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Pr="00935063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p w:rsidR="00935063" w:rsidRPr="00935063" w:rsidRDefault="00935063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en-US"/>
        </w:rPr>
      </w:pPr>
      <w:r w:rsidRPr="00935063">
        <w:rPr>
          <w:rFonts w:ascii="AdiHaus Regular" w:hAnsi="AdiHaus Regular" w:cs="AdihausDIN"/>
          <w:b/>
          <w:sz w:val="36"/>
          <w:szCs w:val="36"/>
          <w:lang w:val="en-US"/>
        </w:rPr>
        <w:t xml:space="preserve">AS1 </w:t>
      </w:r>
      <w:proofErr w:type="spellStart"/>
      <w:r w:rsidRPr="00935063">
        <w:rPr>
          <w:rFonts w:ascii="AdiHaus Regular" w:hAnsi="AdiHaus Regular" w:cs="AdihausDIN"/>
          <w:b/>
          <w:sz w:val="36"/>
          <w:szCs w:val="36"/>
          <w:lang w:val="en-US"/>
        </w:rPr>
        <w:t>Kickz</w:t>
      </w:r>
      <w:proofErr w:type="spellEnd"/>
      <w:r w:rsidRPr="00935063">
        <w:rPr>
          <w:rFonts w:ascii="AdiHaus Regular" w:hAnsi="AdiHaus Regular" w:cs="AdihausDIN"/>
          <w:b/>
          <w:sz w:val="36"/>
          <w:szCs w:val="36"/>
          <w:lang w:val="en-US"/>
        </w:rPr>
        <w:t xml:space="preserve"> x adidas Court: </w:t>
      </w:r>
    </w:p>
    <w:p w:rsidR="008526C2" w:rsidRPr="0025231C" w:rsidRDefault="006469F5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Berlin </w:t>
      </w:r>
      <w:r w:rsidR="00381176">
        <w:rPr>
          <w:rFonts w:ascii="AdiHaus Regular" w:hAnsi="AdiHaus Regular" w:cs="AdihausDIN"/>
          <w:b/>
          <w:sz w:val="36"/>
          <w:szCs w:val="36"/>
          <w:lang w:val="de-DE"/>
        </w:rPr>
        <w:t>hat eine neue Basketball-Location</w:t>
      </w:r>
    </w:p>
    <w:p w:rsidR="00584585" w:rsidRDefault="00584585" w:rsidP="00935063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  <w:lang w:val="de-DE"/>
        </w:rPr>
      </w:pPr>
    </w:p>
    <w:p w:rsidR="004D6692" w:rsidRDefault="0037530C" w:rsidP="00935063">
      <w:pPr>
        <w:pStyle w:val="PlainText"/>
        <w:spacing w:line="360" w:lineRule="auto"/>
        <w:jc w:val="both"/>
        <w:rPr>
          <w:rFonts w:ascii="AdiHaus" w:hAnsi="AdiHaus" w:cs="AdihausDIN"/>
          <w:sz w:val="21"/>
          <w:lang w:val="de-DE"/>
        </w:rPr>
      </w:pPr>
      <w:r w:rsidRPr="000B6417">
        <w:rPr>
          <w:rFonts w:ascii="AdiHaus" w:hAnsi="AdiHaus" w:cs="AdihausDIN"/>
          <w:b/>
          <w:sz w:val="21"/>
          <w:lang w:val="de-DE"/>
        </w:rPr>
        <w:t>Berlin</w:t>
      </w:r>
      <w:r w:rsidR="00024D25" w:rsidRPr="000B6417">
        <w:rPr>
          <w:rFonts w:ascii="AdiHaus" w:hAnsi="AdiHaus" w:cs="AdihausDIN"/>
          <w:b/>
          <w:sz w:val="21"/>
          <w:lang w:val="de-DE"/>
        </w:rPr>
        <w:t xml:space="preserve">, </w:t>
      </w:r>
      <w:r w:rsidR="000A579E">
        <w:rPr>
          <w:rFonts w:ascii="AdiHaus" w:hAnsi="AdiHaus" w:cs="AdihausDIN"/>
          <w:b/>
          <w:sz w:val="21"/>
          <w:lang w:val="de-DE"/>
        </w:rPr>
        <w:t>21.</w:t>
      </w:r>
      <w:r w:rsidR="00024D25" w:rsidRPr="000B6417">
        <w:rPr>
          <w:rFonts w:ascii="AdiHaus" w:hAnsi="AdiHaus" w:cs="AdihausDIN"/>
          <w:b/>
          <w:sz w:val="21"/>
          <w:lang w:val="de-DE"/>
        </w:rPr>
        <w:t xml:space="preserve"> </w:t>
      </w:r>
      <w:r w:rsidRPr="000B6417">
        <w:rPr>
          <w:rFonts w:ascii="AdiHaus" w:hAnsi="AdiHaus" w:cs="AdihausDIN"/>
          <w:b/>
          <w:sz w:val="21"/>
          <w:lang w:val="de-DE"/>
        </w:rPr>
        <w:t>Juni</w:t>
      </w:r>
      <w:r w:rsidR="00024D25" w:rsidRPr="000B6417">
        <w:rPr>
          <w:rFonts w:ascii="AdiHaus" w:hAnsi="AdiHaus" w:cs="AdihausDIN"/>
          <w:b/>
          <w:sz w:val="21"/>
          <w:lang w:val="de-DE"/>
        </w:rPr>
        <w:t xml:space="preserve"> 2017 –</w:t>
      </w:r>
      <w:r w:rsidR="00024D25" w:rsidRPr="000B6417">
        <w:rPr>
          <w:rFonts w:ascii="AdiHaus" w:hAnsi="AdiHaus" w:cs="AdihausDIN"/>
          <w:sz w:val="21"/>
          <w:lang w:val="de-DE"/>
        </w:rPr>
        <w:t xml:space="preserve"> </w:t>
      </w:r>
      <w:r w:rsidR="00381176" w:rsidRPr="000B6417">
        <w:rPr>
          <w:rFonts w:ascii="AdiHaus" w:hAnsi="AdiHaus" w:cs="AdihausDIN"/>
          <w:sz w:val="21"/>
          <w:lang w:val="de-DE"/>
        </w:rPr>
        <w:t>adidas,</w:t>
      </w:r>
      <w:r w:rsidR="004D6692" w:rsidRPr="000B6417">
        <w:rPr>
          <w:rFonts w:ascii="AdiHaus" w:hAnsi="AdiHaus" w:cs="AdihausDIN"/>
          <w:sz w:val="21"/>
          <w:lang w:val="de-DE"/>
        </w:rPr>
        <w:t xml:space="preserve"> </w:t>
      </w:r>
      <w:proofErr w:type="spellStart"/>
      <w:r w:rsidR="00381176" w:rsidRPr="000B6417">
        <w:rPr>
          <w:rFonts w:ascii="AdiHaus" w:hAnsi="AdiHaus" w:cs="AdihausDIN"/>
          <w:sz w:val="21"/>
          <w:lang w:val="de-DE"/>
        </w:rPr>
        <w:t>Kickz</w:t>
      </w:r>
      <w:proofErr w:type="spellEnd"/>
      <w:r w:rsidR="00381176" w:rsidRPr="000B6417">
        <w:rPr>
          <w:rFonts w:ascii="AdiHaus" w:hAnsi="AdiHaus" w:cs="AdihausDIN"/>
          <w:sz w:val="21"/>
          <w:lang w:val="de-DE"/>
        </w:rPr>
        <w:t xml:space="preserve"> und ALBA Berlin haben</w:t>
      </w:r>
      <w:r w:rsidR="004D6692" w:rsidRPr="000B6417">
        <w:rPr>
          <w:rFonts w:ascii="AdiHaus" w:hAnsi="AdiHaus" w:cs="AdihausDIN"/>
          <w:sz w:val="21"/>
          <w:lang w:val="de-DE"/>
        </w:rPr>
        <w:t xml:space="preserve"> sic</w:t>
      </w:r>
      <w:r w:rsidR="00381176" w:rsidRPr="000B6417">
        <w:rPr>
          <w:rFonts w:ascii="AdiHaus" w:hAnsi="AdiHaus" w:cs="AdihausDIN"/>
          <w:sz w:val="21"/>
          <w:lang w:val="de-DE"/>
        </w:rPr>
        <w:t xml:space="preserve">h zusammen getan, um </w:t>
      </w:r>
      <w:r w:rsidR="00584585" w:rsidRPr="000B6417">
        <w:rPr>
          <w:rFonts w:ascii="AdiHaus" w:hAnsi="AdiHaus" w:cs="AdihausDIN"/>
          <w:sz w:val="21"/>
          <w:lang w:val="de-DE"/>
        </w:rPr>
        <w:t xml:space="preserve">den </w:t>
      </w:r>
      <w:r w:rsidR="00381176" w:rsidRPr="000B6417">
        <w:rPr>
          <w:rFonts w:ascii="AdiHaus" w:hAnsi="AdiHaus" w:cs="AdihausDIN"/>
          <w:sz w:val="21"/>
          <w:lang w:val="de-DE"/>
        </w:rPr>
        <w:t>Basketball-</w:t>
      </w:r>
      <w:r w:rsidR="004D6692" w:rsidRPr="000B6417">
        <w:rPr>
          <w:rFonts w:ascii="AdiHaus" w:hAnsi="AdiHaus" w:cs="AdihausDIN"/>
          <w:sz w:val="21"/>
          <w:lang w:val="de-DE"/>
        </w:rPr>
        <w:t>Lifestyle wieder auf die Stra</w:t>
      </w:r>
      <w:r w:rsidR="00381176" w:rsidRPr="000B6417">
        <w:rPr>
          <w:rFonts w:ascii="AdiHaus" w:hAnsi="AdiHaus" w:cs="AdihausDIN"/>
          <w:sz w:val="21"/>
          <w:lang w:val="de-DE"/>
        </w:rPr>
        <w:t>ß</w:t>
      </w:r>
      <w:r w:rsidR="004D6692" w:rsidRPr="000B6417">
        <w:rPr>
          <w:rFonts w:ascii="AdiHaus" w:hAnsi="AdiHaus" w:cs="AdihausDIN"/>
          <w:sz w:val="21"/>
          <w:lang w:val="de-DE"/>
        </w:rPr>
        <w:t>e</w:t>
      </w:r>
      <w:r w:rsidR="00381176" w:rsidRPr="000B6417">
        <w:rPr>
          <w:rFonts w:ascii="AdiHaus" w:hAnsi="AdiHaus" w:cs="AdihausDIN"/>
          <w:sz w:val="21"/>
          <w:lang w:val="de-DE"/>
        </w:rPr>
        <w:t>n der Hauptstadt</w:t>
      </w:r>
      <w:r w:rsidR="004D6692" w:rsidRPr="000B6417">
        <w:rPr>
          <w:rFonts w:ascii="AdiHaus" w:hAnsi="AdiHaus" w:cs="AdihausDIN"/>
          <w:sz w:val="21"/>
          <w:lang w:val="de-DE"/>
        </w:rPr>
        <w:t xml:space="preserve"> und in die Herzen der Fans zu bringen.</w:t>
      </w:r>
      <w:r w:rsidR="00381176" w:rsidRPr="000B6417">
        <w:rPr>
          <w:rFonts w:ascii="AdiHaus" w:hAnsi="AdiHaus" w:cs="AdihausDIN"/>
          <w:sz w:val="21"/>
          <w:lang w:val="de-DE"/>
        </w:rPr>
        <w:t xml:space="preserve"> A</w:t>
      </w:r>
      <w:r w:rsidR="000A579E">
        <w:rPr>
          <w:rFonts w:ascii="AdiHaus" w:hAnsi="AdiHaus" w:cs="AdihausDIN"/>
          <w:sz w:val="21"/>
          <w:lang w:val="de-DE"/>
        </w:rPr>
        <w:t xml:space="preserve">m vergangenen Wochenende </w:t>
      </w:r>
      <w:r w:rsidR="00381176" w:rsidRPr="000B6417">
        <w:rPr>
          <w:rFonts w:ascii="AdiHaus" w:hAnsi="AdiHaus" w:cs="AdihausDIN"/>
          <w:sz w:val="21"/>
          <w:lang w:val="de-DE"/>
        </w:rPr>
        <w:t>feiert</w:t>
      </w:r>
      <w:r w:rsidR="000A579E">
        <w:rPr>
          <w:rFonts w:ascii="AdiHaus" w:hAnsi="AdiHaus" w:cs="AdihausDIN"/>
          <w:sz w:val="21"/>
          <w:lang w:val="de-DE"/>
        </w:rPr>
        <w:t>e</w:t>
      </w:r>
      <w:r w:rsidR="00381176" w:rsidRPr="000B6417">
        <w:rPr>
          <w:rFonts w:ascii="AdiHaus" w:hAnsi="AdiHaus" w:cs="AdihausDIN"/>
          <w:sz w:val="21"/>
          <w:lang w:val="de-DE"/>
        </w:rPr>
        <w:t xml:space="preserve"> der AS1 </w:t>
      </w:r>
      <w:proofErr w:type="spellStart"/>
      <w:r w:rsidR="00381176" w:rsidRPr="000B6417">
        <w:rPr>
          <w:rFonts w:ascii="AdiHaus" w:hAnsi="AdiHaus" w:cs="AdihausDIN"/>
          <w:sz w:val="21"/>
          <w:lang w:val="de-DE"/>
        </w:rPr>
        <w:t>Kickz</w:t>
      </w:r>
      <w:proofErr w:type="spellEnd"/>
      <w:r w:rsidR="00381176" w:rsidRPr="000B6417">
        <w:rPr>
          <w:rFonts w:ascii="AdiHaus" w:hAnsi="AdiHaus" w:cs="AdihausDIN"/>
          <w:sz w:val="21"/>
          <w:lang w:val="de-DE"/>
        </w:rPr>
        <w:t xml:space="preserve"> x adidas Court seine Premiere: Eine Basketball-Sommer-Location, die ihres Gleichen sucht</w:t>
      </w:r>
      <w:r w:rsidR="00935063" w:rsidRPr="000B6417">
        <w:rPr>
          <w:rFonts w:ascii="AdiHaus" w:hAnsi="AdiHaus" w:cs="AdihausDIN"/>
          <w:sz w:val="21"/>
          <w:lang w:val="de-DE"/>
        </w:rPr>
        <w:t xml:space="preserve"> und </w:t>
      </w:r>
      <w:r w:rsidR="004D6692" w:rsidRPr="000B6417">
        <w:rPr>
          <w:rFonts w:ascii="AdiHaus" w:hAnsi="AdiHaus" w:cs="AdihausDIN"/>
          <w:sz w:val="21"/>
          <w:lang w:val="de-DE"/>
        </w:rPr>
        <w:t xml:space="preserve">ein Traum </w:t>
      </w:r>
      <w:r w:rsidR="00935063" w:rsidRPr="000B6417">
        <w:rPr>
          <w:rFonts w:ascii="AdiHaus" w:hAnsi="AdiHaus" w:cs="AdihausDIN"/>
          <w:sz w:val="21"/>
          <w:lang w:val="de-DE"/>
        </w:rPr>
        <w:t xml:space="preserve">ist </w:t>
      </w:r>
      <w:r w:rsidR="004D6692" w:rsidRPr="000B6417">
        <w:rPr>
          <w:rFonts w:ascii="AdiHaus" w:hAnsi="AdiHaus" w:cs="AdihausDIN"/>
          <w:sz w:val="21"/>
          <w:lang w:val="de-DE"/>
        </w:rPr>
        <w:t>für jeden Basketball-Liebhaber und Hip</w:t>
      </w:r>
      <w:r w:rsidR="00381176" w:rsidRPr="000B6417">
        <w:rPr>
          <w:rFonts w:ascii="AdiHaus" w:hAnsi="AdiHaus" w:cs="AdihausDIN"/>
          <w:sz w:val="21"/>
          <w:lang w:val="de-DE"/>
        </w:rPr>
        <w:t xml:space="preserve"> Hop-</w:t>
      </w:r>
      <w:r w:rsidR="00935063" w:rsidRPr="000B6417">
        <w:rPr>
          <w:rFonts w:ascii="AdiHaus" w:hAnsi="AdiHaus" w:cs="AdihausDIN"/>
          <w:sz w:val="21"/>
          <w:lang w:val="de-DE"/>
        </w:rPr>
        <w:t>Fan: d</w:t>
      </w:r>
      <w:r w:rsidR="004D6692" w:rsidRPr="000B6417">
        <w:rPr>
          <w:rFonts w:ascii="AdiHaus" w:hAnsi="AdiHaus" w:cs="AdihausDIN"/>
          <w:sz w:val="21"/>
          <w:lang w:val="de-DE"/>
        </w:rPr>
        <w:t>irekt am Spree-Ufer geleg</w:t>
      </w:r>
      <w:r w:rsidR="00381176" w:rsidRPr="000B6417">
        <w:rPr>
          <w:rFonts w:ascii="AdiHaus" w:hAnsi="AdiHaus" w:cs="AdihausDIN"/>
          <w:sz w:val="21"/>
          <w:lang w:val="de-DE"/>
        </w:rPr>
        <w:t>en, ausgestattet mit echten NBA-</w:t>
      </w:r>
      <w:r w:rsidR="004D6692" w:rsidRPr="000B6417">
        <w:rPr>
          <w:rFonts w:ascii="AdiHaus" w:hAnsi="AdiHaus" w:cs="AdihausDIN"/>
          <w:sz w:val="21"/>
          <w:lang w:val="de-DE"/>
        </w:rPr>
        <w:t>K</w:t>
      </w:r>
      <w:r w:rsidR="00EE219E" w:rsidRPr="000B6417">
        <w:rPr>
          <w:rFonts w:ascii="AdiHaus" w:hAnsi="AdiHaus" w:cs="AdihausDIN"/>
          <w:sz w:val="21"/>
          <w:lang w:val="de-DE"/>
        </w:rPr>
        <w:t>orbanlagen</w:t>
      </w:r>
      <w:r w:rsidR="004D6692" w:rsidRPr="000B6417">
        <w:rPr>
          <w:rFonts w:ascii="AdiHaus" w:hAnsi="AdiHaus" w:cs="AdihausDIN"/>
          <w:sz w:val="21"/>
          <w:lang w:val="de-DE"/>
        </w:rPr>
        <w:t>, einem neu er</w:t>
      </w:r>
      <w:r w:rsidR="00381176" w:rsidRPr="000B6417">
        <w:rPr>
          <w:rFonts w:ascii="AdiHaus" w:hAnsi="AdiHaus" w:cs="AdihausDIN"/>
          <w:sz w:val="21"/>
          <w:lang w:val="de-DE"/>
        </w:rPr>
        <w:t xml:space="preserve">richteten Asphalt Half Court, </w:t>
      </w:r>
      <w:r w:rsidR="00EE219E" w:rsidRPr="000B6417">
        <w:rPr>
          <w:rFonts w:ascii="AdiHaus" w:hAnsi="AdiHaus" w:cs="AdihausDIN"/>
          <w:sz w:val="21"/>
          <w:lang w:val="de-DE"/>
        </w:rPr>
        <w:t xml:space="preserve">einem Holz-Parkett-Boden </w:t>
      </w:r>
      <w:r w:rsidR="00584585" w:rsidRPr="000B6417">
        <w:rPr>
          <w:rFonts w:ascii="AdiHaus" w:hAnsi="AdiHaus" w:cs="AdihausDIN"/>
          <w:sz w:val="21"/>
          <w:lang w:val="de-DE"/>
        </w:rPr>
        <w:t xml:space="preserve">nach </w:t>
      </w:r>
      <w:r w:rsidR="00EE219E" w:rsidRPr="000B6417">
        <w:rPr>
          <w:rFonts w:ascii="AdiHaus" w:hAnsi="AdiHaus" w:cs="AdihausDIN"/>
          <w:sz w:val="21"/>
          <w:lang w:val="de-DE"/>
        </w:rPr>
        <w:t xml:space="preserve">NBA-Standard </w:t>
      </w:r>
      <w:r w:rsidR="00381176" w:rsidRPr="000B6417">
        <w:rPr>
          <w:rFonts w:ascii="AdiHaus" w:hAnsi="AdiHaus" w:cs="AdihausDIN"/>
          <w:sz w:val="21"/>
          <w:lang w:val="de-DE"/>
        </w:rPr>
        <w:t>sowie einem Wasserp</w:t>
      </w:r>
      <w:r w:rsidR="004D6692" w:rsidRPr="000B6417">
        <w:rPr>
          <w:rFonts w:ascii="AdiHaus" w:hAnsi="AdiHaus" w:cs="AdihausDIN"/>
          <w:sz w:val="21"/>
          <w:lang w:val="de-DE"/>
        </w:rPr>
        <w:t>ark</w:t>
      </w:r>
      <w:r w:rsidR="00EE219E" w:rsidRPr="000B6417">
        <w:rPr>
          <w:rFonts w:ascii="AdiHaus" w:hAnsi="AdiHaus" w:cs="AdihausDIN"/>
          <w:sz w:val="21"/>
          <w:lang w:val="de-DE"/>
        </w:rPr>
        <w:t>, einer Lounge Area</w:t>
      </w:r>
      <w:r w:rsidR="004D6692" w:rsidRPr="000B6417">
        <w:rPr>
          <w:rFonts w:ascii="AdiHaus" w:hAnsi="AdiHaus" w:cs="AdihausDIN"/>
          <w:sz w:val="21"/>
          <w:lang w:val="de-DE"/>
        </w:rPr>
        <w:t xml:space="preserve"> und einem </w:t>
      </w:r>
      <w:proofErr w:type="spellStart"/>
      <w:r w:rsidR="00381176" w:rsidRPr="000B6417">
        <w:rPr>
          <w:rFonts w:ascii="AdiHaus" w:hAnsi="AdiHaus" w:cs="AdihausDIN"/>
          <w:sz w:val="21"/>
          <w:lang w:val="de-DE"/>
        </w:rPr>
        <w:t>I</w:t>
      </w:r>
      <w:r w:rsidR="004D6692" w:rsidRPr="000B6417">
        <w:rPr>
          <w:rFonts w:ascii="AdiHaus" w:hAnsi="AdiHaus" w:cs="AdihausDIN"/>
          <w:sz w:val="21"/>
          <w:lang w:val="de-DE"/>
        </w:rPr>
        <w:t>ndoor</w:t>
      </w:r>
      <w:proofErr w:type="spellEnd"/>
      <w:r w:rsidR="004D6692" w:rsidRPr="000B6417">
        <w:rPr>
          <w:rFonts w:ascii="AdiHaus" w:hAnsi="AdiHaus" w:cs="AdihausDIN"/>
          <w:sz w:val="21"/>
          <w:lang w:val="de-DE"/>
        </w:rPr>
        <w:t xml:space="preserve"> Club</w:t>
      </w:r>
      <w:r w:rsidR="00381176" w:rsidRPr="000B6417">
        <w:rPr>
          <w:rFonts w:ascii="AdiHaus" w:hAnsi="AdiHaus" w:cs="AdihausDIN"/>
          <w:sz w:val="21"/>
          <w:lang w:val="de-DE"/>
        </w:rPr>
        <w:t>.</w:t>
      </w:r>
      <w:r w:rsidR="004D6692" w:rsidRPr="000B6417">
        <w:rPr>
          <w:rFonts w:ascii="AdiHaus" w:hAnsi="AdiHaus" w:cs="AdihausDIN"/>
          <w:sz w:val="21"/>
          <w:lang w:val="de-DE"/>
        </w:rPr>
        <w:t xml:space="preserve"> </w:t>
      </w:r>
      <w:r w:rsidR="00381176" w:rsidRPr="000B6417">
        <w:rPr>
          <w:rFonts w:ascii="AdiHaus" w:hAnsi="AdiHaus" w:cs="AdihausDIN"/>
          <w:sz w:val="21"/>
          <w:lang w:val="de-DE"/>
        </w:rPr>
        <w:t>Der beste Ort</w:t>
      </w:r>
      <w:r w:rsidR="004D6692" w:rsidRPr="000B6417">
        <w:rPr>
          <w:rFonts w:ascii="AdiHaus" w:hAnsi="AdiHaus" w:cs="AdihausDIN"/>
          <w:sz w:val="21"/>
          <w:lang w:val="de-DE"/>
        </w:rPr>
        <w:t xml:space="preserve"> der Stadt</w:t>
      </w:r>
      <w:r w:rsidR="00935063" w:rsidRPr="000B6417">
        <w:rPr>
          <w:rFonts w:ascii="AdiHaus" w:hAnsi="AdiHaus" w:cs="AdihausDIN"/>
          <w:sz w:val="21"/>
          <w:lang w:val="de-DE"/>
        </w:rPr>
        <w:t xml:space="preserve"> für sommerliche </w:t>
      </w:r>
      <w:r w:rsidR="004D6692" w:rsidRPr="000B6417">
        <w:rPr>
          <w:rFonts w:ascii="AdiHaus" w:hAnsi="AdiHaus" w:cs="AdihausDIN"/>
          <w:sz w:val="21"/>
          <w:lang w:val="de-DE"/>
        </w:rPr>
        <w:t>Basketball-</w:t>
      </w:r>
      <w:r w:rsidR="00935063" w:rsidRPr="000B6417">
        <w:rPr>
          <w:rFonts w:ascii="AdiHaus" w:hAnsi="AdiHaus" w:cs="AdihausDIN"/>
          <w:sz w:val="21"/>
          <w:lang w:val="de-DE"/>
        </w:rPr>
        <w:t xml:space="preserve"> und </w:t>
      </w:r>
      <w:r w:rsidR="004D6692" w:rsidRPr="000B6417">
        <w:rPr>
          <w:rFonts w:ascii="AdiHaus" w:hAnsi="AdiHaus" w:cs="AdihausDIN"/>
          <w:sz w:val="21"/>
          <w:lang w:val="de-DE"/>
        </w:rPr>
        <w:t>Hip</w:t>
      </w:r>
      <w:r w:rsidR="00935063" w:rsidRPr="000B6417">
        <w:rPr>
          <w:rFonts w:ascii="AdiHaus" w:hAnsi="AdiHaus" w:cs="AdihausDIN"/>
          <w:sz w:val="21"/>
          <w:lang w:val="de-DE"/>
        </w:rPr>
        <w:t xml:space="preserve"> Hop-</w:t>
      </w:r>
      <w:r w:rsidR="004D6692" w:rsidRPr="000B6417">
        <w:rPr>
          <w:rFonts w:ascii="AdiHaus" w:hAnsi="AdiHaus" w:cs="AdihausDIN"/>
          <w:sz w:val="21"/>
          <w:lang w:val="de-DE"/>
        </w:rPr>
        <w:t>Vibes.</w:t>
      </w:r>
      <w:r w:rsidR="00935063" w:rsidRPr="000B6417">
        <w:rPr>
          <w:rFonts w:ascii="AdiHaus" w:hAnsi="AdiHaus" w:cs="AdihausDIN"/>
          <w:sz w:val="21"/>
          <w:lang w:val="de-DE"/>
        </w:rPr>
        <w:t xml:space="preserve"> Der Name AS1 bezieht sich auf die Adresse Alt-</w:t>
      </w:r>
      <w:proofErr w:type="spellStart"/>
      <w:r w:rsidR="00935063" w:rsidRPr="000B6417">
        <w:rPr>
          <w:rFonts w:ascii="AdiHaus" w:hAnsi="AdiHaus" w:cs="AdihausDIN"/>
          <w:sz w:val="21"/>
          <w:lang w:val="de-DE"/>
        </w:rPr>
        <w:t>Stralau</w:t>
      </w:r>
      <w:proofErr w:type="spellEnd"/>
      <w:r w:rsidR="00935063" w:rsidRPr="000B6417">
        <w:rPr>
          <w:rFonts w:ascii="AdiHaus" w:hAnsi="AdiHaus" w:cs="AdihausDIN"/>
          <w:sz w:val="21"/>
          <w:lang w:val="de-DE"/>
        </w:rPr>
        <w:t xml:space="preserve"> 1</w:t>
      </w:r>
      <w:r w:rsidR="00312DAA" w:rsidRPr="000B6417">
        <w:rPr>
          <w:rFonts w:ascii="AdiHaus" w:hAnsi="AdiHaus" w:cs="AdihausDIN"/>
          <w:sz w:val="21"/>
          <w:lang w:val="de-DE"/>
        </w:rPr>
        <w:t xml:space="preserve"> in </w:t>
      </w:r>
      <w:r w:rsidR="001D11AC">
        <w:rPr>
          <w:rFonts w:ascii="AdiHaus" w:hAnsi="AdiHaus" w:cs="AdihausDIN"/>
          <w:sz w:val="21"/>
          <w:lang w:val="de-DE"/>
        </w:rPr>
        <w:t xml:space="preserve">10245 </w:t>
      </w:r>
      <w:r w:rsidR="00312DAA" w:rsidRPr="000B6417">
        <w:rPr>
          <w:rFonts w:ascii="AdiHaus" w:hAnsi="AdiHaus" w:cs="AdihausDIN"/>
          <w:sz w:val="21"/>
          <w:lang w:val="de-DE"/>
        </w:rPr>
        <w:t>Berlin-Treptow</w:t>
      </w:r>
      <w:r w:rsidR="00935063" w:rsidRPr="000B6417">
        <w:rPr>
          <w:rFonts w:ascii="AdiHaus" w:hAnsi="AdiHaus" w:cs="AdihausDIN"/>
          <w:sz w:val="21"/>
          <w:lang w:val="de-DE"/>
        </w:rPr>
        <w:t>.</w:t>
      </w:r>
    </w:p>
    <w:p w:rsidR="00F66125" w:rsidRPr="000B6417" w:rsidRDefault="00F66125" w:rsidP="00935063">
      <w:pPr>
        <w:pStyle w:val="PlainText"/>
        <w:spacing w:line="360" w:lineRule="auto"/>
        <w:jc w:val="both"/>
        <w:rPr>
          <w:rFonts w:ascii="AdiHaus" w:hAnsi="AdiHaus" w:cs="AdihausDIN"/>
          <w:sz w:val="21"/>
          <w:lang w:val="de-DE"/>
        </w:rPr>
      </w:pPr>
    </w:p>
    <w:p w:rsidR="00F66125" w:rsidRPr="000B6417" w:rsidRDefault="00F66125" w:rsidP="00F66125">
      <w:pPr>
        <w:pStyle w:val="PlainText"/>
        <w:spacing w:line="360" w:lineRule="auto"/>
        <w:jc w:val="both"/>
        <w:rPr>
          <w:rFonts w:ascii="AdiHaus" w:hAnsi="AdiHaus" w:cs="AdihausDIN"/>
          <w:sz w:val="21"/>
          <w:lang w:val="de-DE"/>
        </w:rPr>
      </w:pPr>
      <w:r>
        <w:rPr>
          <w:rFonts w:ascii="AdiHaus" w:hAnsi="AdiHaus" w:cs="AdihausDIN"/>
          <w:sz w:val="21"/>
          <w:lang w:val="de-DE"/>
        </w:rPr>
        <w:t xml:space="preserve">NBA-Star Kelly </w:t>
      </w:r>
      <w:proofErr w:type="spellStart"/>
      <w:r>
        <w:rPr>
          <w:rFonts w:ascii="AdiHaus" w:hAnsi="AdiHaus" w:cs="AdihausDIN"/>
          <w:sz w:val="21"/>
          <w:lang w:val="de-DE"/>
        </w:rPr>
        <w:t>Oubre</w:t>
      </w:r>
      <w:proofErr w:type="spellEnd"/>
      <w:r>
        <w:rPr>
          <w:rFonts w:ascii="AdiHaus" w:hAnsi="AdiHaus" w:cs="AdihausDIN"/>
          <w:sz w:val="21"/>
          <w:lang w:val="de-DE"/>
        </w:rPr>
        <w:t xml:space="preserve"> von</w:t>
      </w:r>
      <w:r w:rsidRPr="000B6417">
        <w:rPr>
          <w:rFonts w:ascii="AdiHaus" w:hAnsi="AdiHaus" w:cs="AdihausDIN"/>
          <w:sz w:val="21"/>
          <w:lang w:val="de-DE"/>
        </w:rPr>
        <w:t xml:space="preserve"> </w:t>
      </w:r>
      <w:r>
        <w:rPr>
          <w:rFonts w:ascii="AdiHaus" w:hAnsi="AdiHaus" w:cs="AdihausDIN"/>
          <w:sz w:val="21"/>
          <w:lang w:val="de-DE"/>
        </w:rPr>
        <w:t xml:space="preserve">den Washington </w:t>
      </w:r>
      <w:proofErr w:type="spellStart"/>
      <w:r>
        <w:rPr>
          <w:rFonts w:ascii="AdiHaus" w:hAnsi="AdiHaus" w:cs="AdihausDIN"/>
          <w:sz w:val="21"/>
          <w:lang w:val="de-DE"/>
        </w:rPr>
        <w:t>Wizards</w:t>
      </w:r>
      <w:proofErr w:type="spellEnd"/>
      <w:r>
        <w:rPr>
          <w:rFonts w:ascii="AdiHaus" w:hAnsi="AdiHaus" w:cs="AdihausDIN"/>
          <w:sz w:val="21"/>
          <w:lang w:val="de-DE"/>
        </w:rPr>
        <w:t xml:space="preserve"> besuchte die </w:t>
      </w:r>
      <w:r w:rsidRPr="000B6417">
        <w:rPr>
          <w:rFonts w:ascii="AdiHaus" w:hAnsi="AdiHaus" w:cs="AdihausDIN"/>
          <w:sz w:val="21"/>
          <w:lang w:val="de-DE"/>
        </w:rPr>
        <w:t xml:space="preserve">Eröffnung des neuen Basketball-Hotspots </w:t>
      </w:r>
      <w:r>
        <w:rPr>
          <w:rFonts w:ascii="AdiHaus" w:hAnsi="AdiHaus" w:cs="AdihausDIN"/>
          <w:sz w:val="21"/>
          <w:lang w:val="de-DE"/>
        </w:rPr>
        <w:t xml:space="preserve">und sagte: „Der </w:t>
      </w:r>
      <w:r w:rsidRPr="00F66125">
        <w:rPr>
          <w:rFonts w:ascii="AdiHaus" w:hAnsi="AdiHaus" w:cs="AdihausDIN"/>
          <w:sz w:val="21"/>
          <w:lang w:val="de-DE"/>
        </w:rPr>
        <w:t xml:space="preserve">AS1 </w:t>
      </w:r>
      <w:proofErr w:type="spellStart"/>
      <w:r w:rsidRPr="00F66125">
        <w:rPr>
          <w:rFonts w:ascii="AdiHaus" w:hAnsi="AdiHaus" w:cs="AdihausDIN"/>
          <w:sz w:val="21"/>
          <w:lang w:val="de-DE"/>
        </w:rPr>
        <w:t>Kickz</w:t>
      </w:r>
      <w:proofErr w:type="spellEnd"/>
      <w:r w:rsidRPr="00F66125">
        <w:rPr>
          <w:rFonts w:ascii="AdiHaus" w:hAnsi="AdiHaus" w:cs="AdihausDIN"/>
          <w:sz w:val="21"/>
          <w:lang w:val="de-DE"/>
        </w:rPr>
        <w:t xml:space="preserve"> x adidas Court</w:t>
      </w:r>
      <w:r>
        <w:rPr>
          <w:rFonts w:ascii="AdiHaus" w:hAnsi="AdiHaus" w:cs="AdihausDIN"/>
          <w:sz w:val="21"/>
          <w:lang w:val="de-DE"/>
        </w:rPr>
        <w:t xml:space="preserve"> ist eine der besten Basketball-Locations, die ich seit langem gesehen habe.“</w:t>
      </w:r>
    </w:p>
    <w:p w:rsidR="004D6692" w:rsidRPr="000B6417" w:rsidRDefault="004D6692" w:rsidP="004D6692">
      <w:pPr>
        <w:pStyle w:val="PlainText"/>
        <w:spacing w:line="360" w:lineRule="auto"/>
        <w:jc w:val="both"/>
        <w:rPr>
          <w:rFonts w:ascii="AdiHaus" w:hAnsi="AdiHaus" w:cs="AdihausDIN"/>
          <w:sz w:val="21"/>
          <w:lang w:val="de-DE"/>
        </w:rPr>
      </w:pPr>
    </w:p>
    <w:p w:rsidR="005A2E9D" w:rsidRPr="000B6417" w:rsidRDefault="00312DAA" w:rsidP="00EE219E">
      <w:pPr>
        <w:pStyle w:val="PlainText"/>
        <w:spacing w:line="360" w:lineRule="auto"/>
        <w:jc w:val="both"/>
        <w:rPr>
          <w:rFonts w:ascii="AdiHaus" w:hAnsi="AdiHaus" w:cs="AdihausDIN"/>
          <w:sz w:val="21"/>
          <w:lang w:val="de-DE"/>
        </w:rPr>
      </w:pPr>
      <w:r w:rsidRPr="000B6417">
        <w:rPr>
          <w:rFonts w:ascii="AdiHaus" w:hAnsi="AdiHaus" w:cs="AdihausDIN"/>
          <w:sz w:val="21"/>
          <w:lang w:val="de-DE"/>
        </w:rPr>
        <w:t xml:space="preserve">Zur Premiere des AS1 </w:t>
      </w:r>
      <w:proofErr w:type="spellStart"/>
      <w:r w:rsidRPr="000B6417">
        <w:rPr>
          <w:rFonts w:ascii="AdiHaus" w:hAnsi="AdiHaus" w:cs="AdihausDIN"/>
          <w:sz w:val="21"/>
          <w:lang w:val="de-DE"/>
        </w:rPr>
        <w:t>Kickz</w:t>
      </w:r>
      <w:proofErr w:type="spellEnd"/>
      <w:r w:rsidRPr="000B6417">
        <w:rPr>
          <w:rFonts w:ascii="AdiHaus" w:hAnsi="AdiHaus" w:cs="AdihausDIN"/>
          <w:sz w:val="21"/>
          <w:lang w:val="de-DE"/>
        </w:rPr>
        <w:t xml:space="preserve"> x adidas Court startet</w:t>
      </w:r>
      <w:r w:rsidR="000A579E">
        <w:rPr>
          <w:rFonts w:ascii="AdiHaus" w:hAnsi="AdiHaus" w:cs="AdihausDIN"/>
          <w:sz w:val="21"/>
          <w:lang w:val="de-DE"/>
        </w:rPr>
        <w:t>e</w:t>
      </w:r>
      <w:r w:rsidRPr="000B6417">
        <w:rPr>
          <w:rFonts w:ascii="AdiHaus" w:hAnsi="AdiHaus" w:cs="AdihausDIN"/>
          <w:sz w:val="21"/>
          <w:lang w:val="de-DE"/>
        </w:rPr>
        <w:t xml:space="preserve"> außerdem</w:t>
      </w:r>
      <w:r w:rsidR="004D6692" w:rsidRPr="000B6417">
        <w:rPr>
          <w:rFonts w:ascii="AdiHaus" w:hAnsi="AdiHaus" w:cs="AdihausDIN"/>
          <w:sz w:val="21"/>
          <w:lang w:val="de-DE"/>
        </w:rPr>
        <w:t xml:space="preserve"> </w:t>
      </w:r>
      <w:r w:rsidR="00EE219E" w:rsidRPr="000B6417">
        <w:rPr>
          <w:rFonts w:ascii="AdiHaus" w:hAnsi="AdiHaus" w:cs="AdihausDIN"/>
          <w:sz w:val="21"/>
          <w:lang w:val="de-DE"/>
        </w:rPr>
        <w:t xml:space="preserve">die neu gegründete </w:t>
      </w:r>
      <w:r w:rsidR="004D6692" w:rsidRPr="000B6417">
        <w:rPr>
          <w:rFonts w:ascii="AdiHaus" w:hAnsi="AdiHaus" w:cs="AdihausDIN"/>
          <w:sz w:val="21"/>
          <w:lang w:val="de-DE"/>
        </w:rPr>
        <w:t xml:space="preserve">AS1 </w:t>
      </w:r>
      <w:proofErr w:type="spellStart"/>
      <w:r w:rsidRPr="000B6417">
        <w:rPr>
          <w:rFonts w:ascii="AdiHaus" w:hAnsi="AdiHaus" w:cs="AdihausDIN"/>
          <w:sz w:val="21"/>
          <w:lang w:val="de-DE"/>
        </w:rPr>
        <w:t>Cr</w:t>
      </w:r>
      <w:r w:rsidR="00EE219E" w:rsidRPr="000B6417">
        <w:rPr>
          <w:rFonts w:ascii="AdiHaus" w:hAnsi="AdiHaus" w:cs="AdihausDIN"/>
          <w:sz w:val="21"/>
          <w:lang w:val="de-DE"/>
        </w:rPr>
        <w:t>eators</w:t>
      </w:r>
      <w:proofErr w:type="spellEnd"/>
      <w:r w:rsidR="00EE219E" w:rsidRPr="000B6417">
        <w:rPr>
          <w:rFonts w:ascii="AdiHaus" w:hAnsi="AdiHaus" w:cs="AdihausDIN"/>
          <w:sz w:val="21"/>
          <w:lang w:val="de-DE"/>
        </w:rPr>
        <w:t xml:space="preserve"> Summer League. Von Juni bis September </w:t>
      </w:r>
      <w:r w:rsidR="004D6692" w:rsidRPr="000B6417">
        <w:rPr>
          <w:rFonts w:ascii="AdiHaus" w:hAnsi="AdiHaus" w:cs="AdihausDIN"/>
          <w:sz w:val="21"/>
          <w:lang w:val="de-DE"/>
        </w:rPr>
        <w:t xml:space="preserve">treten </w:t>
      </w:r>
      <w:r w:rsidRPr="000B6417">
        <w:rPr>
          <w:rFonts w:ascii="AdiHaus" w:hAnsi="AdiHaus" w:cs="AdihausDIN"/>
          <w:sz w:val="21"/>
          <w:lang w:val="de-DE"/>
        </w:rPr>
        <w:t xml:space="preserve">zehn </w:t>
      </w:r>
      <w:r w:rsidR="004D6692" w:rsidRPr="000B6417">
        <w:rPr>
          <w:rFonts w:ascii="AdiHaus" w:hAnsi="AdiHaus" w:cs="AdihausDIN"/>
          <w:sz w:val="21"/>
          <w:lang w:val="de-DE"/>
        </w:rPr>
        <w:t xml:space="preserve">Teams an </w:t>
      </w:r>
      <w:r w:rsidRPr="000B6417">
        <w:rPr>
          <w:rFonts w:ascii="AdiHaus" w:hAnsi="AdiHaus" w:cs="AdihausDIN"/>
          <w:sz w:val="21"/>
          <w:lang w:val="de-DE"/>
        </w:rPr>
        <w:t>acht</w:t>
      </w:r>
      <w:r w:rsidR="004D6692" w:rsidRPr="000B6417">
        <w:rPr>
          <w:rFonts w:ascii="AdiHaus" w:hAnsi="AdiHaus" w:cs="AdihausDIN"/>
          <w:sz w:val="21"/>
          <w:lang w:val="de-DE"/>
        </w:rPr>
        <w:t xml:space="preserve"> Spieltagen </w:t>
      </w:r>
      <w:r w:rsidRPr="000B6417">
        <w:rPr>
          <w:rFonts w:ascii="AdiHaus" w:hAnsi="AdiHaus" w:cs="AdihausDIN"/>
          <w:sz w:val="21"/>
          <w:lang w:val="de-DE"/>
        </w:rPr>
        <w:t>zum Kampf um die AS1 Krone an.</w:t>
      </w:r>
      <w:r w:rsidR="00EE219E" w:rsidRPr="000B6417">
        <w:rPr>
          <w:rFonts w:ascii="AdiHaus" w:hAnsi="AdiHaus" w:cs="AdihausDIN"/>
          <w:sz w:val="21"/>
          <w:lang w:val="de-DE"/>
        </w:rPr>
        <w:t xml:space="preserve"> Gespielt wird im „4-gegen-4“, das Starterfeld setzt sich aus NBBL-Teams, lokalen, nationalen und internationalen </w:t>
      </w:r>
      <w:proofErr w:type="spellStart"/>
      <w:r w:rsidR="00EE219E" w:rsidRPr="000B6417">
        <w:rPr>
          <w:rFonts w:ascii="AdiHaus" w:hAnsi="AdiHaus" w:cs="AdihausDIN"/>
          <w:sz w:val="21"/>
          <w:lang w:val="de-DE"/>
        </w:rPr>
        <w:t>Streetball</w:t>
      </w:r>
      <w:proofErr w:type="spellEnd"/>
      <w:r w:rsidR="00EE219E" w:rsidRPr="000B6417">
        <w:rPr>
          <w:rFonts w:ascii="AdiHaus" w:hAnsi="AdiHaus" w:cs="AdihausDIN"/>
          <w:sz w:val="21"/>
          <w:lang w:val="de-DE"/>
        </w:rPr>
        <w:t xml:space="preserve">-Teams zusammen. </w:t>
      </w:r>
      <w:r w:rsidR="00F66125">
        <w:rPr>
          <w:rFonts w:ascii="AdiHaus" w:hAnsi="AdiHaus" w:cs="AdihausDIN"/>
          <w:sz w:val="21"/>
          <w:lang w:val="de-DE"/>
        </w:rPr>
        <w:t xml:space="preserve">Der nächste Spieltag steigt am Samstag, 8. Juli. </w:t>
      </w:r>
      <w:r w:rsidR="00EE219E" w:rsidRPr="000B6417">
        <w:rPr>
          <w:rFonts w:ascii="AdiHaus" w:hAnsi="AdiHaus" w:cs="AdihausDIN"/>
          <w:sz w:val="21"/>
          <w:lang w:val="de-DE"/>
        </w:rPr>
        <w:t xml:space="preserve">Zwischen den Spieltagen </w:t>
      </w:r>
      <w:r w:rsidR="00584585" w:rsidRPr="000B6417">
        <w:rPr>
          <w:rFonts w:ascii="AdiHaus" w:hAnsi="AdiHaus" w:cs="AdihausDIN"/>
          <w:sz w:val="21"/>
          <w:lang w:val="de-DE"/>
        </w:rPr>
        <w:t xml:space="preserve">steht die Location den Berliner </w:t>
      </w:r>
      <w:proofErr w:type="spellStart"/>
      <w:r w:rsidR="00584585" w:rsidRPr="000B6417">
        <w:rPr>
          <w:rFonts w:ascii="AdiHaus" w:hAnsi="AdiHaus" w:cs="AdihausDIN"/>
          <w:sz w:val="21"/>
          <w:lang w:val="de-DE"/>
        </w:rPr>
        <w:t>Streetball</w:t>
      </w:r>
      <w:proofErr w:type="spellEnd"/>
      <w:r w:rsidR="00584585" w:rsidRPr="000B6417">
        <w:rPr>
          <w:rFonts w:ascii="AdiHaus" w:hAnsi="AdiHaus" w:cs="AdihausDIN"/>
          <w:sz w:val="21"/>
          <w:lang w:val="de-DE"/>
        </w:rPr>
        <w:t>-Zockern offen, natürlich kostenlos.</w:t>
      </w:r>
    </w:p>
    <w:p w:rsidR="00D50F3D" w:rsidRPr="000B6417" w:rsidRDefault="00D50F3D" w:rsidP="004D6692">
      <w:pPr>
        <w:pStyle w:val="PlainText"/>
        <w:spacing w:line="360" w:lineRule="auto"/>
        <w:jc w:val="both"/>
        <w:rPr>
          <w:rFonts w:ascii="AdiHaus" w:hAnsi="AdiHaus" w:cs="AdihausDIN"/>
          <w:sz w:val="21"/>
          <w:lang w:val="de-DE"/>
        </w:rPr>
      </w:pPr>
    </w:p>
    <w:p w:rsidR="009A7C5A" w:rsidRPr="000B6417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 w:val="21"/>
          <w:lang w:val="de-DE"/>
        </w:rPr>
      </w:pPr>
      <w:bookmarkStart w:id="0" w:name="_GoBack"/>
      <w:bookmarkEnd w:id="0"/>
    </w:p>
    <w:tbl>
      <w:tblPr>
        <w:tblStyle w:val="TableGrid"/>
        <w:tblW w:w="0" w:type="auto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4025"/>
      </w:tblGrid>
      <w:tr w:rsidR="00DC38B9" w:rsidRPr="000B6417" w:rsidTr="00584585">
        <w:trPr>
          <w:trHeight w:val="1414"/>
        </w:trPr>
        <w:tc>
          <w:tcPr>
            <w:tcW w:w="1436" w:type="dxa"/>
          </w:tcPr>
          <w:p w:rsidR="00DC38B9" w:rsidRPr="000B6417" w:rsidRDefault="00DC38B9" w:rsidP="00584585">
            <w:pPr>
              <w:spacing w:line="360" w:lineRule="auto"/>
              <w:outlineLvl w:val="0"/>
              <w:rPr>
                <w:rFonts w:ascii="AdiHaus Regular" w:hAnsi="AdiHaus Regular" w:cs="AdihausDIN"/>
                <w:b/>
                <w:sz w:val="21"/>
                <w:szCs w:val="21"/>
                <w:lang w:val="de-DE"/>
              </w:rPr>
            </w:pPr>
          </w:p>
        </w:tc>
        <w:tc>
          <w:tcPr>
            <w:tcW w:w="4025" w:type="dxa"/>
          </w:tcPr>
          <w:p w:rsidR="00DC38B9" w:rsidRPr="000B6417" w:rsidRDefault="00584585" w:rsidP="00584585">
            <w:pPr>
              <w:spacing w:line="360" w:lineRule="auto"/>
              <w:rPr>
                <w:rFonts w:ascii="AdiHaus Regular" w:hAnsi="AdiHaus Regular" w:cs="AdihausDIN"/>
                <w:b/>
                <w:sz w:val="21"/>
                <w:szCs w:val="21"/>
                <w:lang w:val="en-US"/>
              </w:rPr>
            </w:pPr>
            <w:proofErr w:type="spellStart"/>
            <w:r w:rsidRPr="000B6417">
              <w:rPr>
                <w:rFonts w:ascii="AdiHaus Regular" w:hAnsi="AdiHaus Regular" w:cs="AdihausDIN"/>
                <w:b/>
                <w:sz w:val="21"/>
                <w:szCs w:val="21"/>
                <w:lang w:val="en-US"/>
              </w:rPr>
              <w:t>Pressekontakt</w:t>
            </w:r>
            <w:proofErr w:type="spellEnd"/>
          </w:p>
          <w:p w:rsidR="00DC38B9" w:rsidRPr="000B6417" w:rsidRDefault="00DC38B9" w:rsidP="00584585">
            <w:pPr>
              <w:spacing w:line="360" w:lineRule="auto"/>
              <w:rPr>
                <w:rFonts w:ascii="AdiHaus Regular" w:hAnsi="AdiHaus Regular" w:cs="AdihausDIN"/>
                <w:sz w:val="21"/>
                <w:szCs w:val="21"/>
              </w:rPr>
            </w:pPr>
            <w:r w:rsidRPr="000B6417">
              <w:rPr>
                <w:rFonts w:ascii="AdiHaus Regular" w:hAnsi="AdiHaus Regular" w:cs="AdihausDIN"/>
                <w:sz w:val="21"/>
                <w:szCs w:val="21"/>
              </w:rPr>
              <w:t>Wendelin Hübner</w:t>
            </w:r>
          </w:p>
          <w:p w:rsidR="00DC38B9" w:rsidRPr="000B6417" w:rsidRDefault="009A7C5A" w:rsidP="00584585">
            <w:pPr>
              <w:spacing w:line="360" w:lineRule="auto"/>
              <w:rPr>
                <w:rFonts w:ascii="AdiHaus Regular" w:hAnsi="AdiHaus Regular" w:cs="AdihausDIN"/>
                <w:sz w:val="21"/>
                <w:szCs w:val="21"/>
              </w:rPr>
            </w:pPr>
            <w:r w:rsidRPr="000B6417">
              <w:rPr>
                <w:rFonts w:ascii="AdiHaus Regular" w:hAnsi="AdiHaus Regular" w:cs="AdihausDIN"/>
                <w:sz w:val="21"/>
                <w:szCs w:val="21"/>
              </w:rPr>
              <w:t>Key City</w:t>
            </w:r>
            <w:r w:rsidR="00DC38B9" w:rsidRPr="000B6417">
              <w:rPr>
                <w:rFonts w:ascii="AdiHaus Regular" w:hAnsi="AdiHaus Regular" w:cs="AdihausDIN"/>
                <w:sz w:val="21"/>
                <w:szCs w:val="21"/>
              </w:rPr>
              <w:t xml:space="preserve"> Public Relations</w:t>
            </w:r>
          </w:p>
          <w:p w:rsidR="00584585" w:rsidRPr="000B6417" w:rsidRDefault="00DC38B9" w:rsidP="00584585">
            <w:pPr>
              <w:spacing w:line="360" w:lineRule="auto"/>
              <w:rPr>
                <w:rFonts w:ascii="AdiHaus Regular" w:hAnsi="AdiHaus Regular" w:cs="AdihausDIN"/>
                <w:sz w:val="21"/>
                <w:szCs w:val="21"/>
                <w:lang w:val="de-DE"/>
              </w:rPr>
            </w:pPr>
            <w:r w:rsidRPr="000B6417">
              <w:rPr>
                <w:rFonts w:ascii="AdiHaus Regular" w:hAnsi="AdiHaus Regular" w:cs="AdihausDIN"/>
                <w:sz w:val="21"/>
                <w:szCs w:val="21"/>
                <w:lang w:val="de-DE"/>
              </w:rPr>
              <w:t>E-Mail:</w:t>
            </w:r>
            <w:r w:rsidR="00584585" w:rsidRPr="000B6417">
              <w:rPr>
                <w:rFonts w:ascii="AdiHaus Regular" w:hAnsi="AdiHaus Regular" w:cs="AdihausDIN"/>
                <w:sz w:val="21"/>
                <w:szCs w:val="21"/>
                <w:lang w:val="de-DE"/>
              </w:rPr>
              <w:t xml:space="preserve"> </w:t>
            </w:r>
            <w:hyperlink r:id="rId8" w:history="1">
              <w:r w:rsidR="00584585" w:rsidRPr="000B6417">
                <w:rPr>
                  <w:rStyle w:val="Hyperlink"/>
                  <w:rFonts w:ascii="AdiHaus Regular" w:hAnsi="AdiHaus Regular" w:cs="AdihausDIN"/>
                  <w:sz w:val="21"/>
                  <w:szCs w:val="21"/>
                  <w:lang w:val="de-DE"/>
                </w:rPr>
                <w:t>wendelin.huebner@adidas.com</w:t>
              </w:r>
            </w:hyperlink>
          </w:p>
          <w:p w:rsidR="00DC38B9" w:rsidRPr="000B6417" w:rsidRDefault="00584585" w:rsidP="00584585">
            <w:pPr>
              <w:spacing w:line="360" w:lineRule="auto"/>
              <w:rPr>
                <w:rFonts w:ascii="AdiHaus Regular" w:hAnsi="AdiHaus Regular" w:cs="AdihausDIN"/>
                <w:b/>
                <w:sz w:val="21"/>
                <w:szCs w:val="21"/>
              </w:rPr>
            </w:pPr>
            <w:proofErr w:type="spellStart"/>
            <w:r w:rsidRPr="000B6417">
              <w:rPr>
                <w:rFonts w:ascii="AdiHaus Regular" w:hAnsi="AdiHaus Regular" w:cs="AdihausDIN"/>
                <w:sz w:val="21"/>
                <w:szCs w:val="21"/>
              </w:rPr>
              <w:lastRenderedPageBreak/>
              <w:t>Telefon</w:t>
            </w:r>
            <w:proofErr w:type="spellEnd"/>
            <w:r w:rsidRPr="000B6417">
              <w:rPr>
                <w:rFonts w:ascii="AdiHaus Regular" w:hAnsi="AdiHaus Regular" w:cs="AdihausDIN"/>
                <w:sz w:val="21"/>
                <w:szCs w:val="21"/>
              </w:rPr>
              <w:t xml:space="preserve">: </w:t>
            </w:r>
            <w:r w:rsidR="00DC38B9" w:rsidRPr="000B6417">
              <w:rPr>
                <w:rFonts w:ascii="AdiHaus Regular" w:hAnsi="AdiHaus Regular" w:cs="AdihausDIN"/>
                <w:sz w:val="21"/>
                <w:szCs w:val="21"/>
              </w:rPr>
              <w:t>0160-8843131</w:t>
            </w:r>
          </w:p>
        </w:tc>
      </w:tr>
    </w:tbl>
    <w:p w:rsidR="00E54D66" w:rsidRPr="009A7C5A" w:rsidRDefault="00E54D66" w:rsidP="00584585">
      <w:pPr>
        <w:rPr>
          <w:lang w:val="en-US"/>
        </w:rPr>
      </w:pPr>
    </w:p>
    <w:sectPr w:rsidR="00E54D66" w:rsidRPr="009A7C5A" w:rsidSect="00504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4D" w:rsidRDefault="0044674D">
      <w:r>
        <w:separator/>
      </w:r>
    </w:p>
  </w:endnote>
  <w:endnote w:type="continuationSeparator" w:id="0">
    <w:p w:rsidR="0044674D" w:rsidRDefault="0044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446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446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44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4D" w:rsidRDefault="0044674D">
      <w:r>
        <w:separator/>
      </w:r>
    </w:p>
  </w:footnote>
  <w:footnote w:type="continuationSeparator" w:id="0">
    <w:p w:rsidR="0044674D" w:rsidRDefault="0044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446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44674D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44674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st Holger">
    <w15:presenceInfo w15:providerId="AD" w15:userId="S-1-5-21-1037748162-3615699377-3217920622-7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00CF6"/>
    <w:rsid w:val="00024D25"/>
    <w:rsid w:val="000A579E"/>
    <w:rsid w:val="000B6384"/>
    <w:rsid w:val="000B6417"/>
    <w:rsid w:val="000C79B9"/>
    <w:rsid w:val="000D2FA3"/>
    <w:rsid w:val="000F2DF5"/>
    <w:rsid w:val="00133871"/>
    <w:rsid w:val="00153829"/>
    <w:rsid w:val="0016278A"/>
    <w:rsid w:val="00171523"/>
    <w:rsid w:val="00180D53"/>
    <w:rsid w:val="001C7AF8"/>
    <w:rsid w:val="001D11AC"/>
    <w:rsid w:val="001E7ED0"/>
    <w:rsid w:val="002039C9"/>
    <w:rsid w:val="00216EE6"/>
    <w:rsid w:val="002366C2"/>
    <w:rsid w:val="0025231C"/>
    <w:rsid w:val="002568BD"/>
    <w:rsid w:val="00257DBB"/>
    <w:rsid w:val="00267E1D"/>
    <w:rsid w:val="002B3375"/>
    <w:rsid w:val="00312DAA"/>
    <w:rsid w:val="00325322"/>
    <w:rsid w:val="00354153"/>
    <w:rsid w:val="00362E4B"/>
    <w:rsid w:val="0037530C"/>
    <w:rsid w:val="00377F2B"/>
    <w:rsid w:val="00381176"/>
    <w:rsid w:val="003B7388"/>
    <w:rsid w:val="003B7D04"/>
    <w:rsid w:val="003D405B"/>
    <w:rsid w:val="003D7DF9"/>
    <w:rsid w:val="0041189B"/>
    <w:rsid w:val="00422C18"/>
    <w:rsid w:val="0044674D"/>
    <w:rsid w:val="00451408"/>
    <w:rsid w:val="004B550B"/>
    <w:rsid w:val="004D6692"/>
    <w:rsid w:val="0050461C"/>
    <w:rsid w:val="00530A56"/>
    <w:rsid w:val="00570DFB"/>
    <w:rsid w:val="00574A4D"/>
    <w:rsid w:val="005802AD"/>
    <w:rsid w:val="00584585"/>
    <w:rsid w:val="005A2E9D"/>
    <w:rsid w:val="005B1CEA"/>
    <w:rsid w:val="005B5FC3"/>
    <w:rsid w:val="005C4080"/>
    <w:rsid w:val="005C5DCF"/>
    <w:rsid w:val="006469F5"/>
    <w:rsid w:val="006A1658"/>
    <w:rsid w:val="006C0033"/>
    <w:rsid w:val="006F6623"/>
    <w:rsid w:val="007011CF"/>
    <w:rsid w:val="00712B93"/>
    <w:rsid w:val="0071638E"/>
    <w:rsid w:val="00733CEC"/>
    <w:rsid w:val="007426A9"/>
    <w:rsid w:val="00745E58"/>
    <w:rsid w:val="00767557"/>
    <w:rsid w:val="00775612"/>
    <w:rsid w:val="007845AA"/>
    <w:rsid w:val="00792CAC"/>
    <w:rsid w:val="007973D6"/>
    <w:rsid w:val="007A2430"/>
    <w:rsid w:val="007C0FED"/>
    <w:rsid w:val="007D5BF9"/>
    <w:rsid w:val="007F1EF0"/>
    <w:rsid w:val="0081328F"/>
    <w:rsid w:val="00817C3C"/>
    <w:rsid w:val="0082310D"/>
    <w:rsid w:val="008526C2"/>
    <w:rsid w:val="008A163C"/>
    <w:rsid w:val="008E6221"/>
    <w:rsid w:val="00912666"/>
    <w:rsid w:val="00916C4A"/>
    <w:rsid w:val="00916CBA"/>
    <w:rsid w:val="00935063"/>
    <w:rsid w:val="009430C2"/>
    <w:rsid w:val="009517C3"/>
    <w:rsid w:val="009671C5"/>
    <w:rsid w:val="009A7C5A"/>
    <w:rsid w:val="009B26F4"/>
    <w:rsid w:val="00A2222F"/>
    <w:rsid w:val="00A57601"/>
    <w:rsid w:val="00B0051A"/>
    <w:rsid w:val="00B30817"/>
    <w:rsid w:val="00B43EFE"/>
    <w:rsid w:val="00BC3A72"/>
    <w:rsid w:val="00BF2024"/>
    <w:rsid w:val="00C16A0D"/>
    <w:rsid w:val="00C319E3"/>
    <w:rsid w:val="00C35CEB"/>
    <w:rsid w:val="00C42A7C"/>
    <w:rsid w:val="00C57382"/>
    <w:rsid w:val="00C94C9C"/>
    <w:rsid w:val="00CB21FA"/>
    <w:rsid w:val="00CB2AB8"/>
    <w:rsid w:val="00CB6409"/>
    <w:rsid w:val="00CF0EF4"/>
    <w:rsid w:val="00CF1EF8"/>
    <w:rsid w:val="00D03F03"/>
    <w:rsid w:val="00D13D05"/>
    <w:rsid w:val="00D17C9B"/>
    <w:rsid w:val="00D32063"/>
    <w:rsid w:val="00D4054A"/>
    <w:rsid w:val="00D50F3D"/>
    <w:rsid w:val="00D97362"/>
    <w:rsid w:val="00DB3C9F"/>
    <w:rsid w:val="00DC38B9"/>
    <w:rsid w:val="00DE1812"/>
    <w:rsid w:val="00E1109D"/>
    <w:rsid w:val="00E355B7"/>
    <w:rsid w:val="00E424B3"/>
    <w:rsid w:val="00E431F0"/>
    <w:rsid w:val="00E527D4"/>
    <w:rsid w:val="00E54D66"/>
    <w:rsid w:val="00E679AF"/>
    <w:rsid w:val="00E754F8"/>
    <w:rsid w:val="00E85F3F"/>
    <w:rsid w:val="00EA3CA8"/>
    <w:rsid w:val="00EE219E"/>
    <w:rsid w:val="00F15412"/>
    <w:rsid w:val="00F23631"/>
    <w:rsid w:val="00F66125"/>
    <w:rsid w:val="00F926C3"/>
    <w:rsid w:val="00FC46AA"/>
    <w:rsid w:val="00FD3E6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elin.huebner@adida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456C-D59D-4AFD-878E-C5CE0E1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2</cp:revision>
  <cp:lastPrinted>2017-06-07T09:51:00Z</cp:lastPrinted>
  <dcterms:created xsi:type="dcterms:W3CDTF">2017-06-21T12:25:00Z</dcterms:created>
  <dcterms:modified xsi:type="dcterms:W3CDTF">2017-06-21T12:25:00Z</dcterms:modified>
</cp:coreProperties>
</file>