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AD" w:rsidRPr="00210AF5" w:rsidRDefault="008A46AD" w:rsidP="00210AF5">
      <w:pPr>
        <w:pStyle w:val="PlainText"/>
        <w:spacing w:line="360" w:lineRule="auto"/>
        <w:jc w:val="center"/>
        <w:rPr>
          <w:rFonts w:ascii="AdiHaus Regular" w:eastAsia="Times New Roman" w:hAnsi="AdiHaus Regular" w:cs="AdihausDIN"/>
          <w:b/>
          <w:caps/>
          <w:szCs w:val="22"/>
          <w:lang w:val="en-US"/>
        </w:rPr>
      </w:pPr>
    </w:p>
    <w:p w:rsidR="00765A36" w:rsidRDefault="00BD2054" w:rsidP="00765A36">
      <w:pPr>
        <w:pStyle w:val="PlainText"/>
        <w:spacing w:line="360" w:lineRule="auto"/>
        <w:jc w:val="center"/>
        <w:rPr>
          <w:rFonts w:ascii="AdiHaus Regular" w:hAnsi="AdiHaus Regular" w:cs="AdihausDIN"/>
          <w:b/>
          <w:szCs w:val="22"/>
        </w:rPr>
      </w:pPr>
      <w:r>
        <w:rPr>
          <w:rFonts w:ascii="AdiHaus Regular" w:hAnsi="AdiHaus Regular" w:cs="AdihausDIN"/>
          <w:b/>
          <w:szCs w:val="22"/>
        </w:rPr>
        <w:t>adidas’</w:t>
      </w:r>
      <w:r w:rsidR="00777D94">
        <w:rPr>
          <w:rFonts w:ascii="AdiHaus Regular" w:hAnsi="AdiHaus Regular" w:cs="AdihausDIN"/>
          <w:b/>
          <w:szCs w:val="22"/>
        </w:rPr>
        <w:t xml:space="preserve"> new TANGO LEAGUE </w:t>
      </w:r>
      <w:r>
        <w:rPr>
          <w:rFonts w:ascii="AdiHaus Regular" w:hAnsi="AdiHaus Regular" w:cs="AdihausDIN"/>
          <w:b/>
          <w:szCs w:val="22"/>
        </w:rPr>
        <w:t>begins</w:t>
      </w:r>
    </w:p>
    <w:p w:rsidR="0086211D" w:rsidRPr="0086211D" w:rsidRDefault="0086211D" w:rsidP="00765A36">
      <w:pPr>
        <w:pStyle w:val="PlainText"/>
        <w:spacing w:line="360" w:lineRule="auto"/>
        <w:jc w:val="center"/>
        <w:rPr>
          <w:rFonts w:ascii="AdiHaus Regular" w:hAnsi="AdiHaus Regular" w:cs="AdihausDIN"/>
          <w:b/>
          <w:color w:val="FF0000"/>
          <w:szCs w:val="22"/>
        </w:rPr>
      </w:pPr>
    </w:p>
    <w:p w:rsidR="00640282" w:rsidRDefault="00C91B2C" w:rsidP="002C5B43">
      <w:pPr>
        <w:pStyle w:val="PlainText"/>
        <w:spacing w:line="360" w:lineRule="auto"/>
        <w:jc w:val="both"/>
        <w:rPr>
          <w:rFonts w:ascii="AdiHaus" w:hAnsi="AdiHaus" w:cs="AdihausDIN"/>
          <w:szCs w:val="22"/>
        </w:rPr>
      </w:pPr>
      <w:r w:rsidRPr="0004469B">
        <w:rPr>
          <w:rFonts w:ascii="AdiHaus" w:hAnsi="AdiHaus" w:cs="AdihausDIN"/>
          <w:b/>
          <w:szCs w:val="22"/>
        </w:rPr>
        <w:t>Johannesburg</w:t>
      </w:r>
      <w:r w:rsidR="008A46AD" w:rsidRPr="0004469B">
        <w:rPr>
          <w:rFonts w:ascii="AdiHaus" w:hAnsi="AdiHaus" w:cs="AdihausDIN"/>
          <w:b/>
          <w:szCs w:val="22"/>
        </w:rPr>
        <w:t>,</w:t>
      </w:r>
      <w:r w:rsidR="00421851" w:rsidRPr="0004469B">
        <w:rPr>
          <w:rFonts w:ascii="AdiHaus" w:hAnsi="AdiHaus" w:cs="AdihausDIN"/>
          <w:b/>
          <w:szCs w:val="22"/>
        </w:rPr>
        <w:t xml:space="preserve"> </w:t>
      </w:r>
      <w:r w:rsidR="00DC0D3C">
        <w:rPr>
          <w:rFonts w:ascii="AdiHaus" w:hAnsi="AdiHaus" w:cs="AdihausDIN"/>
          <w:b/>
          <w:szCs w:val="22"/>
        </w:rPr>
        <w:t>07</w:t>
      </w:r>
      <w:bookmarkStart w:id="0" w:name="_GoBack"/>
      <w:bookmarkEnd w:id="0"/>
      <w:r w:rsidR="00BD2054" w:rsidRPr="0004469B">
        <w:rPr>
          <w:rFonts w:ascii="AdiHaus" w:hAnsi="AdiHaus" w:cs="AdihausDIN"/>
          <w:b/>
          <w:szCs w:val="22"/>
        </w:rPr>
        <w:t xml:space="preserve"> March</w:t>
      </w:r>
      <w:r w:rsidR="00CC7736" w:rsidRPr="0004469B">
        <w:rPr>
          <w:rFonts w:ascii="AdiHaus" w:hAnsi="AdiHaus" w:cs="AdihausDIN"/>
          <w:b/>
          <w:szCs w:val="22"/>
        </w:rPr>
        <w:t xml:space="preserve"> </w:t>
      </w:r>
      <w:r w:rsidR="00C91C24" w:rsidRPr="0004469B">
        <w:rPr>
          <w:rFonts w:ascii="AdiHaus" w:hAnsi="AdiHaus" w:cs="AdihausDIN"/>
          <w:b/>
          <w:szCs w:val="22"/>
        </w:rPr>
        <w:t>2017</w:t>
      </w:r>
      <w:r w:rsidR="0066032A" w:rsidRPr="0004469B">
        <w:rPr>
          <w:rFonts w:ascii="AdiHaus" w:hAnsi="AdiHaus" w:cs="AdihausDIN"/>
          <w:b/>
          <w:szCs w:val="22"/>
        </w:rPr>
        <w:t xml:space="preserve"> </w:t>
      </w:r>
      <w:r w:rsidR="008A46AD" w:rsidRPr="0004469B">
        <w:rPr>
          <w:rFonts w:ascii="AdiHaus" w:hAnsi="AdiHaus" w:cs="AdihausDIN"/>
          <w:szCs w:val="22"/>
        </w:rPr>
        <w:t>–</w:t>
      </w:r>
      <w:r w:rsidR="008C43FD" w:rsidRPr="0004469B">
        <w:rPr>
          <w:rFonts w:ascii="AdiHaus" w:hAnsi="AdiHaus" w:cs="AdihausDIN"/>
          <w:szCs w:val="22"/>
        </w:rPr>
        <w:t xml:space="preserve"> </w:t>
      </w:r>
      <w:r w:rsidR="00C10A55" w:rsidRPr="0004469B">
        <w:rPr>
          <w:rFonts w:ascii="AdiHaus" w:hAnsi="AdiHaus" w:cs="AdihausDIN"/>
          <w:szCs w:val="22"/>
        </w:rPr>
        <w:t>adidas</w:t>
      </w:r>
      <w:r w:rsidR="002C5B43" w:rsidRPr="0004469B">
        <w:rPr>
          <w:rFonts w:ascii="AdiHaus" w:hAnsi="AdiHaus" w:cs="AdihausDIN"/>
          <w:szCs w:val="22"/>
        </w:rPr>
        <w:t xml:space="preserve"> </w:t>
      </w:r>
      <w:r w:rsidR="009A4539" w:rsidRPr="0004469B">
        <w:rPr>
          <w:rFonts w:ascii="AdiHaus" w:hAnsi="AdiHaus" w:cs="AdihausDIN"/>
          <w:szCs w:val="22"/>
        </w:rPr>
        <w:t>South Africa</w:t>
      </w:r>
      <w:r w:rsidR="00776798">
        <w:rPr>
          <w:rFonts w:ascii="AdiHaus" w:hAnsi="AdiHaus" w:cs="AdihausDIN"/>
          <w:szCs w:val="22"/>
        </w:rPr>
        <w:t xml:space="preserve"> is</w:t>
      </w:r>
      <w:r w:rsidR="00BD7733">
        <w:rPr>
          <w:rFonts w:ascii="AdiHaus" w:hAnsi="AdiHaus" w:cs="AdihausDIN"/>
          <w:szCs w:val="22"/>
        </w:rPr>
        <w:t xml:space="preserve"> launching a brand</w:t>
      </w:r>
      <w:r w:rsidR="00640282" w:rsidRPr="0004469B">
        <w:rPr>
          <w:rFonts w:ascii="AdiHaus" w:hAnsi="AdiHaus" w:cs="AdihausDIN"/>
          <w:szCs w:val="22"/>
        </w:rPr>
        <w:t xml:space="preserve"> new</w:t>
      </w:r>
      <w:r w:rsidR="00776798">
        <w:rPr>
          <w:rFonts w:ascii="AdiHaus" w:hAnsi="AdiHaus" w:cs="AdihausDIN"/>
          <w:szCs w:val="22"/>
        </w:rPr>
        <w:t xml:space="preserve"> series of</w:t>
      </w:r>
      <w:r w:rsidR="00BD7733">
        <w:rPr>
          <w:rFonts w:ascii="AdiHaus" w:hAnsi="AdiHaus" w:cs="AdihausDIN"/>
          <w:szCs w:val="22"/>
        </w:rPr>
        <w:t xml:space="preserve"> football </w:t>
      </w:r>
      <w:r w:rsidR="00776798">
        <w:rPr>
          <w:rFonts w:ascii="AdiHaus" w:hAnsi="AdiHaus" w:cs="AdihausDIN"/>
          <w:szCs w:val="22"/>
        </w:rPr>
        <w:t>events</w:t>
      </w:r>
      <w:r w:rsidR="00BD7733">
        <w:rPr>
          <w:rFonts w:ascii="AdiHaus" w:hAnsi="AdiHaus" w:cs="AdihausDIN"/>
          <w:szCs w:val="22"/>
        </w:rPr>
        <w:t xml:space="preserve"> named</w:t>
      </w:r>
      <w:r w:rsidR="00640282" w:rsidRPr="0004469B">
        <w:rPr>
          <w:rFonts w:ascii="AdiHaus" w:hAnsi="AdiHaus" w:cs="AdihausDIN"/>
          <w:szCs w:val="22"/>
        </w:rPr>
        <w:t xml:space="preserve"> TANGO LEAGUE </w:t>
      </w:r>
      <w:r w:rsidR="00BD7733">
        <w:rPr>
          <w:rFonts w:ascii="AdiHaus" w:hAnsi="AdiHaus" w:cs="AdihausDIN"/>
          <w:szCs w:val="22"/>
        </w:rPr>
        <w:t xml:space="preserve">which starts on the </w:t>
      </w:r>
      <w:r w:rsidR="00640282" w:rsidRPr="0004469B">
        <w:rPr>
          <w:rFonts w:ascii="AdiHaus" w:hAnsi="AdiHaus" w:cs="AdihausDIN"/>
          <w:szCs w:val="22"/>
        </w:rPr>
        <w:t>25</w:t>
      </w:r>
      <w:r w:rsidR="00BD7733" w:rsidRPr="00BD7733">
        <w:rPr>
          <w:rFonts w:ascii="AdiHaus" w:hAnsi="AdiHaus" w:cs="AdihausDIN"/>
          <w:szCs w:val="22"/>
          <w:vertAlign w:val="superscript"/>
        </w:rPr>
        <w:t>th</w:t>
      </w:r>
      <w:r w:rsidR="00BD7733">
        <w:rPr>
          <w:rFonts w:ascii="AdiHaus" w:hAnsi="AdiHaus" w:cs="AdihausDIN"/>
          <w:szCs w:val="22"/>
        </w:rPr>
        <w:t xml:space="preserve"> of March 2017. </w:t>
      </w:r>
      <w:r w:rsidR="00640282" w:rsidRPr="0004469B">
        <w:rPr>
          <w:rFonts w:ascii="AdiHaus" w:hAnsi="AdiHaus" w:cs="AdihausDIN"/>
          <w:szCs w:val="22"/>
        </w:rPr>
        <w:t xml:space="preserve"> </w:t>
      </w:r>
    </w:p>
    <w:p w:rsidR="008E6DA7" w:rsidRDefault="008E6DA7" w:rsidP="0004469B">
      <w:pPr>
        <w:pStyle w:val="PlainText"/>
        <w:spacing w:line="360" w:lineRule="auto"/>
        <w:jc w:val="both"/>
        <w:rPr>
          <w:rFonts w:ascii="AdiHaus" w:hAnsi="AdiHaus" w:cs="Arial"/>
          <w:color w:val="222222"/>
          <w:szCs w:val="22"/>
        </w:rPr>
      </w:pPr>
    </w:p>
    <w:p w:rsidR="00BD7733" w:rsidRDefault="00BD7733" w:rsidP="0004469B">
      <w:pPr>
        <w:pStyle w:val="PlainText"/>
        <w:spacing w:line="360" w:lineRule="auto"/>
        <w:jc w:val="both"/>
        <w:rPr>
          <w:rFonts w:ascii="AdiHaus" w:hAnsi="AdiHaus" w:cs="Arial"/>
          <w:color w:val="222222"/>
          <w:szCs w:val="22"/>
        </w:rPr>
      </w:pPr>
      <w:r>
        <w:rPr>
          <w:rFonts w:ascii="AdiHaus" w:hAnsi="AdiHaus" w:cs="Arial"/>
          <w:color w:val="222222"/>
          <w:szCs w:val="22"/>
        </w:rPr>
        <w:t xml:space="preserve">The Tango League concept was initially revealed at the launch event of the adidas Football Base Jo’burg last month, an exclusive new football facility in the heart of Johannesburg’s northern suburbs.  </w:t>
      </w:r>
    </w:p>
    <w:p w:rsidR="00BD7733" w:rsidRDefault="00BD7733" w:rsidP="0004469B">
      <w:pPr>
        <w:pStyle w:val="PlainText"/>
        <w:spacing w:line="360" w:lineRule="auto"/>
        <w:jc w:val="both"/>
        <w:rPr>
          <w:rFonts w:ascii="AdiHaus" w:hAnsi="AdiHaus" w:cs="Arial"/>
          <w:color w:val="222222"/>
          <w:szCs w:val="22"/>
        </w:rPr>
      </w:pPr>
    </w:p>
    <w:p w:rsidR="00BD7733" w:rsidRDefault="00BD7733" w:rsidP="0004469B">
      <w:pPr>
        <w:pStyle w:val="PlainText"/>
        <w:spacing w:line="360" w:lineRule="auto"/>
        <w:jc w:val="both"/>
        <w:rPr>
          <w:rFonts w:ascii="AdiHaus" w:hAnsi="AdiHaus" w:cs="Arial"/>
          <w:color w:val="222222"/>
          <w:szCs w:val="22"/>
        </w:rPr>
      </w:pPr>
      <w:r>
        <w:rPr>
          <w:rFonts w:ascii="AdiHaus" w:hAnsi="AdiHaus" w:cs="Arial"/>
          <w:color w:val="222222"/>
          <w:szCs w:val="22"/>
        </w:rPr>
        <w:t xml:space="preserve">Tango League will start play in March 2017 and will culminate in May 2018 prior to the World Cup Finals taking place in Russia over June/July 2018. adidas will host a series of tournaments, with each tournament comprising of 8 teams that will be selected via an online registration portal. The 8 teams will battle each tournament out in a 4 v 4 format with each match lasting 10 minutes.   </w:t>
      </w:r>
    </w:p>
    <w:p w:rsidR="00BD7733" w:rsidRDefault="00BD7733" w:rsidP="0004469B">
      <w:pPr>
        <w:pStyle w:val="PlainText"/>
        <w:spacing w:line="360" w:lineRule="auto"/>
        <w:jc w:val="both"/>
        <w:rPr>
          <w:rFonts w:ascii="AdiHaus" w:hAnsi="AdiHaus" w:cs="Arial"/>
          <w:color w:val="222222"/>
          <w:szCs w:val="22"/>
        </w:rPr>
      </w:pPr>
    </w:p>
    <w:p w:rsidR="00023BD7" w:rsidRDefault="00BD7733" w:rsidP="0004469B">
      <w:pPr>
        <w:pStyle w:val="PlainText"/>
        <w:spacing w:line="360" w:lineRule="auto"/>
        <w:jc w:val="both"/>
        <w:rPr>
          <w:rFonts w:ascii="AdiHaus" w:hAnsi="AdiHaus" w:cs="Arial"/>
          <w:color w:val="222222"/>
          <w:szCs w:val="22"/>
        </w:rPr>
      </w:pPr>
      <w:r>
        <w:rPr>
          <w:rFonts w:ascii="AdiHaus" w:hAnsi="AdiHaus" w:cs="Arial"/>
          <w:color w:val="222222"/>
          <w:szCs w:val="22"/>
        </w:rPr>
        <w:t>It’s not just football skill, ability and prowess that</w:t>
      </w:r>
      <w:r w:rsidR="00023BD7">
        <w:rPr>
          <w:rFonts w:ascii="AdiHaus" w:hAnsi="AdiHaus" w:cs="Arial"/>
          <w:color w:val="222222"/>
          <w:szCs w:val="22"/>
        </w:rPr>
        <w:t xml:space="preserve"> will set each player apart as adidas are looking for athletes who are also active on social media platforms. Football ability and social media activity will be key, as players earn points for the right to top the Tango League leaderboard. This ranking system will see players earn points for what they do on the pitch, as well as how active they are on twitter and Instagram. </w:t>
      </w:r>
    </w:p>
    <w:p w:rsidR="00023BD7" w:rsidRDefault="00023BD7" w:rsidP="0004469B">
      <w:pPr>
        <w:pStyle w:val="PlainText"/>
        <w:spacing w:line="360" w:lineRule="auto"/>
        <w:jc w:val="both"/>
        <w:rPr>
          <w:rFonts w:ascii="AdiHaus" w:hAnsi="AdiHaus" w:cs="Arial"/>
          <w:color w:val="222222"/>
          <w:szCs w:val="22"/>
        </w:rPr>
      </w:pPr>
    </w:p>
    <w:p w:rsidR="00C110BB" w:rsidRDefault="00023BD7" w:rsidP="0004469B">
      <w:pPr>
        <w:pStyle w:val="PlainText"/>
        <w:spacing w:line="360" w:lineRule="auto"/>
        <w:jc w:val="both"/>
        <w:rPr>
          <w:rFonts w:ascii="AdiHaus" w:hAnsi="AdiHaus" w:cs="Arial"/>
          <w:color w:val="222222"/>
          <w:szCs w:val="22"/>
        </w:rPr>
      </w:pPr>
      <w:r>
        <w:rPr>
          <w:rFonts w:ascii="AdiHaus" w:hAnsi="AdiHaus" w:cs="Arial"/>
          <w:color w:val="222222"/>
          <w:szCs w:val="22"/>
        </w:rPr>
        <w:t>In addition, players will be also be vying for the right to be crowned the tournament MVP which results in the event standout player winning an adidas boot deal and</w:t>
      </w:r>
      <w:r w:rsidR="00776798">
        <w:rPr>
          <w:rFonts w:ascii="AdiHaus" w:hAnsi="AdiHaus" w:cs="Arial"/>
          <w:color w:val="222222"/>
          <w:szCs w:val="22"/>
        </w:rPr>
        <w:t xml:space="preserve"> getting a points boost on the l</w:t>
      </w:r>
      <w:r>
        <w:rPr>
          <w:rFonts w:ascii="AdiHaus" w:hAnsi="AdiHaus" w:cs="Arial"/>
          <w:color w:val="222222"/>
          <w:szCs w:val="22"/>
        </w:rPr>
        <w:t xml:space="preserve">eaderboard. The ultimate Tango League MVP could win an exclusive opportunity to attend an adidas Global Tango League event abroad.   </w:t>
      </w:r>
      <w:r w:rsidR="00BD7733">
        <w:rPr>
          <w:rFonts w:ascii="AdiHaus" w:hAnsi="AdiHaus" w:cs="Arial"/>
          <w:color w:val="222222"/>
          <w:szCs w:val="22"/>
        </w:rPr>
        <w:t xml:space="preserve"> </w:t>
      </w:r>
    </w:p>
    <w:p w:rsidR="00F2763A" w:rsidRPr="00F2763A" w:rsidRDefault="00F2763A" w:rsidP="0004469B">
      <w:pPr>
        <w:pStyle w:val="PlainText"/>
        <w:spacing w:line="360" w:lineRule="auto"/>
        <w:jc w:val="both"/>
        <w:rPr>
          <w:rFonts w:ascii="AdiHaus" w:hAnsi="AdiHaus" w:cs="Arial"/>
          <w:color w:val="222222"/>
          <w:szCs w:val="22"/>
        </w:rPr>
      </w:pPr>
    </w:p>
    <w:p w:rsidR="008E6DA7" w:rsidRDefault="00023BD7" w:rsidP="0004469B">
      <w:pPr>
        <w:pStyle w:val="PlainText"/>
        <w:spacing w:line="360" w:lineRule="auto"/>
        <w:jc w:val="both"/>
        <w:rPr>
          <w:rFonts w:ascii="AdiHaus" w:hAnsi="AdiHaus" w:cs="AdihausDIN"/>
          <w:szCs w:val="22"/>
        </w:rPr>
      </w:pPr>
      <w:r>
        <w:rPr>
          <w:rFonts w:ascii="AdiHaus" w:hAnsi="AdiHaus" w:cs="AdihausDIN"/>
          <w:szCs w:val="22"/>
        </w:rPr>
        <w:t>Adrian de Souza, head of Football at adidas South Africa is excited about what the Tango League series will bring to the table, “this tournament will merge footba</w:t>
      </w:r>
      <w:r w:rsidR="00776798">
        <w:rPr>
          <w:rFonts w:ascii="AdiHaus" w:hAnsi="AdiHaus" w:cs="AdihausDIN"/>
          <w:szCs w:val="22"/>
        </w:rPr>
        <w:t xml:space="preserve">ll talent, </w:t>
      </w:r>
      <w:r>
        <w:rPr>
          <w:rFonts w:ascii="AdiHaus" w:hAnsi="AdiHaus" w:cs="AdihausDIN"/>
          <w:szCs w:val="22"/>
        </w:rPr>
        <w:t>look for br</w:t>
      </w:r>
      <w:r w:rsidR="00776798">
        <w:rPr>
          <w:rFonts w:ascii="AdiHaus" w:hAnsi="AdiHaus" w:cs="AdihausDIN"/>
          <w:szCs w:val="22"/>
        </w:rPr>
        <w:t xml:space="preserve">illiant young creators and </w:t>
      </w:r>
      <w:r>
        <w:rPr>
          <w:rFonts w:ascii="AdiHaus" w:hAnsi="AdiHaus" w:cs="AdihausDIN"/>
          <w:szCs w:val="22"/>
        </w:rPr>
        <w:t>be played a</w:t>
      </w:r>
      <w:r w:rsidR="00776798">
        <w:rPr>
          <w:rFonts w:ascii="AdiHaus" w:hAnsi="AdiHaus" w:cs="AdihausDIN"/>
          <w:szCs w:val="22"/>
        </w:rPr>
        <w:t>t a world class venue and we’re</w:t>
      </w:r>
      <w:r>
        <w:rPr>
          <w:rFonts w:ascii="AdiHaus" w:hAnsi="AdiHaus" w:cs="AdihausDIN"/>
          <w:szCs w:val="22"/>
        </w:rPr>
        <w:t xml:space="preserve"> looking forward to </w:t>
      </w:r>
      <w:r w:rsidR="00D1208A">
        <w:rPr>
          <w:rFonts w:ascii="AdiHaus" w:hAnsi="AdiHaus" w:cs="AdihausDIN"/>
          <w:szCs w:val="22"/>
        </w:rPr>
        <w:t xml:space="preserve">seeing how all this comes together,” he said. “These young creators are active across social media on a daily basis and we have now added a digital element to football which brings two passion points together in a very functional way.” </w:t>
      </w:r>
      <w:r>
        <w:rPr>
          <w:rFonts w:ascii="AdiHaus" w:hAnsi="AdiHaus" w:cs="AdihausDIN"/>
          <w:szCs w:val="22"/>
        </w:rPr>
        <w:t xml:space="preserve"> </w:t>
      </w:r>
    </w:p>
    <w:p w:rsidR="00327E59" w:rsidRDefault="00327E59" w:rsidP="002C5B43">
      <w:pPr>
        <w:pStyle w:val="PlainText"/>
        <w:spacing w:line="360" w:lineRule="auto"/>
        <w:jc w:val="both"/>
        <w:rPr>
          <w:rFonts w:ascii="AdiHaus" w:hAnsi="AdiHaus" w:cs="AdihausDIN"/>
          <w:szCs w:val="22"/>
        </w:rPr>
      </w:pPr>
    </w:p>
    <w:p w:rsidR="00327E59" w:rsidRDefault="00D1208A" w:rsidP="002C5B43">
      <w:pPr>
        <w:pStyle w:val="PlainText"/>
        <w:spacing w:line="360" w:lineRule="auto"/>
        <w:jc w:val="both"/>
        <w:rPr>
          <w:rFonts w:ascii="AdiHaus" w:hAnsi="AdiHaus" w:cs="AdihausDIN"/>
          <w:szCs w:val="22"/>
        </w:rPr>
      </w:pPr>
      <w:r>
        <w:rPr>
          <w:rFonts w:ascii="AdiHaus" w:hAnsi="AdiHaus" w:cs="AdihausDIN"/>
          <w:szCs w:val="22"/>
        </w:rPr>
        <w:t>Spectators are welcome from 10h0</w:t>
      </w:r>
      <w:r w:rsidR="00327E59">
        <w:rPr>
          <w:rFonts w:ascii="AdiHaus" w:hAnsi="AdiHaus" w:cs="AdihausDIN"/>
          <w:szCs w:val="22"/>
        </w:rPr>
        <w:t>0 on Saturday, 25 March 2017 at THE BASE, Unit 5, Cambridge Commercial Park, 22 Witkoppen Road, Paulshof, Johannesburg.</w:t>
      </w:r>
    </w:p>
    <w:p w:rsidR="00893220" w:rsidRPr="0004469B" w:rsidRDefault="00893220" w:rsidP="002C5B43">
      <w:pPr>
        <w:pStyle w:val="PlainText"/>
        <w:spacing w:line="360" w:lineRule="auto"/>
        <w:jc w:val="both"/>
        <w:rPr>
          <w:rFonts w:ascii="AdiHaus" w:hAnsi="AdiHaus" w:cs="AdihausDIN"/>
          <w:szCs w:val="22"/>
        </w:rPr>
      </w:pPr>
    </w:p>
    <w:p w:rsidR="006F6BAA" w:rsidRDefault="000571DD" w:rsidP="006F6BAA">
      <w:pPr>
        <w:spacing w:line="360" w:lineRule="auto"/>
        <w:rPr>
          <w:rFonts w:ascii="AdiHaus" w:hAnsi="AdiHaus" w:cs="AdihausDIN"/>
          <w:sz w:val="22"/>
          <w:szCs w:val="22"/>
          <w:lang w:val="en-US"/>
        </w:rPr>
      </w:pPr>
      <w:r w:rsidRPr="0004469B">
        <w:rPr>
          <w:rFonts w:ascii="AdiHaus" w:hAnsi="AdiHaus" w:cs="AdihausDIN"/>
          <w:sz w:val="22"/>
          <w:szCs w:val="22"/>
          <w:lang w:val="en-US"/>
        </w:rPr>
        <w:t xml:space="preserve">For further information please </w:t>
      </w:r>
      <w:r w:rsidR="00C91B2C" w:rsidRPr="0004469B">
        <w:rPr>
          <w:rFonts w:ascii="AdiHaus" w:hAnsi="AdiHaus" w:cs="AdihausDIN"/>
          <w:sz w:val="22"/>
          <w:szCs w:val="22"/>
          <w:lang w:val="en-US"/>
        </w:rPr>
        <w:t>visit</w:t>
      </w:r>
      <w:r w:rsidR="003A618B" w:rsidRPr="0004469B">
        <w:rPr>
          <w:rFonts w:ascii="AdiHaus" w:hAnsi="AdiHaus" w:cs="AdihausDIN"/>
          <w:sz w:val="22"/>
          <w:szCs w:val="22"/>
          <w:lang w:val="en-US"/>
        </w:rPr>
        <w:t xml:space="preserve"> </w:t>
      </w:r>
      <w:hyperlink r:id="rId8" w:history="1">
        <w:r w:rsidR="003A618B" w:rsidRPr="0004469B">
          <w:rPr>
            <w:rStyle w:val="Hyperlink"/>
            <w:rFonts w:ascii="AdiHaus" w:hAnsi="AdiHaus"/>
            <w:sz w:val="22"/>
            <w:szCs w:val="22"/>
          </w:rPr>
          <w:t>http://www.adidas.com/tangoleague</w:t>
        </w:r>
      </w:hyperlink>
      <w:r w:rsidR="003A618B" w:rsidRPr="0004469B">
        <w:rPr>
          <w:rFonts w:ascii="AdiHaus" w:hAnsi="AdiHaus" w:cs="AdihausDIN"/>
          <w:b/>
          <w:sz w:val="22"/>
          <w:szCs w:val="22"/>
          <w:lang w:val="en-US"/>
        </w:rPr>
        <w:t xml:space="preserve"> </w:t>
      </w:r>
      <w:r w:rsidRPr="0004469B">
        <w:rPr>
          <w:rFonts w:ascii="AdiHaus" w:hAnsi="AdiHaus" w:cs="AdihausDIN"/>
          <w:sz w:val="22"/>
          <w:szCs w:val="22"/>
          <w:lang w:val="en-US"/>
        </w:rPr>
        <w:t>or f</w:t>
      </w:r>
      <w:r w:rsidR="006F6BAA" w:rsidRPr="0004469B">
        <w:rPr>
          <w:rFonts w:ascii="AdiHaus" w:hAnsi="AdiHaus" w:cs="AdihausDIN"/>
          <w:sz w:val="22"/>
          <w:szCs w:val="22"/>
          <w:lang w:val="en-US"/>
        </w:rPr>
        <w:t xml:space="preserve">ollow </w:t>
      </w:r>
      <w:r w:rsidR="006F6BAA" w:rsidRPr="0004469B">
        <w:rPr>
          <w:rFonts w:ascii="AdiHaus" w:hAnsi="AdiHaus" w:cs="AdihausDIN"/>
          <w:b/>
          <w:sz w:val="22"/>
          <w:szCs w:val="22"/>
          <w:lang w:val="en-US"/>
        </w:rPr>
        <w:t>@adidasZA</w:t>
      </w:r>
      <w:r w:rsidR="006F6BAA" w:rsidRPr="0004469B">
        <w:rPr>
          <w:rFonts w:ascii="AdiHaus" w:hAnsi="AdiHaus" w:cs="AdihausDIN"/>
          <w:sz w:val="22"/>
          <w:szCs w:val="22"/>
          <w:lang w:val="en-US"/>
        </w:rPr>
        <w:t xml:space="preserve"> on twitter and Instagram</w:t>
      </w:r>
      <w:r w:rsidR="00BB0624">
        <w:rPr>
          <w:rFonts w:ascii="AdiHaus" w:hAnsi="AdiHaus" w:cs="AdihausDIN"/>
          <w:sz w:val="22"/>
          <w:szCs w:val="22"/>
          <w:lang w:val="en-US"/>
        </w:rPr>
        <w:t xml:space="preserve"> </w:t>
      </w:r>
      <w:r w:rsidR="006F6BAA" w:rsidRPr="0004469B">
        <w:rPr>
          <w:rFonts w:ascii="AdiHaus" w:hAnsi="AdiHaus" w:cs="AdihausDIN"/>
          <w:sz w:val="22"/>
          <w:szCs w:val="22"/>
          <w:lang w:val="en-US"/>
        </w:rPr>
        <w:t>to join the conversation.</w:t>
      </w:r>
    </w:p>
    <w:p w:rsidR="00087986" w:rsidRDefault="00087986" w:rsidP="00B62560">
      <w:pPr>
        <w:spacing w:line="360" w:lineRule="auto"/>
        <w:jc w:val="both"/>
        <w:rPr>
          <w:rFonts w:ascii="AdiHaus Regular" w:hAnsi="AdiHaus Regular" w:cs="AdihausDIN"/>
          <w:sz w:val="22"/>
          <w:szCs w:val="22"/>
          <w:lang w:val="en-US"/>
        </w:rPr>
      </w:pPr>
    </w:p>
    <w:p w:rsidR="00087986" w:rsidRPr="00210AF5" w:rsidRDefault="00087986" w:rsidP="00B62560">
      <w:pPr>
        <w:spacing w:line="360" w:lineRule="auto"/>
        <w:jc w:val="both"/>
        <w:rPr>
          <w:rFonts w:ascii="AdiHaus Regular" w:hAnsi="AdiHaus Regular" w:cs="AdihausDIN"/>
          <w:sz w:val="22"/>
          <w:szCs w:val="22"/>
          <w:lang w:val="en-US"/>
        </w:rPr>
      </w:pPr>
    </w:p>
    <w:p w:rsidR="006F6BAA" w:rsidRPr="00BB57A4" w:rsidRDefault="006F6BAA" w:rsidP="006F6BAA">
      <w:pPr>
        <w:spacing w:line="360" w:lineRule="auto"/>
        <w:jc w:val="center"/>
        <w:rPr>
          <w:rFonts w:ascii="AdiHaus Regular" w:hAnsi="AdiHaus Regular" w:cs="AdihausDIN"/>
          <w:b/>
          <w:sz w:val="22"/>
          <w:szCs w:val="22"/>
          <w:lang w:val="en-US"/>
        </w:rPr>
      </w:pPr>
      <w:r w:rsidRPr="00BB57A4">
        <w:rPr>
          <w:rFonts w:ascii="AdiHaus Regular" w:hAnsi="AdiHaus Regular" w:cs="AdihausDIN"/>
          <w:b/>
          <w:sz w:val="22"/>
          <w:szCs w:val="22"/>
          <w:lang w:val="en-US"/>
        </w:rPr>
        <w:t>- ENDS -</w:t>
      </w:r>
    </w:p>
    <w:p w:rsidR="006F6BAA" w:rsidRPr="00BB57A4" w:rsidRDefault="006F6BAA" w:rsidP="006F6BAA">
      <w:pPr>
        <w:spacing w:line="360" w:lineRule="auto"/>
        <w:rPr>
          <w:rFonts w:ascii="AdiHaus Regular" w:hAnsi="AdiHaus Regular" w:cs="AdihausDIN"/>
          <w:b/>
          <w:sz w:val="22"/>
          <w:szCs w:val="22"/>
          <w:lang w:val="en-US"/>
        </w:rPr>
      </w:pPr>
      <w:r w:rsidRPr="00BB57A4">
        <w:rPr>
          <w:rFonts w:ascii="AdiHaus Regular" w:hAnsi="AdiHaus Regular" w:cs="AdihausDIN"/>
          <w:b/>
          <w:sz w:val="22"/>
          <w:szCs w:val="22"/>
          <w:lang w:val="en-US"/>
        </w:rPr>
        <w:t xml:space="preserve">For further media information please visit </w:t>
      </w:r>
    </w:p>
    <w:p w:rsidR="006F6BAA" w:rsidRPr="00BB57A4" w:rsidRDefault="00DC0D3C" w:rsidP="006F6BAA">
      <w:pPr>
        <w:spacing w:line="360" w:lineRule="auto"/>
        <w:rPr>
          <w:rFonts w:ascii="AdiHaus Regular" w:hAnsi="AdiHaus Regular" w:cs="AdihausDIN"/>
          <w:b/>
          <w:sz w:val="22"/>
          <w:szCs w:val="22"/>
          <w:lang w:val="en-US"/>
        </w:rPr>
      </w:pPr>
      <w:hyperlink r:id="rId9" w:history="1">
        <w:r w:rsidR="006F6BAA" w:rsidRPr="00BB57A4">
          <w:rPr>
            <w:rStyle w:val="Hyperlink"/>
            <w:rFonts w:ascii="AdiHaus Regular" w:hAnsi="AdiHaus Regular" w:cs="AdihausDIN"/>
            <w:b/>
            <w:sz w:val="22"/>
            <w:szCs w:val="22"/>
            <w:lang w:val="en-US"/>
          </w:rPr>
          <w:t>http://newsZA.adidas.com/</w:t>
        </w:r>
      </w:hyperlink>
      <w:r w:rsidR="006F6BAA" w:rsidRPr="00BB57A4">
        <w:rPr>
          <w:rFonts w:ascii="AdiHaus Regular" w:hAnsi="AdiHaus Regular" w:cs="AdihausDIN"/>
          <w:b/>
          <w:sz w:val="22"/>
          <w:szCs w:val="22"/>
          <w:lang w:val="en-US"/>
        </w:rPr>
        <w:t xml:space="preserve"> or contact:</w:t>
      </w:r>
    </w:p>
    <w:p w:rsidR="00651A20" w:rsidRPr="00210AF5"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971A6F" w:rsidRPr="009F4BC9" w:rsidTr="00BA2731">
        <w:tc>
          <w:tcPr>
            <w:tcW w:w="4788" w:type="dxa"/>
          </w:tcPr>
          <w:p w:rsidR="00971A6F" w:rsidRPr="00BB57A4" w:rsidRDefault="00971A6F" w:rsidP="00971A6F">
            <w:pPr>
              <w:spacing w:line="360" w:lineRule="auto"/>
              <w:jc w:val="both"/>
              <w:rPr>
                <w:rFonts w:ascii="AdiHaus" w:hAnsi="AdiHaus" w:cs="AdihausDIN"/>
                <w:sz w:val="22"/>
                <w:szCs w:val="22"/>
              </w:rPr>
            </w:pPr>
            <w:r w:rsidRPr="00BB57A4">
              <w:rPr>
                <w:rFonts w:ascii="AdiHaus" w:hAnsi="AdiHaus" w:cs="AdihausDIN"/>
                <w:sz w:val="22"/>
                <w:szCs w:val="22"/>
              </w:rPr>
              <w:t>Tebogo Kgosi</w:t>
            </w:r>
          </w:p>
          <w:p w:rsidR="00971A6F" w:rsidRPr="00BB57A4" w:rsidRDefault="00CC7736" w:rsidP="00971A6F">
            <w:pPr>
              <w:spacing w:line="360" w:lineRule="auto"/>
              <w:jc w:val="both"/>
              <w:rPr>
                <w:rFonts w:ascii="AdiHaus" w:hAnsi="AdiHaus" w:cs="AdihausDIN"/>
                <w:sz w:val="22"/>
                <w:szCs w:val="22"/>
              </w:rPr>
            </w:pPr>
            <w:r>
              <w:rPr>
                <w:rFonts w:ascii="AdiHaus" w:hAnsi="AdiHaus" w:cs="AdihausDIN"/>
                <w:sz w:val="22"/>
                <w:szCs w:val="22"/>
              </w:rPr>
              <w:t xml:space="preserve">Senior </w:t>
            </w:r>
            <w:r w:rsidR="00971A6F" w:rsidRPr="00BB57A4">
              <w:rPr>
                <w:rFonts w:ascii="AdiHaus" w:hAnsi="AdiHaus" w:cs="AdihausDIN"/>
                <w:sz w:val="22"/>
                <w:szCs w:val="22"/>
              </w:rPr>
              <w:t>Manager Newsroom and PR</w:t>
            </w:r>
          </w:p>
          <w:p w:rsidR="00971A6F" w:rsidRPr="00BB57A4" w:rsidRDefault="00971A6F" w:rsidP="00971A6F">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0" w:history="1">
              <w:r w:rsidRPr="00BB57A4">
                <w:rPr>
                  <w:rStyle w:val="Hyperlink"/>
                  <w:rFonts w:ascii="AdiHaus" w:hAnsi="AdiHaus" w:cs="AdihausDIN"/>
                  <w:sz w:val="22"/>
                  <w:szCs w:val="22"/>
                </w:rPr>
                <w:t>tebogo.kgosi@adidas.com</w:t>
              </w:r>
            </w:hyperlink>
          </w:p>
          <w:p w:rsidR="00971A6F" w:rsidRDefault="00971A6F" w:rsidP="00971A6F">
            <w:pPr>
              <w:spacing w:line="360" w:lineRule="auto"/>
              <w:jc w:val="both"/>
              <w:outlineLvl w:val="0"/>
              <w:rPr>
                <w:rFonts w:ascii="AdiHaus Regular" w:hAnsi="AdiHaus Regular" w:cs="AdihausDIN"/>
                <w:b/>
                <w:sz w:val="22"/>
                <w:szCs w:val="22"/>
                <w:lang w:val="en-US"/>
              </w:rPr>
            </w:pPr>
            <w:r w:rsidRPr="00BB57A4">
              <w:rPr>
                <w:rFonts w:ascii="AdiHaus" w:hAnsi="AdiHaus" w:cs="AdihausDIN"/>
                <w:sz w:val="22"/>
                <w:szCs w:val="22"/>
              </w:rPr>
              <w:t>Tel: +27 11 798 6906</w:t>
            </w:r>
          </w:p>
          <w:p w:rsidR="00971A6F" w:rsidRPr="00210AF5" w:rsidRDefault="00971A6F" w:rsidP="009F4BC9">
            <w:pPr>
              <w:spacing w:line="360" w:lineRule="auto"/>
              <w:jc w:val="both"/>
              <w:outlineLvl w:val="0"/>
              <w:rPr>
                <w:rFonts w:ascii="AdiHaus Regular" w:hAnsi="AdiHaus Regular" w:cs="AdihausDIN"/>
                <w:b/>
                <w:sz w:val="22"/>
                <w:szCs w:val="22"/>
                <w:lang w:val="en-US"/>
              </w:rPr>
            </w:pPr>
          </w:p>
        </w:tc>
        <w:tc>
          <w:tcPr>
            <w:tcW w:w="4788" w:type="dxa"/>
          </w:tcPr>
          <w:p w:rsidR="00971A6F" w:rsidRPr="00BB57A4" w:rsidRDefault="00971A6F" w:rsidP="00E01791">
            <w:pPr>
              <w:spacing w:line="360" w:lineRule="auto"/>
              <w:jc w:val="both"/>
              <w:rPr>
                <w:rFonts w:ascii="AdiHaus" w:hAnsi="AdiHaus" w:cs="AdihausDIN"/>
                <w:sz w:val="22"/>
                <w:szCs w:val="22"/>
              </w:rPr>
            </w:pPr>
            <w:r>
              <w:rPr>
                <w:rFonts w:ascii="AdiHaus" w:hAnsi="AdiHaus" w:cs="AdihausDIN"/>
                <w:sz w:val="22"/>
                <w:szCs w:val="22"/>
              </w:rPr>
              <w:t>Amava Kamana</w:t>
            </w:r>
          </w:p>
          <w:p w:rsidR="00971A6F" w:rsidRPr="00BB57A4" w:rsidRDefault="00971A6F" w:rsidP="00E01791">
            <w:pPr>
              <w:spacing w:line="360" w:lineRule="auto"/>
              <w:jc w:val="both"/>
              <w:rPr>
                <w:rFonts w:ascii="AdiHaus" w:hAnsi="AdiHaus" w:cs="AdihausDIN"/>
                <w:sz w:val="22"/>
                <w:szCs w:val="22"/>
              </w:rPr>
            </w:pPr>
            <w:r>
              <w:rPr>
                <w:rFonts w:ascii="AdiHaus" w:hAnsi="AdiHaus" w:cs="AdihausDIN"/>
                <w:sz w:val="22"/>
                <w:szCs w:val="22"/>
              </w:rPr>
              <w:t>PR Account Executive</w:t>
            </w:r>
            <w:r w:rsidRPr="00BB57A4">
              <w:rPr>
                <w:rFonts w:ascii="AdiHaus" w:hAnsi="AdiHaus" w:cs="AdihausDIN"/>
                <w:sz w:val="22"/>
                <w:szCs w:val="22"/>
              </w:rPr>
              <w:t xml:space="preserve"> – Magna Carta</w:t>
            </w:r>
          </w:p>
          <w:p w:rsidR="00971A6F" w:rsidRPr="00BB57A4" w:rsidRDefault="00971A6F" w:rsidP="00E01791">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1" w:history="1">
              <w:r w:rsidRPr="009127B5">
                <w:rPr>
                  <w:rStyle w:val="Hyperlink"/>
                  <w:rFonts w:ascii="AdiHaus" w:hAnsi="AdiHaus" w:cs="AdihausDIN"/>
                  <w:sz w:val="22"/>
                  <w:szCs w:val="22"/>
                </w:rPr>
                <w:t>Amava.kamana@magna-carta.co.za</w:t>
              </w:r>
            </w:hyperlink>
          </w:p>
          <w:p w:rsidR="00971A6F" w:rsidRPr="00BB57A4" w:rsidRDefault="00971A6F" w:rsidP="00E01791">
            <w:pPr>
              <w:spacing w:line="360" w:lineRule="auto"/>
              <w:jc w:val="both"/>
              <w:rPr>
                <w:rFonts w:ascii="AdiHaus" w:hAnsi="AdiHaus" w:cs="AdihausDIN"/>
                <w:sz w:val="22"/>
                <w:szCs w:val="22"/>
              </w:rPr>
            </w:pPr>
            <w:r w:rsidRPr="00BB57A4">
              <w:rPr>
                <w:rFonts w:ascii="AdiHaus" w:hAnsi="AdiHaus" w:cs="AdihausDIN"/>
                <w:sz w:val="22"/>
                <w:szCs w:val="22"/>
              </w:rPr>
              <w:t>Tel: +27 21 87 997 0111</w:t>
            </w:r>
          </w:p>
          <w:p w:rsidR="00971A6F" w:rsidRPr="00BB57A4" w:rsidRDefault="00971A6F" w:rsidP="00E01791">
            <w:pPr>
              <w:spacing w:line="360" w:lineRule="auto"/>
              <w:jc w:val="both"/>
              <w:outlineLvl w:val="0"/>
              <w:rPr>
                <w:rFonts w:ascii="AdiHaus" w:hAnsi="AdiHaus" w:cs="AdihausDIN"/>
                <w:b/>
                <w:sz w:val="22"/>
                <w:szCs w:val="22"/>
              </w:rPr>
            </w:pPr>
          </w:p>
        </w:tc>
      </w:tr>
      <w:tr w:rsidR="00971A6F" w:rsidRPr="009F4BC9" w:rsidTr="00BA2731">
        <w:tc>
          <w:tcPr>
            <w:tcW w:w="4788" w:type="dxa"/>
          </w:tcPr>
          <w:p w:rsidR="00971A6F" w:rsidRPr="00BB57A4" w:rsidRDefault="00971A6F" w:rsidP="00971A6F">
            <w:pPr>
              <w:spacing w:line="360" w:lineRule="auto"/>
              <w:jc w:val="both"/>
              <w:rPr>
                <w:rFonts w:ascii="AdiHaus" w:hAnsi="AdiHaus" w:cs="AdihausDIN"/>
                <w:sz w:val="22"/>
                <w:szCs w:val="22"/>
              </w:rPr>
            </w:pPr>
          </w:p>
        </w:tc>
        <w:tc>
          <w:tcPr>
            <w:tcW w:w="4788" w:type="dxa"/>
          </w:tcPr>
          <w:p w:rsidR="00971A6F" w:rsidRDefault="00971A6F" w:rsidP="00E01791">
            <w:pPr>
              <w:spacing w:line="360" w:lineRule="auto"/>
              <w:jc w:val="both"/>
              <w:rPr>
                <w:rFonts w:ascii="AdiHaus" w:hAnsi="AdiHaus" w:cs="AdihausDIN"/>
                <w:sz w:val="22"/>
                <w:szCs w:val="22"/>
              </w:rPr>
            </w:pPr>
          </w:p>
        </w:tc>
      </w:tr>
    </w:tbl>
    <w:p w:rsidR="00651A20" w:rsidRPr="00210AF5"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210AF5">
        <w:rPr>
          <w:rFonts w:ascii="AdiHaus Regular" w:hAnsi="AdiHaus Regular" w:cs="AdihausDIN"/>
          <w:b/>
          <w:sz w:val="22"/>
          <w:szCs w:val="22"/>
        </w:rPr>
        <w:t xml:space="preserve">Notes to editors: </w:t>
      </w:r>
    </w:p>
    <w:p w:rsidR="00651A20" w:rsidRPr="00210AF5" w:rsidRDefault="00651A20" w:rsidP="00651A20">
      <w:pPr>
        <w:spacing w:line="360" w:lineRule="auto"/>
        <w:jc w:val="both"/>
        <w:rPr>
          <w:rFonts w:ascii="AdiHaus Regular" w:hAnsi="AdiHaus Regular" w:cs="AdihausDIN"/>
          <w:sz w:val="22"/>
          <w:szCs w:val="22"/>
        </w:rPr>
      </w:pPr>
      <w:r w:rsidRPr="00210AF5">
        <w:rPr>
          <w:rFonts w:ascii="AdiHaus Regular" w:hAnsi="AdiHaus Regular" w:cs="AdihausDIN"/>
          <w:b/>
          <w:bCs/>
          <w:sz w:val="22"/>
          <w:szCs w:val="22"/>
        </w:rPr>
        <w:t>About adidas Football</w:t>
      </w:r>
    </w:p>
    <w:p w:rsidR="006224E6" w:rsidRPr="00EA4B10" w:rsidRDefault="00651A20" w:rsidP="00B62560">
      <w:pPr>
        <w:spacing w:line="360" w:lineRule="auto"/>
        <w:jc w:val="both"/>
        <w:rPr>
          <w:rFonts w:ascii="AdiHaus Regular" w:hAnsi="AdiHaus Regular" w:cs="AdihausDIN"/>
          <w:sz w:val="22"/>
          <w:szCs w:val="22"/>
        </w:rPr>
      </w:pPr>
      <w:r w:rsidRPr="00210AF5">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w:t>
      </w:r>
      <w:r w:rsidR="003772F5">
        <w:rPr>
          <w:rFonts w:ascii="AdiHaus Regular" w:hAnsi="AdiHaus Regular" w:cs="AdihausDIN"/>
          <w:sz w:val="22"/>
          <w:szCs w:val="22"/>
        </w:rPr>
        <w:t xml:space="preserve">ome of the world’s best players </w:t>
      </w:r>
      <w:r w:rsidRPr="00210AF5">
        <w:rPr>
          <w:rFonts w:ascii="AdiHaus Regular" w:hAnsi="AdiHaus Regular" w:cs="AdihausDIN"/>
          <w:sz w:val="22"/>
          <w:szCs w:val="22"/>
        </w:rPr>
        <w:t xml:space="preserve">also on the adidas roster are Leo Messi, </w:t>
      </w:r>
      <w:r w:rsidR="00DD57E4" w:rsidRPr="00210AF5">
        <w:rPr>
          <w:rFonts w:ascii="AdiHaus Regular" w:hAnsi="AdiHaus Regular" w:cs="AdihausDIN"/>
          <w:sz w:val="22"/>
          <w:szCs w:val="22"/>
        </w:rPr>
        <w:t xml:space="preserve">Paul Pogba, </w:t>
      </w:r>
      <w:r w:rsidRPr="00210AF5">
        <w:rPr>
          <w:rFonts w:ascii="AdiHaus Regular" w:hAnsi="AdiHaus Regular" w:cs="AdihausDIN"/>
          <w:sz w:val="22"/>
          <w:szCs w:val="22"/>
        </w:rPr>
        <w:t>Gareth Bale, Thomas Müller, Luis Suárez, James Rodríguez, Diego Costa and Mesut Özil.</w:t>
      </w:r>
    </w:p>
    <w:sectPr w:rsidR="006224E6" w:rsidRPr="00EA4B10"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473" w:rsidRDefault="009B4473">
      <w:r>
        <w:separator/>
      </w:r>
    </w:p>
  </w:endnote>
  <w:endnote w:type="continuationSeparator" w:id="0">
    <w:p w:rsidR="009B4473" w:rsidRDefault="009B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473" w:rsidRDefault="009B4473">
      <w:r>
        <w:separator/>
      </w:r>
    </w:p>
  </w:footnote>
  <w:footnote w:type="continuationSeparator" w:id="0">
    <w:p w:rsidR="009B4473" w:rsidRDefault="009B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ZA" w:eastAsia="en-ZA"/>
      </w:rPr>
      <w:drawing>
        <wp:inline distT="0" distB="0" distL="0" distR="0" wp14:anchorId="78ABB470" wp14:editId="6E3614D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21E3733"/>
    <w:multiLevelType w:val="hybridMultilevel"/>
    <w:tmpl w:val="9D020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2B01D8F"/>
    <w:multiLevelType w:val="hybridMultilevel"/>
    <w:tmpl w:val="5E242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3"/>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23BD7"/>
    <w:rsid w:val="00025664"/>
    <w:rsid w:val="00026533"/>
    <w:rsid w:val="0003080E"/>
    <w:rsid w:val="00033051"/>
    <w:rsid w:val="00033AE8"/>
    <w:rsid w:val="0003527F"/>
    <w:rsid w:val="0004469B"/>
    <w:rsid w:val="0004624D"/>
    <w:rsid w:val="00046401"/>
    <w:rsid w:val="00050953"/>
    <w:rsid w:val="000509DF"/>
    <w:rsid w:val="00050E56"/>
    <w:rsid w:val="00051842"/>
    <w:rsid w:val="00051F58"/>
    <w:rsid w:val="000525F2"/>
    <w:rsid w:val="000537E4"/>
    <w:rsid w:val="00056AD6"/>
    <w:rsid w:val="000571DD"/>
    <w:rsid w:val="00060DC5"/>
    <w:rsid w:val="000615D3"/>
    <w:rsid w:val="000656E9"/>
    <w:rsid w:val="00066CAF"/>
    <w:rsid w:val="00067A81"/>
    <w:rsid w:val="000713A8"/>
    <w:rsid w:val="00072355"/>
    <w:rsid w:val="000723F6"/>
    <w:rsid w:val="000762FB"/>
    <w:rsid w:val="00080D58"/>
    <w:rsid w:val="00087986"/>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5D1D"/>
    <w:rsid w:val="000E65C2"/>
    <w:rsid w:val="000E68CA"/>
    <w:rsid w:val="000E77A9"/>
    <w:rsid w:val="001000BD"/>
    <w:rsid w:val="001065B3"/>
    <w:rsid w:val="00106936"/>
    <w:rsid w:val="00107F0D"/>
    <w:rsid w:val="001106D3"/>
    <w:rsid w:val="00112F5C"/>
    <w:rsid w:val="0011325B"/>
    <w:rsid w:val="00115780"/>
    <w:rsid w:val="001171D4"/>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2A8E"/>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365E"/>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7789F"/>
    <w:rsid w:val="002802EC"/>
    <w:rsid w:val="00280A34"/>
    <w:rsid w:val="00281098"/>
    <w:rsid w:val="00281C10"/>
    <w:rsid w:val="00283609"/>
    <w:rsid w:val="00283635"/>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2507"/>
    <w:rsid w:val="00323B7F"/>
    <w:rsid w:val="00324507"/>
    <w:rsid w:val="0032454A"/>
    <w:rsid w:val="003253A7"/>
    <w:rsid w:val="003258EF"/>
    <w:rsid w:val="0032690E"/>
    <w:rsid w:val="0032742C"/>
    <w:rsid w:val="00327E59"/>
    <w:rsid w:val="0033186A"/>
    <w:rsid w:val="00334459"/>
    <w:rsid w:val="0033491F"/>
    <w:rsid w:val="00342514"/>
    <w:rsid w:val="00344A5C"/>
    <w:rsid w:val="00344E39"/>
    <w:rsid w:val="00346155"/>
    <w:rsid w:val="003476BE"/>
    <w:rsid w:val="003501B2"/>
    <w:rsid w:val="00350733"/>
    <w:rsid w:val="003509D4"/>
    <w:rsid w:val="003512F8"/>
    <w:rsid w:val="003566F2"/>
    <w:rsid w:val="00356F98"/>
    <w:rsid w:val="003607F1"/>
    <w:rsid w:val="00361CD1"/>
    <w:rsid w:val="00362705"/>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83ED2"/>
    <w:rsid w:val="003905E0"/>
    <w:rsid w:val="00391429"/>
    <w:rsid w:val="00392D89"/>
    <w:rsid w:val="0039492D"/>
    <w:rsid w:val="00395A65"/>
    <w:rsid w:val="00395BCE"/>
    <w:rsid w:val="00396364"/>
    <w:rsid w:val="003A002E"/>
    <w:rsid w:val="003A381F"/>
    <w:rsid w:val="003A54EB"/>
    <w:rsid w:val="003A6043"/>
    <w:rsid w:val="003A618B"/>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2AC1"/>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275"/>
    <w:rsid w:val="004179D6"/>
    <w:rsid w:val="00420DE1"/>
    <w:rsid w:val="00421851"/>
    <w:rsid w:val="004218E7"/>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1D23"/>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4607"/>
    <w:rsid w:val="004A67B5"/>
    <w:rsid w:val="004A6E3D"/>
    <w:rsid w:val="004A6F17"/>
    <w:rsid w:val="004B23F5"/>
    <w:rsid w:val="004B6056"/>
    <w:rsid w:val="004B7C4C"/>
    <w:rsid w:val="004B7DAB"/>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4565"/>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3657F"/>
    <w:rsid w:val="005402C7"/>
    <w:rsid w:val="005413C2"/>
    <w:rsid w:val="005422EE"/>
    <w:rsid w:val="005445C7"/>
    <w:rsid w:val="005455C5"/>
    <w:rsid w:val="00545FC3"/>
    <w:rsid w:val="00547815"/>
    <w:rsid w:val="00550ECB"/>
    <w:rsid w:val="0055297C"/>
    <w:rsid w:val="005646B5"/>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0246"/>
    <w:rsid w:val="005C164A"/>
    <w:rsid w:val="005C32B2"/>
    <w:rsid w:val="005C52DD"/>
    <w:rsid w:val="005D332F"/>
    <w:rsid w:val="005D33A5"/>
    <w:rsid w:val="005D4C50"/>
    <w:rsid w:val="005D4FE4"/>
    <w:rsid w:val="005D7862"/>
    <w:rsid w:val="005E1D1E"/>
    <w:rsid w:val="005E24E7"/>
    <w:rsid w:val="005E3DD8"/>
    <w:rsid w:val="005F3936"/>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0282"/>
    <w:rsid w:val="00642B14"/>
    <w:rsid w:val="00644B6C"/>
    <w:rsid w:val="00645A0D"/>
    <w:rsid w:val="00645CE0"/>
    <w:rsid w:val="0064624B"/>
    <w:rsid w:val="00646C3D"/>
    <w:rsid w:val="00647D17"/>
    <w:rsid w:val="00651215"/>
    <w:rsid w:val="00651A20"/>
    <w:rsid w:val="00653817"/>
    <w:rsid w:val="006543EF"/>
    <w:rsid w:val="0066032A"/>
    <w:rsid w:val="00660820"/>
    <w:rsid w:val="006636F9"/>
    <w:rsid w:val="00664FAE"/>
    <w:rsid w:val="00672320"/>
    <w:rsid w:val="0067365B"/>
    <w:rsid w:val="006765F4"/>
    <w:rsid w:val="00677A7E"/>
    <w:rsid w:val="00680C67"/>
    <w:rsid w:val="00680FEA"/>
    <w:rsid w:val="0068308F"/>
    <w:rsid w:val="00685F03"/>
    <w:rsid w:val="006912D8"/>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6F6BAA"/>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475"/>
    <w:rsid w:val="00754888"/>
    <w:rsid w:val="007567F1"/>
    <w:rsid w:val="00756B60"/>
    <w:rsid w:val="00756C5B"/>
    <w:rsid w:val="00763018"/>
    <w:rsid w:val="0076358A"/>
    <w:rsid w:val="00763FB0"/>
    <w:rsid w:val="00765A36"/>
    <w:rsid w:val="00767D46"/>
    <w:rsid w:val="007737FE"/>
    <w:rsid w:val="007766AC"/>
    <w:rsid w:val="00776798"/>
    <w:rsid w:val="00777D94"/>
    <w:rsid w:val="007824FC"/>
    <w:rsid w:val="00783DF8"/>
    <w:rsid w:val="00786937"/>
    <w:rsid w:val="00787F7C"/>
    <w:rsid w:val="00790BCD"/>
    <w:rsid w:val="00792836"/>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5DD6"/>
    <w:rsid w:val="0085777A"/>
    <w:rsid w:val="008609CC"/>
    <w:rsid w:val="0086123D"/>
    <w:rsid w:val="0086211D"/>
    <w:rsid w:val="00863AD7"/>
    <w:rsid w:val="00864281"/>
    <w:rsid w:val="008704B4"/>
    <w:rsid w:val="0087193F"/>
    <w:rsid w:val="00872E0A"/>
    <w:rsid w:val="00874788"/>
    <w:rsid w:val="0087549E"/>
    <w:rsid w:val="00876077"/>
    <w:rsid w:val="0087661B"/>
    <w:rsid w:val="00877DD1"/>
    <w:rsid w:val="00885B21"/>
    <w:rsid w:val="00887866"/>
    <w:rsid w:val="00887A4A"/>
    <w:rsid w:val="00890B07"/>
    <w:rsid w:val="00890C3A"/>
    <w:rsid w:val="00893220"/>
    <w:rsid w:val="0089387B"/>
    <w:rsid w:val="008976B4"/>
    <w:rsid w:val="00897D23"/>
    <w:rsid w:val="008A0C62"/>
    <w:rsid w:val="008A196D"/>
    <w:rsid w:val="008A2B01"/>
    <w:rsid w:val="008A393D"/>
    <w:rsid w:val="008A46AD"/>
    <w:rsid w:val="008A50D9"/>
    <w:rsid w:val="008A5416"/>
    <w:rsid w:val="008B118D"/>
    <w:rsid w:val="008B2416"/>
    <w:rsid w:val="008B418F"/>
    <w:rsid w:val="008B4526"/>
    <w:rsid w:val="008B4E51"/>
    <w:rsid w:val="008B5838"/>
    <w:rsid w:val="008B704F"/>
    <w:rsid w:val="008B7700"/>
    <w:rsid w:val="008C43FD"/>
    <w:rsid w:val="008C69C6"/>
    <w:rsid w:val="008D232B"/>
    <w:rsid w:val="008D4425"/>
    <w:rsid w:val="008D48A5"/>
    <w:rsid w:val="008D5295"/>
    <w:rsid w:val="008E298A"/>
    <w:rsid w:val="008E6DA7"/>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0954"/>
    <w:rsid w:val="009216A6"/>
    <w:rsid w:val="009228D8"/>
    <w:rsid w:val="009239A0"/>
    <w:rsid w:val="00926FFD"/>
    <w:rsid w:val="009317B7"/>
    <w:rsid w:val="00931DE4"/>
    <w:rsid w:val="00936CED"/>
    <w:rsid w:val="00937569"/>
    <w:rsid w:val="0094061D"/>
    <w:rsid w:val="00940BCD"/>
    <w:rsid w:val="009420E8"/>
    <w:rsid w:val="009458A0"/>
    <w:rsid w:val="00947ADE"/>
    <w:rsid w:val="00947D74"/>
    <w:rsid w:val="009540AB"/>
    <w:rsid w:val="00954156"/>
    <w:rsid w:val="00954817"/>
    <w:rsid w:val="0095564D"/>
    <w:rsid w:val="00957247"/>
    <w:rsid w:val="0095754C"/>
    <w:rsid w:val="00960845"/>
    <w:rsid w:val="00960A48"/>
    <w:rsid w:val="00961B0D"/>
    <w:rsid w:val="009623F9"/>
    <w:rsid w:val="00963724"/>
    <w:rsid w:val="00965756"/>
    <w:rsid w:val="009659FA"/>
    <w:rsid w:val="00966B18"/>
    <w:rsid w:val="009700B3"/>
    <w:rsid w:val="009702FB"/>
    <w:rsid w:val="00970923"/>
    <w:rsid w:val="00971A6F"/>
    <w:rsid w:val="00971E6B"/>
    <w:rsid w:val="0097609C"/>
    <w:rsid w:val="00976154"/>
    <w:rsid w:val="00977716"/>
    <w:rsid w:val="009807ED"/>
    <w:rsid w:val="00984995"/>
    <w:rsid w:val="00986A0A"/>
    <w:rsid w:val="00994C2B"/>
    <w:rsid w:val="009A0B25"/>
    <w:rsid w:val="009A23CE"/>
    <w:rsid w:val="009A2940"/>
    <w:rsid w:val="009A4539"/>
    <w:rsid w:val="009A526E"/>
    <w:rsid w:val="009A7CBF"/>
    <w:rsid w:val="009B4473"/>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6318F"/>
    <w:rsid w:val="00A63955"/>
    <w:rsid w:val="00A728B2"/>
    <w:rsid w:val="00A73364"/>
    <w:rsid w:val="00A77973"/>
    <w:rsid w:val="00A81BCF"/>
    <w:rsid w:val="00A83721"/>
    <w:rsid w:val="00A852DE"/>
    <w:rsid w:val="00A918D0"/>
    <w:rsid w:val="00A93805"/>
    <w:rsid w:val="00A965D2"/>
    <w:rsid w:val="00AA0021"/>
    <w:rsid w:val="00AA0266"/>
    <w:rsid w:val="00AA18BE"/>
    <w:rsid w:val="00AA29A4"/>
    <w:rsid w:val="00AA2B9E"/>
    <w:rsid w:val="00AA2DF9"/>
    <w:rsid w:val="00AA5A79"/>
    <w:rsid w:val="00AB05F9"/>
    <w:rsid w:val="00AB137E"/>
    <w:rsid w:val="00AB595F"/>
    <w:rsid w:val="00AB6862"/>
    <w:rsid w:val="00AC0348"/>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35A3"/>
    <w:rsid w:val="00B66466"/>
    <w:rsid w:val="00B67760"/>
    <w:rsid w:val="00B72F0C"/>
    <w:rsid w:val="00B73464"/>
    <w:rsid w:val="00B73B20"/>
    <w:rsid w:val="00B73C19"/>
    <w:rsid w:val="00B74464"/>
    <w:rsid w:val="00B75E2A"/>
    <w:rsid w:val="00B767B2"/>
    <w:rsid w:val="00B76B5F"/>
    <w:rsid w:val="00B8043F"/>
    <w:rsid w:val="00B8231B"/>
    <w:rsid w:val="00B8250B"/>
    <w:rsid w:val="00B82C35"/>
    <w:rsid w:val="00B85460"/>
    <w:rsid w:val="00B94A75"/>
    <w:rsid w:val="00B97C24"/>
    <w:rsid w:val="00BA15AA"/>
    <w:rsid w:val="00BA402F"/>
    <w:rsid w:val="00BB0624"/>
    <w:rsid w:val="00BB1AEA"/>
    <w:rsid w:val="00BB2DC6"/>
    <w:rsid w:val="00BB38D8"/>
    <w:rsid w:val="00BB5F67"/>
    <w:rsid w:val="00BB66E6"/>
    <w:rsid w:val="00BB7208"/>
    <w:rsid w:val="00BB79F9"/>
    <w:rsid w:val="00BC0147"/>
    <w:rsid w:val="00BC220F"/>
    <w:rsid w:val="00BC412A"/>
    <w:rsid w:val="00BC6D12"/>
    <w:rsid w:val="00BD2054"/>
    <w:rsid w:val="00BD726B"/>
    <w:rsid w:val="00BD73E2"/>
    <w:rsid w:val="00BD7733"/>
    <w:rsid w:val="00BE16CC"/>
    <w:rsid w:val="00BE1FA8"/>
    <w:rsid w:val="00BE5EDF"/>
    <w:rsid w:val="00BF139F"/>
    <w:rsid w:val="00BF2939"/>
    <w:rsid w:val="00BF2E63"/>
    <w:rsid w:val="00BF2FE8"/>
    <w:rsid w:val="00BF5433"/>
    <w:rsid w:val="00C01BEF"/>
    <w:rsid w:val="00C03BDC"/>
    <w:rsid w:val="00C0561B"/>
    <w:rsid w:val="00C06506"/>
    <w:rsid w:val="00C10A55"/>
    <w:rsid w:val="00C110BB"/>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3373"/>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54E4"/>
    <w:rsid w:val="00C7618A"/>
    <w:rsid w:val="00C76EEB"/>
    <w:rsid w:val="00C813C9"/>
    <w:rsid w:val="00C8338E"/>
    <w:rsid w:val="00C8405C"/>
    <w:rsid w:val="00C85A90"/>
    <w:rsid w:val="00C86C0D"/>
    <w:rsid w:val="00C918AC"/>
    <w:rsid w:val="00C91B2C"/>
    <w:rsid w:val="00C91C24"/>
    <w:rsid w:val="00C93716"/>
    <w:rsid w:val="00CA28DB"/>
    <w:rsid w:val="00CA2B8E"/>
    <w:rsid w:val="00CA420E"/>
    <w:rsid w:val="00CA593D"/>
    <w:rsid w:val="00CB0DA5"/>
    <w:rsid w:val="00CB2130"/>
    <w:rsid w:val="00CB3AEB"/>
    <w:rsid w:val="00CB6295"/>
    <w:rsid w:val="00CC6EE2"/>
    <w:rsid w:val="00CC7736"/>
    <w:rsid w:val="00CD104E"/>
    <w:rsid w:val="00CD13FA"/>
    <w:rsid w:val="00CD159F"/>
    <w:rsid w:val="00CD27A1"/>
    <w:rsid w:val="00CD3B75"/>
    <w:rsid w:val="00CD71F9"/>
    <w:rsid w:val="00CD7A0E"/>
    <w:rsid w:val="00CE1AF3"/>
    <w:rsid w:val="00CE395A"/>
    <w:rsid w:val="00CE58AB"/>
    <w:rsid w:val="00CE755D"/>
    <w:rsid w:val="00CF0F2C"/>
    <w:rsid w:val="00CF23E5"/>
    <w:rsid w:val="00CF2C83"/>
    <w:rsid w:val="00CF4B71"/>
    <w:rsid w:val="00CF72D1"/>
    <w:rsid w:val="00CF7D08"/>
    <w:rsid w:val="00D01133"/>
    <w:rsid w:val="00D028C0"/>
    <w:rsid w:val="00D05658"/>
    <w:rsid w:val="00D10018"/>
    <w:rsid w:val="00D1060C"/>
    <w:rsid w:val="00D1208A"/>
    <w:rsid w:val="00D17A7A"/>
    <w:rsid w:val="00D17E94"/>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0D3C"/>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619A"/>
    <w:rsid w:val="00E0776C"/>
    <w:rsid w:val="00E12DC4"/>
    <w:rsid w:val="00E270EB"/>
    <w:rsid w:val="00E30879"/>
    <w:rsid w:val="00E30938"/>
    <w:rsid w:val="00E34555"/>
    <w:rsid w:val="00E34ABB"/>
    <w:rsid w:val="00E42534"/>
    <w:rsid w:val="00E4685F"/>
    <w:rsid w:val="00E5393B"/>
    <w:rsid w:val="00E56059"/>
    <w:rsid w:val="00E602F9"/>
    <w:rsid w:val="00E6092D"/>
    <w:rsid w:val="00E621B2"/>
    <w:rsid w:val="00E65C39"/>
    <w:rsid w:val="00E67083"/>
    <w:rsid w:val="00E70B36"/>
    <w:rsid w:val="00E71FE4"/>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3D51"/>
    <w:rsid w:val="00F15B29"/>
    <w:rsid w:val="00F16BBD"/>
    <w:rsid w:val="00F17DF8"/>
    <w:rsid w:val="00F219A6"/>
    <w:rsid w:val="00F2429E"/>
    <w:rsid w:val="00F26CFB"/>
    <w:rsid w:val="00F2763A"/>
    <w:rsid w:val="00F27B6E"/>
    <w:rsid w:val="00F3009F"/>
    <w:rsid w:val="00F3361C"/>
    <w:rsid w:val="00F34E06"/>
    <w:rsid w:val="00F40850"/>
    <w:rsid w:val="00F46B83"/>
    <w:rsid w:val="00F47875"/>
    <w:rsid w:val="00F50687"/>
    <w:rsid w:val="00F53EC3"/>
    <w:rsid w:val="00F543F1"/>
    <w:rsid w:val="00F56466"/>
    <w:rsid w:val="00F564C9"/>
    <w:rsid w:val="00F5674A"/>
    <w:rsid w:val="00F57ACC"/>
    <w:rsid w:val="00F60279"/>
    <w:rsid w:val="00F60D7A"/>
    <w:rsid w:val="00F622A8"/>
    <w:rsid w:val="00F62AA4"/>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3781"/>
    <w:rsid w:val="00FB4592"/>
    <w:rsid w:val="00FB4E37"/>
    <w:rsid w:val="00FB617E"/>
    <w:rsid w:val="00FB6C23"/>
    <w:rsid w:val="00FC3CD1"/>
    <w:rsid w:val="00FC4B13"/>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DC0B083-7340-4B15-B88A-85F3DA0D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322507"/>
    <w:rPr>
      <w:color w:val="800080" w:themeColor="followedHyperlink"/>
      <w:u w:val="single"/>
    </w:rPr>
  </w:style>
  <w:style w:type="character" w:customStyle="1" w:styleId="apple-converted-space">
    <w:name w:val="apple-converted-space"/>
    <w:basedOn w:val="DefaultParagraphFont"/>
    <w:rsid w:val="006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7">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39213486">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71491785">
      <w:bodyDiv w:val="1"/>
      <w:marLeft w:val="0"/>
      <w:marRight w:val="0"/>
      <w:marTop w:val="0"/>
      <w:marBottom w:val="0"/>
      <w:divBdr>
        <w:top w:val="none" w:sz="0" w:space="0" w:color="auto"/>
        <w:left w:val="none" w:sz="0" w:space="0" w:color="auto"/>
        <w:bottom w:val="none" w:sz="0" w:space="0" w:color="auto"/>
        <w:right w:val="none" w:sz="0" w:space="0" w:color="auto"/>
      </w:divBdr>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42802357">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93763957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98791988">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58723">
      <w:bodyDiv w:val="1"/>
      <w:marLeft w:val="0"/>
      <w:marRight w:val="0"/>
      <w:marTop w:val="0"/>
      <w:marBottom w:val="0"/>
      <w:divBdr>
        <w:top w:val="none" w:sz="0" w:space="0" w:color="auto"/>
        <w:left w:val="none" w:sz="0" w:space="0" w:color="auto"/>
        <w:bottom w:val="none" w:sz="0" w:space="0" w:color="auto"/>
        <w:right w:val="none" w:sz="0" w:space="0" w:color="auto"/>
      </w:divBdr>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1432">
      <w:bodyDiv w:val="1"/>
      <w:marLeft w:val="0"/>
      <w:marRight w:val="0"/>
      <w:marTop w:val="0"/>
      <w:marBottom w:val="0"/>
      <w:divBdr>
        <w:top w:val="none" w:sz="0" w:space="0" w:color="auto"/>
        <w:left w:val="none" w:sz="0" w:space="0" w:color="auto"/>
        <w:bottom w:val="none" w:sz="0" w:space="0" w:color="auto"/>
        <w:right w:val="none" w:sz="0" w:space="0" w:color="auto"/>
      </w:divBdr>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900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ndawB8tnrv6h4?domain=adid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va.kamana@magna-carta.co.za" TargetMode="External"/><Relationship Id="rId5" Type="http://schemas.openxmlformats.org/officeDocument/2006/relationships/webSettings" Target="webSettings.xml"/><Relationship Id="rId10" Type="http://schemas.openxmlformats.org/officeDocument/2006/relationships/hyperlink" Target="mailto:tebogo.kgosi@adidas.com" TargetMode="External"/><Relationship Id="rId4" Type="http://schemas.openxmlformats.org/officeDocument/2006/relationships/settings" Target="settings.xml"/><Relationship Id="rId9" Type="http://schemas.openxmlformats.org/officeDocument/2006/relationships/hyperlink" Target="http://newsZA.adid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9B14-D27C-4A14-ACFA-92CB344B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vt:lpstr>
    </vt:vector>
  </TitlesOfParts>
  <Company>adidas</Company>
  <LinksUpToDate>false</LinksUpToDate>
  <CharactersWithSpaces>3542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dc:title>
  <dc:creator>Amava Kamana</dc:creator>
  <cp:lastModifiedBy>Amava Kamana</cp:lastModifiedBy>
  <cp:revision>5</cp:revision>
  <cp:lastPrinted>2017-03-02T06:25:00Z</cp:lastPrinted>
  <dcterms:created xsi:type="dcterms:W3CDTF">2017-03-06T08:08:00Z</dcterms:created>
  <dcterms:modified xsi:type="dcterms:W3CDTF">2017-03-07T09:56:00Z</dcterms:modified>
</cp:coreProperties>
</file>