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5" w:rsidRDefault="00843B22" w:rsidP="00843B22">
      <w:pPr>
        <w:tabs>
          <w:tab w:val="left" w:pos="4380"/>
        </w:tabs>
      </w:pPr>
      <w:r>
        <w:tab/>
      </w:r>
      <w:r>
        <w:rPr>
          <w:noProof/>
          <w:lang w:eastAsia="el-GR"/>
        </w:rPr>
        <w:drawing>
          <wp:inline distT="0" distB="0" distL="0" distR="0" wp14:anchorId="09A677FD" wp14:editId="5255D1A4">
            <wp:extent cx="773430" cy="762000"/>
            <wp:effectExtent l="0" t="0" r="762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22" w:rsidRDefault="00843B22"/>
    <w:p w:rsidR="00EB085F" w:rsidRPr="006E3412" w:rsidRDefault="006E3412" w:rsidP="00437A23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Κάτι νέο έρχεται από τα</w:t>
      </w:r>
      <w:r w:rsidR="00B17BE7">
        <w:rPr>
          <w:rFonts w:ascii="Franklin Gothic Book" w:hAnsi="Franklin Gothic Book"/>
          <w:sz w:val="32"/>
          <w:szCs w:val="32"/>
        </w:rPr>
        <w:t xml:space="preserve"> </w:t>
      </w:r>
      <w:r w:rsidR="00B17BE7" w:rsidRPr="00EB085F">
        <w:rPr>
          <w:rFonts w:ascii="Franklin Gothic Book" w:hAnsi="Franklin Gothic Book"/>
          <w:sz w:val="32"/>
          <w:szCs w:val="32"/>
        </w:rPr>
        <w:t xml:space="preserve">adidas </w:t>
      </w:r>
      <w:proofErr w:type="spellStart"/>
      <w:r w:rsidR="00B17BE7" w:rsidRPr="00EB085F">
        <w:rPr>
          <w:rFonts w:ascii="Franklin Gothic Book" w:hAnsi="Franklin Gothic Book"/>
          <w:sz w:val="32"/>
          <w:szCs w:val="32"/>
        </w:rPr>
        <w:t>Originals</w:t>
      </w:r>
      <w:proofErr w:type="spellEnd"/>
      <w:r>
        <w:rPr>
          <w:rFonts w:ascii="Franklin Gothic Book" w:hAnsi="Franklin Gothic Book"/>
          <w:sz w:val="32"/>
          <w:szCs w:val="32"/>
        </w:rPr>
        <w:t>: Τ</w:t>
      </w:r>
      <w:r w:rsidR="00B17BE7">
        <w:rPr>
          <w:rFonts w:ascii="Franklin Gothic Book" w:hAnsi="Franklin Gothic Book"/>
          <w:sz w:val="32"/>
          <w:szCs w:val="32"/>
        </w:rPr>
        <w:t xml:space="preserve">ο </w:t>
      </w:r>
      <w:r>
        <w:rPr>
          <w:rFonts w:ascii="Franklin Gothic Book" w:hAnsi="Franklin Gothic Book"/>
          <w:sz w:val="32"/>
          <w:szCs w:val="32"/>
          <w:lang w:val="en-US"/>
        </w:rPr>
        <w:t>sneaker</w:t>
      </w:r>
      <w:r w:rsidRPr="0028390B">
        <w:rPr>
          <w:rFonts w:ascii="Franklin Gothic Book" w:hAnsi="Franklin Gothic Book"/>
          <w:sz w:val="32"/>
          <w:szCs w:val="32"/>
        </w:rPr>
        <w:t xml:space="preserve"> </w:t>
      </w:r>
      <w:r w:rsidR="00B17BE7" w:rsidRPr="00B17BE7">
        <w:rPr>
          <w:rFonts w:ascii="Franklin Gothic Book" w:hAnsi="Franklin Gothic Book"/>
          <w:sz w:val="32"/>
          <w:szCs w:val="32"/>
        </w:rPr>
        <w:t>INIKI RUNNER</w:t>
      </w:r>
      <w:r w:rsidRPr="0028390B"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32"/>
          <w:szCs w:val="32"/>
        </w:rPr>
        <w:t xml:space="preserve">είναι εδώ και ξεκινάει ένα καινούργιο κεφάλαιο στην ιστορία του </w:t>
      </w:r>
      <w:r>
        <w:rPr>
          <w:rFonts w:ascii="Franklin Gothic Book" w:hAnsi="Franklin Gothic Book"/>
          <w:sz w:val="32"/>
          <w:szCs w:val="32"/>
          <w:lang w:val="en-US"/>
        </w:rPr>
        <w:t>brand</w:t>
      </w:r>
      <w:r>
        <w:rPr>
          <w:rFonts w:ascii="Franklin Gothic Book" w:hAnsi="Franklin Gothic Book"/>
          <w:sz w:val="32"/>
          <w:szCs w:val="32"/>
        </w:rPr>
        <w:t xml:space="preserve"> </w:t>
      </w:r>
    </w:p>
    <w:p w:rsidR="003B2C1E" w:rsidRDefault="003B2C1E" w:rsidP="00437A23">
      <w:pPr>
        <w:jc w:val="center"/>
        <w:rPr>
          <w:rFonts w:ascii="Franklin Gothic Book" w:hAnsi="Franklin Gothic Book"/>
          <w:sz w:val="32"/>
          <w:szCs w:val="32"/>
        </w:rPr>
      </w:pPr>
    </w:p>
    <w:p w:rsidR="00B17BE7" w:rsidRPr="00B17BE7" w:rsidRDefault="00B17BE7" w:rsidP="00437A23">
      <w:pPr>
        <w:jc w:val="center"/>
        <w:rPr>
          <w:rFonts w:ascii="Franklin Gothic Book" w:hAnsi="Franklin Gothic Book"/>
          <w:i/>
          <w:sz w:val="24"/>
          <w:szCs w:val="28"/>
        </w:rPr>
      </w:pPr>
      <w:r>
        <w:rPr>
          <w:rFonts w:ascii="Franklin Gothic Book" w:hAnsi="Franklin Gothic Book"/>
          <w:i/>
          <w:sz w:val="24"/>
          <w:szCs w:val="28"/>
        </w:rPr>
        <w:t xml:space="preserve">- </w:t>
      </w:r>
      <w:r w:rsidRPr="00B17BE7">
        <w:rPr>
          <w:rFonts w:ascii="Franklin Gothic Book" w:hAnsi="Franklin Gothic Book"/>
          <w:i/>
          <w:sz w:val="24"/>
          <w:szCs w:val="28"/>
        </w:rPr>
        <w:t xml:space="preserve">Με κλασικά 70's </w:t>
      </w:r>
      <w:proofErr w:type="spellStart"/>
      <w:r w:rsidRPr="00B17BE7">
        <w:rPr>
          <w:rFonts w:ascii="Franklin Gothic Book" w:hAnsi="Franklin Gothic Book"/>
          <w:i/>
          <w:sz w:val="24"/>
          <w:szCs w:val="28"/>
        </w:rPr>
        <w:t>running</w:t>
      </w:r>
      <w:proofErr w:type="spellEnd"/>
      <w:r w:rsidRPr="00B17BE7">
        <w:rPr>
          <w:rFonts w:ascii="Franklin Gothic Book" w:hAnsi="Franklin Gothic Book"/>
          <w:i/>
          <w:sz w:val="24"/>
          <w:szCs w:val="28"/>
        </w:rPr>
        <w:t xml:space="preserve"> στοιχεία στο σύγχρονο σχεδιασμό του, το INIKI σου δείχνει πώς η ιστορική κληρονομιά του </w:t>
      </w:r>
      <w:proofErr w:type="spellStart"/>
      <w:r w:rsidRPr="00B17BE7">
        <w:rPr>
          <w:rFonts w:ascii="Franklin Gothic Book" w:hAnsi="Franklin Gothic Book"/>
          <w:i/>
          <w:sz w:val="24"/>
          <w:szCs w:val="28"/>
        </w:rPr>
        <w:t>brand</w:t>
      </w:r>
      <w:proofErr w:type="spellEnd"/>
      <w:r w:rsidRPr="00B17BE7">
        <w:rPr>
          <w:rFonts w:ascii="Franklin Gothic Book" w:hAnsi="Franklin Gothic Book"/>
          <w:i/>
          <w:sz w:val="24"/>
          <w:szCs w:val="28"/>
        </w:rPr>
        <w:t xml:space="preserve"> επανεμφανί</w:t>
      </w:r>
      <w:r>
        <w:rPr>
          <w:rFonts w:ascii="Franklin Gothic Book" w:hAnsi="Franklin Gothic Book"/>
          <w:i/>
          <w:sz w:val="24"/>
          <w:szCs w:val="28"/>
        </w:rPr>
        <w:t xml:space="preserve">ζεται στο σύγχρονο </w:t>
      </w:r>
      <w:proofErr w:type="spellStart"/>
      <w:r>
        <w:rPr>
          <w:rFonts w:ascii="Franklin Gothic Book" w:hAnsi="Franklin Gothic Book"/>
          <w:i/>
          <w:sz w:val="24"/>
          <w:szCs w:val="28"/>
        </w:rPr>
        <w:t>street</w:t>
      </w:r>
      <w:proofErr w:type="spellEnd"/>
      <w:r>
        <w:rPr>
          <w:rFonts w:ascii="Franklin Gothic Book" w:hAnsi="Franklin Gothic Book"/>
          <w:i/>
          <w:sz w:val="24"/>
          <w:szCs w:val="28"/>
        </w:rPr>
        <w:t xml:space="preserve"> </w:t>
      </w:r>
      <w:proofErr w:type="spellStart"/>
      <w:r>
        <w:rPr>
          <w:rFonts w:ascii="Franklin Gothic Book" w:hAnsi="Franklin Gothic Book"/>
          <w:i/>
          <w:sz w:val="24"/>
          <w:szCs w:val="28"/>
        </w:rPr>
        <w:t>style</w:t>
      </w:r>
      <w:proofErr w:type="spellEnd"/>
      <w:r>
        <w:rPr>
          <w:rFonts w:ascii="Franklin Gothic Book" w:hAnsi="Franklin Gothic Book"/>
          <w:i/>
          <w:sz w:val="24"/>
          <w:szCs w:val="28"/>
        </w:rPr>
        <w:t xml:space="preserve"> -</w:t>
      </w:r>
    </w:p>
    <w:p w:rsidR="00437A23" w:rsidRPr="00E558BB" w:rsidRDefault="00437A23" w:rsidP="00437A23">
      <w:pPr>
        <w:jc w:val="center"/>
        <w:rPr>
          <w:rFonts w:ascii="Franklin Gothic Book" w:hAnsi="Franklin Gothic Book"/>
          <w:sz w:val="32"/>
          <w:szCs w:val="32"/>
        </w:rPr>
      </w:pPr>
    </w:p>
    <w:p w:rsidR="00D0572C" w:rsidRPr="002443B2" w:rsidRDefault="003B2C1E" w:rsidP="00EB085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Με έμπνευση από τη </w:t>
      </w:r>
      <w:r w:rsidR="00D0572C">
        <w:rPr>
          <w:rFonts w:ascii="Franklin Gothic Book" w:hAnsi="Franklin Gothic Book"/>
          <w:lang w:val="en-US"/>
        </w:rPr>
        <w:t>running</w:t>
      </w:r>
      <w:r w:rsidR="00D0572C" w:rsidRPr="00D0572C">
        <w:rPr>
          <w:rFonts w:ascii="Franklin Gothic Book" w:hAnsi="Franklin Gothic Book"/>
        </w:rPr>
        <w:t xml:space="preserve"> </w:t>
      </w:r>
      <w:r w:rsidR="00D0572C">
        <w:rPr>
          <w:rFonts w:ascii="Franklin Gothic Book" w:hAnsi="Franklin Gothic Book"/>
        </w:rPr>
        <w:t xml:space="preserve">κουλτούρα των </w:t>
      </w:r>
      <w:r w:rsidR="00D0572C" w:rsidRPr="00D0572C">
        <w:rPr>
          <w:rFonts w:ascii="Franklin Gothic Book" w:hAnsi="Franklin Gothic Book"/>
        </w:rPr>
        <w:t>’70</w:t>
      </w:r>
      <w:r w:rsidR="00D0572C">
        <w:rPr>
          <w:rFonts w:ascii="Franklin Gothic Book" w:hAnsi="Franklin Gothic Book"/>
          <w:lang w:val="en-US"/>
        </w:rPr>
        <w:t>s</w:t>
      </w:r>
      <w:r w:rsidR="00D0572C">
        <w:rPr>
          <w:rFonts w:ascii="Franklin Gothic Book" w:hAnsi="Franklin Gothic Book"/>
        </w:rPr>
        <w:t xml:space="preserve">, τα </w:t>
      </w:r>
      <w:r w:rsidR="00D0572C" w:rsidRPr="00032DA0">
        <w:rPr>
          <w:rFonts w:ascii="Franklin Gothic Book" w:hAnsi="Franklin Gothic Book"/>
          <w:b/>
          <w:lang w:val="en-US"/>
        </w:rPr>
        <w:t>adidas</w:t>
      </w:r>
      <w:r w:rsidR="00D0572C" w:rsidRPr="00032DA0">
        <w:rPr>
          <w:rFonts w:ascii="Franklin Gothic Book" w:hAnsi="Franklin Gothic Book"/>
          <w:b/>
        </w:rPr>
        <w:t xml:space="preserve"> </w:t>
      </w:r>
      <w:r w:rsidR="00D0572C" w:rsidRPr="00032DA0">
        <w:rPr>
          <w:rFonts w:ascii="Franklin Gothic Book" w:hAnsi="Franklin Gothic Book"/>
          <w:b/>
          <w:lang w:val="en-US"/>
        </w:rPr>
        <w:t>Originals</w:t>
      </w:r>
      <w:r w:rsidR="00D0572C" w:rsidRPr="00D0572C">
        <w:rPr>
          <w:rFonts w:ascii="Franklin Gothic Book" w:hAnsi="Franklin Gothic Book"/>
        </w:rPr>
        <w:t xml:space="preserve"> </w:t>
      </w:r>
      <w:r w:rsidR="00D0572C">
        <w:rPr>
          <w:rFonts w:ascii="Franklin Gothic Book" w:hAnsi="Franklin Gothic Book"/>
        </w:rPr>
        <w:t xml:space="preserve">παρουσιάζουν </w:t>
      </w:r>
      <w:r w:rsidR="0028390B">
        <w:rPr>
          <w:rFonts w:ascii="Franklin Gothic Book" w:hAnsi="Franklin Gothic Book"/>
        </w:rPr>
        <w:t>ένα εντελώς καινούρ</w:t>
      </w:r>
      <w:r w:rsidR="00B17BE7">
        <w:rPr>
          <w:rFonts w:ascii="Franklin Gothic Book" w:hAnsi="Franklin Gothic Book"/>
        </w:rPr>
        <w:t xml:space="preserve">ιο μοντέλο για το 2017, </w:t>
      </w:r>
      <w:r w:rsidR="002443B2">
        <w:rPr>
          <w:rFonts w:ascii="Franklin Gothic Book" w:hAnsi="Franklin Gothic Book"/>
        </w:rPr>
        <w:t xml:space="preserve">το </w:t>
      </w:r>
      <w:r w:rsidR="002443B2" w:rsidRPr="00032DA0">
        <w:rPr>
          <w:rFonts w:ascii="Franklin Gothic Book" w:hAnsi="Franklin Gothic Book"/>
          <w:b/>
          <w:lang w:val="en-US"/>
        </w:rPr>
        <w:t>INIKI</w:t>
      </w:r>
      <w:r w:rsidR="00437A23">
        <w:rPr>
          <w:rFonts w:ascii="Franklin Gothic Book" w:hAnsi="Franklin Gothic Book"/>
        </w:rPr>
        <w:t>.</w:t>
      </w:r>
    </w:p>
    <w:p w:rsidR="003B2C1E" w:rsidRDefault="00D0572C" w:rsidP="00EB085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Τα </w:t>
      </w:r>
      <w:r w:rsidRPr="00032DA0">
        <w:rPr>
          <w:rFonts w:ascii="Franklin Gothic Book" w:hAnsi="Franklin Gothic Book"/>
          <w:b/>
        </w:rPr>
        <w:t xml:space="preserve">adidas </w:t>
      </w:r>
      <w:proofErr w:type="spellStart"/>
      <w:r w:rsidRPr="00032DA0">
        <w:rPr>
          <w:rFonts w:ascii="Franklin Gothic Book" w:hAnsi="Franklin Gothic Book"/>
          <w:b/>
        </w:rPr>
        <w:t>Originals</w:t>
      </w:r>
      <w:proofErr w:type="spellEnd"/>
      <w:r>
        <w:rPr>
          <w:rFonts w:ascii="Franklin Gothic Book" w:hAnsi="Franklin Gothic Book"/>
        </w:rPr>
        <w:t xml:space="preserve"> εμπνέονται από την ιστορική κληρονομιά </w:t>
      </w:r>
      <w:r w:rsidR="00B17BE7">
        <w:rPr>
          <w:rFonts w:ascii="Franklin Gothic Book" w:hAnsi="Franklin Gothic Book"/>
        </w:rPr>
        <w:t>και</w:t>
      </w:r>
      <w:r w:rsidR="00597D2F">
        <w:rPr>
          <w:rFonts w:ascii="Franklin Gothic Book" w:hAnsi="Franklin Gothic Book"/>
        </w:rPr>
        <w:t xml:space="preserve"> τις τρεις χαρακτηριστικές ρίγες</w:t>
      </w:r>
      <w:r>
        <w:rPr>
          <w:rFonts w:ascii="Franklin Gothic Book" w:hAnsi="Franklin Gothic Book"/>
        </w:rPr>
        <w:t xml:space="preserve"> </w:t>
      </w:r>
      <w:r w:rsidR="00B17BE7">
        <w:rPr>
          <w:rFonts w:ascii="Franklin Gothic Book" w:hAnsi="Franklin Gothic Book"/>
        </w:rPr>
        <w:t xml:space="preserve">του </w:t>
      </w:r>
      <w:r w:rsidR="00B17BE7">
        <w:rPr>
          <w:rFonts w:ascii="Franklin Gothic Book" w:hAnsi="Franklin Gothic Book"/>
          <w:lang w:val="en-US"/>
        </w:rPr>
        <w:t>brand</w:t>
      </w:r>
      <w:r w:rsidR="00B17BE7">
        <w:rPr>
          <w:rFonts w:ascii="Franklin Gothic Book" w:hAnsi="Franklin Gothic Book"/>
        </w:rPr>
        <w:t xml:space="preserve"> </w:t>
      </w:r>
      <w:r w:rsidR="002443B2">
        <w:rPr>
          <w:rFonts w:ascii="Franklin Gothic Book" w:hAnsi="Franklin Gothic Book"/>
        </w:rPr>
        <w:t xml:space="preserve">και δημιουργούν το </w:t>
      </w:r>
      <w:r w:rsidR="002443B2" w:rsidRPr="00B17BE7">
        <w:rPr>
          <w:rFonts w:ascii="Franklin Gothic Book" w:hAnsi="Franklin Gothic Book"/>
          <w:b/>
          <w:lang w:val="en-US"/>
        </w:rPr>
        <w:t>INIKI</w:t>
      </w:r>
      <w:r w:rsidR="000C7464">
        <w:rPr>
          <w:rFonts w:ascii="Franklin Gothic Book" w:hAnsi="Franklin Gothic Book"/>
        </w:rPr>
        <w:t>. Συνδυάζοντας</w:t>
      </w:r>
      <w:r w:rsidR="002443B2">
        <w:rPr>
          <w:rFonts w:ascii="Franklin Gothic Book" w:hAnsi="Franklin Gothic Book"/>
        </w:rPr>
        <w:t xml:space="preserve"> άψογα τα κλασικά στοιχεία</w:t>
      </w:r>
      <w:r w:rsidR="00EB085F">
        <w:rPr>
          <w:rFonts w:ascii="Franklin Gothic Book" w:hAnsi="Franklin Gothic Book"/>
        </w:rPr>
        <w:t xml:space="preserve"> των </w:t>
      </w:r>
      <w:r w:rsidR="00EB085F">
        <w:rPr>
          <w:rFonts w:ascii="Franklin Gothic Book" w:hAnsi="Franklin Gothic Book"/>
          <w:lang w:val="en-US"/>
        </w:rPr>
        <w:t>running</w:t>
      </w:r>
      <w:r w:rsidR="00EB085F" w:rsidRPr="00EB085F">
        <w:rPr>
          <w:rFonts w:ascii="Franklin Gothic Book" w:hAnsi="Franklin Gothic Book"/>
        </w:rPr>
        <w:t xml:space="preserve"> </w:t>
      </w:r>
      <w:r w:rsidR="00EB085F">
        <w:rPr>
          <w:rFonts w:ascii="Franklin Gothic Book" w:hAnsi="Franklin Gothic Book"/>
        </w:rPr>
        <w:t>παπουτσιών της δεκαετίας του</w:t>
      </w:r>
      <w:r w:rsidR="002443B2">
        <w:rPr>
          <w:rFonts w:ascii="Franklin Gothic Book" w:hAnsi="Franklin Gothic Book"/>
        </w:rPr>
        <w:t xml:space="preserve"> </w:t>
      </w:r>
      <w:r w:rsidR="00EB085F">
        <w:rPr>
          <w:rFonts w:ascii="Franklin Gothic Book" w:hAnsi="Franklin Gothic Book"/>
        </w:rPr>
        <w:t xml:space="preserve">‘70 </w:t>
      </w:r>
      <w:r w:rsidR="002443B2">
        <w:rPr>
          <w:rFonts w:ascii="Franklin Gothic Book" w:hAnsi="Franklin Gothic Book"/>
        </w:rPr>
        <w:t xml:space="preserve">με το σύγχρονο </w:t>
      </w:r>
      <w:r w:rsidR="002443B2">
        <w:rPr>
          <w:rFonts w:ascii="Franklin Gothic Book" w:hAnsi="Franklin Gothic Book"/>
          <w:lang w:val="en-US"/>
        </w:rPr>
        <w:t>design</w:t>
      </w:r>
      <w:r w:rsidR="000C7464">
        <w:rPr>
          <w:rFonts w:ascii="Franklin Gothic Book" w:hAnsi="Franklin Gothic Book"/>
        </w:rPr>
        <w:t>, το</w:t>
      </w:r>
      <w:r w:rsidR="00437A23">
        <w:rPr>
          <w:rFonts w:ascii="Franklin Gothic Book" w:hAnsi="Franklin Gothic Book"/>
        </w:rPr>
        <w:t xml:space="preserve"> </w:t>
      </w:r>
      <w:r w:rsidR="006C14D0" w:rsidRPr="000C7464">
        <w:rPr>
          <w:rFonts w:ascii="Franklin Gothic Book" w:hAnsi="Franklin Gothic Book"/>
          <w:b/>
          <w:lang w:val="en-US"/>
        </w:rPr>
        <w:t>INIKI</w:t>
      </w:r>
      <w:r w:rsidR="00437A23" w:rsidRPr="00437A23">
        <w:rPr>
          <w:rFonts w:ascii="Franklin Gothic Book" w:hAnsi="Franklin Gothic Book"/>
        </w:rPr>
        <w:t xml:space="preserve"> </w:t>
      </w:r>
      <w:r w:rsidR="00437A23">
        <w:rPr>
          <w:rFonts w:ascii="Franklin Gothic Book" w:hAnsi="Franklin Gothic Book"/>
        </w:rPr>
        <w:t>ξεχωρίζει για το</w:t>
      </w:r>
      <w:r w:rsidR="006C14D0">
        <w:rPr>
          <w:rFonts w:ascii="Franklin Gothic Book" w:hAnsi="Franklin Gothic Book"/>
        </w:rPr>
        <w:t>ν</w:t>
      </w:r>
      <w:r w:rsidR="00437A23">
        <w:rPr>
          <w:rFonts w:ascii="Franklin Gothic Book" w:hAnsi="Franklin Gothic Book"/>
        </w:rPr>
        <w:t xml:space="preserve"> πρωτοποριακό σ</w:t>
      </w:r>
      <w:bookmarkStart w:id="0" w:name="_GoBack"/>
      <w:bookmarkEnd w:id="0"/>
      <w:r w:rsidR="00437A23">
        <w:rPr>
          <w:rFonts w:ascii="Franklin Gothic Book" w:hAnsi="Franklin Gothic Book"/>
        </w:rPr>
        <w:t xml:space="preserve">χεδιασμό του αποπνέοντας παράλληλα </w:t>
      </w:r>
      <w:r w:rsidR="00EA40A9">
        <w:rPr>
          <w:rFonts w:ascii="Franklin Gothic Book" w:hAnsi="Franklin Gothic Book"/>
        </w:rPr>
        <w:t>τον</w:t>
      </w:r>
      <w:r w:rsidR="00437A23">
        <w:rPr>
          <w:rFonts w:ascii="Franklin Gothic Book" w:hAnsi="Franklin Gothic Book"/>
        </w:rPr>
        <w:t xml:space="preserve"> αέρα του παρελθόντος. </w:t>
      </w:r>
      <w:r w:rsidR="003B2C1E" w:rsidRPr="00843B22">
        <w:rPr>
          <w:rFonts w:ascii="Franklin Gothic Book" w:hAnsi="Franklin Gothic Book"/>
        </w:rPr>
        <w:t xml:space="preserve">Οι χαρακτηριστικές τρεις ρίγες του </w:t>
      </w:r>
      <w:r w:rsidR="003B2C1E" w:rsidRPr="00843B22">
        <w:rPr>
          <w:rFonts w:ascii="Franklin Gothic Book" w:hAnsi="Franklin Gothic Book"/>
          <w:lang w:val="en-US"/>
        </w:rPr>
        <w:t>brand</w:t>
      </w:r>
      <w:r w:rsidR="003B2C1E" w:rsidRPr="00843B22">
        <w:rPr>
          <w:rFonts w:ascii="Franklin Gothic Book" w:hAnsi="Franklin Gothic Book"/>
        </w:rPr>
        <w:t xml:space="preserve"> </w:t>
      </w:r>
      <w:r w:rsidR="003B2C1E">
        <w:rPr>
          <w:rFonts w:ascii="Franklin Gothic Book" w:hAnsi="Franklin Gothic Book"/>
        </w:rPr>
        <w:t xml:space="preserve">αποτελούν για ακόμη μια φορά βασικό κομμάτι του σχεδιασμού του </w:t>
      </w:r>
      <w:r w:rsidR="003B2C1E">
        <w:rPr>
          <w:rFonts w:ascii="Franklin Gothic Book" w:hAnsi="Franklin Gothic Book"/>
          <w:lang w:val="en-US"/>
        </w:rPr>
        <w:t>sneaker</w:t>
      </w:r>
      <w:r w:rsidR="003B2C1E">
        <w:rPr>
          <w:rFonts w:ascii="Franklin Gothic Book" w:hAnsi="Franklin Gothic Book"/>
        </w:rPr>
        <w:t xml:space="preserve">, συνεχίζοντας την ιστορία της </w:t>
      </w:r>
      <w:r w:rsidR="003B2C1E">
        <w:rPr>
          <w:rFonts w:ascii="Franklin Gothic Book" w:hAnsi="Franklin Gothic Book"/>
          <w:lang w:val="en-US"/>
        </w:rPr>
        <w:t>adidas</w:t>
      </w:r>
      <w:r w:rsidR="003B2C1E" w:rsidRPr="00F52013">
        <w:rPr>
          <w:rFonts w:ascii="Franklin Gothic Book" w:hAnsi="Franklin Gothic Book"/>
        </w:rPr>
        <w:t>.</w:t>
      </w:r>
    </w:p>
    <w:p w:rsidR="00843B22" w:rsidRDefault="00843B22" w:rsidP="00EB085F">
      <w:pPr>
        <w:spacing w:line="360" w:lineRule="auto"/>
        <w:jc w:val="both"/>
        <w:rPr>
          <w:rFonts w:ascii="Franklin Gothic Book" w:hAnsi="Franklin Gothic Book"/>
        </w:rPr>
      </w:pPr>
      <w:r w:rsidRPr="00843B22">
        <w:rPr>
          <w:rFonts w:ascii="Franklin Gothic Book" w:hAnsi="Franklin Gothic Book"/>
          <w:lang w:val="en-US"/>
        </w:rPr>
        <w:t>To</w:t>
      </w:r>
      <w:r w:rsidRPr="00843B22">
        <w:rPr>
          <w:rFonts w:ascii="Franklin Gothic Book" w:hAnsi="Franklin Gothic Book"/>
        </w:rPr>
        <w:t xml:space="preserve"> </w:t>
      </w:r>
      <w:r w:rsidR="00F52013" w:rsidRPr="000C7464">
        <w:rPr>
          <w:rFonts w:ascii="Franklin Gothic Book" w:hAnsi="Franklin Gothic Book"/>
          <w:b/>
          <w:lang w:val="en-US"/>
        </w:rPr>
        <w:t>INIKI</w:t>
      </w:r>
      <w:r w:rsidR="00F52013" w:rsidRPr="00843B22">
        <w:rPr>
          <w:rFonts w:ascii="Franklin Gothic Book" w:hAnsi="Franklin Gothic Book"/>
        </w:rPr>
        <w:t xml:space="preserve"> </w:t>
      </w:r>
      <w:r w:rsidR="00F52013">
        <w:rPr>
          <w:rFonts w:ascii="Franklin Gothic Book" w:hAnsi="Franklin Gothic Book"/>
        </w:rPr>
        <w:t>φέρνει την επανάσταση</w:t>
      </w:r>
      <w:r w:rsidR="000D5350">
        <w:rPr>
          <w:rFonts w:ascii="Franklin Gothic Book" w:hAnsi="Franklin Gothic Book"/>
        </w:rPr>
        <w:t xml:space="preserve"> στο</w:t>
      </w:r>
      <w:r w:rsidR="00BB667E">
        <w:rPr>
          <w:rFonts w:ascii="Franklin Gothic Book" w:hAnsi="Franklin Gothic Book"/>
        </w:rPr>
        <w:t xml:space="preserve"> </w:t>
      </w:r>
      <w:r w:rsidR="00BB667E">
        <w:rPr>
          <w:rFonts w:ascii="Franklin Gothic Book" w:hAnsi="Franklin Gothic Book"/>
          <w:lang w:val="en-US"/>
        </w:rPr>
        <w:t>streetwear</w:t>
      </w:r>
      <w:r w:rsidR="000D5350">
        <w:rPr>
          <w:rFonts w:ascii="Franklin Gothic Book" w:hAnsi="Franklin Gothic Book"/>
        </w:rPr>
        <w:t xml:space="preserve">, χάρη στο </w:t>
      </w:r>
      <w:r w:rsidR="00BB667E">
        <w:rPr>
          <w:rFonts w:ascii="Franklin Gothic Book" w:hAnsi="Franklin Gothic Book"/>
          <w:lang w:val="en-US"/>
        </w:rPr>
        <w:t>sock</w:t>
      </w:r>
      <w:r w:rsidR="00BB667E" w:rsidRPr="00BB667E">
        <w:rPr>
          <w:rFonts w:ascii="Franklin Gothic Book" w:hAnsi="Franklin Gothic Book"/>
        </w:rPr>
        <w:t>–</w:t>
      </w:r>
      <w:r w:rsidR="00BB667E">
        <w:rPr>
          <w:rFonts w:ascii="Franklin Gothic Book" w:hAnsi="Franklin Gothic Book"/>
          <w:lang w:val="en-US"/>
        </w:rPr>
        <w:t>fit</w:t>
      </w:r>
      <w:r w:rsidR="00BB667E">
        <w:rPr>
          <w:rFonts w:ascii="Franklin Gothic Book" w:hAnsi="Franklin Gothic Book"/>
        </w:rPr>
        <w:t xml:space="preserve"> </w:t>
      </w:r>
      <w:r w:rsidR="00BB667E">
        <w:rPr>
          <w:rFonts w:ascii="Franklin Gothic Book" w:hAnsi="Franklin Gothic Book"/>
          <w:lang w:val="en-US"/>
        </w:rPr>
        <w:t>design</w:t>
      </w:r>
      <w:r w:rsidR="00BB667E" w:rsidRPr="00BB667E">
        <w:rPr>
          <w:rFonts w:ascii="Franklin Gothic Book" w:hAnsi="Franklin Gothic Book"/>
        </w:rPr>
        <w:t xml:space="preserve"> </w:t>
      </w:r>
      <w:r w:rsidR="00BB667E">
        <w:rPr>
          <w:rFonts w:ascii="Franklin Gothic Book" w:hAnsi="Franklin Gothic Book"/>
        </w:rPr>
        <w:t xml:space="preserve">που </w:t>
      </w:r>
      <w:r w:rsidR="00EB085F">
        <w:rPr>
          <w:rFonts w:ascii="Franklin Gothic Book" w:hAnsi="Franklin Gothic Book"/>
        </w:rPr>
        <w:t>αγκαλιάζει αρμονικά το πόδι</w:t>
      </w:r>
      <w:r w:rsidR="00BB667E">
        <w:rPr>
          <w:rFonts w:ascii="Franklin Gothic Book" w:hAnsi="Franklin Gothic Book"/>
        </w:rPr>
        <w:t>, τη</w:t>
      </w:r>
      <w:r w:rsidR="000D5350">
        <w:rPr>
          <w:rFonts w:ascii="Franklin Gothic Book" w:hAnsi="Franklin Gothic Book"/>
        </w:rPr>
        <w:t>ν</w:t>
      </w:r>
      <w:r w:rsidR="00BB667E">
        <w:rPr>
          <w:rFonts w:ascii="Franklin Gothic Book" w:hAnsi="Franklin Gothic Book"/>
        </w:rPr>
        <w:t xml:space="preserve"> </w:t>
      </w:r>
      <w:r w:rsidRPr="00843B22">
        <w:rPr>
          <w:rFonts w:ascii="Franklin Gothic Book" w:hAnsi="Franklin Gothic Book"/>
        </w:rPr>
        <w:t xml:space="preserve">τεχνολογία </w:t>
      </w:r>
      <w:proofErr w:type="spellStart"/>
      <w:r w:rsidRPr="00843B22">
        <w:rPr>
          <w:rFonts w:ascii="Franklin Gothic Book" w:hAnsi="Franklin Gothic Book"/>
          <w:lang w:val="en-US"/>
        </w:rPr>
        <w:t>OrthoLite</w:t>
      </w:r>
      <w:proofErr w:type="spellEnd"/>
      <w:r w:rsidRPr="00843B22">
        <w:rPr>
          <w:rFonts w:ascii="Franklin Gothic Book" w:hAnsi="Franklin Gothic Book"/>
        </w:rPr>
        <w:t xml:space="preserve">® </w:t>
      </w:r>
      <w:r w:rsidR="00BB667E">
        <w:rPr>
          <w:rFonts w:ascii="Franklin Gothic Book" w:hAnsi="Franklin Gothic Book"/>
        </w:rPr>
        <w:t>στον εσωτερικό πάτο της σόλας</w:t>
      </w:r>
      <w:r w:rsidRPr="00843B22">
        <w:rPr>
          <w:rFonts w:ascii="Franklin Gothic Book" w:hAnsi="Franklin Gothic Book"/>
        </w:rPr>
        <w:t xml:space="preserve"> </w:t>
      </w:r>
      <w:r w:rsidR="000D5350">
        <w:rPr>
          <w:rFonts w:ascii="Franklin Gothic Book" w:hAnsi="Franklin Gothic Book"/>
        </w:rPr>
        <w:t xml:space="preserve">καθώς </w:t>
      </w:r>
      <w:r w:rsidRPr="00843B22">
        <w:rPr>
          <w:rFonts w:ascii="Franklin Gothic Book" w:hAnsi="Franklin Gothic Book"/>
        </w:rPr>
        <w:t xml:space="preserve">και </w:t>
      </w:r>
      <w:r w:rsidR="00BB667E">
        <w:rPr>
          <w:rFonts w:ascii="Franklin Gothic Book" w:hAnsi="Franklin Gothic Book"/>
        </w:rPr>
        <w:t>την ενδιάμεση σόλα</w:t>
      </w:r>
      <w:r w:rsidRPr="00843B22">
        <w:rPr>
          <w:rFonts w:ascii="Franklin Gothic Book" w:hAnsi="Franklin Gothic Book"/>
        </w:rPr>
        <w:t xml:space="preserve"> </w:t>
      </w:r>
      <w:r w:rsidR="00BB667E" w:rsidRPr="00843B22">
        <w:rPr>
          <w:rFonts w:ascii="Franklin Gothic Book" w:hAnsi="Franklin Gothic Book"/>
          <w:lang w:val="en-US"/>
        </w:rPr>
        <w:t>BOOST</w:t>
      </w:r>
      <w:r w:rsidR="000D5350">
        <w:rPr>
          <w:rFonts w:ascii="Franklin Gothic Book" w:hAnsi="Franklin Gothic Book"/>
        </w:rPr>
        <w:t xml:space="preserve"> για</w:t>
      </w:r>
      <w:r w:rsidRPr="00843B22">
        <w:rPr>
          <w:rFonts w:ascii="Franklin Gothic Book" w:hAnsi="Franklin Gothic Book"/>
        </w:rPr>
        <w:t xml:space="preserve"> απόλυτη εφαρμογή και άνεση.</w:t>
      </w:r>
      <w:r w:rsidR="000D5350">
        <w:rPr>
          <w:rFonts w:ascii="Franklin Gothic Book" w:hAnsi="Franklin Gothic Book"/>
        </w:rPr>
        <w:t xml:space="preserve"> </w:t>
      </w:r>
      <w:r w:rsidR="003B2C1E">
        <w:rPr>
          <w:rFonts w:ascii="Franklin Gothic Book" w:hAnsi="Franklin Gothic Book"/>
        </w:rPr>
        <w:t xml:space="preserve">Η τεχνολογία </w:t>
      </w:r>
      <w:proofErr w:type="spellStart"/>
      <w:r w:rsidR="003B2C1E">
        <w:rPr>
          <w:rFonts w:ascii="Franklin Gothic Book" w:hAnsi="Franklin Gothic Book"/>
        </w:rPr>
        <w:t>stretch</w:t>
      </w:r>
      <w:proofErr w:type="spellEnd"/>
      <w:r w:rsidR="003B2C1E">
        <w:rPr>
          <w:rFonts w:ascii="Franklin Gothic Book" w:hAnsi="Franklin Gothic Book"/>
        </w:rPr>
        <w:t xml:space="preserve"> </w:t>
      </w:r>
      <w:proofErr w:type="spellStart"/>
      <w:r w:rsidR="003B2C1E">
        <w:rPr>
          <w:rFonts w:ascii="Franklin Gothic Book" w:hAnsi="Franklin Gothic Book"/>
        </w:rPr>
        <w:t>mesh</w:t>
      </w:r>
      <w:proofErr w:type="spellEnd"/>
      <w:r w:rsidR="003B2C1E">
        <w:rPr>
          <w:rFonts w:ascii="Franklin Gothic Book" w:hAnsi="Franklin Gothic Book"/>
        </w:rPr>
        <w:t xml:space="preserve"> που ενσωματώνει σε όλο το μήκος της κατασκευής του, οι </w:t>
      </w:r>
      <w:r w:rsidR="003B2C1E">
        <w:rPr>
          <w:rFonts w:ascii="Franklin Gothic Book" w:hAnsi="Franklin Gothic Book"/>
          <w:lang w:val="en-US"/>
        </w:rPr>
        <w:t>vintage</w:t>
      </w:r>
      <w:r w:rsidR="003B2C1E">
        <w:rPr>
          <w:rFonts w:ascii="Franklin Gothic Book" w:hAnsi="Franklin Gothic Book"/>
        </w:rPr>
        <w:t xml:space="preserve"> </w:t>
      </w:r>
      <w:r w:rsidR="003B2C1E">
        <w:rPr>
          <w:rFonts w:ascii="Franklin Gothic Book" w:hAnsi="Franklin Gothic Book"/>
          <w:lang w:val="en-US"/>
        </w:rPr>
        <w:t>suede</w:t>
      </w:r>
      <w:r w:rsidR="003B2C1E">
        <w:rPr>
          <w:rFonts w:ascii="Franklin Gothic Book" w:hAnsi="Franklin Gothic Book"/>
        </w:rPr>
        <w:t xml:space="preserve"> λεπτομέρειες στην επιφάνεια του παπουτσιού</w:t>
      </w:r>
      <w:r w:rsidR="003B2C1E" w:rsidRPr="00F52013">
        <w:rPr>
          <w:rFonts w:ascii="Franklin Gothic Book" w:hAnsi="Franklin Gothic Book"/>
        </w:rPr>
        <w:t xml:space="preserve"> </w:t>
      </w:r>
      <w:r w:rsidR="003B2C1E">
        <w:rPr>
          <w:rFonts w:ascii="Franklin Gothic Book" w:hAnsi="Franklin Gothic Book"/>
        </w:rPr>
        <w:t xml:space="preserve">καθώς και η </w:t>
      </w:r>
      <w:r w:rsidR="003B2C1E">
        <w:rPr>
          <w:rFonts w:ascii="Franklin Gothic Book" w:hAnsi="Franklin Gothic Book"/>
          <w:lang w:val="en-US"/>
        </w:rPr>
        <w:t>shiny</w:t>
      </w:r>
      <w:r w:rsidR="003B2C1E" w:rsidRPr="00FC6A21">
        <w:rPr>
          <w:rFonts w:ascii="Franklin Gothic Book" w:hAnsi="Franklin Gothic Book"/>
        </w:rPr>
        <w:t>-</w:t>
      </w:r>
      <w:r w:rsidR="003B2C1E">
        <w:rPr>
          <w:rFonts w:ascii="Franklin Gothic Book" w:hAnsi="Franklin Gothic Book"/>
          <w:lang w:val="en-US"/>
        </w:rPr>
        <w:t>mesh</w:t>
      </w:r>
      <w:r w:rsidR="003B2C1E" w:rsidRPr="00F52013">
        <w:rPr>
          <w:rFonts w:ascii="Franklin Gothic Book" w:hAnsi="Franklin Gothic Book"/>
        </w:rPr>
        <w:t xml:space="preserve"> </w:t>
      </w:r>
      <w:r w:rsidR="003B2C1E">
        <w:rPr>
          <w:rFonts w:ascii="Franklin Gothic Book" w:hAnsi="Franklin Gothic Book"/>
        </w:rPr>
        <w:t xml:space="preserve">γλώσσα που διαθέτει, αναδεικνύουν </w:t>
      </w:r>
      <w:r w:rsidR="003B2C1E" w:rsidRPr="00843B22">
        <w:rPr>
          <w:rFonts w:ascii="Franklin Gothic Book" w:hAnsi="Franklin Gothic Book"/>
        </w:rPr>
        <w:t>τη</w:t>
      </w:r>
      <w:r w:rsidR="003B2C1E">
        <w:rPr>
          <w:rFonts w:ascii="Franklin Gothic Book" w:hAnsi="Franklin Gothic Book"/>
        </w:rPr>
        <w:t>ν</w:t>
      </w:r>
      <w:r w:rsidR="003B2C1E" w:rsidRPr="00843B22">
        <w:rPr>
          <w:rFonts w:ascii="Franklin Gothic Book" w:hAnsi="Franklin Gothic Book"/>
        </w:rPr>
        <w:t xml:space="preserve"> κλασική </w:t>
      </w:r>
      <w:r w:rsidR="003B2C1E" w:rsidRPr="00843B22">
        <w:rPr>
          <w:rFonts w:ascii="Franklin Gothic Book" w:hAnsi="Franklin Gothic Book"/>
          <w:lang w:val="en-US"/>
        </w:rPr>
        <w:t>running</w:t>
      </w:r>
      <w:r w:rsidR="003B2C1E" w:rsidRPr="00843B22">
        <w:rPr>
          <w:rFonts w:ascii="Franklin Gothic Book" w:hAnsi="Franklin Gothic Book"/>
        </w:rPr>
        <w:t xml:space="preserve"> κατασκευή</w:t>
      </w:r>
      <w:r w:rsidR="003B2C1E">
        <w:rPr>
          <w:rFonts w:ascii="Franklin Gothic Book" w:hAnsi="Franklin Gothic Book"/>
        </w:rPr>
        <w:t xml:space="preserve"> του. </w:t>
      </w:r>
      <w:r w:rsidR="00BB667E">
        <w:rPr>
          <w:rFonts w:ascii="Franklin Gothic Book" w:hAnsi="Franklin Gothic Book"/>
        </w:rPr>
        <w:t xml:space="preserve">Το σύγχρονο και ταυτόχρονα </w:t>
      </w:r>
      <w:r w:rsidR="00EB085F">
        <w:rPr>
          <w:rFonts w:ascii="Franklin Gothic Book" w:hAnsi="Franklin Gothic Book"/>
        </w:rPr>
        <w:t>γνώριμο</w:t>
      </w:r>
      <w:r w:rsidR="00BB667E">
        <w:rPr>
          <w:rFonts w:ascii="Franklin Gothic Book" w:hAnsi="Franklin Gothic Book"/>
        </w:rPr>
        <w:t xml:space="preserve"> σχεδιασμό ολοκληρώνουν</w:t>
      </w:r>
      <w:r w:rsidR="000D5350">
        <w:rPr>
          <w:rFonts w:ascii="Franklin Gothic Book" w:hAnsi="Franklin Gothic Book"/>
        </w:rPr>
        <w:t xml:space="preserve"> </w:t>
      </w:r>
      <w:r w:rsidR="00B1476C">
        <w:rPr>
          <w:rFonts w:ascii="Franklin Gothic Book" w:hAnsi="Franklin Gothic Book"/>
        </w:rPr>
        <w:t>διακριτικές</w:t>
      </w:r>
      <w:r w:rsidR="009811F3">
        <w:rPr>
          <w:rFonts w:ascii="Franklin Gothic Book" w:hAnsi="Franklin Gothic Book"/>
        </w:rPr>
        <w:t xml:space="preserve"> </w:t>
      </w:r>
      <w:r w:rsidR="00EA40A9">
        <w:rPr>
          <w:rFonts w:ascii="Franklin Gothic Book" w:hAnsi="Franklin Gothic Book"/>
        </w:rPr>
        <w:t xml:space="preserve">λεπτομέρειες </w:t>
      </w:r>
      <w:r w:rsidR="000C7464">
        <w:rPr>
          <w:rFonts w:ascii="Franklin Gothic Book" w:hAnsi="Franklin Gothic Book"/>
        </w:rPr>
        <w:t>όπως τα κορδόνια με</w:t>
      </w:r>
      <w:r w:rsidR="000C7464" w:rsidRPr="00843B22">
        <w:rPr>
          <w:rFonts w:ascii="Franklin Gothic Book" w:hAnsi="Franklin Gothic Book"/>
        </w:rPr>
        <w:t xml:space="preserve"> τις </w:t>
      </w:r>
      <w:r w:rsidR="000C7464">
        <w:rPr>
          <w:rFonts w:ascii="Franklin Gothic Book" w:hAnsi="Franklin Gothic Book"/>
        </w:rPr>
        <w:t>μεταλλικές</w:t>
      </w:r>
      <w:r w:rsidR="000C7464" w:rsidRPr="00843B22">
        <w:rPr>
          <w:rFonts w:ascii="Franklin Gothic Book" w:hAnsi="Franklin Gothic Book"/>
        </w:rPr>
        <w:t xml:space="preserve"> άκρες και </w:t>
      </w:r>
      <w:r w:rsidR="000C7464">
        <w:rPr>
          <w:rFonts w:ascii="Franklin Gothic Book" w:hAnsi="Franklin Gothic Book"/>
        </w:rPr>
        <w:t xml:space="preserve">η λαστιχένια εξωτερική σόλα στο κάτω μέρος, σε ένα μοντέρνο </w:t>
      </w:r>
      <w:r w:rsidR="000C7464">
        <w:rPr>
          <w:rFonts w:ascii="Franklin Gothic Book" w:hAnsi="Franklin Gothic Book"/>
          <w:lang w:val="en-US"/>
        </w:rPr>
        <w:t>sneaker</w:t>
      </w:r>
      <w:r w:rsidR="000C7464" w:rsidRPr="0028390B">
        <w:rPr>
          <w:rFonts w:ascii="Franklin Gothic Book" w:hAnsi="Franklin Gothic Book"/>
        </w:rPr>
        <w:t xml:space="preserve"> </w:t>
      </w:r>
      <w:r w:rsidR="000C7464">
        <w:rPr>
          <w:rFonts w:ascii="Franklin Gothic Book" w:hAnsi="Franklin Gothic Book"/>
        </w:rPr>
        <w:t>που μοιάζει ταυτόχρονα σαν</w:t>
      </w:r>
      <w:r w:rsidR="000C7464" w:rsidRPr="000C7464">
        <w:rPr>
          <w:rFonts w:ascii="Franklin Gothic Book" w:hAnsi="Franklin Gothic Book"/>
        </w:rPr>
        <w:t xml:space="preserve"> να έχει βγει από μια άλλη εποχή</w:t>
      </w:r>
      <w:r w:rsidR="000C7464">
        <w:rPr>
          <w:rFonts w:ascii="Franklin Gothic Book" w:hAnsi="Franklin Gothic Book"/>
        </w:rPr>
        <w:t xml:space="preserve"> και </w:t>
      </w:r>
      <w:r w:rsidR="00EB085F">
        <w:rPr>
          <w:rFonts w:ascii="Franklin Gothic Book" w:hAnsi="Franklin Gothic Book"/>
        </w:rPr>
        <w:t xml:space="preserve">που συνδυάζει </w:t>
      </w:r>
      <w:r w:rsidR="000C7464">
        <w:rPr>
          <w:rFonts w:ascii="Franklin Gothic Book" w:hAnsi="Franklin Gothic Book"/>
        </w:rPr>
        <w:t xml:space="preserve">αρμονικά </w:t>
      </w:r>
      <w:r w:rsidR="00EB085F">
        <w:rPr>
          <w:rFonts w:ascii="Franklin Gothic Book" w:hAnsi="Franklin Gothic Book"/>
        </w:rPr>
        <w:t xml:space="preserve">τα </w:t>
      </w:r>
      <w:r w:rsidR="00032DA0">
        <w:rPr>
          <w:rFonts w:ascii="Franklin Gothic Book" w:hAnsi="Franklin Gothic Book"/>
        </w:rPr>
        <w:t xml:space="preserve">αυθεντικά </w:t>
      </w:r>
      <w:r w:rsidR="00EA40A9">
        <w:rPr>
          <w:rFonts w:ascii="Franklin Gothic Book" w:hAnsi="Franklin Gothic Book"/>
        </w:rPr>
        <w:t>στοιχεία του παρελθόντος με το</w:t>
      </w:r>
      <w:r w:rsidR="000E6A1C">
        <w:rPr>
          <w:rFonts w:ascii="Franklin Gothic Book" w:hAnsi="Franklin Gothic Book"/>
        </w:rPr>
        <w:t xml:space="preserve"> </w:t>
      </w:r>
      <w:r w:rsidR="00EA40A9">
        <w:rPr>
          <w:rFonts w:ascii="Franklin Gothic Book" w:hAnsi="Franklin Gothic Book"/>
        </w:rPr>
        <w:t>σήμερα.</w:t>
      </w:r>
    </w:p>
    <w:p w:rsidR="000C7464" w:rsidRDefault="000C7464" w:rsidP="00EB085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Το </w:t>
      </w:r>
      <w:r w:rsidRPr="000C7464">
        <w:rPr>
          <w:rFonts w:ascii="Franklin Gothic Book" w:hAnsi="Franklin Gothic Book"/>
          <w:b/>
          <w:lang w:val="en-US"/>
        </w:rPr>
        <w:t>INIKI</w:t>
      </w:r>
      <w:r>
        <w:rPr>
          <w:rFonts w:ascii="Franklin Gothic Book" w:hAnsi="Franklin Gothic Book"/>
        </w:rPr>
        <w:t xml:space="preserve"> </w:t>
      </w:r>
      <w:r w:rsidRPr="000C7464">
        <w:rPr>
          <w:rFonts w:ascii="Franklin Gothic Book" w:hAnsi="Franklin Gothic Book"/>
        </w:rPr>
        <w:t xml:space="preserve">έρχεται για να συνεχίσει την ιστορία των adidas </w:t>
      </w:r>
      <w:proofErr w:type="spellStart"/>
      <w:r w:rsidRPr="000C7464">
        <w:rPr>
          <w:rFonts w:ascii="Franklin Gothic Book" w:hAnsi="Franklin Gothic Book"/>
        </w:rPr>
        <w:t>Originals</w:t>
      </w:r>
      <w:proofErr w:type="spellEnd"/>
      <w:r w:rsidRPr="000C7464">
        <w:rPr>
          <w:rFonts w:ascii="Franklin Gothic Book" w:hAnsi="Franklin Gothic Book"/>
        </w:rPr>
        <w:t xml:space="preserve"> στους δρόμους της πόλης. Ανακάλυψέ το.</w:t>
      </w:r>
    </w:p>
    <w:p w:rsidR="00EB085F" w:rsidRPr="00843B22" w:rsidRDefault="00EB085F" w:rsidP="00843B22">
      <w:pPr>
        <w:jc w:val="both"/>
        <w:rPr>
          <w:rFonts w:ascii="Franklin Gothic Book" w:hAnsi="Franklin Gothic Book"/>
        </w:rPr>
      </w:pPr>
    </w:p>
    <w:p w:rsidR="00843B22" w:rsidRDefault="00843B22" w:rsidP="00843B22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Τ</w:t>
      </w:r>
      <w:r>
        <w:rPr>
          <w:rFonts w:ascii="Franklin Gothic Book" w:hAnsi="Franklin Gothic Book"/>
          <w:i/>
          <w:lang w:val="en-US"/>
        </w:rPr>
        <w:t>o</w:t>
      </w:r>
      <w:r>
        <w:rPr>
          <w:rFonts w:ascii="Franklin Gothic Book" w:hAnsi="Franklin Gothic Book"/>
          <w:i/>
        </w:rPr>
        <w:t xml:space="preserve"> </w:t>
      </w:r>
      <w:r w:rsidR="00EA40A9" w:rsidRPr="003B2C1E">
        <w:rPr>
          <w:rFonts w:ascii="Franklin Gothic Book" w:hAnsi="Franklin Gothic Book"/>
          <w:b/>
          <w:i/>
          <w:lang w:val="en-US"/>
        </w:rPr>
        <w:t>INIKI</w:t>
      </w:r>
      <w:r w:rsidRPr="00843B22">
        <w:rPr>
          <w:rFonts w:ascii="Franklin Gothic Book" w:hAnsi="Franklin Gothic Book"/>
          <w:i/>
        </w:rPr>
        <w:t xml:space="preserve"> </w:t>
      </w:r>
      <w:r w:rsidR="006E3412">
        <w:rPr>
          <w:rFonts w:ascii="Franklin Gothic Book" w:hAnsi="Franklin Gothic Book"/>
          <w:i/>
        </w:rPr>
        <w:t xml:space="preserve">κάνει την πρώτη του εμφάνιση </w:t>
      </w:r>
      <w:r w:rsidR="003B2C1E">
        <w:rPr>
          <w:rFonts w:ascii="Franklin Gothic Book" w:hAnsi="Franklin Gothic Book"/>
          <w:i/>
        </w:rPr>
        <w:t>την 01.03</w:t>
      </w:r>
      <w:r w:rsidR="006E3412" w:rsidRPr="0028390B">
        <w:rPr>
          <w:rFonts w:ascii="Franklin Gothic Book" w:hAnsi="Franklin Gothic Book"/>
          <w:i/>
        </w:rPr>
        <w:t xml:space="preserve">, </w:t>
      </w:r>
      <w:r w:rsidR="006E3412">
        <w:rPr>
          <w:rFonts w:ascii="Franklin Gothic Book" w:hAnsi="Franklin Gothic Book"/>
          <w:i/>
        </w:rPr>
        <w:t xml:space="preserve">και από τον Απρίλιο θα μπορείς να το βρεις σε ακόμα περισσότερα </w:t>
      </w:r>
      <w:r>
        <w:rPr>
          <w:rFonts w:ascii="Franklin Gothic Book" w:hAnsi="Franklin Gothic Book"/>
          <w:i/>
          <w:lang w:val="en-US"/>
        </w:rPr>
        <w:t>sneaker</w:t>
      </w:r>
      <w:r w:rsidRPr="00843B22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  <w:lang w:val="en-US"/>
        </w:rPr>
        <w:t>stores</w:t>
      </w:r>
      <w:r w:rsidRPr="00843B22">
        <w:rPr>
          <w:rFonts w:ascii="Franklin Gothic Book" w:hAnsi="Franklin Gothic Book"/>
          <w:i/>
        </w:rPr>
        <w:t>.</w:t>
      </w:r>
    </w:p>
    <w:p w:rsidR="00B1476C" w:rsidRPr="0028390B" w:rsidRDefault="00B1476C" w:rsidP="00843B22">
      <w:pPr>
        <w:spacing w:after="120"/>
        <w:jc w:val="center"/>
        <w:rPr>
          <w:rFonts w:ascii="Franklin Gothic Book" w:hAnsi="Franklin Gothic Book"/>
        </w:rPr>
      </w:pPr>
    </w:p>
    <w:p w:rsidR="003B2C1E" w:rsidRPr="003B2C1E" w:rsidRDefault="003B2C1E" w:rsidP="00843B22">
      <w:pPr>
        <w:spacing w:after="120"/>
        <w:jc w:val="center"/>
        <w:rPr>
          <w:rFonts w:ascii="Franklin Gothic Book" w:hAnsi="Franklin Gothic Book"/>
          <w:lang w:val="en-US"/>
        </w:rPr>
      </w:pPr>
      <w:r w:rsidRPr="003B2C1E">
        <w:rPr>
          <w:rFonts w:ascii="Franklin Gothic Book" w:hAnsi="Franklin Gothic Book"/>
          <w:lang w:val="en-US"/>
        </w:rPr>
        <w:t xml:space="preserve">#INIKI </w:t>
      </w:r>
    </w:p>
    <w:p w:rsidR="00B1476C" w:rsidRPr="00B1476C" w:rsidRDefault="00B1476C" w:rsidP="00843B22">
      <w:pPr>
        <w:spacing w:after="120"/>
        <w:jc w:val="center"/>
        <w:rPr>
          <w:rFonts w:ascii="Franklin Gothic Book" w:hAnsi="Franklin Gothic Book"/>
          <w:lang w:val="en-US"/>
        </w:rPr>
      </w:pPr>
      <w:r w:rsidRPr="003B2C1E">
        <w:rPr>
          <w:rFonts w:ascii="Franklin Gothic Book" w:hAnsi="Franklin Gothic Book"/>
          <w:lang w:val="en-US"/>
        </w:rPr>
        <w:t>#</w:t>
      </w:r>
      <w:proofErr w:type="spellStart"/>
      <w:r>
        <w:rPr>
          <w:rFonts w:ascii="Franklin Gothic Book" w:hAnsi="Franklin Gothic Book"/>
          <w:lang w:val="en-US"/>
        </w:rPr>
        <w:t>adidasOriginals</w:t>
      </w:r>
      <w:proofErr w:type="spellEnd"/>
    </w:p>
    <w:p w:rsidR="00843B22" w:rsidRPr="00843B22" w:rsidRDefault="00843B22" w:rsidP="00843B22"/>
    <w:p w:rsidR="00843B22" w:rsidRDefault="00EB085F" w:rsidP="00843B22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82069" wp14:editId="79C05C92">
                <wp:simplePos x="0" y="0"/>
                <wp:positionH relativeFrom="column">
                  <wp:posOffset>-126365</wp:posOffset>
                </wp:positionH>
                <wp:positionV relativeFrom="paragraph">
                  <wp:posOffset>131445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Pr="00D95153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32C5540" wp14:editId="36CF6DE3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7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4EB77E0C" wp14:editId="706B715E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4E90946" wp14:editId="5B15B272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A6BAE75" wp14:editId="40109FB0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2069" id="Rounded Rectangle 1" o:spid="_x0000_s1026" style="position:absolute;margin-left:-9.95pt;margin-top:10.35pt;width:284.4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Pr="00D95153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32C5540" wp14:editId="36CF6DE3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5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EB77E0C" wp14:editId="706B715E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4E90946" wp14:editId="5B15B272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A6BAE75" wp14:editId="40109FB0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18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43B22" w:rsidRPr="00843B22" w:rsidRDefault="00843B22" w:rsidP="00843B22">
      <w:pPr>
        <w:tabs>
          <w:tab w:val="left" w:pos="5910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339D" wp14:editId="6045017F">
                <wp:simplePos x="0" y="0"/>
                <wp:positionH relativeFrom="column">
                  <wp:posOffset>3622675</wp:posOffset>
                </wp:positionH>
                <wp:positionV relativeFrom="paragraph">
                  <wp:posOffset>-117475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Default="00843B22" w:rsidP="00843B22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r w:rsidR="00892281">
                              <w:fldChar w:fldCharType="begin"/>
                            </w:r>
                            <w:r w:rsidR="00892281" w:rsidRPr="0028390B">
                              <w:rPr>
                                <w:lang w:val="en-US"/>
                              </w:rPr>
                              <w:instrText xml:space="preserve"> HYPERLINK "mailto:niki.zafeiri@adidas.com" </w:instrText>
                            </w:r>
                            <w:r w:rsidR="00892281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niki.zafeiri@adidas.com</w:t>
                            </w:r>
                            <w:r w:rsidR="00892281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43B22" w:rsidRPr="00D95153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C339D" id="Rounded Rectangle 7" o:spid="_x0000_s1027" style="position:absolute;margin-left:285.25pt;margin-top:-9.25pt;width:254.0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Default="00843B22" w:rsidP="00843B22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r w:rsidR="00892281">
                        <w:fldChar w:fldCharType="begin"/>
                      </w:r>
                      <w:r w:rsidR="00892281" w:rsidRPr="0028390B">
                        <w:rPr>
                          <w:lang w:val="en-US"/>
                        </w:rPr>
                        <w:instrText xml:space="preserve"> HYPERLINK "mailto:niki.zafeiri@adidas.com" </w:instrText>
                      </w:r>
                      <w:r w:rsidR="00892281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niki.zafeiri@adidas.com</w:t>
                      </w:r>
                      <w:r w:rsidR="00892281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43B22" w:rsidRPr="00D95153" w:rsidRDefault="00843B22" w:rsidP="00843B22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rStyle w:val="Hyperlink"/>
                          <w:lang w:val="fr-FR"/>
                        </w:rPr>
                        <w:t xml:space="preserve"> </w:t>
                      </w:r>
                      <w:hyperlink r:id="rId2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3B22" w:rsidRPr="00843B22" w:rsidSect="0084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32DA0"/>
    <w:rsid w:val="000C7464"/>
    <w:rsid w:val="000D5350"/>
    <w:rsid w:val="000E6A1C"/>
    <w:rsid w:val="001C18E2"/>
    <w:rsid w:val="002443B2"/>
    <w:rsid w:val="0028390B"/>
    <w:rsid w:val="003B2C1E"/>
    <w:rsid w:val="00437A23"/>
    <w:rsid w:val="004E3D85"/>
    <w:rsid w:val="00597D2F"/>
    <w:rsid w:val="006C14D0"/>
    <w:rsid w:val="006E3412"/>
    <w:rsid w:val="0080185E"/>
    <w:rsid w:val="00843B22"/>
    <w:rsid w:val="00892281"/>
    <w:rsid w:val="009811F3"/>
    <w:rsid w:val="00A86807"/>
    <w:rsid w:val="00B1476C"/>
    <w:rsid w:val="00B17BE7"/>
    <w:rsid w:val="00B84F49"/>
    <w:rsid w:val="00BB667E"/>
    <w:rsid w:val="00D0572C"/>
    <w:rsid w:val="00D53864"/>
    <w:rsid w:val="00E558BB"/>
    <w:rsid w:val="00EA40A9"/>
    <w:rsid w:val="00EB085F"/>
    <w:rsid w:val="00F52013"/>
    <w:rsid w:val="00FB6D37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EC7"/>
  <w15:docId w15:val="{E398A35F-8341-4B3A-95AF-E981CB4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B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3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didasg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news.adidas.com/G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adidasOriginals" TargetMode="External"/><Relationship Id="rId12" Type="http://schemas.openxmlformats.org/officeDocument/2006/relationships/hyperlink" Target="http://www.instagram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mailto:lilian.danou@assetogilvy.g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www.facebook.com/adidasOriginals" TargetMode="External"/><Relationship Id="rId15" Type="http://schemas.openxmlformats.org/officeDocument/2006/relationships/hyperlink" Target="http://www.facebook.com/adidasOriginals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hyperlink" Target="mailto:lilian.danou@assetogilvy.g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news.adidas.com/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Ioanna Daskaroli</cp:lastModifiedBy>
  <cp:revision>17</cp:revision>
  <cp:lastPrinted>2017-02-23T13:40:00Z</cp:lastPrinted>
  <dcterms:created xsi:type="dcterms:W3CDTF">2017-02-23T15:22:00Z</dcterms:created>
  <dcterms:modified xsi:type="dcterms:W3CDTF">2017-02-28T08:52:00Z</dcterms:modified>
</cp:coreProperties>
</file>