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FF6B" w14:textId="77777777" w:rsidR="00B8675B" w:rsidRDefault="00B8675B" w:rsidP="00B17E49">
      <w:pPr>
        <w:spacing w:after="0" w:line="264" w:lineRule="auto"/>
        <w:jc w:val="center"/>
        <w:outlineLvl w:val="0"/>
        <w:rPr>
          <w:b/>
          <w:bCs/>
          <w:caps/>
          <w:kern w:val="36"/>
          <w:sz w:val="36"/>
          <w:szCs w:val="36"/>
        </w:rPr>
      </w:pPr>
    </w:p>
    <w:p w14:paraId="6A5079C0" w14:textId="0E320F43" w:rsidR="00B17E49" w:rsidRPr="00133F72" w:rsidRDefault="00512FB5" w:rsidP="00B17E49">
      <w:pPr>
        <w:spacing w:after="0" w:line="264" w:lineRule="auto"/>
        <w:jc w:val="center"/>
        <w:outlineLvl w:val="0"/>
        <w:rPr>
          <w:b/>
          <w:bCs/>
          <w:caps/>
          <w:kern w:val="36"/>
          <w:sz w:val="36"/>
          <w:szCs w:val="36"/>
        </w:rPr>
      </w:pPr>
      <w:r w:rsidRPr="00133F72">
        <w:rPr>
          <w:b/>
          <w:bCs/>
          <w:caps/>
          <w:kern w:val="36"/>
          <w:sz w:val="36"/>
          <w:szCs w:val="36"/>
        </w:rPr>
        <w:t xml:space="preserve">GROUNDED BY THE ROOTS </w:t>
      </w:r>
      <w:r w:rsidR="00B17E49" w:rsidRPr="00133F72">
        <w:rPr>
          <w:b/>
          <w:bCs/>
          <w:caps/>
          <w:kern w:val="36"/>
          <w:sz w:val="36"/>
          <w:szCs w:val="36"/>
        </w:rPr>
        <w:t xml:space="preserve">adidas and damian lillard PRESS PLAY on DAME 3 </w:t>
      </w:r>
    </w:p>
    <w:p w14:paraId="09EFF812" w14:textId="77777777" w:rsidR="005974D8" w:rsidRPr="00512FB5" w:rsidRDefault="005974D8" w:rsidP="0018180E">
      <w:pPr>
        <w:spacing w:after="0" w:line="264" w:lineRule="auto"/>
        <w:jc w:val="both"/>
        <w:rPr>
          <w:b/>
          <w:bCs/>
        </w:rPr>
      </w:pPr>
    </w:p>
    <w:p w14:paraId="07E5213E" w14:textId="6065BF1B" w:rsidR="00512FB5" w:rsidRPr="00512FB5" w:rsidRDefault="00F9634F" w:rsidP="00512FB5">
      <w:pPr>
        <w:spacing w:after="0" w:line="22" w:lineRule="atLeast"/>
        <w:jc w:val="both"/>
        <w:rPr>
          <w:bCs/>
          <w:iCs/>
          <w:sz w:val="24"/>
          <w:szCs w:val="24"/>
        </w:rPr>
      </w:pPr>
      <w:r w:rsidRPr="00512FB5">
        <w:rPr>
          <w:b/>
          <w:bCs/>
          <w:sz w:val="24"/>
          <w:szCs w:val="24"/>
        </w:rPr>
        <w:t>PORTLAND, Ore.</w:t>
      </w:r>
      <w:r w:rsidR="003D6195" w:rsidRPr="00512FB5">
        <w:rPr>
          <w:b/>
          <w:bCs/>
          <w:sz w:val="24"/>
          <w:szCs w:val="24"/>
        </w:rPr>
        <w:t xml:space="preserve"> – </w:t>
      </w:r>
      <w:r w:rsidRPr="00512FB5">
        <w:rPr>
          <w:b/>
          <w:bCs/>
          <w:sz w:val="24"/>
          <w:szCs w:val="24"/>
        </w:rPr>
        <w:t>December 13</w:t>
      </w:r>
      <w:r w:rsidR="00985218" w:rsidRPr="00512FB5">
        <w:rPr>
          <w:b/>
          <w:bCs/>
          <w:sz w:val="24"/>
          <w:szCs w:val="24"/>
        </w:rPr>
        <w:t>, 2016</w:t>
      </w:r>
      <w:r w:rsidR="003D6195" w:rsidRPr="00512FB5">
        <w:rPr>
          <w:b/>
          <w:bCs/>
          <w:sz w:val="24"/>
          <w:szCs w:val="24"/>
        </w:rPr>
        <w:t xml:space="preserve"> </w:t>
      </w:r>
      <w:r w:rsidR="00C614C5" w:rsidRPr="00512FB5">
        <w:rPr>
          <w:b/>
          <w:bCs/>
          <w:sz w:val="24"/>
          <w:szCs w:val="24"/>
        </w:rPr>
        <w:t xml:space="preserve">– </w:t>
      </w:r>
      <w:r w:rsidR="00512FB5" w:rsidRPr="00512FB5">
        <w:rPr>
          <w:bCs/>
          <w:iCs/>
          <w:sz w:val="24"/>
          <w:szCs w:val="24"/>
        </w:rPr>
        <w:t>Inspire</w:t>
      </w:r>
      <w:r w:rsidR="00AA1A8A">
        <w:rPr>
          <w:bCs/>
          <w:iCs/>
          <w:sz w:val="24"/>
          <w:szCs w:val="24"/>
        </w:rPr>
        <w:t xml:space="preserve">d by the family that helped Damian </w:t>
      </w:r>
      <w:proofErr w:type="spellStart"/>
      <w:r w:rsidR="00AA1A8A">
        <w:rPr>
          <w:bCs/>
          <w:iCs/>
          <w:sz w:val="24"/>
          <w:szCs w:val="24"/>
        </w:rPr>
        <w:t>Lillard</w:t>
      </w:r>
      <w:proofErr w:type="spellEnd"/>
      <w:r w:rsidR="00AA1A8A">
        <w:rPr>
          <w:bCs/>
          <w:iCs/>
          <w:sz w:val="24"/>
          <w:szCs w:val="24"/>
        </w:rPr>
        <w:t xml:space="preserve"> </w:t>
      </w:r>
      <w:r w:rsidR="00512FB5" w:rsidRPr="00512FB5">
        <w:rPr>
          <w:bCs/>
          <w:iCs/>
          <w:sz w:val="24"/>
          <w:szCs w:val="24"/>
        </w:rPr>
        <w:t xml:space="preserve">rise along his journey, from shooting on milk crates </w:t>
      </w:r>
      <w:r w:rsidR="00512FB5">
        <w:rPr>
          <w:bCs/>
          <w:iCs/>
          <w:sz w:val="24"/>
          <w:szCs w:val="24"/>
        </w:rPr>
        <w:t xml:space="preserve">in Oakland, California </w:t>
      </w:r>
      <w:r w:rsidR="00512FB5" w:rsidRPr="00512FB5">
        <w:rPr>
          <w:bCs/>
          <w:iCs/>
          <w:sz w:val="24"/>
          <w:szCs w:val="24"/>
        </w:rPr>
        <w:t xml:space="preserve">to playing on NBA hoops across the country, adidas introduces his third signature shoe with Dame 3. </w:t>
      </w:r>
      <w:proofErr w:type="gramStart"/>
      <w:r w:rsidR="00512FB5" w:rsidRPr="00512FB5">
        <w:rPr>
          <w:bCs/>
          <w:iCs/>
          <w:sz w:val="24"/>
          <w:szCs w:val="24"/>
        </w:rPr>
        <w:t>adidas</w:t>
      </w:r>
      <w:proofErr w:type="gramEnd"/>
      <w:r w:rsidR="00512FB5" w:rsidRPr="00512FB5">
        <w:rPr>
          <w:bCs/>
          <w:iCs/>
          <w:sz w:val="24"/>
          <w:szCs w:val="24"/>
        </w:rPr>
        <w:t xml:space="preserve"> and the Portland Trail Blazers captain continue to move athlete collaboration forward through evolved storytelling grounded by his roots and hooked to the soil of basketball, community and music.</w:t>
      </w:r>
    </w:p>
    <w:p w14:paraId="4BFE7FD9" w14:textId="77777777" w:rsidR="00512FB5" w:rsidRDefault="00512FB5" w:rsidP="00DC3E14">
      <w:pPr>
        <w:spacing w:after="0" w:line="22" w:lineRule="atLeast"/>
        <w:jc w:val="both"/>
        <w:rPr>
          <w:b/>
          <w:bCs/>
          <w:sz w:val="24"/>
          <w:szCs w:val="24"/>
        </w:rPr>
      </w:pPr>
    </w:p>
    <w:p w14:paraId="6D25BFEF" w14:textId="77777777" w:rsidR="00960E03" w:rsidRPr="00512FB5" w:rsidRDefault="00960E03" w:rsidP="00960E03">
      <w:pPr>
        <w:spacing w:after="0" w:line="22" w:lineRule="atLeast"/>
        <w:contextualSpacing/>
        <w:jc w:val="both"/>
        <w:rPr>
          <w:bCs/>
          <w:sz w:val="24"/>
          <w:szCs w:val="24"/>
        </w:rPr>
      </w:pPr>
      <w:r w:rsidRPr="00512FB5">
        <w:rPr>
          <w:bCs/>
          <w:sz w:val="24"/>
          <w:szCs w:val="24"/>
        </w:rPr>
        <w:t xml:space="preserve">“With this being my third shoe, it’s all about appreciation for the people that went out of their way so I’d be able to hoop growing up,” Dame said. “There were a lot of things that happened where if I didn’t have a strong support system – it probably would’ve drowned me. But my family helped me rise up, and now I want to inspire and encourage everyone else to do the same thing.”  </w:t>
      </w:r>
    </w:p>
    <w:p w14:paraId="6EC3EB46" w14:textId="77777777" w:rsidR="00960E03" w:rsidRDefault="00960E03" w:rsidP="00DC3E14">
      <w:pPr>
        <w:spacing w:after="0" w:line="22" w:lineRule="atLeast"/>
        <w:jc w:val="both"/>
        <w:rPr>
          <w:b/>
          <w:bCs/>
          <w:sz w:val="24"/>
          <w:szCs w:val="24"/>
        </w:rPr>
      </w:pPr>
    </w:p>
    <w:p w14:paraId="6B22F6F5" w14:textId="1D6FE5D3" w:rsidR="00741F6F" w:rsidRPr="00512FB5" w:rsidRDefault="006F136E" w:rsidP="00DC3E14">
      <w:pPr>
        <w:spacing w:after="0" w:line="22" w:lineRule="atLeast"/>
        <w:jc w:val="both"/>
        <w:rPr>
          <w:bCs/>
          <w:iCs/>
          <w:sz w:val="24"/>
          <w:szCs w:val="24"/>
        </w:rPr>
      </w:pPr>
      <w:r w:rsidRPr="00512FB5">
        <w:rPr>
          <w:bCs/>
          <w:iCs/>
          <w:sz w:val="24"/>
          <w:szCs w:val="24"/>
        </w:rPr>
        <w:t xml:space="preserve">It all started on a milk crate. </w:t>
      </w:r>
      <w:r w:rsidR="00AD7E1C">
        <w:rPr>
          <w:bCs/>
          <w:iCs/>
          <w:sz w:val="24"/>
          <w:szCs w:val="24"/>
        </w:rPr>
        <w:t>Dame’s</w:t>
      </w:r>
      <w:r w:rsidRPr="00512FB5">
        <w:rPr>
          <w:bCs/>
          <w:iCs/>
          <w:sz w:val="24"/>
          <w:szCs w:val="24"/>
        </w:rPr>
        <w:t xml:space="preserve"> grandfather would round up </w:t>
      </w:r>
      <w:r w:rsidR="000B09DB" w:rsidRPr="00512FB5">
        <w:rPr>
          <w:bCs/>
          <w:iCs/>
          <w:sz w:val="24"/>
          <w:szCs w:val="24"/>
        </w:rPr>
        <w:t xml:space="preserve">the leftover </w:t>
      </w:r>
      <w:r w:rsidR="004F3B88" w:rsidRPr="00512FB5">
        <w:rPr>
          <w:bCs/>
          <w:iCs/>
          <w:sz w:val="24"/>
          <w:szCs w:val="24"/>
        </w:rPr>
        <w:t>plastic boxes</w:t>
      </w:r>
      <w:r w:rsidR="000B09DB" w:rsidRPr="00512FB5">
        <w:rPr>
          <w:bCs/>
          <w:iCs/>
          <w:sz w:val="24"/>
          <w:szCs w:val="24"/>
        </w:rPr>
        <w:t xml:space="preserve"> </w:t>
      </w:r>
      <w:r w:rsidR="0008420D" w:rsidRPr="00512FB5">
        <w:rPr>
          <w:bCs/>
          <w:iCs/>
          <w:sz w:val="24"/>
          <w:szCs w:val="24"/>
        </w:rPr>
        <w:t>from Brookfield Elementary S</w:t>
      </w:r>
      <w:r w:rsidR="000B09DB" w:rsidRPr="00512FB5">
        <w:rPr>
          <w:bCs/>
          <w:iCs/>
          <w:sz w:val="24"/>
          <w:szCs w:val="24"/>
        </w:rPr>
        <w:t xml:space="preserve">chool, cut out the bottoms and </w:t>
      </w:r>
      <w:r w:rsidRPr="00512FB5">
        <w:rPr>
          <w:bCs/>
          <w:iCs/>
          <w:sz w:val="24"/>
          <w:szCs w:val="24"/>
        </w:rPr>
        <w:t>nail them up on a telephone pole in their front yard so Dame could play basketball close to home.</w:t>
      </w:r>
      <w:r w:rsidR="00741F6F" w:rsidRPr="00512FB5">
        <w:rPr>
          <w:bCs/>
          <w:iCs/>
          <w:sz w:val="24"/>
          <w:szCs w:val="24"/>
        </w:rPr>
        <w:t xml:space="preserve"> It’s a humbl</w:t>
      </w:r>
      <w:r w:rsidR="00E45506" w:rsidRPr="00512FB5">
        <w:rPr>
          <w:bCs/>
          <w:iCs/>
          <w:sz w:val="24"/>
          <w:szCs w:val="24"/>
        </w:rPr>
        <w:t xml:space="preserve">e </w:t>
      </w:r>
      <w:r w:rsidR="00741F6F" w:rsidRPr="00512FB5">
        <w:rPr>
          <w:bCs/>
          <w:iCs/>
          <w:sz w:val="24"/>
          <w:szCs w:val="24"/>
        </w:rPr>
        <w:t>reminder of his beginnings rooted in Oakland, California and a neighborhood tha</w:t>
      </w:r>
      <w:r w:rsidR="004F3B88" w:rsidRPr="00512FB5">
        <w:rPr>
          <w:bCs/>
          <w:iCs/>
          <w:sz w:val="24"/>
          <w:szCs w:val="24"/>
        </w:rPr>
        <w:t xml:space="preserve">t laid the foundation to who Dame </w:t>
      </w:r>
      <w:r w:rsidR="00741F6F" w:rsidRPr="00512FB5">
        <w:rPr>
          <w:bCs/>
          <w:iCs/>
          <w:sz w:val="24"/>
          <w:szCs w:val="24"/>
        </w:rPr>
        <w:t>would become both on and off the court.</w:t>
      </w:r>
    </w:p>
    <w:p w14:paraId="08DF322A" w14:textId="77777777" w:rsidR="004F3B88" w:rsidRPr="00512FB5" w:rsidRDefault="004F3B88" w:rsidP="00DC3E14">
      <w:pPr>
        <w:spacing w:after="0" w:line="22" w:lineRule="atLeast"/>
        <w:jc w:val="both"/>
        <w:rPr>
          <w:bCs/>
          <w:iCs/>
          <w:sz w:val="24"/>
          <w:szCs w:val="24"/>
        </w:rPr>
      </w:pPr>
    </w:p>
    <w:p w14:paraId="17FAA260" w14:textId="33916330" w:rsidR="002839DD" w:rsidRPr="00512FB5" w:rsidRDefault="004F3B88" w:rsidP="00512FB5">
      <w:pPr>
        <w:spacing w:line="22" w:lineRule="atLeast"/>
        <w:rPr>
          <w:b/>
          <w:bCs/>
          <w:iCs/>
          <w:sz w:val="24"/>
          <w:szCs w:val="24"/>
          <w:u w:val="single"/>
        </w:rPr>
      </w:pPr>
      <w:r w:rsidRPr="00512FB5">
        <w:rPr>
          <w:bCs/>
          <w:iCs/>
          <w:sz w:val="24"/>
          <w:szCs w:val="24"/>
        </w:rPr>
        <w:t>“</w:t>
      </w:r>
      <w:r w:rsidR="00C66EED" w:rsidRPr="00512FB5">
        <w:rPr>
          <w:bCs/>
          <w:iCs/>
          <w:sz w:val="24"/>
          <w:szCs w:val="24"/>
        </w:rPr>
        <w:t xml:space="preserve">Oakland </w:t>
      </w:r>
      <w:r w:rsidR="004C5CCC" w:rsidRPr="00512FB5">
        <w:rPr>
          <w:bCs/>
          <w:iCs/>
          <w:sz w:val="24"/>
          <w:szCs w:val="24"/>
        </w:rPr>
        <w:t>taught</w:t>
      </w:r>
      <w:r w:rsidR="00C66EED" w:rsidRPr="00512FB5">
        <w:rPr>
          <w:bCs/>
          <w:iCs/>
          <w:sz w:val="24"/>
          <w:szCs w:val="24"/>
        </w:rPr>
        <w:t xml:space="preserve"> him the good and the ba</w:t>
      </w:r>
      <w:r w:rsidR="004C5CCC" w:rsidRPr="00512FB5">
        <w:rPr>
          <w:bCs/>
          <w:iCs/>
          <w:sz w:val="24"/>
          <w:szCs w:val="24"/>
        </w:rPr>
        <w:t>d, toughness and determination</w:t>
      </w:r>
      <w:r w:rsidR="000375BB" w:rsidRPr="00512FB5">
        <w:rPr>
          <w:bCs/>
          <w:iCs/>
          <w:sz w:val="24"/>
          <w:szCs w:val="24"/>
        </w:rPr>
        <w:t xml:space="preserve">,” </w:t>
      </w:r>
      <w:r w:rsidR="00C66EED" w:rsidRPr="00512FB5">
        <w:rPr>
          <w:bCs/>
          <w:iCs/>
          <w:sz w:val="24"/>
          <w:szCs w:val="24"/>
        </w:rPr>
        <w:t>ex</w:t>
      </w:r>
      <w:r w:rsidR="008842E5" w:rsidRPr="00512FB5">
        <w:rPr>
          <w:bCs/>
          <w:iCs/>
          <w:sz w:val="24"/>
          <w:szCs w:val="24"/>
        </w:rPr>
        <w:t>plained his mother, Gina</w:t>
      </w:r>
      <w:r w:rsidR="00C66EED" w:rsidRPr="00512FB5">
        <w:rPr>
          <w:bCs/>
          <w:iCs/>
          <w:sz w:val="24"/>
          <w:szCs w:val="24"/>
        </w:rPr>
        <w:t>. “</w:t>
      </w:r>
      <w:r w:rsidRPr="00512FB5">
        <w:rPr>
          <w:bCs/>
          <w:iCs/>
          <w:sz w:val="24"/>
          <w:szCs w:val="24"/>
        </w:rPr>
        <w:t xml:space="preserve">Raising Damian…our family </w:t>
      </w:r>
      <w:r w:rsidR="0008420D" w:rsidRPr="00512FB5">
        <w:rPr>
          <w:bCs/>
          <w:iCs/>
          <w:sz w:val="24"/>
          <w:szCs w:val="24"/>
        </w:rPr>
        <w:t xml:space="preserve">did it as a team. </w:t>
      </w:r>
      <w:r w:rsidR="00AC763F" w:rsidRPr="00512FB5">
        <w:rPr>
          <w:bCs/>
          <w:iCs/>
          <w:sz w:val="24"/>
          <w:szCs w:val="24"/>
        </w:rPr>
        <w:t>H</w:t>
      </w:r>
      <w:r w:rsidRPr="00512FB5">
        <w:rPr>
          <w:bCs/>
          <w:iCs/>
          <w:sz w:val="24"/>
          <w:szCs w:val="24"/>
        </w:rPr>
        <w:t xml:space="preserve">e understands </w:t>
      </w:r>
      <w:r w:rsidR="00AC763F" w:rsidRPr="00512FB5">
        <w:rPr>
          <w:bCs/>
          <w:iCs/>
          <w:sz w:val="24"/>
          <w:szCs w:val="24"/>
        </w:rPr>
        <w:t xml:space="preserve">how to </w:t>
      </w:r>
      <w:r w:rsidRPr="00512FB5">
        <w:rPr>
          <w:bCs/>
          <w:iCs/>
          <w:sz w:val="24"/>
          <w:szCs w:val="24"/>
        </w:rPr>
        <w:t>help others because that’s what he’s been nurtured i</w:t>
      </w:r>
      <w:r w:rsidR="005573F6" w:rsidRPr="00512FB5">
        <w:rPr>
          <w:bCs/>
          <w:iCs/>
          <w:sz w:val="24"/>
          <w:szCs w:val="24"/>
        </w:rPr>
        <w:t xml:space="preserve">n to. </w:t>
      </w:r>
      <w:r w:rsidR="004C5CCC" w:rsidRPr="00512FB5">
        <w:rPr>
          <w:bCs/>
          <w:iCs/>
          <w:sz w:val="24"/>
          <w:szCs w:val="24"/>
        </w:rPr>
        <w:t>H</w:t>
      </w:r>
      <w:r w:rsidR="00382787" w:rsidRPr="00512FB5">
        <w:rPr>
          <w:bCs/>
          <w:iCs/>
          <w:sz w:val="24"/>
          <w:szCs w:val="24"/>
        </w:rPr>
        <w:t>e’s going to</w:t>
      </w:r>
      <w:r w:rsidR="00AC763F" w:rsidRPr="00512FB5">
        <w:rPr>
          <w:bCs/>
          <w:iCs/>
          <w:sz w:val="24"/>
          <w:szCs w:val="24"/>
        </w:rPr>
        <w:t xml:space="preserve"> make sure everybody knows </w:t>
      </w:r>
      <w:r w:rsidR="00382787" w:rsidRPr="00512FB5">
        <w:rPr>
          <w:bCs/>
          <w:iCs/>
          <w:sz w:val="24"/>
          <w:szCs w:val="24"/>
        </w:rPr>
        <w:t>there’s an opportunity out there for them to make it.”</w:t>
      </w:r>
    </w:p>
    <w:p w14:paraId="0533E87D" w14:textId="5624A066" w:rsidR="002839DD" w:rsidRPr="00512FB5" w:rsidRDefault="002839DD" w:rsidP="002E4D40">
      <w:pPr>
        <w:spacing w:after="0" w:line="22" w:lineRule="atLeast"/>
        <w:contextualSpacing/>
        <w:jc w:val="both"/>
        <w:rPr>
          <w:bCs/>
          <w:sz w:val="24"/>
          <w:szCs w:val="24"/>
        </w:rPr>
      </w:pPr>
      <w:r w:rsidRPr="00512FB5">
        <w:rPr>
          <w:bCs/>
          <w:sz w:val="24"/>
          <w:szCs w:val="24"/>
        </w:rPr>
        <w:t>“</w:t>
      </w:r>
      <w:r w:rsidR="00881C3F" w:rsidRPr="00512FB5">
        <w:rPr>
          <w:bCs/>
          <w:sz w:val="24"/>
          <w:szCs w:val="24"/>
        </w:rPr>
        <w:t>Damian inspires all of us with his path in life and his approach to the game, giving the design team plen</w:t>
      </w:r>
      <w:r w:rsidR="002C74B9" w:rsidRPr="00512FB5">
        <w:rPr>
          <w:bCs/>
          <w:sz w:val="24"/>
          <w:szCs w:val="24"/>
        </w:rPr>
        <w:t xml:space="preserve">ty to work with. We set out to create a shoe that embraces who Dame is, from his debut album </w:t>
      </w:r>
      <w:r w:rsidR="00324BAC" w:rsidRPr="00512FB5">
        <w:rPr>
          <w:bCs/>
          <w:sz w:val="24"/>
          <w:szCs w:val="24"/>
        </w:rPr>
        <w:t>‘</w:t>
      </w:r>
      <w:r w:rsidR="002C74B9" w:rsidRPr="00512FB5">
        <w:rPr>
          <w:bCs/>
          <w:sz w:val="24"/>
          <w:szCs w:val="24"/>
        </w:rPr>
        <w:t>The Letter O</w:t>
      </w:r>
      <w:r w:rsidR="00324BAC" w:rsidRPr="00512FB5">
        <w:rPr>
          <w:bCs/>
          <w:sz w:val="24"/>
          <w:szCs w:val="24"/>
        </w:rPr>
        <w:t>’</w:t>
      </w:r>
      <w:r w:rsidR="002C74B9" w:rsidRPr="00512FB5">
        <w:rPr>
          <w:bCs/>
          <w:sz w:val="24"/>
          <w:szCs w:val="24"/>
        </w:rPr>
        <w:t xml:space="preserve"> </w:t>
      </w:r>
      <w:r w:rsidR="00881C3F" w:rsidRPr="00512FB5">
        <w:rPr>
          <w:bCs/>
          <w:sz w:val="24"/>
          <w:szCs w:val="24"/>
        </w:rPr>
        <w:t>to his community efforts and all the unique ways he connects with fan</w:t>
      </w:r>
      <w:r w:rsidR="002C74B9" w:rsidRPr="00512FB5">
        <w:rPr>
          <w:bCs/>
          <w:sz w:val="24"/>
          <w:szCs w:val="24"/>
        </w:rPr>
        <w:t>s,</w:t>
      </w:r>
      <w:r w:rsidR="00881C3F" w:rsidRPr="00512FB5">
        <w:rPr>
          <w:bCs/>
          <w:sz w:val="24"/>
          <w:szCs w:val="24"/>
        </w:rPr>
        <w:t>” said Jesse Rademacher, adidas Basketball Design Director. “Above all else, his commitment to kids and those around him show his true character.</w:t>
      </w:r>
      <w:r w:rsidR="002C74B9" w:rsidRPr="00512FB5">
        <w:rPr>
          <w:bCs/>
          <w:sz w:val="24"/>
          <w:szCs w:val="24"/>
        </w:rPr>
        <w:t>”</w:t>
      </w:r>
    </w:p>
    <w:p w14:paraId="3CEA5EB8" w14:textId="3B161B5C" w:rsidR="002C74B9" w:rsidRPr="00AA1A8A" w:rsidRDefault="0016154E" w:rsidP="002C74B9">
      <w:pPr>
        <w:spacing w:after="0" w:line="22" w:lineRule="atLeast"/>
        <w:contextualSpacing/>
        <w:jc w:val="both"/>
        <w:rPr>
          <w:rFonts w:cs="Calibri"/>
          <w:bCs/>
          <w:sz w:val="24"/>
          <w:szCs w:val="24"/>
        </w:rPr>
      </w:pPr>
      <w:r w:rsidRPr="00512FB5">
        <w:rPr>
          <w:bCs/>
          <w:sz w:val="24"/>
          <w:szCs w:val="24"/>
        </w:rPr>
        <w:br/>
      </w:r>
      <w:r w:rsidR="002C74B9" w:rsidRPr="00512FB5">
        <w:rPr>
          <w:rFonts w:cs="Calibri"/>
          <w:bCs/>
          <w:color w:val="000000"/>
          <w:sz w:val="24"/>
          <w:szCs w:val="24"/>
        </w:rPr>
        <w:t xml:space="preserve">Founded on his creative ability as a storyteller with </w:t>
      </w:r>
      <w:r w:rsidR="002C74B9" w:rsidRPr="00512FB5">
        <w:rPr>
          <w:bCs/>
          <w:sz w:val="24"/>
          <w:szCs w:val="24"/>
        </w:rPr>
        <w:t xml:space="preserve">a deeper level of athlete insights and performance testing, </w:t>
      </w:r>
      <w:r w:rsidR="002C74B9" w:rsidRPr="00512FB5">
        <w:rPr>
          <w:rFonts w:cs="Calibri"/>
          <w:bCs/>
          <w:sz w:val="24"/>
          <w:szCs w:val="24"/>
        </w:rPr>
        <w:t xml:space="preserve">Damian’s third signature </w:t>
      </w:r>
      <w:r w:rsidR="00AA1A8A">
        <w:rPr>
          <w:rFonts w:cs="Calibri"/>
          <w:bCs/>
          <w:sz w:val="24"/>
          <w:szCs w:val="24"/>
        </w:rPr>
        <w:t xml:space="preserve">shoe </w:t>
      </w:r>
      <w:r w:rsidR="002C74B9" w:rsidRPr="00512FB5">
        <w:rPr>
          <w:rFonts w:cs="Calibri"/>
          <w:bCs/>
          <w:sz w:val="24"/>
          <w:szCs w:val="24"/>
        </w:rPr>
        <w:t xml:space="preserve">is </w:t>
      </w:r>
      <w:r w:rsidR="002C74B9" w:rsidRPr="00512FB5">
        <w:rPr>
          <w:bCs/>
          <w:sz w:val="24"/>
          <w:szCs w:val="24"/>
        </w:rPr>
        <w:t xml:space="preserve">built by years of close collaboration and designed to elevate one of the game’s most elite point guards. </w:t>
      </w:r>
    </w:p>
    <w:p w14:paraId="3BD93515" w14:textId="77777777" w:rsidR="00AF789F" w:rsidRPr="00512FB5" w:rsidRDefault="00AF789F" w:rsidP="00682B2F">
      <w:pPr>
        <w:spacing w:after="0" w:line="22" w:lineRule="atLeast"/>
        <w:contextualSpacing/>
        <w:jc w:val="both"/>
        <w:rPr>
          <w:rFonts w:cs="Calibri"/>
          <w:bCs/>
          <w:sz w:val="24"/>
          <w:szCs w:val="24"/>
        </w:rPr>
      </w:pPr>
    </w:p>
    <w:p w14:paraId="49CA3F71" w14:textId="32889047" w:rsidR="00B8675B" w:rsidRDefault="00B20D2B" w:rsidP="00B8675B">
      <w:pPr>
        <w:tabs>
          <w:tab w:val="left" w:pos="5710"/>
        </w:tabs>
        <w:spacing w:after="0" w:line="22" w:lineRule="atLeast"/>
        <w:jc w:val="both"/>
        <w:rPr>
          <w:rFonts w:cs="Calibri"/>
          <w:color w:val="000000"/>
          <w:sz w:val="24"/>
          <w:szCs w:val="24"/>
        </w:rPr>
      </w:pPr>
      <w:r w:rsidRPr="00512FB5">
        <w:rPr>
          <w:rFonts w:cs="Calibri"/>
          <w:bCs/>
          <w:color w:val="000000"/>
          <w:sz w:val="24"/>
          <w:szCs w:val="24"/>
        </w:rPr>
        <w:t>“Working with adidas, every step of the way is about telling my story</w:t>
      </w:r>
      <w:r w:rsidR="00960E03">
        <w:rPr>
          <w:rFonts w:cs="Calibri"/>
          <w:bCs/>
          <w:color w:val="000000"/>
          <w:sz w:val="24"/>
          <w:szCs w:val="24"/>
        </w:rPr>
        <w:t>,” said Dame</w:t>
      </w:r>
      <w:r w:rsidRPr="00512FB5">
        <w:rPr>
          <w:rFonts w:cs="Calibri"/>
          <w:bCs/>
          <w:color w:val="000000"/>
          <w:sz w:val="24"/>
          <w:szCs w:val="24"/>
        </w:rPr>
        <w:t xml:space="preserve">. It’s allowing kids and people to relate to what I’ve been through. Everything has a story behind it. Similar to how I express </w:t>
      </w:r>
      <w:r w:rsidRPr="00512FB5">
        <w:rPr>
          <w:rFonts w:cs="Calibri"/>
          <w:bCs/>
          <w:color w:val="000000"/>
          <w:sz w:val="24"/>
          <w:szCs w:val="24"/>
        </w:rPr>
        <w:lastRenderedPageBreak/>
        <w:t xml:space="preserve">myself through my own music, adidas embraces who I am to the fullest. You see it in the colorways and stories being told. That means more to me than anything else.”   </w:t>
      </w:r>
    </w:p>
    <w:p w14:paraId="62F69560" w14:textId="77777777" w:rsidR="00960E03" w:rsidRDefault="00960E03" w:rsidP="00B8675B">
      <w:pPr>
        <w:tabs>
          <w:tab w:val="left" w:pos="5710"/>
        </w:tabs>
        <w:spacing w:after="0" w:line="22" w:lineRule="atLeast"/>
        <w:jc w:val="both"/>
        <w:rPr>
          <w:bCs/>
          <w:sz w:val="24"/>
          <w:szCs w:val="24"/>
        </w:rPr>
      </w:pPr>
    </w:p>
    <w:p w14:paraId="034FA74B" w14:textId="6EF0A91D" w:rsidR="00B20D2B" w:rsidRPr="00B8675B" w:rsidRDefault="00B20D2B" w:rsidP="00B8675B">
      <w:pPr>
        <w:tabs>
          <w:tab w:val="left" w:pos="5710"/>
        </w:tabs>
        <w:spacing w:after="0" w:line="22" w:lineRule="atLeast"/>
        <w:jc w:val="both"/>
        <w:rPr>
          <w:rFonts w:cs="Calibri"/>
          <w:color w:val="000000"/>
          <w:sz w:val="24"/>
          <w:szCs w:val="24"/>
        </w:rPr>
      </w:pPr>
      <w:r w:rsidRPr="00512FB5">
        <w:rPr>
          <w:bCs/>
          <w:sz w:val="24"/>
          <w:szCs w:val="24"/>
        </w:rPr>
        <w:t xml:space="preserve">Roots – the first chapter of Dame 3 – returns to his early AAU days with the Oakland Rebels. He played for tough but fair head coach Raymond Young, who created a path for Dame’s unrelenting attitude by challenging players to hold bricks in each hand when practicing their defensive stance. Roots features a triple red design to remember each brick Dame carried, paying tribute to the moments that built his career early on.  </w:t>
      </w:r>
    </w:p>
    <w:p w14:paraId="21D18D6A" w14:textId="77777777" w:rsidR="00B20D2B" w:rsidRPr="00512FB5" w:rsidRDefault="00B20D2B" w:rsidP="00B20D2B">
      <w:pPr>
        <w:spacing w:after="0" w:line="22" w:lineRule="atLeast"/>
        <w:contextualSpacing/>
        <w:jc w:val="both"/>
        <w:rPr>
          <w:bCs/>
          <w:sz w:val="24"/>
          <w:szCs w:val="24"/>
        </w:rPr>
      </w:pPr>
    </w:p>
    <w:p w14:paraId="0A2F0C90" w14:textId="16F5FCC9" w:rsidR="00B20D2B" w:rsidRPr="00512FB5" w:rsidRDefault="00B20D2B" w:rsidP="00B20D2B">
      <w:pPr>
        <w:spacing w:after="0" w:line="22" w:lineRule="atLeast"/>
        <w:contextualSpacing/>
        <w:jc w:val="both"/>
        <w:rPr>
          <w:bCs/>
          <w:sz w:val="24"/>
          <w:szCs w:val="24"/>
        </w:rPr>
      </w:pPr>
      <w:r w:rsidRPr="00512FB5">
        <w:rPr>
          <w:bCs/>
          <w:sz w:val="24"/>
          <w:szCs w:val="24"/>
        </w:rPr>
        <w:t xml:space="preserve">“He was teaching us that you got to be on time, you got to be a hard worker,” Dame recalled. “If not, this is what you’re going to do until you figure it out. For me, those lessons carried </w:t>
      </w:r>
      <w:r w:rsidR="00AA1A8A">
        <w:rPr>
          <w:bCs/>
          <w:sz w:val="24"/>
          <w:szCs w:val="24"/>
        </w:rPr>
        <w:t xml:space="preserve">on </w:t>
      </w:r>
      <w:r w:rsidRPr="00512FB5">
        <w:rPr>
          <w:bCs/>
          <w:sz w:val="24"/>
          <w:szCs w:val="24"/>
        </w:rPr>
        <w:t>past the basketball court.”</w:t>
      </w:r>
    </w:p>
    <w:p w14:paraId="3CA1C64C" w14:textId="77777777" w:rsidR="00B20D2B" w:rsidRPr="00512FB5" w:rsidRDefault="00B20D2B" w:rsidP="00B20D2B">
      <w:pPr>
        <w:spacing w:after="0" w:line="22" w:lineRule="atLeast"/>
        <w:contextualSpacing/>
        <w:jc w:val="both"/>
        <w:rPr>
          <w:bCs/>
          <w:sz w:val="24"/>
          <w:szCs w:val="24"/>
        </w:rPr>
      </w:pPr>
    </w:p>
    <w:p w14:paraId="2166F56F" w14:textId="4A01A849" w:rsidR="00B20D2B" w:rsidRPr="00512FB5" w:rsidRDefault="00B20D2B" w:rsidP="00B20D2B">
      <w:pPr>
        <w:spacing w:after="0" w:line="22" w:lineRule="atLeast"/>
        <w:contextualSpacing/>
        <w:jc w:val="both"/>
        <w:rPr>
          <w:bCs/>
          <w:sz w:val="24"/>
          <w:szCs w:val="24"/>
        </w:rPr>
      </w:pPr>
      <w:r w:rsidRPr="00512FB5">
        <w:rPr>
          <w:rFonts w:cs="Calibri"/>
          <w:color w:val="000000"/>
          <w:sz w:val="24"/>
          <w:szCs w:val="24"/>
        </w:rPr>
        <w:t xml:space="preserve">Hometown coordinates and initials of family represent the influential support Dame’s received on his journey, including: </w:t>
      </w:r>
    </w:p>
    <w:p w14:paraId="05E27945" w14:textId="77777777" w:rsidR="00B20D2B" w:rsidRPr="00512FB5" w:rsidRDefault="00B20D2B" w:rsidP="00B20D2B">
      <w:pPr>
        <w:tabs>
          <w:tab w:val="left" w:pos="5710"/>
        </w:tabs>
        <w:spacing w:after="0" w:line="22" w:lineRule="atLeast"/>
        <w:jc w:val="both"/>
        <w:rPr>
          <w:rFonts w:cs="Calibri"/>
          <w:color w:val="000000"/>
          <w:sz w:val="24"/>
          <w:szCs w:val="24"/>
        </w:rPr>
      </w:pPr>
    </w:p>
    <w:p w14:paraId="5C530CA7" w14:textId="77777777" w:rsidR="00B20D2B" w:rsidRPr="00512FB5" w:rsidRDefault="00B20D2B" w:rsidP="00B20D2B">
      <w:pPr>
        <w:pStyle w:val="ListParagraph"/>
        <w:numPr>
          <w:ilvl w:val="0"/>
          <w:numId w:val="13"/>
        </w:numPr>
        <w:tabs>
          <w:tab w:val="left" w:pos="5710"/>
        </w:tabs>
        <w:spacing w:after="0"/>
        <w:jc w:val="both"/>
        <w:rPr>
          <w:sz w:val="24"/>
          <w:szCs w:val="24"/>
        </w:rPr>
      </w:pPr>
      <w:r w:rsidRPr="00512FB5">
        <w:rPr>
          <w:rFonts w:cs="Calibri"/>
          <w:color w:val="000000"/>
          <w:sz w:val="24"/>
          <w:szCs w:val="24"/>
        </w:rPr>
        <w:t>The initials of his mother and two grandmothers (Gina</w:t>
      </w:r>
      <w:proofErr w:type="gramStart"/>
      <w:r w:rsidRPr="00512FB5">
        <w:rPr>
          <w:rFonts w:cs="Calibri"/>
          <w:color w:val="000000"/>
          <w:sz w:val="24"/>
          <w:szCs w:val="24"/>
        </w:rPr>
        <w:t>:Cecilia:Ruth</w:t>
      </w:r>
      <w:proofErr w:type="gramEnd"/>
      <w:r w:rsidRPr="00512FB5">
        <w:rPr>
          <w:rFonts w:cs="Calibri"/>
          <w:color w:val="000000"/>
          <w:sz w:val="24"/>
          <w:szCs w:val="24"/>
        </w:rPr>
        <w:t>) are molded onto the right toe while the initials of his father and grandfather (Houston:Albert) are showcased on the left</w:t>
      </w:r>
    </w:p>
    <w:p w14:paraId="79195288" w14:textId="77777777" w:rsidR="00B20D2B" w:rsidRPr="00512FB5" w:rsidRDefault="00B20D2B" w:rsidP="00B20D2B">
      <w:pPr>
        <w:pStyle w:val="ListParagraph"/>
        <w:numPr>
          <w:ilvl w:val="0"/>
          <w:numId w:val="13"/>
        </w:numPr>
        <w:tabs>
          <w:tab w:val="left" w:pos="5710"/>
        </w:tabs>
        <w:spacing w:after="0"/>
        <w:jc w:val="both"/>
        <w:rPr>
          <w:sz w:val="24"/>
          <w:szCs w:val="24"/>
        </w:rPr>
      </w:pPr>
      <w:r w:rsidRPr="00512FB5">
        <w:rPr>
          <w:rFonts w:cs="Calibri"/>
          <w:color w:val="000000"/>
          <w:sz w:val="24"/>
          <w:szCs w:val="24"/>
        </w:rPr>
        <w:t xml:space="preserve">The </w:t>
      </w:r>
      <w:r w:rsidRPr="00512FB5">
        <w:rPr>
          <w:sz w:val="24"/>
          <w:szCs w:val="24"/>
        </w:rPr>
        <w:t>longitude (37.737 degrees north) and latitude (-122.188 degrees west) of Oakland’s Brookfield neighborhood are featured on the outrigger of the left and right foot, respectively</w:t>
      </w:r>
    </w:p>
    <w:p w14:paraId="2489D6D7" w14:textId="77777777" w:rsidR="00C45C7E" w:rsidRDefault="00B20D2B" w:rsidP="00C45C7E">
      <w:pPr>
        <w:pStyle w:val="ListParagraph"/>
        <w:numPr>
          <w:ilvl w:val="0"/>
          <w:numId w:val="13"/>
        </w:numPr>
        <w:tabs>
          <w:tab w:val="left" w:pos="5710"/>
        </w:tabs>
        <w:spacing w:after="0"/>
        <w:jc w:val="both"/>
        <w:rPr>
          <w:sz w:val="24"/>
          <w:szCs w:val="24"/>
        </w:rPr>
      </w:pPr>
      <w:r w:rsidRPr="00512FB5">
        <w:rPr>
          <w:sz w:val="24"/>
          <w:szCs w:val="24"/>
        </w:rPr>
        <w:t xml:space="preserve"> </w:t>
      </w:r>
      <w:r w:rsidRPr="00512FB5">
        <w:rPr>
          <w:rFonts w:cs="Calibri"/>
          <w:color w:val="000000"/>
          <w:sz w:val="24"/>
          <w:szCs w:val="24"/>
        </w:rPr>
        <w:t>56316</w:t>
      </w:r>
      <w:r w:rsidRPr="00512FB5">
        <w:rPr>
          <w:rFonts w:cs="Calibri"/>
          <w:b/>
          <w:color w:val="000000"/>
          <w:sz w:val="24"/>
          <w:szCs w:val="24"/>
        </w:rPr>
        <w:t xml:space="preserve">, </w:t>
      </w:r>
      <w:r w:rsidRPr="00512FB5">
        <w:rPr>
          <w:rFonts w:cs="Calibri"/>
          <w:color w:val="000000"/>
          <w:sz w:val="24"/>
          <w:szCs w:val="24"/>
        </w:rPr>
        <w:t xml:space="preserve">the </w:t>
      </w:r>
      <w:r w:rsidRPr="00512FB5">
        <w:rPr>
          <w:sz w:val="24"/>
          <w:szCs w:val="24"/>
        </w:rPr>
        <w:t>code displayed on the telephone pole in front his grandparents’ house where Dame learned to shoot on a milk crate, is featured on the center of the outsole</w:t>
      </w:r>
    </w:p>
    <w:p w14:paraId="59AED976" w14:textId="5703AC34" w:rsidR="00B20D2B" w:rsidRPr="00C45C7E" w:rsidRDefault="00C45C7E" w:rsidP="00C45C7E">
      <w:pPr>
        <w:pStyle w:val="ListParagraph"/>
        <w:numPr>
          <w:ilvl w:val="0"/>
          <w:numId w:val="13"/>
        </w:numPr>
        <w:tabs>
          <w:tab w:val="left" w:pos="5710"/>
        </w:tabs>
        <w:spacing w:after="0"/>
        <w:jc w:val="both"/>
        <w:rPr>
          <w:sz w:val="24"/>
          <w:szCs w:val="24"/>
        </w:rPr>
      </w:pPr>
      <w:r w:rsidRPr="00C45C7E">
        <w:rPr>
          <w:rFonts w:cs="Calibri"/>
          <w:iCs/>
          <w:color w:val="000000"/>
          <w:sz w:val="24"/>
          <w:szCs w:val="24"/>
        </w:rPr>
        <w:t>“WEARING THE LETTER O”</w:t>
      </w:r>
      <w:r w:rsidRPr="00C45C7E">
        <w:rPr>
          <w:rFonts w:cs="Calibri"/>
          <w:b/>
          <w:bCs/>
          <w:iCs/>
          <w:color w:val="000000"/>
          <w:sz w:val="24"/>
          <w:szCs w:val="24"/>
        </w:rPr>
        <w:t xml:space="preserve"> </w:t>
      </w:r>
      <w:r w:rsidRPr="00C45C7E">
        <w:rPr>
          <w:rFonts w:cs="Calibri"/>
          <w:iCs/>
          <w:color w:val="000000"/>
          <w:sz w:val="24"/>
          <w:szCs w:val="24"/>
        </w:rPr>
        <w:t xml:space="preserve">is printed on the left </w:t>
      </w:r>
      <w:proofErr w:type="spellStart"/>
      <w:r w:rsidRPr="00C45C7E">
        <w:rPr>
          <w:rFonts w:cs="Calibri"/>
          <w:iCs/>
          <w:color w:val="000000"/>
          <w:sz w:val="24"/>
          <w:szCs w:val="24"/>
        </w:rPr>
        <w:t>sockliner</w:t>
      </w:r>
      <w:proofErr w:type="spellEnd"/>
      <w:r w:rsidRPr="00C45C7E">
        <w:rPr>
          <w:rFonts w:cs="Calibri"/>
          <w:iCs/>
          <w:color w:val="000000"/>
          <w:sz w:val="24"/>
          <w:szCs w:val="24"/>
        </w:rPr>
        <w:t xml:space="preserve"> as tribute to both Dame’s pre-game introduction in Portland and his debut album titled “The Letter O,” signifying the three locations most important to his career – Oakland, Ogden and Oregon – printed on the right </w:t>
      </w:r>
      <w:proofErr w:type="spellStart"/>
      <w:r w:rsidRPr="00C45C7E">
        <w:rPr>
          <w:rFonts w:cs="Calibri"/>
          <w:iCs/>
          <w:color w:val="000000"/>
          <w:sz w:val="24"/>
          <w:szCs w:val="24"/>
        </w:rPr>
        <w:t>sockliner</w:t>
      </w:r>
      <w:proofErr w:type="spellEnd"/>
      <w:r w:rsidRPr="00C45C7E">
        <w:rPr>
          <w:rFonts w:cs="Calibri"/>
          <w:iCs/>
          <w:color w:val="000000"/>
          <w:sz w:val="24"/>
          <w:szCs w:val="24"/>
        </w:rPr>
        <w:t> </w:t>
      </w:r>
    </w:p>
    <w:p w14:paraId="42F22646" w14:textId="77777777" w:rsidR="00C45C7E" w:rsidRDefault="00C45C7E" w:rsidP="00682B2F">
      <w:pPr>
        <w:spacing w:after="0" w:line="22" w:lineRule="atLeast"/>
        <w:contextualSpacing/>
        <w:jc w:val="both"/>
        <w:rPr>
          <w:rFonts w:cs="Calibri"/>
          <w:sz w:val="24"/>
          <w:szCs w:val="24"/>
        </w:rPr>
      </w:pPr>
    </w:p>
    <w:p w14:paraId="597A039B" w14:textId="21543F66" w:rsidR="00682B2F" w:rsidRPr="00512FB5" w:rsidRDefault="00682B2F" w:rsidP="00682B2F">
      <w:pPr>
        <w:spacing w:after="0" w:line="22" w:lineRule="atLeast"/>
        <w:contextualSpacing/>
        <w:jc w:val="both"/>
        <w:rPr>
          <w:bCs/>
          <w:sz w:val="24"/>
          <w:szCs w:val="24"/>
        </w:rPr>
      </w:pPr>
      <w:r w:rsidRPr="00512FB5">
        <w:rPr>
          <w:rFonts w:cs="Calibri"/>
          <w:sz w:val="24"/>
          <w:szCs w:val="24"/>
        </w:rPr>
        <w:t>A customizable lacing system is equipped for unrivaled lockdown, designed to complement a TECHFIT bootie and uniquely hug the foot for personalized fit</w:t>
      </w:r>
      <w:r w:rsidR="00AF789F" w:rsidRPr="00512FB5">
        <w:rPr>
          <w:rFonts w:cs="Calibri"/>
          <w:sz w:val="24"/>
          <w:szCs w:val="24"/>
        </w:rPr>
        <w:t xml:space="preserve">. </w:t>
      </w:r>
      <w:r w:rsidRPr="00512FB5">
        <w:rPr>
          <w:rFonts w:cs="Calibri"/>
          <w:color w:val="000000"/>
          <w:sz w:val="24"/>
          <w:szCs w:val="24"/>
        </w:rPr>
        <w:t xml:space="preserve">Dame 3 features a fused mesh upper that ensures season-long durability without comprising comfort and breathability. A softer material execution along the upper maintains structure and support while also fulfilling “no break in time” on-court. </w:t>
      </w:r>
    </w:p>
    <w:p w14:paraId="38E93D22" w14:textId="77777777" w:rsidR="00682B2F" w:rsidRPr="00512FB5" w:rsidRDefault="00682B2F" w:rsidP="00682B2F">
      <w:pPr>
        <w:spacing w:after="0" w:line="22" w:lineRule="atLeast"/>
        <w:contextualSpacing/>
        <w:jc w:val="both"/>
        <w:rPr>
          <w:b/>
          <w:bCs/>
          <w:sz w:val="24"/>
          <w:szCs w:val="24"/>
        </w:rPr>
      </w:pPr>
    </w:p>
    <w:p w14:paraId="66DB0370" w14:textId="77777777" w:rsidR="00682B2F" w:rsidRPr="00512FB5" w:rsidRDefault="00682B2F" w:rsidP="00682B2F">
      <w:pPr>
        <w:tabs>
          <w:tab w:val="left" w:pos="5710"/>
        </w:tabs>
        <w:spacing w:after="0" w:line="22" w:lineRule="atLeast"/>
        <w:jc w:val="both"/>
        <w:rPr>
          <w:rFonts w:cs="Calibri"/>
          <w:color w:val="000000"/>
          <w:sz w:val="24"/>
          <w:szCs w:val="24"/>
        </w:rPr>
      </w:pPr>
      <w:r w:rsidRPr="00512FB5">
        <w:rPr>
          <w:rFonts w:cs="Calibri"/>
          <w:color w:val="000000"/>
          <w:sz w:val="24"/>
          <w:szCs w:val="24"/>
        </w:rPr>
        <w:t xml:space="preserve">The model’s traction pattern is constructed with geometric simplicity that ties back to Dame’s milk crate origins, while optimizing grip for his lethal step-back jumper. Wrapped TPU at the center of the foot represents Dame’s family support system with an internal torsion plate to provide fine-tuned stability.  </w:t>
      </w:r>
    </w:p>
    <w:p w14:paraId="7B1FC177" w14:textId="77777777" w:rsidR="00682B2F" w:rsidRPr="00512FB5" w:rsidRDefault="00682B2F" w:rsidP="00682B2F">
      <w:pPr>
        <w:tabs>
          <w:tab w:val="left" w:pos="5710"/>
        </w:tabs>
        <w:spacing w:after="0" w:line="22" w:lineRule="atLeast"/>
        <w:jc w:val="both"/>
        <w:rPr>
          <w:rFonts w:cs="Calibri"/>
          <w:b/>
          <w:i/>
          <w:color w:val="000000"/>
          <w:sz w:val="24"/>
          <w:szCs w:val="24"/>
          <w:u w:val="single"/>
        </w:rPr>
      </w:pPr>
    </w:p>
    <w:p w14:paraId="2596BB48" w14:textId="146E14F7" w:rsidR="00682B2F" w:rsidRPr="00512FB5" w:rsidRDefault="00682B2F" w:rsidP="00682B2F">
      <w:pPr>
        <w:tabs>
          <w:tab w:val="left" w:pos="5710"/>
        </w:tabs>
        <w:spacing w:after="0" w:line="22" w:lineRule="atLeast"/>
        <w:jc w:val="both"/>
        <w:rPr>
          <w:rFonts w:cs="Calibri"/>
          <w:color w:val="000000"/>
          <w:sz w:val="24"/>
          <w:szCs w:val="24"/>
        </w:rPr>
      </w:pPr>
      <w:r w:rsidRPr="00512FB5">
        <w:rPr>
          <w:rFonts w:cs="Calibri"/>
          <w:color w:val="000000"/>
          <w:sz w:val="24"/>
          <w:szCs w:val="24"/>
        </w:rPr>
        <w:t>Dual-density BOUNCE cushioning is engineered for natural court feel from tip-off to the final buzzer, deliver</w:t>
      </w:r>
      <w:r w:rsidR="00C85187" w:rsidRPr="00512FB5">
        <w:rPr>
          <w:rFonts w:cs="Calibri"/>
          <w:color w:val="000000"/>
          <w:sz w:val="24"/>
          <w:szCs w:val="24"/>
        </w:rPr>
        <w:t>ing</w:t>
      </w:r>
      <w:r w:rsidRPr="00512FB5">
        <w:rPr>
          <w:rFonts w:cs="Calibri"/>
          <w:color w:val="000000"/>
          <w:sz w:val="24"/>
          <w:szCs w:val="24"/>
        </w:rPr>
        <w:t xml:space="preserve"> step-in comfort and optimized balance. Born from a “sit low, play fast” mentality true to Dame’s style of play, the silhouette is executed with high sides to enhance control and stability while keeping Dame close to the court when banking against defenders.   </w:t>
      </w:r>
    </w:p>
    <w:p w14:paraId="6F743CBB" w14:textId="77777777" w:rsidR="009A769D" w:rsidRPr="00512FB5" w:rsidRDefault="009A769D" w:rsidP="003D39DF">
      <w:pPr>
        <w:spacing w:after="0" w:line="22" w:lineRule="atLeast"/>
        <w:jc w:val="both"/>
        <w:rPr>
          <w:bCs/>
          <w:sz w:val="24"/>
          <w:szCs w:val="24"/>
        </w:rPr>
      </w:pPr>
    </w:p>
    <w:p w14:paraId="5F6E40E5" w14:textId="77777777" w:rsidR="00960E03" w:rsidRDefault="003D39DF" w:rsidP="00DC3E14">
      <w:pPr>
        <w:spacing w:after="0" w:line="22" w:lineRule="atLeast"/>
        <w:jc w:val="both"/>
        <w:rPr>
          <w:bCs/>
          <w:sz w:val="24"/>
          <w:szCs w:val="24"/>
        </w:rPr>
      </w:pPr>
      <w:r w:rsidRPr="00512FB5">
        <w:rPr>
          <w:bCs/>
          <w:sz w:val="24"/>
          <w:szCs w:val="24"/>
        </w:rPr>
        <w:t xml:space="preserve">Dame 3 Roots launches in limited fashion December 14 for $115 on </w:t>
      </w:r>
      <w:hyperlink r:id="rId9" w:history="1">
        <w:r w:rsidRPr="00512FB5">
          <w:rPr>
            <w:rStyle w:val="Hyperlink"/>
            <w:rFonts w:cstheme="minorBidi"/>
            <w:bCs/>
            <w:sz w:val="24"/>
            <w:szCs w:val="24"/>
          </w:rPr>
          <w:t>adidas.com</w:t>
        </w:r>
      </w:hyperlink>
      <w:r w:rsidRPr="00512FB5">
        <w:rPr>
          <w:bCs/>
          <w:sz w:val="24"/>
          <w:szCs w:val="24"/>
        </w:rPr>
        <w:t xml:space="preserve"> with additional colorway drops throughout the season, including Rip City (January 19).   </w:t>
      </w:r>
    </w:p>
    <w:p w14:paraId="4AA6A68F" w14:textId="23BC7AEB" w:rsidR="003D6195" w:rsidRPr="00960E03" w:rsidRDefault="003D6195" w:rsidP="00DC3E14">
      <w:pPr>
        <w:spacing w:after="0" w:line="22" w:lineRule="atLeast"/>
        <w:jc w:val="both"/>
        <w:rPr>
          <w:bCs/>
          <w:sz w:val="24"/>
          <w:szCs w:val="24"/>
        </w:rPr>
      </w:pPr>
      <w:bookmarkStart w:id="0" w:name="_GoBack"/>
      <w:bookmarkEnd w:id="0"/>
      <w:r w:rsidRPr="00512FB5">
        <w:rPr>
          <w:rFonts w:cs="Tahoma"/>
          <w:b/>
          <w:sz w:val="24"/>
          <w:szCs w:val="24"/>
        </w:rPr>
        <w:lastRenderedPageBreak/>
        <w:t>About adidas Basketball:</w:t>
      </w:r>
    </w:p>
    <w:p w14:paraId="0E490C42" w14:textId="77777777" w:rsidR="008301BF" w:rsidRPr="00512FB5" w:rsidRDefault="003D6195" w:rsidP="00DC3E14">
      <w:pPr>
        <w:spacing w:after="0" w:line="22" w:lineRule="atLeast"/>
        <w:jc w:val="both"/>
        <w:rPr>
          <w:bCs/>
          <w:sz w:val="24"/>
          <w:szCs w:val="24"/>
        </w:rPr>
      </w:pPr>
      <w:proofErr w:type="gramStart"/>
      <w:r w:rsidRPr="00512FB5">
        <w:rPr>
          <w:bCs/>
          <w:sz w:val="24"/>
          <w:szCs w:val="24"/>
        </w:rPr>
        <w:t>adidas</w:t>
      </w:r>
      <w:proofErr w:type="gramEnd"/>
      <w:r w:rsidRPr="00512FB5">
        <w:rPr>
          <w:bCs/>
          <w:sz w:val="24"/>
          <w:szCs w:val="24"/>
        </w:rPr>
        <w:t xml:space="preserve"> has been providing innovative products to help the world’s best athletes perform at elite levels for more than 60 years, from past legends to today’s superstars, such as James Harden, Damian Lillard, Derrick Rose, Andrew Wiggins, Kyle Lowry and Candace Parker.</w:t>
      </w:r>
    </w:p>
    <w:p w14:paraId="6746AB8D" w14:textId="77777777" w:rsidR="008301BF" w:rsidRPr="00512FB5" w:rsidRDefault="008301BF" w:rsidP="00DC3E14">
      <w:pPr>
        <w:spacing w:after="0" w:line="22" w:lineRule="atLeast"/>
        <w:jc w:val="both"/>
        <w:rPr>
          <w:bCs/>
          <w:sz w:val="24"/>
          <w:szCs w:val="24"/>
        </w:rPr>
      </w:pPr>
    </w:p>
    <w:p w14:paraId="0948818B" w14:textId="2BB0B35B" w:rsidR="003D39DF" w:rsidRPr="00512FB5" w:rsidRDefault="003D39DF" w:rsidP="003D39DF">
      <w:pPr>
        <w:spacing w:after="0" w:line="22" w:lineRule="atLeast"/>
        <w:jc w:val="both"/>
        <w:rPr>
          <w:sz w:val="24"/>
          <w:szCs w:val="24"/>
        </w:rPr>
      </w:pPr>
      <w:r w:rsidRPr="00512FB5">
        <w:rPr>
          <w:sz w:val="24"/>
          <w:szCs w:val="24"/>
        </w:rPr>
        <w:t xml:space="preserve">Join the conversation @adidashoops on </w:t>
      </w:r>
      <w:hyperlink r:id="rId10" w:history="1">
        <w:r w:rsidRPr="00512FB5">
          <w:rPr>
            <w:rStyle w:val="Hyperlink"/>
            <w:sz w:val="24"/>
            <w:szCs w:val="24"/>
          </w:rPr>
          <w:t>Twitter</w:t>
        </w:r>
      </w:hyperlink>
      <w:r w:rsidRPr="00512FB5">
        <w:rPr>
          <w:sz w:val="24"/>
          <w:szCs w:val="24"/>
        </w:rPr>
        <w:t xml:space="preserve"> and </w:t>
      </w:r>
      <w:hyperlink r:id="rId11" w:history="1">
        <w:r w:rsidRPr="00512FB5">
          <w:rPr>
            <w:rStyle w:val="Hyperlink"/>
            <w:sz w:val="24"/>
            <w:szCs w:val="24"/>
          </w:rPr>
          <w:t>Instagram</w:t>
        </w:r>
      </w:hyperlink>
      <w:r w:rsidRPr="00512FB5">
        <w:rPr>
          <w:sz w:val="24"/>
          <w:szCs w:val="24"/>
        </w:rPr>
        <w:t xml:space="preserve"> with </w:t>
      </w:r>
      <w:hyperlink r:id="rId12" w:history="1">
        <w:r w:rsidRPr="00512FB5">
          <w:rPr>
            <w:rStyle w:val="Hyperlink"/>
            <w:rFonts w:cstheme="minorBidi"/>
            <w:sz w:val="24"/>
            <w:szCs w:val="24"/>
          </w:rPr>
          <w:t>#Dame3</w:t>
        </w:r>
      </w:hyperlink>
      <w:r w:rsidRPr="00512FB5">
        <w:rPr>
          <w:sz w:val="24"/>
          <w:szCs w:val="24"/>
        </w:rPr>
        <w:t xml:space="preserve">. </w:t>
      </w:r>
    </w:p>
    <w:p w14:paraId="3D9E6ECA" w14:textId="77777777" w:rsidR="003D39DF" w:rsidRPr="00512FB5" w:rsidRDefault="003D39DF" w:rsidP="003D39DF">
      <w:pPr>
        <w:spacing w:after="0" w:line="22" w:lineRule="atLeast"/>
        <w:jc w:val="both"/>
        <w:rPr>
          <w:sz w:val="24"/>
          <w:szCs w:val="24"/>
        </w:rPr>
      </w:pPr>
    </w:p>
    <w:p w14:paraId="236E09F1" w14:textId="0C5279A6" w:rsidR="003D6195" w:rsidRPr="00512FB5" w:rsidRDefault="003D39DF" w:rsidP="00871D7D">
      <w:pPr>
        <w:spacing w:after="0" w:line="22" w:lineRule="atLeast"/>
        <w:jc w:val="both"/>
        <w:rPr>
          <w:sz w:val="24"/>
          <w:szCs w:val="24"/>
        </w:rPr>
      </w:pPr>
      <w:r w:rsidRPr="00512FB5">
        <w:rPr>
          <w:sz w:val="24"/>
          <w:szCs w:val="24"/>
        </w:rPr>
        <w:t xml:space="preserve">For more information, visit </w:t>
      </w:r>
      <w:hyperlink r:id="rId13" w:history="1">
        <w:r w:rsidRPr="00512FB5">
          <w:rPr>
            <w:rStyle w:val="Hyperlink"/>
            <w:sz w:val="24"/>
            <w:szCs w:val="24"/>
          </w:rPr>
          <w:t>news.adidas.com</w:t>
        </w:r>
      </w:hyperlink>
      <w:r w:rsidR="00152A12" w:rsidRPr="00512FB5">
        <w:rPr>
          <w:sz w:val="24"/>
          <w:szCs w:val="24"/>
        </w:rPr>
        <w:t xml:space="preserve"> and </w:t>
      </w:r>
      <w:hyperlink r:id="rId14" w:history="1">
        <w:r w:rsidR="00152A12" w:rsidRPr="00512FB5">
          <w:rPr>
            <w:rStyle w:val="Hyperlink"/>
            <w:rFonts w:cstheme="minorBidi"/>
            <w:sz w:val="24"/>
            <w:szCs w:val="24"/>
          </w:rPr>
          <w:t>http://www.adidas.com/us/damian_lillard</w:t>
        </w:r>
      </w:hyperlink>
      <w:r w:rsidR="00512FB5" w:rsidRPr="00512FB5">
        <w:rPr>
          <w:sz w:val="24"/>
          <w:szCs w:val="24"/>
        </w:rPr>
        <w:t xml:space="preserve"> or contact:</w:t>
      </w:r>
      <w:r w:rsidR="00B8455F" w:rsidRPr="00512FB5">
        <w:rPr>
          <w:sz w:val="24"/>
          <w:szCs w:val="24"/>
        </w:rPr>
        <w:t xml:space="preserve"> </w:t>
      </w:r>
    </w:p>
    <w:p w14:paraId="1C2F2CE1" w14:textId="77777777" w:rsidR="00512FB5" w:rsidRPr="00512FB5" w:rsidRDefault="00512FB5" w:rsidP="00512FB5">
      <w:pPr>
        <w:spacing w:after="0" w:line="22" w:lineRule="atLeast"/>
        <w:jc w:val="both"/>
      </w:pPr>
    </w:p>
    <w:tbl>
      <w:tblPr>
        <w:tblW w:w="0" w:type="auto"/>
        <w:tblLook w:val="04A0" w:firstRow="1" w:lastRow="0" w:firstColumn="1" w:lastColumn="0" w:noHBand="0" w:noVBand="1"/>
      </w:tblPr>
      <w:tblGrid>
        <w:gridCol w:w="3731"/>
      </w:tblGrid>
      <w:tr w:rsidR="00512FB5" w:rsidRPr="00512FB5" w14:paraId="03BD2902" w14:textId="77777777" w:rsidTr="007F1CBD">
        <w:tc>
          <w:tcPr>
            <w:tcW w:w="3731" w:type="dxa"/>
            <w:shd w:val="clear" w:color="auto" w:fill="auto"/>
          </w:tcPr>
          <w:tbl>
            <w:tblPr>
              <w:tblW w:w="0" w:type="auto"/>
              <w:tblLook w:val="04A0" w:firstRow="1" w:lastRow="0" w:firstColumn="1" w:lastColumn="0" w:noHBand="0" w:noVBand="1"/>
            </w:tblPr>
            <w:tblGrid>
              <w:gridCol w:w="2990"/>
            </w:tblGrid>
            <w:tr w:rsidR="00512FB5" w:rsidRPr="00512FB5" w14:paraId="2BDD06AA" w14:textId="77777777" w:rsidTr="007F1CBD">
              <w:tc>
                <w:tcPr>
                  <w:tcW w:w="2954" w:type="dxa"/>
                  <w:shd w:val="clear" w:color="auto" w:fill="auto"/>
                </w:tcPr>
                <w:p w14:paraId="58D98556" w14:textId="77777777" w:rsidR="00512FB5" w:rsidRPr="00512FB5" w:rsidRDefault="00512FB5" w:rsidP="007F1CBD">
                  <w:pPr>
                    <w:spacing w:after="0" w:line="22" w:lineRule="atLeast"/>
                    <w:jc w:val="both"/>
                    <w:rPr>
                      <w:b/>
                    </w:rPr>
                  </w:pPr>
                  <w:r w:rsidRPr="00512FB5">
                    <w:rPr>
                      <w:b/>
                      <w:lang w:val="de-DE"/>
                    </w:rPr>
                    <w:t>Madeline Breskin, adidas PR</w:t>
                  </w:r>
                </w:p>
              </w:tc>
            </w:tr>
            <w:tr w:rsidR="00512FB5" w:rsidRPr="00512FB5" w14:paraId="3F3A2930" w14:textId="77777777" w:rsidTr="007F1CBD">
              <w:tc>
                <w:tcPr>
                  <w:tcW w:w="2954" w:type="dxa"/>
                  <w:shd w:val="clear" w:color="auto" w:fill="auto"/>
                </w:tcPr>
                <w:p w14:paraId="59557A1A" w14:textId="77777777" w:rsidR="00512FB5" w:rsidRPr="00512FB5" w:rsidRDefault="00512FB5" w:rsidP="007F1CBD">
                  <w:pPr>
                    <w:spacing w:after="0" w:line="22" w:lineRule="atLeast"/>
                    <w:jc w:val="both"/>
                  </w:pPr>
                  <w:r w:rsidRPr="00512FB5">
                    <w:rPr>
                      <w:lang w:val="de-DE"/>
                    </w:rPr>
                    <w:t>(o) 971-234-2220</w:t>
                  </w:r>
                </w:p>
              </w:tc>
            </w:tr>
            <w:tr w:rsidR="00512FB5" w:rsidRPr="00512FB5" w14:paraId="1563F751" w14:textId="77777777" w:rsidTr="007F1CBD">
              <w:tc>
                <w:tcPr>
                  <w:tcW w:w="2954" w:type="dxa"/>
                  <w:shd w:val="clear" w:color="auto" w:fill="auto"/>
                </w:tcPr>
                <w:p w14:paraId="354AE5F0" w14:textId="77777777" w:rsidR="00512FB5" w:rsidRPr="00512FB5" w:rsidRDefault="00960E03" w:rsidP="007F1CBD">
                  <w:pPr>
                    <w:spacing w:after="0" w:line="22" w:lineRule="atLeast"/>
                    <w:jc w:val="both"/>
                    <w:rPr>
                      <w:lang w:val="de-DE"/>
                    </w:rPr>
                  </w:pPr>
                  <w:hyperlink r:id="rId15" w:history="1">
                    <w:r w:rsidR="00512FB5" w:rsidRPr="00512FB5">
                      <w:rPr>
                        <w:rStyle w:val="Hyperlink"/>
                        <w:rFonts w:cstheme="minorBidi"/>
                        <w:lang w:val="de-DE"/>
                      </w:rPr>
                      <w:t>Madeline.Breskin@adidas.com</w:t>
                    </w:r>
                  </w:hyperlink>
                </w:p>
              </w:tc>
            </w:tr>
          </w:tbl>
          <w:p w14:paraId="37138AB6" w14:textId="77777777" w:rsidR="00512FB5" w:rsidRPr="00512FB5" w:rsidRDefault="00512FB5" w:rsidP="007F1CBD">
            <w:pPr>
              <w:spacing w:after="0" w:line="22" w:lineRule="atLeast"/>
              <w:jc w:val="both"/>
              <w:rPr>
                <w:b/>
              </w:rPr>
            </w:pPr>
          </w:p>
        </w:tc>
      </w:tr>
    </w:tbl>
    <w:p w14:paraId="1CF06A42" w14:textId="77777777" w:rsidR="00512FB5" w:rsidRPr="00512FB5" w:rsidRDefault="00512FB5" w:rsidP="00871D7D">
      <w:pPr>
        <w:spacing w:after="0" w:line="22" w:lineRule="atLeast"/>
        <w:jc w:val="both"/>
        <w:rPr>
          <w:rFonts w:ascii="AdiHaus" w:hAnsi="AdiHaus"/>
          <w:sz w:val="24"/>
          <w:szCs w:val="24"/>
        </w:rPr>
      </w:pPr>
    </w:p>
    <w:sectPr w:rsidR="00512FB5" w:rsidRPr="00512FB5" w:rsidSect="00BF067F">
      <w:headerReference w:type="default" r:id="rId16"/>
      <w:headerReference w:type="first" r:id="rId17"/>
      <w:pgSz w:w="12240" w:h="15840"/>
      <w:pgMar w:top="1710" w:right="1008" w:bottom="126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A1E23" w14:textId="77777777" w:rsidR="00B86F4D" w:rsidRDefault="00B86F4D" w:rsidP="0007615E">
      <w:pPr>
        <w:spacing w:after="0" w:line="240" w:lineRule="auto"/>
      </w:pPr>
      <w:r>
        <w:separator/>
      </w:r>
    </w:p>
  </w:endnote>
  <w:endnote w:type="continuationSeparator" w:id="0">
    <w:p w14:paraId="79AB0B3A" w14:textId="77777777" w:rsidR="00B86F4D" w:rsidRDefault="00B86F4D" w:rsidP="000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AdiHaus Italic"/>
    <w:charset w:val="00"/>
    <w:family w:val="auto"/>
    <w:pitch w:val="variable"/>
    <w:sig w:usb0="8000002F" w:usb1="10000048" w:usb2="00000000" w:usb3="00000000" w:csb0="000000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0A35C" w14:textId="77777777" w:rsidR="00B86F4D" w:rsidRDefault="00B86F4D" w:rsidP="0007615E">
      <w:pPr>
        <w:spacing w:after="0" w:line="240" w:lineRule="auto"/>
      </w:pPr>
      <w:r>
        <w:separator/>
      </w:r>
    </w:p>
  </w:footnote>
  <w:footnote w:type="continuationSeparator" w:id="0">
    <w:p w14:paraId="3C383239" w14:textId="77777777" w:rsidR="00B86F4D" w:rsidRDefault="00B86F4D" w:rsidP="000761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2C30" w14:textId="5A882F5A" w:rsidR="00C7025F" w:rsidRPr="00E14630" w:rsidRDefault="00C7025F" w:rsidP="0004033E">
    <w:pPr>
      <w:pStyle w:val="Header"/>
      <w:ind w:right="560"/>
      <w:rPr>
        <w:rFonts w:ascii="Calibri" w:hAnsi="Calibri"/>
        <w:sz w:val="28"/>
      </w:rPr>
    </w:pPr>
  </w:p>
  <w:p w14:paraId="41550900" w14:textId="77777777" w:rsidR="00C7025F" w:rsidRDefault="00C702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F37E" w14:textId="58920EEB" w:rsidR="00BF067F" w:rsidRDefault="00A74601">
    <w:pPr>
      <w:pStyle w:val="Header"/>
    </w:pPr>
    <w:r>
      <w:rPr>
        <w:noProof/>
      </w:rPr>
      <w:drawing>
        <wp:inline distT="0" distB="0" distL="0" distR="0" wp14:anchorId="13393519" wp14:editId="7653349F">
          <wp:extent cx="1443503" cy="1021278"/>
          <wp:effectExtent l="0" t="0" r="4445"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4670" cy="1022103"/>
                  </a:xfrm>
                  <a:prstGeom prst="rect">
                    <a:avLst/>
                  </a:prstGeom>
                  <a:noFill/>
                  <a:ln>
                    <a:noFill/>
                  </a:ln>
                  <a:extLst/>
                </pic:spPr>
              </pic:pic>
            </a:graphicData>
          </a:graphic>
        </wp:inline>
      </w:drawing>
    </w:r>
    <w:r>
      <w:t xml:space="preserve"> </w:t>
    </w:r>
  </w:p>
  <w:p w14:paraId="097A6E17" w14:textId="77777777" w:rsidR="00263656" w:rsidRDefault="002636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D6C"/>
    <w:multiLevelType w:val="hybridMultilevel"/>
    <w:tmpl w:val="22AE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667A96"/>
    <w:multiLevelType w:val="hybridMultilevel"/>
    <w:tmpl w:val="1E26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AC83E4D"/>
    <w:multiLevelType w:val="hybridMultilevel"/>
    <w:tmpl w:val="9B7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A4531"/>
    <w:multiLevelType w:val="hybridMultilevel"/>
    <w:tmpl w:val="80E450C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C9661C"/>
    <w:multiLevelType w:val="hybridMultilevel"/>
    <w:tmpl w:val="C5C22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E2469"/>
    <w:multiLevelType w:val="hybridMultilevel"/>
    <w:tmpl w:val="52A0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89230FA"/>
    <w:multiLevelType w:val="hybridMultilevel"/>
    <w:tmpl w:val="983E2F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123D5D"/>
    <w:multiLevelType w:val="hybridMultilevel"/>
    <w:tmpl w:val="EDE64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F10862"/>
    <w:multiLevelType w:val="hybridMultilevel"/>
    <w:tmpl w:val="1EA27464"/>
    <w:lvl w:ilvl="0" w:tplc="745A4630">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C0C50"/>
    <w:multiLevelType w:val="hybridMultilevel"/>
    <w:tmpl w:val="BC4E8E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94034F"/>
    <w:multiLevelType w:val="hybridMultilevel"/>
    <w:tmpl w:val="37BA4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8"/>
  </w:num>
  <w:num w:numId="3">
    <w:abstractNumId w:val="6"/>
  </w:num>
  <w:num w:numId="4">
    <w:abstractNumId w:val="6"/>
  </w:num>
  <w:num w:numId="5">
    <w:abstractNumId w:val="7"/>
  </w:num>
  <w:num w:numId="6">
    <w:abstractNumId w:val="4"/>
  </w:num>
  <w:num w:numId="7">
    <w:abstractNumId w:val="3"/>
  </w:num>
  <w:num w:numId="8">
    <w:abstractNumId w:val="9"/>
  </w:num>
  <w:num w:numId="9">
    <w:abstractNumId w:val="6"/>
  </w:num>
  <w:num w:numId="10">
    <w:abstractNumId w:val="5"/>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004AC0"/>
    <w:rsid w:val="000116CA"/>
    <w:rsid w:val="0001252F"/>
    <w:rsid w:val="00022A33"/>
    <w:rsid w:val="00030185"/>
    <w:rsid w:val="000305F4"/>
    <w:rsid w:val="00030D5C"/>
    <w:rsid w:val="000375BB"/>
    <w:rsid w:val="0003794B"/>
    <w:rsid w:val="0004033E"/>
    <w:rsid w:val="0004296C"/>
    <w:rsid w:val="00055257"/>
    <w:rsid w:val="000561ED"/>
    <w:rsid w:val="00060461"/>
    <w:rsid w:val="00060CEF"/>
    <w:rsid w:val="00071D6B"/>
    <w:rsid w:val="00071E97"/>
    <w:rsid w:val="00074DB0"/>
    <w:rsid w:val="0007615E"/>
    <w:rsid w:val="00083C2C"/>
    <w:rsid w:val="0008420D"/>
    <w:rsid w:val="00086BEF"/>
    <w:rsid w:val="00096EE4"/>
    <w:rsid w:val="000A0F2D"/>
    <w:rsid w:val="000A3CC2"/>
    <w:rsid w:val="000A5BB5"/>
    <w:rsid w:val="000A6121"/>
    <w:rsid w:val="000A6FDE"/>
    <w:rsid w:val="000B09DB"/>
    <w:rsid w:val="000C217C"/>
    <w:rsid w:val="000C4F93"/>
    <w:rsid w:val="000D3F5C"/>
    <w:rsid w:val="000E0CB6"/>
    <w:rsid w:val="000E2FDA"/>
    <w:rsid w:val="000E58ED"/>
    <w:rsid w:val="000F145D"/>
    <w:rsid w:val="000F7FF1"/>
    <w:rsid w:val="0010473A"/>
    <w:rsid w:val="001148E2"/>
    <w:rsid w:val="00117D96"/>
    <w:rsid w:val="00121D06"/>
    <w:rsid w:val="001273B0"/>
    <w:rsid w:val="001329EA"/>
    <w:rsid w:val="00133F72"/>
    <w:rsid w:val="0013568F"/>
    <w:rsid w:val="00135AAE"/>
    <w:rsid w:val="00143BD5"/>
    <w:rsid w:val="001464BC"/>
    <w:rsid w:val="00152A12"/>
    <w:rsid w:val="0016154E"/>
    <w:rsid w:val="00163059"/>
    <w:rsid w:val="001665AA"/>
    <w:rsid w:val="001729EF"/>
    <w:rsid w:val="00173A01"/>
    <w:rsid w:val="00173BB0"/>
    <w:rsid w:val="00177DD7"/>
    <w:rsid w:val="0018180E"/>
    <w:rsid w:val="00190CCA"/>
    <w:rsid w:val="001A6F5E"/>
    <w:rsid w:val="001B773D"/>
    <w:rsid w:val="001C4079"/>
    <w:rsid w:val="001C687C"/>
    <w:rsid w:val="001E0467"/>
    <w:rsid w:val="001E489F"/>
    <w:rsid w:val="001E73A2"/>
    <w:rsid w:val="001F2DCF"/>
    <w:rsid w:val="00202CAD"/>
    <w:rsid w:val="00204DF7"/>
    <w:rsid w:val="002201D3"/>
    <w:rsid w:val="00222858"/>
    <w:rsid w:val="0022347B"/>
    <w:rsid w:val="002239BB"/>
    <w:rsid w:val="00225908"/>
    <w:rsid w:val="0023001A"/>
    <w:rsid w:val="00230F56"/>
    <w:rsid w:val="00236ED8"/>
    <w:rsid w:val="00240956"/>
    <w:rsid w:val="00240B44"/>
    <w:rsid w:val="002423DA"/>
    <w:rsid w:val="002435FF"/>
    <w:rsid w:val="002539C1"/>
    <w:rsid w:val="00253F85"/>
    <w:rsid w:val="00263656"/>
    <w:rsid w:val="00265147"/>
    <w:rsid w:val="002659DE"/>
    <w:rsid w:val="002702D5"/>
    <w:rsid w:val="00271B84"/>
    <w:rsid w:val="002742AB"/>
    <w:rsid w:val="00274E58"/>
    <w:rsid w:val="002762F6"/>
    <w:rsid w:val="002766C1"/>
    <w:rsid w:val="002779ED"/>
    <w:rsid w:val="002839DD"/>
    <w:rsid w:val="0029012F"/>
    <w:rsid w:val="002965F1"/>
    <w:rsid w:val="00297308"/>
    <w:rsid w:val="002A4940"/>
    <w:rsid w:val="002B1E0C"/>
    <w:rsid w:val="002B327C"/>
    <w:rsid w:val="002B69D8"/>
    <w:rsid w:val="002B721B"/>
    <w:rsid w:val="002C1615"/>
    <w:rsid w:val="002C743C"/>
    <w:rsid w:val="002C74B9"/>
    <w:rsid w:val="002C7760"/>
    <w:rsid w:val="002D04AC"/>
    <w:rsid w:val="002E4D40"/>
    <w:rsid w:val="0030345B"/>
    <w:rsid w:val="0030674F"/>
    <w:rsid w:val="00314CDB"/>
    <w:rsid w:val="00321A56"/>
    <w:rsid w:val="00324BAC"/>
    <w:rsid w:val="00332060"/>
    <w:rsid w:val="00332D92"/>
    <w:rsid w:val="00340F5C"/>
    <w:rsid w:val="003411DC"/>
    <w:rsid w:val="00342121"/>
    <w:rsid w:val="00342ACB"/>
    <w:rsid w:val="0034318F"/>
    <w:rsid w:val="00343202"/>
    <w:rsid w:val="0035054A"/>
    <w:rsid w:val="00380227"/>
    <w:rsid w:val="003807A7"/>
    <w:rsid w:val="00382787"/>
    <w:rsid w:val="00384034"/>
    <w:rsid w:val="003852C9"/>
    <w:rsid w:val="00391B38"/>
    <w:rsid w:val="003A7E22"/>
    <w:rsid w:val="003B05C6"/>
    <w:rsid w:val="003B2800"/>
    <w:rsid w:val="003B7BB1"/>
    <w:rsid w:val="003C3FAD"/>
    <w:rsid w:val="003C6749"/>
    <w:rsid w:val="003C72DB"/>
    <w:rsid w:val="003D39DF"/>
    <w:rsid w:val="003D6195"/>
    <w:rsid w:val="003F0648"/>
    <w:rsid w:val="003F54D2"/>
    <w:rsid w:val="003F71F6"/>
    <w:rsid w:val="004015D6"/>
    <w:rsid w:val="00402029"/>
    <w:rsid w:val="00404764"/>
    <w:rsid w:val="0041186C"/>
    <w:rsid w:val="00412E8F"/>
    <w:rsid w:val="00413A4E"/>
    <w:rsid w:val="00441143"/>
    <w:rsid w:val="00441257"/>
    <w:rsid w:val="00443848"/>
    <w:rsid w:val="004508B4"/>
    <w:rsid w:val="004523E3"/>
    <w:rsid w:val="00455038"/>
    <w:rsid w:val="0045536D"/>
    <w:rsid w:val="004650E0"/>
    <w:rsid w:val="00465E56"/>
    <w:rsid w:val="00471AD9"/>
    <w:rsid w:val="00495D3C"/>
    <w:rsid w:val="004A1907"/>
    <w:rsid w:val="004B56D4"/>
    <w:rsid w:val="004C5CCC"/>
    <w:rsid w:val="004C6B3B"/>
    <w:rsid w:val="004C7DD0"/>
    <w:rsid w:val="004D0A4D"/>
    <w:rsid w:val="004D1518"/>
    <w:rsid w:val="004D6648"/>
    <w:rsid w:val="004D7F88"/>
    <w:rsid w:val="004E2D7F"/>
    <w:rsid w:val="004F3967"/>
    <w:rsid w:val="004F3B88"/>
    <w:rsid w:val="005005C3"/>
    <w:rsid w:val="005013C3"/>
    <w:rsid w:val="00501F58"/>
    <w:rsid w:val="00502A6A"/>
    <w:rsid w:val="005115E7"/>
    <w:rsid w:val="00511631"/>
    <w:rsid w:val="00511D24"/>
    <w:rsid w:val="00512FB5"/>
    <w:rsid w:val="0052175E"/>
    <w:rsid w:val="0052432C"/>
    <w:rsid w:val="0052674A"/>
    <w:rsid w:val="005319E2"/>
    <w:rsid w:val="00533E3C"/>
    <w:rsid w:val="00533F5E"/>
    <w:rsid w:val="005345F7"/>
    <w:rsid w:val="00550E43"/>
    <w:rsid w:val="005573F6"/>
    <w:rsid w:val="00557C0D"/>
    <w:rsid w:val="00561C6F"/>
    <w:rsid w:val="00562792"/>
    <w:rsid w:val="00564CFB"/>
    <w:rsid w:val="00565D5F"/>
    <w:rsid w:val="00573ED6"/>
    <w:rsid w:val="00576C51"/>
    <w:rsid w:val="00577957"/>
    <w:rsid w:val="00587A3B"/>
    <w:rsid w:val="0059300B"/>
    <w:rsid w:val="00593E5A"/>
    <w:rsid w:val="005974D8"/>
    <w:rsid w:val="005B7E3E"/>
    <w:rsid w:val="005C0049"/>
    <w:rsid w:val="005C1FE1"/>
    <w:rsid w:val="005C22F8"/>
    <w:rsid w:val="005C64C0"/>
    <w:rsid w:val="005C66C2"/>
    <w:rsid w:val="005D5629"/>
    <w:rsid w:val="005D68A5"/>
    <w:rsid w:val="005E21CE"/>
    <w:rsid w:val="005F1EF8"/>
    <w:rsid w:val="005F5C9C"/>
    <w:rsid w:val="00612921"/>
    <w:rsid w:val="00613145"/>
    <w:rsid w:val="006213CA"/>
    <w:rsid w:val="00632109"/>
    <w:rsid w:val="006535EC"/>
    <w:rsid w:val="00661E27"/>
    <w:rsid w:val="006648FC"/>
    <w:rsid w:val="00680085"/>
    <w:rsid w:val="0068140D"/>
    <w:rsid w:val="00681EA2"/>
    <w:rsid w:val="00682B2F"/>
    <w:rsid w:val="00685567"/>
    <w:rsid w:val="00685EB2"/>
    <w:rsid w:val="00686091"/>
    <w:rsid w:val="006A2008"/>
    <w:rsid w:val="006A420F"/>
    <w:rsid w:val="006A57A3"/>
    <w:rsid w:val="006B14D3"/>
    <w:rsid w:val="006B23C4"/>
    <w:rsid w:val="006B4263"/>
    <w:rsid w:val="006B6E8F"/>
    <w:rsid w:val="006C7952"/>
    <w:rsid w:val="006D1D5E"/>
    <w:rsid w:val="006E4CE6"/>
    <w:rsid w:val="006E51A0"/>
    <w:rsid w:val="006E6C0D"/>
    <w:rsid w:val="006E784C"/>
    <w:rsid w:val="006F136E"/>
    <w:rsid w:val="006F2C31"/>
    <w:rsid w:val="006F5361"/>
    <w:rsid w:val="006F5682"/>
    <w:rsid w:val="006F6888"/>
    <w:rsid w:val="00701252"/>
    <w:rsid w:val="00702850"/>
    <w:rsid w:val="00710A18"/>
    <w:rsid w:val="00734748"/>
    <w:rsid w:val="00741F6F"/>
    <w:rsid w:val="00743985"/>
    <w:rsid w:val="00747B1B"/>
    <w:rsid w:val="00762929"/>
    <w:rsid w:val="0076369E"/>
    <w:rsid w:val="00764C26"/>
    <w:rsid w:val="00766458"/>
    <w:rsid w:val="0077324D"/>
    <w:rsid w:val="007754A1"/>
    <w:rsid w:val="00775E05"/>
    <w:rsid w:val="00780FBD"/>
    <w:rsid w:val="007B4CC4"/>
    <w:rsid w:val="007B50AB"/>
    <w:rsid w:val="007C12C2"/>
    <w:rsid w:val="007C5C5B"/>
    <w:rsid w:val="007D7249"/>
    <w:rsid w:val="007F550B"/>
    <w:rsid w:val="00803A2F"/>
    <w:rsid w:val="00806086"/>
    <w:rsid w:val="0081521A"/>
    <w:rsid w:val="00820DD2"/>
    <w:rsid w:val="00821715"/>
    <w:rsid w:val="008301BF"/>
    <w:rsid w:val="00855580"/>
    <w:rsid w:val="008561D0"/>
    <w:rsid w:val="00861E68"/>
    <w:rsid w:val="0086311C"/>
    <w:rsid w:val="008649DE"/>
    <w:rsid w:val="00871D7D"/>
    <w:rsid w:val="00874C5C"/>
    <w:rsid w:val="00875D71"/>
    <w:rsid w:val="00881C3F"/>
    <w:rsid w:val="00882B5E"/>
    <w:rsid w:val="008842E5"/>
    <w:rsid w:val="00884DFC"/>
    <w:rsid w:val="00890E70"/>
    <w:rsid w:val="00893F3C"/>
    <w:rsid w:val="008A7618"/>
    <w:rsid w:val="008A7D65"/>
    <w:rsid w:val="008B23FB"/>
    <w:rsid w:val="008B5215"/>
    <w:rsid w:val="008E78D9"/>
    <w:rsid w:val="008F5497"/>
    <w:rsid w:val="008F6F3C"/>
    <w:rsid w:val="008F7E9A"/>
    <w:rsid w:val="00900154"/>
    <w:rsid w:val="00903887"/>
    <w:rsid w:val="009060E2"/>
    <w:rsid w:val="00906C80"/>
    <w:rsid w:val="0091088A"/>
    <w:rsid w:val="00911120"/>
    <w:rsid w:val="00911433"/>
    <w:rsid w:val="00916BCC"/>
    <w:rsid w:val="009205A2"/>
    <w:rsid w:val="00921DB3"/>
    <w:rsid w:val="00927CBD"/>
    <w:rsid w:val="009351B1"/>
    <w:rsid w:val="00940D11"/>
    <w:rsid w:val="0094644D"/>
    <w:rsid w:val="00951801"/>
    <w:rsid w:val="0095223B"/>
    <w:rsid w:val="00952952"/>
    <w:rsid w:val="00957330"/>
    <w:rsid w:val="00960E03"/>
    <w:rsid w:val="0096226E"/>
    <w:rsid w:val="009627DE"/>
    <w:rsid w:val="009667CA"/>
    <w:rsid w:val="0097471D"/>
    <w:rsid w:val="009836FE"/>
    <w:rsid w:val="00985218"/>
    <w:rsid w:val="00985995"/>
    <w:rsid w:val="00987241"/>
    <w:rsid w:val="00987BB4"/>
    <w:rsid w:val="00992499"/>
    <w:rsid w:val="0099466B"/>
    <w:rsid w:val="009958A8"/>
    <w:rsid w:val="009A769D"/>
    <w:rsid w:val="009B18F5"/>
    <w:rsid w:val="009B1BDD"/>
    <w:rsid w:val="009B1C98"/>
    <w:rsid w:val="009B6B4D"/>
    <w:rsid w:val="009B6BB9"/>
    <w:rsid w:val="009C0D7B"/>
    <w:rsid w:val="009C7B18"/>
    <w:rsid w:val="009D3CCD"/>
    <w:rsid w:val="009D477C"/>
    <w:rsid w:val="009E06C1"/>
    <w:rsid w:val="009E0F1F"/>
    <w:rsid w:val="009F318D"/>
    <w:rsid w:val="009F6431"/>
    <w:rsid w:val="00A00F42"/>
    <w:rsid w:val="00A146F1"/>
    <w:rsid w:val="00A234B6"/>
    <w:rsid w:val="00A23F12"/>
    <w:rsid w:val="00A24E3E"/>
    <w:rsid w:val="00A25EDC"/>
    <w:rsid w:val="00A349E9"/>
    <w:rsid w:val="00A375F0"/>
    <w:rsid w:val="00A4188B"/>
    <w:rsid w:val="00A421C5"/>
    <w:rsid w:val="00A50920"/>
    <w:rsid w:val="00A669E4"/>
    <w:rsid w:val="00A74601"/>
    <w:rsid w:val="00A8567A"/>
    <w:rsid w:val="00A9404B"/>
    <w:rsid w:val="00A957EB"/>
    <w:rsid w:val="00A978E7"/>
    <w:rsid w:val="00AA16B0"/>
    <w:rsid w:val="00AA1A8A"/>
    <w:rsid w:val="00AB513D"/>
    <w:rsid w:val="00AB7E2B"/>
    <w:rsid w:val="00AC2F86"/>
    <w:rsid w:val="00AC45B9"/>
    <w:rsid w:val="00AC763F"/>
    <w:rsid w:val="00AD0C42"/>
    <w:rsid w:val="00AD13E1"/>
    <w:rsid w:val="00AD667F"/>
    <w:rsid w:val="00AD67C0"/>
    <w:rsid w:val="00AD7E1C"/>
    <w:rsid w:val="00AF014D"/>
    <w:rsid w:val="00AF0277"/>
    <w:rsid w:val="00AF6E77"/>
    <w:rsid w:val="00AF789F"/>
    <w:rsid w:val="00B03EDD"/>
    <w:rsid w:val="00B063FB"/>
    <w:rsid w:val="00B17E49"/>
    <w:rsid w:val="00B20991"/>
    <w:rsid w:val="00B20D2B"/>
    <w:rsid w:val="00B2783C"/>
    <w:rsid w:val="00B32509"/>
    <w:rsid w:val="00B3519E"/>
    <w:rsid w:val="00B45567"/>
    <w:rsid w:val="00B52C17"/>
    <w:rsid w:val="00B62267"/>
    <w:rsid w:val="00B66CBD"/>
    <w:rsid w:val="00B6718A"/>
    <w:rsid w:val="00B73098"/>
    <w:rsid w:val="00B747C1"/>
    <w:rsid w:val="00B75B0C"/>
    <w:rsid w:val="00B80D85"/>
    <w:rsid w:val="00B81DF5"/>
    <w:rsid w:val="00B83260"/>
    <w:rsid w:val="00B8455F"/>
    <w:rsid w:val="00B8675B"/>
    <w:rsid w:val="00B86F4D"/>
    <w:rsid w:val="00B902CE"/>
    <w:rsid w:val="00B9140D"/>
    <w:rsid w:val="00B94DE5"/>
    <w:rsid w:val="00BA2D9A"/>
    <w:rsid w:val="00BA717B"/>
    <w:rsid w:val="00BA7459"/>
    <w:rsid w:val="00BB2A52"/>
    <w:rsid w:val="00BB5A8C"/>
    <w:rsid w:val="00BB6F73"/>
    <w:rsid w:val="00BB7194"/>
    <w:rsid w:val="00BC033E"/>
    <w:rsid w:val="00BC28B1"/>
    <w:rsid w:val="00BD7E50"/>
    <w:rsid w:val="00BE259F"/>
    <w:rsid w:val="00BE77EC"/>
    <w:rsid w:val="00BF067F"/>
    <w:rsid w:val="00BF0800"/>
    <w:rsid w:val="00BF3682"/>
    <w:rsid w:val="00C02193"/>
    <w:rsid w:val="00C05569"/>
    <w:rsid w:val="00C149E0"/>
    <w:rsid w:val="00C14D0E"/>
    <w:rsid w:val="00C20410"/>
    <w:rsid w:val="00C4337D"/>
    <w:rsid w:val="00C45C7E"/>
    <w:rsid w:val="00C564D6"/>
    <w:rsid w:val="00C6007B"/>
    <w:rsid w:val="00C614C5"/>
    <w:rsid w:val="00C66EED"/>
    <w:rsid w:val="00C7025F"/>
    <w:rsid w:val="00C71138"/>
    <w:rsid w:val="00C76C6C"/>
    <w:rsid w:val="00C80F46"/>
    <w:rsid w:val="00C82423"/>
    <w:rsid w:val="00C85187"/>
    <w:rsid w:val="00C86F4D"/>
    <w:rsid w:val="00CA1597"/>
    <w:rsid w:val="00CA7E39"/>
    <w:rsid w:val="00CB5676"/>
    <w:rsid w:val="00CC5508"/>
    <w:rsid w:val="00CD5D52"/>
    <w:rsid w:val="00CD7876"/>
    <w:rsid w:val="00CE08F9"/>
    <w:rsid w:val="00CE6133"/>
    <w:rsid w:val="00CF0D4D"/>
    <w:rsid w:val="00D00454"/>
    <w:rsid w:val="00D03CB2"/>
    <w:rsid w:val="00D107C4"/>
    <w:rsid w:val="00D15778"/>
    <w:rsid w:val="00D16367"/>
    <w:rsid w:val="00D31057"/>
    <w:rsid w:val="00D5051B"/>
    <w:rsid w:val="00D54441"/>
    <w:rsid w:val="00D54D00"/>
    <w:rsid w:val="00D5663D"/>
    <w:rsid w:val="00D66288"/>
    <w:rsid w:val="00D72570"/>
    <w:rsid w:val="00D72E3A"/>
    <w:rsid w:val="00D73D02"/>
    <w:rsid w:val="00D8191E"/>
    <w:rsid w:val="00D84DD1"/>
    <w:rsid w:val="00D92B69"/>
    <w:rsid w:val="00D979A5"/>
    <w:rsid w:val="00DA2509"/>
    <w:rsid w:val="00DA47E9"/>
    <w:rsid w:val="00DB547A"/>
    <w:rsid w:val="00DC1868"/>
    <w:rsid w:val="00DC3E14"/>
    <w:rsid w:val="00DC70AA"/>
    <w:rsid w:val="00DD5581"/>
    <w:rsid w:val="00DD6430"/>
    <w:rsid w:val="00DE06B4"/>
    <w:rsid w:val="00DE1118"/>
    <w:rsid w:val="00DF0CFD"/>
    <w:rsid w:val="00DF680F"/>
    <w:rsid w:val="00E033DA"/>
    <w:rsid w:val="00E0392F"/>
    <w:rsid w:val="00E03F4F"/>
    <w:rsid w:val="00E06053"/>
    <w:rsid w:val="00E1471E"/>
    <w:rsid w:val="00E151A6"/>
    <w:rsid w:val="00E20DDE"/>
    <w:rsid w:val="00E40CAE"/>
    <w:rsid w:val="00E43DA0"/>
    <w:rsid w:val="00E45506"/>
    <w:rsid w:val="00E51478"/>
    <w:rsid w:val="00E52C91"/>
    <w:rsid w:val="00E52FA2"/>
    <w:rsid w:val="00E55044"/>
    <w:rsid w:val="00E623C1"/>
    <w:rsid w:val="00E71653"/>
    <w:rsid w:val="00E77844"/>
    <w:rsid w:val="00E81769"/>
    <w:rsid w:val="00E84313"/>
    <w:rsid w:val="00EA0DB8"/>
    <w:rsid w:val="00EA272F"/>
    <w:rsid w:val="00EA5004"/>
    <w:rsid w:val="00EA600F"/>
    <w:rsid w:val="00EA6253"/>
    <w:rsid w:val="00EB3370"/>
    <w:rsid w:val="00EC673B"/>
    <w:rsid w:val="00EC7D32"/>
    <w:rsid w:val="00ED1C53"/>
    <w:rsid w:val="00ED36AB"/>
    <w:rsid w:val="00ED71FE"/>
    <w:rsid w:val="00EE34F5"/>
    <w:rsid w:val="00EE4A73"/>
    <w:rsid w:val="00EE6E4D"/>
    <w:rsid w:val="00EF0101"/>
    <w:rsid w:val="00EF1850"/>
    <w:rsid w:val="00EF5226"/>
    <w:rsid w:val="00EF55AD"/>
    <w:rsid w:val="00EF6F03"/>
    <w:rsid w:val="00EF72AA"/>
    <w:rsid w:val="00F042AB"/>
    <w:rsid w:val="00F07739"/>
    <w:rsid w:val="00F13B78"/>
    <w:rsid w:val="00F1451E"/>
    <w:rsid w:val="00F14627"/>
    <w:rsid w:val="00F147CD"/>
    <w:rsid w:val="00F17584"/>
    <w:rsid w:val="00F208A7"/>
    <w:rsid w:val="00F212D6"/>
    <w:rsid w:val="00F231CE"/>
    <w:rsid w:val="00F47CCA"/>
    <w:rsid w:val="00F51FB8"/>
    <w:rsid w:val="00F5319C"/>
    <w:rsid w:val="00F55739"/>
    <w:rsid w:val="00F60B47"/>
    <w:rsid w:val="00F75052"/>
    <w:rsid w:val="00F938A4"/>
    <w:rsid w:val="00F95472"/>
    <w:rsid w:val="00F9634F"/>
    <w:rsid w:val="00F97090"/>
    <w:rsid w:val="00F9741C"/>
    <w:rsid w:val="00FA0D54"/>
    <w:rsid w:val="00FB75C4"/>
    <w:rsid w:val="00FC20F9"/>
    <w:rsid w:val="00FC5234"/>
    <w:rsid w:val="00FD264F"/>
    <w:rsid w:val="00FD77BC"/>
    <w:rsid w:val="00FE23C1"/>
    <w:rsid w:val="00FF0346"/>
    <w:rsid w:val="00FF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99"/>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 w:type="character" w:styleId="FollowedHyperlink">
    <w:name w:val="FollowedHyperlink"/>
    <w:basedOn w:val="DefaultParagraphFont"/>
    <w:uiPriority w:val="99"/>
    <w:semiHidden/>
    <w:unhideWhenUsed/>
    <w:rsid w:val="00B622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99"/>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 w:type="character" w:styleId="FollowedHyperlink">
    <w:name w:val="FollowedHyperlink"/>
    <w:basedOn w:val="DefaultParagraphFont"/>
    <w:uiPriority w:val="99"/>
    <w:semiHidden/>
    <w:unhideWhenUsed/>
    <w:rsid w:val="00B62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264">
      <w:bodyDiv w:val="1"/>
      <w:marLeft w:val="0"/>
      <w:marRight w:val="0"/>
      <w:marTop w:val="0"/>
      <w:marBottom w:val="0"/>
      <w:divBdr>
        <w:top w:val="none" w:sz="0" w:space="0" w:color="auto"/>
        <w:left w:val="none" w:sz="0" w:space="0" w:color="auto"/>
        <w:bottom w:val="none" w:sz="0" w:space="0" w:color="auto"/>
        <w:right w:val="none" w:sz="0" w:space="0" w:color="auto"/>
      </w:divBdr>
    </w:div>
    <w:div w:id="66458157">
      <w:bodyDiv w:val="1"/>
      <w:marLeft w:val="0"/>
      <w:marRight w:val="0"/>
      <w:marTop w:val="0"/>
      <w:marBottom w:val="0"/>
      <w:divBdr>
        <w:top w:val="none" w:sz="0" w:space="0" w:color="auto"/>
        <w:left w:val="none" w:sz="0" w:space="0" w:color="auto"/>
        <w:bottom w:val="none" w:sz="0" w:space="0" w:color="auto"/>
        <w:right w:val="none" w:sz="0" w:space="0" w:color="auto"/>
      </w:divBdr>
    </w:div>
    <w:div w:id="93136241">
      <w:bodyDiv w:val="1"/>
      <w:marLeft w:val="0"/>
      <w:marRight w:val="0"/>
      <w:marTop w:val="0"/>
      <w:marBottom w:val="0"/>
      <w:divBdr>
        <w:top w:val="none" w:sz="0" w:space="0" w:color="auto"/>
        <w:left w:val="none" w:sz="0" w:space="0" w:color="auto"/>
        <w:bottom w:val="none" w:sz="0" w:space="0" w:color="auto"/>
        <w:right w:val="none" w:sz="0" w:space="0" w:color="auto"/>
      </w:divBdr>
    </w:div>
    <w:div w:id="102309979">
      <w:bodyDiv w:val="1"/>
      <w:marLeft w:val="0"/>
      <w:marRight w:val="0"/>
      <w:marTop w:val="0"/>
      <w:marBottom w:val="0"/>
      <w:divBdr>
        <w:top w:val="none" w:sz="0" w:space="0" w:color="auto"/>
        <w:left w:val="none" w:sz="0" w:space="0" w:color="auto"/>
        <w:bottom w:val="none" w:sz="0" w:space="0" w:color="auto"/>
        <w:right w:val="none" w:sz="0" w:space="0" w:color="auto"/>
      </w:divBdr>
    </w:div>
    <w:div w:id="173686732">
      <w:bodyDiv w:val="1"/>
      <w:marLeft w:val="0"/>
      <w:marRight w:val="0"/>
      <w:marTop w:val="0"/>
      <w:marBottom w:val="0"/>
      <w:divBdr>
        <w:top w:val="none" w:sz="0" w:space="0" w:color="auto"/>
        <w:left w:val="none" w:sz="0" w:space="0" w:color="auto"/>
        <w:bottom w:val="none" w:sz="0" w:space="0" w:color="auto"/>
        <w:right w:val="none" w:sz="0" w:space="0" w:color="auto"/>
      </w:divBdr>
    </w:div>
    <w:div w:id="299191657">
      <w:bodyDiv w:val="1"/>
      <w:marLeft w:val="0"/>
      <w:marRight w:val="0"/>
      <w:marTop w:val="0"/>
      <w:marBottom w:val="0"/>
      <w:divBdr>
        <w:top w:val="none" w:sz="0" w:space="0" w:color="auto"/>
        <w:left w:val="none" w:sz="0" w:space="0" w:color="auto"/>
        <w:bottom w:val="none" w:sz="0" w:space="0" w:color="auto"/>
        <w:right w:val="none" w:sz="0" w:space="0" w:color="auto"/>
      </w:divBdr>
    </w:div>
    <w:div w:id="365955234">
      <w:bodyDiv w:val="1"/>
      <w:marLeft w:val="0"/>
      <w:marRight w:val="0"/>
      <w:marTop w:val="0"/>
      <w:marBottom w:val="0"/>
      <w:divBdr>
        <w:top w:val="none" w:sz="0" w:space="0" w:color="auto"/>
        <w:left w:val="none" w:sz="0" w:space="0" w:color="auto"/>
        <w:bottom w:val="none" w:sz="0" w:space="0" w:color="auto"/>
        <w:right w:val="none" w:sz="0" w:space="0" w:color="auto"/>
      </w:divBdr>
    </w:div>
    <w:div w:id="400833941">
      <w:bodyDiv w:val="1"/>
      <w:marLeft w:val="0"/>
      <w:marRight w:val="0"/>
      <w:marTop w:val="0"/>
      <w:marBottom w:val="0"/>
      <w:divBdr>
        <w:top w:val="none" w:sz="0" w:space="0" w:color="auto"/>
        <w:left w:val="none" w:sz="0" w:space="0" w:color="auto"/>
        <w:bottom w:val="none" w:sz="0" w:space="0" w:color="auto"/>
        <w:right w:val="none" w:sz="0" w:space="0" w:color="auto"/>
      </w:divBdr>
    </w:div>
    <w:div w:id="412512836">
      <w:bodyDiv w:val="1"/>
      <w:marLeft w:val="0"/>
      <w:marRight w:val="0"/>
      <w:marTop w:val="0"/>
      <w:marBottom w:val="0"/>
      <w:divBdr>
        <w:top w:val="none" w:sz="0" w:space="0" w:color="auto"/>
        <w:left w:val="none" w:sz="0" w:space="0" w:color="auto"/>
        <w:bottom w:val="none" w:sz="0" w:space="0" w:color="auto"/>
        <w:right w:val="none" w:sz="0" w:space="0" w:color="auto"/>
      </w:divBdr>
    </w:div>
    <w:div w:id="432826196">
      <w:bodyDiv w:val="1"/>
      <w:marLeft w:val="0"/>
      <w:marRight w:val="0"/>
      <w:marTop w:val="0"/>
      <w:marBottom w:val="0"/>
      <w:divBdr>
        <w:top w:val="none" w:sz="0" w:space="0" w:color="auto"/>
        <w:left w:val="none" w:sz="0" w:space="0" w:color="auto"/>
        <w:bottom w:val="none" w:sz="0" w:space="0" w:color="auto"/>
        <w:right w:val="none" w:sz="0" w:space="0" w:color="auto"/>
      </w:divBdr>
    </w:div>
    <w:div w:id="489296991">
      <w:bodyDiv w:val="1"/>
      <w:marLeft w:val="0"/>
      <w:marRight w:val="0"/>
      <w:marTop w:val="0"/>
      <w:marBottom w:val="0"/>
      <w:divBdr>
        <w:top w:val="none" w:sz="0" w:space="0" w:color="auto"/>
        <w:left w:val="none" w:sz="0" w:space="0" w:color="auto"/>
        <w:bottom w:val="none" w:sz="0" w:space="0" w:color="auto"/>
        <w:right w:val="none" w:sz="0" w:space="0" w:color="auto"/>
      </w:divBdr>
    </w:div>
    <w:div w:id="549197022">
      <w:bodyDiv w:val="1"/>
      <w:marLeft w:val="0"/>
      <w:marRight w:val="0"/>
      <w:marTop w:val="0"/>
      <w:marBottom w:val="0"/>
      <w:divBdr>
        <w:top w:val="none" w:sz="0" w:space="0" w:color="auto"/>
        <w:left w:val="none" w:sz="0" w:space="0" w:color="auto"/>
        <w:bottom w:val="none" w:sz="0" w:space="0" w:color="auto"/>
        <w:right w:val="none" w:sz="0" w:space="0" w:color="auto"/>
      </w:divBdr>
    </w:div>
    <w:div w:id="647437932">
      <w:bodyDiv w:val="1"/>
      <w:marLeft w:val="0"/>
      <w:marRight w:val="0"/>
      <w:marTop w:val="0"/>
      <w:marBottom w:val="0"/>
      <w:divBdr>
        <w:top w:val="none" w:sz="0" w:space="0" w:color="auto"/>
        <w:left w:val="none" w:sz="0" w:space="0" w:color="auto"/>
        <w:bottom w:val="none" w:sz="0" w:space="0" w:color="auto"/>
        <w:right w:val="none" w:sz="0" w:space="0" w:color="auto"/>
      </w:divBdr>
    </w:div>
    <w:div w:id="662898037">
      <w:bodyDiv w:val="1"/>
      <w:marLeft w:val="0"/>
      <w:marRight w:val="0"/>
      <w:marTop w:val="0"/>
      <w:marBottom w:val="0"/>
      <w:divBdr>
        <w:top w:val="none" w:sz="0" w:space="0" w:color="auto"/>
        <w:left w:val="none" w:sz="0" w:space="0" w:color="auto"/>
        <w:bottom w:val="none" w:sz="0" w:space="0" w:color="auto"/>
        <w:right w:val="none" w:sz="0" w:space="0" w:color="auto"/>
      </w:divBdr>
    </w:div>
    <w:div w:id="695426028">
      <w:bodyDiv w:val="1"/>
      <w:marLeft w:val="0"/>
      <w:marRight w:val="0"/>
      <w:marTop w:val="0"/>
      <w:marBottom w:val="0"/>
      <w:divBdr>
        <w:top w:val="none" w:sz="0" w:space="0" w:color="auto"/>
        <w:left w:val="none" w:sz="0" w:space="0" w:color="auto"/>
        <w:bottom w:val="none" w:sz="0" w:space="0" w:color="auto"/>
        <w:right w:val="none" w:sz="0" w:space="0" w:color="auto"/>
      </w:divBdr>
    </w:div>
    <w:div w:id="700395726">
      <w:bodyDiv w:val="1"/>
      <w:marLeft w:val="0"/>
      <w:marRight w:val="0"/>
      <w:marTop w:val="0"/>
      <w:marBottom w:val="0"/>
      <w:divBdr>
        <w:top w:val="none" w:sz="0" w:space="0" w:color="auto"/>
        <w:left w:val="none" w:sz="0" w:space="0" w:color="auto"/>
        <w:bottom w:val="none" w:sz="0" w:space="0" w:color="auto"/>
        <w:right w:val="none" w:sz="0" w:space="0" w:color="auto"/>
      </w:divBdr>
    </w:div>
    <w:div w:id="724717063">
      <w:bodyDiv w:val="1"/>
      <w:marLeft w:val="0"/>
      <w:marRight w:val="0"/>
      <w:marTop w:val="0"/>
      <w:marBottom w:val="0"/>
      <w:divBdr>
        <w:top w:val="none" w:sz="0" w:space="0" w:color="auto"/>
        <w:left w:val="none" w:sz="0" w:space="0" w:color="auto"/>
        <w:bottom w:val="none" w:sz="0" w:space="0" w:color="auto"/>
        <w:right w:val="none" w:sz="0" w:space="0" w:color="auto"/>
      </w:divBdr>
    </w:div>
    <w:div w:id="731394544">
      <w:bodyDiv w:val="1"/>
      <w:marLeft w:val="0"/>
      <w:marRight w:val="0"/>
      <w:marTop w:val="0"/>
      <w:marBottom w:val="0"/>
      <w:divBdr>
        <w:top w:val="none" w:sz="0" w:space="0" w:color="auto"/>
        <w:left w:val="none" w:sz="0" w:space="0" w:color="auto"/>
        <w:bottom w:val="none" w:sz="0" w:space="0" w:color="auto"/>
        <w:right w:val="none" w:sz="0" w:space="0" w:color="auto"/>
      </w:divBdr>
    </w:div>
    <w:div w:id="752970035">
      <w:bodyDiv w:val="1"/>
      <w:marLeft w:val="0"/>
      <w:marRight w:val="0"/>
      <w:marTop w:val="0"/>
      <w:marBottom w:val="0"/>
      <w:divBdr>
        <w:top w:val="none" w:sz="0" w:space="0" w:color="auto"/>
        <w:left w:val="none" w:sz="0" w:space="0" w:color="auto"/>
        <w:bottom w:val="none" w:sz="0" w:space="0" w:color="auto"/>
        <w:right w:val="none" w:sz="0" w:space="0" w:color="auto"/>
      </w:divBdr>
    </w:div>
    <w:div w:id="774984952">
      <w:bodyDiv w:val="1"/>
      <w:marLeft w:val="0"/>
      <w:marRight w:val="0"/>
      <w:marTop w:val="0"/>
      <w:marBottom w:val="0"/>
      <w:divBdr>
        <w:top w:val="none" w:sz="0" w:space="0" w:color="auto"/>
        <w:left w:val="none" w:sz="0" w:space="0" w:color="auto"/>
        <w:bottom w:val="none" w:sz="0" w:space="0" w:color="auto"/>
        <w:right w:val="none" w:sz="0" w:space="0" w:color="auto"/>
      </w:divBdr>
    </w:div>
    <w:div w:id="849561434">
      <w:bodyDiv w:val="1"/>
      <w:marLeft w:val="0"/>
      <w:marRight w:val="0"/>
      <w:marTop w:val="0"/>
      <w:marBottom w:val="0"/>
      <w:divBdr>
        <w:top w:val="none" w:sz="0" w:space="0" w:color="auto"/>
        <w:left w:val="none" w:sz="0" w:space="0" w:color="auto"/>
        <w:bottom w:val="none" w:sz="0" w:space="0" w:color="auto"/>
        <w:right w:val="none" w:sz="0" w:space="0" w:color="auto"/>
      </w:divBdr>
    </w:div>
    <w:div w:id="873347321">
      <w:bodyDiv w:val="1"/>
      <w:marLeft w:val="0"/>
      <w:marRight w:val="0"/>
      <w:marTop w:val="0"/>
      <w:marBottom w:val="0"/>
      <w:divBdr>
        <w:top w:val="none" w:sz="0" w:space="0" w:color="auto"/>
        <w:left w:val="none" w:sz="0" w:space="0" w:color="auto"/>
        <w:bottom w:val="none" w:sz="0" w:space="0" w:color="auto"/>
        <w:right w:val="none" w:sz="0" w:space="0" w:color="auto"/>
      </w:divBdr>
    </w:div>
    <w:div w:id="898635055">
      <w:bodyDiv w:val="1"/>
      <w:marLeft w:val="0"/>
      <w:marRight w:val="0"/>
      <w:marTop w:val="0"/>
      <w:marBottom w:val="0"/>
      <w:divBdr>
        <w:top w:val="none" w:sz="0" w:space="0" w:color="auto"/>
        <w:left w:val="none" w:sz="0" w:space="0" w:color="auto"/>
        <w:bottom w:val="none" w:sz="0" w:space="0" w:color="auto"/>
        <w:right w:val="none" w:sz="0" w:space="0" w:color="auto"/>
      </w:divBdr>
    </w:div>
    <w:div w:id="905871307">
      <w:bodyDiv w:val="1"/>
      <w:marLeft w:val="0"/>
      <w:marRight w:val="0"/>
      <w:marTop w:val="0"/>
      <w:marBottom w:val="0"/>
      <w:divBdr>
        <w:top w:val="none" w:sz="0" w:space="0" w:color="auto"/>
        <w:left w:val="none" w:sz="0" w:space="0" w:color="auto"/>
        <w:bottom w:val="none" w:sz="0" w:space="0" w:color="auto"/>
        <w:right w:val="none" w:sz="0" w:space="0" w:color="auto"/>
      </w:divBdr>
    </w:div>
    <w:div w:id="1147286799">
      <w:bodyDiv w:val="1"/>
      <w:marLeft w:val="0"/>
      <w:marRight w:val="0"/>
      <w:marTop w:val="0"/>
      <w:marBottom w:val="0"/>
      <w:divBdr>
        <w:top w:val="none" w:sz="0" w:space="0" w:color="auto"/>
        <w:left w:val="none" w:sz="0" w:space="0" w:color="auto"/>
        <w:bottom w:val="none" w:sz="0" w:space="0" w:color="auto"/>
        <w:right w:val="none" w:sz="0" w:space="0" w:color="auto"/>
      </w:divBdr>
    </w:div>
    <w:div w:id="1453789641">
      <w:bodyDiv w:val="1"/>
      <w:marLeft w:val="0"/>
      <w:marRight w:val="0"/>
      <w:marTop w:val="0"/>
      <w:marBottom w:val="0"/>
      <w:divBdr>
        <w:top w:val="none" w:sz="0" w:space="0" w:color="auto"/>
        <w:left w:val="none" w:sz="0" w:space="0" w:color="auto"/>
        <w:bottom w:val="none" w:sz="0" w:space="0" w:color="auto"/>
        <w:right w:val="none" w:sz="0" w:space="0" w:color="auto"/>
      </w:divBdr>
    </w:div>
    <w:div w:id="1490562755">
      <w:bodyDiv w:val="1"/>
      <w:marLeft w:val="0"/>
      <w:marRight w:val="0"/>
      <w:marTop w:val="0"/>
      <w:marBottom w:val="0"/>
      <w:divBdr>
        <w:top w:val="none" w:sz="0" w:space="0" w:color="auto"/>
        <w:left w:val="none" w:sz="0" w:space="0" w:color="auto"/>
        <w:bottom w:val="none" w:sz="0" w:space="0" w:color="auto"/>
        <w:right w:val="none" w:sz="0" w:space="0" w:color="auto"/>
      </w:divBdr>
    </w:div>
    <w:div w:id="1504853931">
      <w:bodyDiv w:val="1"/>
      <w:marLeft w:val="0"/>
      <w:marRight w:val="0"/>
      <w:marTop w:val="0"/>
      <w:marBottom w:val="0"/>
      <w:divBdr>
        <w:top w:val="none" w:sz="0" w:space="0" w:color="auto"/>
        <w:left w:val="none" w:sz="0" w:space="0" w:color="auto"/>
        <w:bottom w:val="none" w:sz="0" w:space="0" w:color="auto"/>
        <w:right w:val="none" w:sz="0" w:space="0" w:color="auto"/>
      </w:divBdr>
    </w:div>
    <w:div w:id="1544368053">
      <w:bodyDiv w:val="1"/>
      <w:marLeft w:val="0"/>
      <w:marRight w:val="0"/>
      <w:marTop w:val="0"/>
      <w:marBottom w:val="0"/>
      <w:divBdr>
        <w:top w:val="none" w:sz="0" w:space="0" w:color="auto"/>
        <w:left w:val="none" w:sz="0" w:space="0" w:color="auto"/>
        <w:bottom w:val="none" w:sz="0" w:space="0" w:color="auto"/>
        <w:right w:val="none" w:sz="0" w:space="0" w:color="auto"/>
      </w:divBdr>
    </w:div>
    <w:div w:id="1558778210">
      <w:bodyDiv w:val="1"/>
      <w:marLeft w:val="0"/>
      <w:marRight w:val="0"/>
      <w:marTop w:val="0"/>
      <w:marBottom w:val="0"/>
      <w:divBdr>
        <w:top w:val="none" w:sz="0" w:space="0" w:color="auto"/>
        <w:left w:val="none" w:sz="0" w:space="0" w:color="auto"/>
        <w:bottom w:val="none" w:sz="0" w:space="0" w:color="auto"/>
        <w:right w:val="none" w:sz="0" w:space="0" w:color="auto"/>
      </w:divBdr>
    </w:div>
    <w:div w:id="1625187054">
      <w:bodyDiv w:val="1"/>
      <w:marLeft w:val="0"/>
      <w:marRight w:val="0"/>
      <w:marTop w:val="0"/>
      <w:marBottom w:val="0"/>
      <w:divBdr>
        <w:top w:val="none" w:sz="0" w:space="0" w:color="auto"/>
        <w:left w:val="none" w:sz="0" w:space="0" w:color="auto"/>
        <w:bottom w:val="none" w:sz="0" w:space="0" w:color="auto"/>
        <w:right w:val="none" w:sz="0" w:space="0" w:color="auto"/>
      </w:divBdr>
    </w:div>
    <w:div w:id="1733041001">
      <w:bodyDiv w:val="1"/>
      <w:marLeft w:val="0"/>
      <w:marRight w:val="0"/>
      <w:marTop w:val="0"/>
      <w:marBottom w:val="0"/>
      <w:divBdr>
        <w:top w:val="none" w:sz="0" w:space="0" w:color="auto"/>
        <w:left w:val="none" w:sz="0" w:space="0" w:color="auto"/>
        <w:bottom w:val="none" w:sz="0" w:space="0" w:color="auto"/>
        <w:right w:val="none" w:sz="0" w:space="0" w:color="auto"/>
      </w:divBdr>
    </w:div>
    <w:div w:id="1767848423">
      <w:bodyDiv w:val="1"/>
      <w:marLeft w:val="0"/>
      <w:marRight w:val="0"/>
      <w:marTop w:val="0"/>
      <w:marBottom w:val="0"/>
      <w:divBdr>
        <w:top w:val="none" w:sz="0" w:space="0" w:color="auto"/>
        <w:left w:val="none" w:sz="0" w:space="0" w:color="auto"/>
        <w:bottom w:val="none" w:sz="0" w:space="0" w:color="auto"/>
        <w:right w:val="none" w:sz="0" w:space="0" w:color="auto"/>
      </w:divBdr>
    </w:div>
    <w:div w:id="1801535854">
      <w:bodyDiv w:val="1"/>
      <w:marLeft w:val="0"/>
      <w:marRight w:val="0"/>
      <w:marTop w:val="0"/>
      <w:marBottom w:val="0"/>
      <w:divBdr>
        <w:top w:val="none" w:sz="0" w:space="0" w:color="auto"/>
        <w:left w:val="none" w:sz="0" w:space="0" w:color="auto"/>
        <w:bottom w:val="none" w:sz="0" w:space="0" w:color="auto"/>
        <w:right w:val="none" w:sz="0" w:space="0" w:color="auto"/>
      </w:divBdr>
    </w:div>
    <w:div w:id="1861116721">
      <w:bodyDiv w:val="1"/>
      <w:marLeft w:val="0"/>
      <w:marRight w:val="0"/>
      <w:marTop w:val="0"/>
      <w:marBottom w:val="0"/>
      <w:divBdr>
        <w:top w:val="none" w:sz="0" w:space="0" w:color="auto"/>
        <w:left w:val="none" w:sz="0" w:space="0" w:color="auto"/>
        <w:bottom w:val="none" w:sz="0" w:space="0" w:color="auto"/>
        <w:right w:val="none" w:sz="0" w:space="0" w:color="auto"/>
      </w:divBdr>
    </w:div>
    <w:div w:id="1861355819">
      <w:bodyDiv w:val="1"/>
      <w:marLeft w:val="0"/>
      <w:marRight w:val="0"/>
      <w:marTop w:val="0"/>
      <w:marBottom w:val="0"/>
      <w:divBdr>
        <w:top w:val="none" w:sz="0" w:space="0" w:color="auto"/>
        <w:left w:val="none" w:sz="0" w:space="0" w:color="auto"/>
        <w:bottom w:val="none" w:sz="0" w:space="0" w:color="auto"/>
        <w:right w:val="none" w:sz="0" w:space="0" w:color="auto"/>
      </w:divBdr>
    </w:div>
    <w:div w:id="1882284040">
      <w:bodyDiv w:val="1"/>
      <w:marLeft w:val="0"/>
      <w:marRight w:val="0"/>
      <w:marTop w:val="0"/>
      <w:marBottom w:val="0"/>
      <w:divBdr>
        <w:top w:val="none" w:sz="0" w:space="0" w:color="auto"/>
        <w:left w:val="none" w:sz="0" w:space="0" w:color="auto"/>
        <w:bottom w:val="none" w:sz="0" w:space="0" w:color="auto"/>
        <w:right w:val="none" w:sz="0" w:space="0" w:color="auto"/>
      </w:divBdr>
    </w:div>
    <w:div w:id="1904297137">
      <w:bodyDiv w:val="1"/>
      <w:marLeft w:val="0"/>
      <w:marRight w:val="0"/>
      <w:marTop w:val="0"/>
      <w:marBottom w:val="0"/>
      <w:divBdr>
        <w:top w:val="none" w:sz="0" w:space="0" w:color="auto"/>
        <w:left w:val="none" w:sz="0" w:space="0" w:color="auto"/>
        <w:bottom w:val="none" w:sz="0" w:space="0" w:color="auto"/>
        <w:right w:val="none" w:sz="0" w:space="0" w:color="auto"/>
      </w:divBdr>
    </w:div>
    <w:div w:id="1926259502">
      <w:bodyDiv w:val="1"/>
      <w:marLeft w:val="0"/>
      <w:marRight w:val="0"/>
      <w:marTop w:val="0"/>
      <w:marBottom w:val="0"/>
      <w:divBdr>
        <w:top w:val="none" w:sz="0" w:space="0" w:color="auto"/>
        <w:left w:val="none" w:sz="0" w:space="0" w:color="auto"/>
        <w:bottom w:val="none" w:sz="0" w:space="0" w:color="auto"/>
        <w:right w:val="none" w:sz="0" w:space="0" w:color="auto"/>
      </w:divBdr>
    </w:div>
    <w:div w:id="1971401265">
      <w:bodyDiv w:val="1"/>
      <w:marLeft w:val="0"/>
      <w:marRight w:val="0"/>
      <w:marTop w:val="0"/>
      <w:marBottom w:val="0"/>
      <w:divBdr>
        <w:top w:val="none" w:sz="0" w:space="0" w:color="auto"/>
        <w:left w:val="none" w:sz="0" w:space="0" w:color="auto"/>
        <w:bottom w:val="none" w:sz="0" w:space="0" w:color="auto"/>
        <w:right w:val="none" w:sz="0" w:space="0" w:color="auto"/>
      </w:divBdr>
    </w:div>
    <w:div w:id="19801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stagram.com/adidashoops/?hl=en" TargetMode="External"/><Relationship Id="rId12" Type="http://schemas.openxmlformats.org/officeDocument/2006/relationships/hyperlink" Target="https://www.instagram.com/explore/tags/dame3/?hl=en" TargetMode="External"/><Relationship Id="rId13" Type="http://schemas.openxmlformats.org/officeDocument/2006/relationships/hyperlink" Target="http://news.adidas.com/US/home/BASKETBALL" TargetMode="External"/><Relationship Id="rId14" Type="http://schemas.openxmlformats.org/officeDocument/2006/relationships/hyperlink" Target="http://www.adidas.com/us/damian_lillard" TargetMode="External"/><Relationship Id="rId15" Type="http://schemas.openxmlformats.org/officeDocument/2006/relationships/hyperlink" Target="mailto:Madeline.Breskin@adidas.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didas.com/us/damian_lillard" TargetMode="External"/><Relationship Id="rId10" Type="http://schemas.openxmlformats.org/officeDocument/2006/relationships/hyperlink" Target="https://twitter.com/adidashoo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E476-08ED-A049-88C3-07BAA22A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Madeline Breskin</cp:lastModifiedBy>
  <cp:revision>2</cp:revision>
  <cp:lastPrinted>2016-10-22T05:08:00Z</cp:lastPrinted>
  <dcterms:created xsi:type="dcterms:W3CDTF">2016-12-13T17:54:00Z</dcterms:created>
  <dcterms:modified xsi:type="dcterms:W3CDTF">2016-12-13T17:54:00Z</dcterms:modified>
</cp:coreProperties>
</file>