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54DEF" w14:textId="77777777" w:rsidR="002D3D00" w:rsidRPr="002D3D00" w:rsidRDefault="002D3D00">
      <w:pPr>
        <w:rPr>
          <w:rFonts w:ascii="AdiHaus Regular" w:hAnsi="AdiHaus Regular"/>
          <w:b/>
          <w:color w:val="FF0000"/>
        </w:rPr>
      </w:pPr>
      <w:bookmarkStart w:id="0" w:name="_GoBack"/>
      <w:bookmarkEnd w:id="0"/>
    </w:p>
    <w:p w14:paraId="18BB2FF5" w14:textId="652D94D8" w:rsidR="007C04B6" w:rsidRPr="007C04B6" w:rsidRDefault="007C04B6" w:rsidP="007C04B6">
      <w:pPr>
        <w:jc w:val="center"/>
        <w:rPr>
          <w:rFonts w:ascii="AdiHaus" w:hAnsi="AdiHaus"/>
          <w:b/>
          <w:sz w:val="32"/>
          <w:szCs w:val="32"/>
        </w:rPr>
      </w:pPr>
      <w:r w:rsidRPr="007C04B6">
        <w:rPr>
          <w:rFonts w:ascii="AdiHaus" w:hAnsi="AdiHaus"/>
          <w:b/>
          <w:sz w:val="32"/>
          <w:szCs w:val="32"/>
        </w:rPr>
        <w:t>Mother Nature Tackles The Superlight R</w:t>
      </w:r>
      <w:r w:rsidR="007E20AC" w:rsidRPr="007C04B6">
        <w:rPr>
          <w:rFonts w:ascii="AdiHaus" w:hAnsi="AdiHaus"/>
          <w:b/>
          <w:sz w:val="32"/>
          <w:szCs w:val="32"/>
        </w:rPr>
        <w:t>ange</w:t>
      </w:r>
    </w:p>
    <w:p w14:paraId="5195F6E7" w14:textId="602B92E8" w:rsid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711CA6" w:rsidRPr="00572240">
        <w:rPr>
          <w:rFonts w:ascii="AdiHaus" w:hAnsi="AdiHaus"/>
          <w:b/>
          <w:sz w:val="24"/>
          <w:szCs w:val="32"/>
        </w:rPr>
        <w:t xml:space="preserve">adidas introduces new </w:t>
      </w:r>
      <w:r w:rsidR="007E20AC" w:rsidRPr="00572240">
        <w:rPr>
          <w:rFonts w:ascii="AdiHaus" w:hAnsi="AdiHaus"/>
          <w:b/>
          <w:sz w:val="24"/>
          <w:szCs w:val="32"/>
        </w:rPr>
        <w:t>graphical trea</w:t>
      </w:r>
      <w:r w:rsidR="00642A60">
        <w:rPr>
          <w:rFonts w:ascii="AdiHaus" w:hAnsi="AdiHaus"/>
          <w:b/>
          <w:sz w:val="24"/>
          <w:szCs w:val="32"/>
        </w:rPr>
        <w:t>t</w:t>
      </w:r>
      <w:r w:rsidR="007E20AC" w:rsidRPr="00572240">
        <w:rPr>
          <w:rFonts w:ascii="AdiHaus" w:hAnsi="AdiHaus"/>
          <w:b/>
          <w:sz w:val="24"/>
          <w:szCs w:val="32"/>
        </w:rPr>
        <w:t>ment to rugby boot</w:t>
      </w:r>
      <w:r w:rsidR="00117E6B">
        <w:rPr>
          <w:rFonts w:ascii="AdiHaus" w:hAnsi="AdiHaus"/>
          <w:b/>
          <w:sz w:val="24"/>
          <w:szCs w:val="32"/>
        </w:rPr>
        <w:t xml:space="preserve"> range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58717833" w14:textId="02AFC45F" w:rsidR="00711CA6" w:rsidRP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417058" w:rsidRPr="00572240">
        <w:rPr>
          <w:rFonts w:ascii="AdiHaus" w:hAnsi="AdiHaus"/>
          <w:b/>
          <w:sz w:val="24"/>
          <w:szCs w:val="32"/>
        </w:rPr>
        <w:t>All Blacks showcase new</w:t>
      </w:r>
      <w:r w:rsidR="00711CA6" w:rsidRPr="00572240">
        <w:rPr>
          <w:rFonts w:ascii="AdiHaus" w:hAnsi="AdiHaus"/>
          <w:b/>
          <w:sz w:val="24"/>
          <w:szCs w:val="32"/>
        </w:rPr>
        <w:t xml:space="preserve"> range </w:t>
      </w:r>
      <w:r w:rsidR="00417058" w:rsidRPr="00572240">
        <w:rPr>
          <w:rFonts w:ascii="AdiHaus" w:hAnsi="AdiHaus"/>
          <w:b/>
          <w:sz w:val="24"/>
          <w:szCs w:val="32"/>
        </w:rPr>
        <w:t xml:space="preserve">vs. Ireland </w:t>
      </w:r>
      <w:r w:rsidR="00572240">
        <w:rPr>
          <w:rFonts w:ascii="AdiHaus" w:hAnsi="AdiHaus"/>
          <w:b/>
          <w:sz w:val="24"/>
          <w:szCs w:val="32"/>
        </w:rPr>
        <w:t>on</w:t>
      </w:r>
      <w:r w:rsidR="00417058" w:rsidRPr="00572240">
        <w:rPr>
          <w:rFonts w:ascii="AdiHaus" w:hAnsi="AdiHaus"/>
          <w:b/>
          <w:sz w:val="24"/>
          <w:szCs w:val="32"/>
        </w:rPr>
        <w:t xml:space="preserve"> Soldier Field</w:t>
      </w:r>
      <w:r w:rsidR="00572240">
        <w:rPr>
          <w:rFonts w:ascii="AdiHaus" w:hAnsi="AdiHaus"/>
          <w:b/>
          <w:sz w:val="24"/>
          <w:szCs w:val="32"/>
        </w:rPr>
        <w:t>,</w:t>
      </w:r>
      <w:r w:rsidR="00711CA6" w:rsidRPr="00572240">
        <w:rPr>
          <w:rFonts w:ascii="AdiHaus" w:hAnsi="AdiHaus"/>
          <w:b/>
          <w:sz w:val="24"/>
          <w:szCs w:val="32"/>
        </w:rPr>
        <w:t xml:space="preserve"> Chicago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141D1B77" w14:textId="77777777" w:rsidR="003978B8" w:rsidRPr="005300F5" w:rsidRDefault="003978B8" w:rsidP="003978B8">
      <w:pPr>
        <w:pStyle w:val="ListParagraph"/>
        <w:rPr>
          <w:rFonts w:ascii="AdiHaus" w:hAnsi="AdiHaus"/>
          <w:sz w:val="24"/>
          <w:szCs w:val="32"/>
        </w:rPr>
      </w:pPr>
    </w:p>
    <w:p w14:paraId="6B04A33E" w14:textId="1FAF5871" w:rsidR="00711CA6" w:rsidRDefault="00572240" w:rsidP="00711CA6">
      <w:pPr>
        <w:jc w:val="center"/>
        <w:rPr>
          <w:rFonts w:ascii="adineue PRO Black" w:hAnsi="adineue PRO Black"/>
          <w:color w:val="FF0000"/>
          <w:sz w:val="32"/>
          <w:szCs w:val="32"/>
        </w:rPr>
      </w:pPr>
      <w:r>
        <w:rPr>
          <w:rFonts w:ascii="adineue PRO Black" w:hAnsi="adineue PRO Black"/>
          <w:noProof/>
          <w:color w:val="FF0000"/>
          <w:sz w:val="32"/>
          <w:szCs w:val="32"/>
          <w:lang w:val="en-GB" w:eastAsia="en-GB"/>
        </w:rPr>
        <w:drawing>
          <wp:inline distT="0" distB="0" distL="0" distR="0" wp14:anchorId="191525F2" wp14:editId="1A288627">
            <wp:extent cx="5727700" cy="3009900"/>
            <wp:effectExtent l="0" t="0" r="12700" b="12700"/>
            <wp:docPr id="1" name="Picture 1" descr="Macintosh HD:Users:dayshada:Downloads:Image 01_Launch Images_F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ownloads:Image 01_Launch Images_Fac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9256" w14:textId="77777777" w:rsidR="00572240" w:rsidRDefault="00572240" w:rsidP="00CA009C">
      <w:pPr>
        <w:spacing w:after="0" w:line="360" w:lineRule="auto"/>
        <w:rPr>
          <w:rFonts w:ascii="AdiHaus Regular" w:hAnsi="AdiHaus Regular"/>
          <w:b/>
        </w:rPr>
      </w:pPr>
    </w:p>
    <w:p w14:paraId="4D8C9888" w14:textId="6FE6BAF0" w:rsidR="00217C92" w:rsidRPr="00642A60" w:rsidRDefault="00F13975" w:rsidP="00642A60">
      <w:pPr>
        <w:spacing w:after="0" w:line="360" w:lineRule="auto"/>
        <w:rPr>
          <w:rFonts w:ascii="AdiHaus Regular" w:hAnsi="AdiHaus Regular"/>
          <w:b/>
        </w:rPr>
      </w:pPr>
      <w:r>
        <w:rPr>
          <w:rFonts w:ascii="AdiHaus Regular" w:hAnsi="AdiHaus Regular"/>
          <w:b/>
        </w:rPr>
        <w:t>Saturday 5</w:t>
      </w:r>
      <w:r w:rsidR="00212A51" w:rsidRPr="00212A51">
        <w:rPr>
          <w:rFonts w:ascii="AdiHaus Regular" w:hAnsi="AdiHaus Regular"/>
          <w:b/>
          <w:vertAlign w:val="superscript"/>
        </w:rPr>
        <w:t>th</w:t>
      </w:r>
      <w:r w:rsidR="00212A51" w:rsidRPr="00212A51">
        <w:rPr>
          <w:rFonts w:ascii="AdiHaus Regular" w:hAnsi="AdiHaus Regular"/>
          <w:b/>
        </w:rPr>
        <w:t xml:space="preserve"> November</w:t>
      </w:r>
      <w:r w:rsidR="00212A51">
        <w:rPr>
          <w:rFonts w:ascii="AdiHaus Regular" w:hAnsi="AdiHaus Regular"/>
          <w:b/>
        </w:rPr>
        <w:t>, 2016</w:t>
      </w:r>
      <w:r w:rsidR="00642A60">
        <w:rPr>
          <w:rFonts w:ascii="AdiHaus Regular" w:hAnsi="AdiHaus Regular"/>
          <w:b/>
        </w:rPr>
        <w:t xml:space="preserve"> - </w:t>
      </w:r>
      <w:r w:rsidR="007779A0" w:rsidRPr="00212A51">
        <w:rPr>
          <w:rFonts w:ascii="AdiHaus Regular" w:hAnsi="AdiHaus Regular"/>
          <w:szCs w:val="24"/>
        </w:rPr>
        <w:t xml:space="preserve">adidas Rugby </w:t>
      </w:r>
      <w:r w:rsidR="00217C92" w:rsidRPr="00212A51">
        <w:rPr>
          <w:rFonts w:ascii="AdiHaus Regular" w:hAnsi="AdiHaus Regular"/>
          <w:szCs w:val="24"/>
        </w:rPr>
        <w:t xml:space="preserve">has </w:t>
      </w:r>
      <w:r w:rsidR="007779A0" w:rsidRPr="00212A51">
        <w:rPr>
          <w:rFonts w:ascii="AdiHaus Regular" w:hAnsi="AdiHaus Regular"/>
          <w:szCs w:val="24"/>
        </w:rPr>
        <w:t xml:space="preserve">today </w:t>
      </w:r>
      <w:r w:rsidR="00217C92" w:rsidRPr="00212A51">
        <w:rPr>
          <w:rFonts w:ascii="AdiHaus Regular" w:hAnsi="AdiHaus Regular"/>
          <w:szCs w:val="24"/>
        </w:rPr>
        <w:t>unveiled the ‘Elements Pack’</w:t>
      </w:r>
      <w:r w:rsidR="00642A60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642A60">
        <w:rPr>
          <w:rFonts w:ascii="AdiHaus Regular" w:hAnsi="AdiHaus Regular"/>
          <w:szCs w:val="24"/>
        </w:rPr>
        <w:t>a striking update to it</w:t>
      </w:r>
      <w:r w:rsidR="008D6778" w:rsidRPr="00212A51">
        <w:rPr>
          <w:rFonts w:ascii="AdiHaus Regular" w:hAnsi="AdiHaus Regular"/>
          <w:szCs w:val="24"/>
        </w:rPr>
        <w:t xml:space="preserve">s industry leading </w:t>
      </w:r>
      <w:r w:rsidR="008802C9" w:rsidRPr="00212A51">
        <w:rPr>
          <w:rFonts w:ascii="AdiHaus Regular" w:hAnsi="AdiHaus Regular"/>
          <w:szCs w:val="24"/>
        </w:rPr>
        <w:t>Superlight r</w:t>
      </w:r>
      <w:r w:rsidR="009547CD" w:rsidRPr="00212A51">
        <w:rPr>
          <w:rFonts w:ascii="AdiHaus Regular" w:hAnsi="AdiHaus Regular"/>
          <w:szCs w:val="24"/>
        </w:rPr>
        <w:t>ange</w:t>
      </w:r>
      <w:r w:rsidR="008D6778" w:rsidRPr="00212A51">
        <w:rPr>
          <w:rFonts w:ascii="AdiHaus Regular" w:hAnsi="AdiHaus Regular"/>
          <w:szCs w:val="24"/>
        </w:rPr>
        <w:t>.</w:t>
      </w:r>
      <w:r w:rsidR="009547CD" w:rsidRPr="00212A51">
        <w:rPr>
          <w:rFonts w:ascii="AdiHaus Regular" w:hAnsi="AdiHaus Regular"/>
          <w:szCs w:val="24"/>
        </w:rPr>
        <w:t xml:space="preserve"> </w:t>
      </w:r>
    </w:p>
    <w:p w14:paraId="25C477AB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D2FA1ED" w14:textId="5A480ED0" w:rsidR="00217C92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>The four</w:t>
      </w:r>
      <w:r w:rsidR="00217C92" w:rsidRPr="00212A51">
        <w:rPr>
          <w:rFonts w:ascii="AdiHaus Regular" w:hAnsi="AdiHaus Regular"/>
          <w:szCs w:val="24"/>
        </w:rPr>
        <w:t xml:space="preserve"> models</w:t>
      </w:r>
      <w:r w:rsidRPr="00212A51">
        <w:rPr>
          <w:rFonts w:ascii="AdiHaus Regular" w:hAnsi="AdiHaus Regular"/>
          <w:szCs w:val="24"/>
        </w:rPr>
        <w:t xml:space="preserve"> in the range, </w:t>
      </w:r>
      <w:r w:rsidR="009547CD" w:rsidRPr="00212A51">
        <w:rPr>
          <w:rFonts w:ascii="AdiHaus Regular" w:hAnsi="AdiHaus Regular"/>
          <w:szCs w:val="24"/>
        </w:rPr>
        <w:t>specifically designed for</w:t>
      </w:r>
      <w:r w:rsidRPr="00212A51">
        <w:rPr>
          <w:rFonts w:ascii="AdiHaus Regular" w:hAnsi="AdiHaus Regular"/>
          <w:szCs w:val="24"/>
        </w:rPr>
        <w:t xml:space="preserve"> each position on the field, have</w:t>
      </w:r>
      <w:r w:rsidR="009547CD" w:rsidRPr="00212A51">
        <w:rPr>
          <w:rFonts w:ascii="AdiHaus Regular" w:hAnsi="AdiHaus Regular"/>
          <w:szCs w:val="24"/>
        </w:rPr>
        <w:t xml:space="preserve"> received a graphical treatment inspired by the natural elements Earth, Fire, Ice and Wind. </w:t>
      </w:r>
    </w:p>
    <w:p w14:paraId="2763F3E4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40902FCB" w14:textId="2E93A27A" w:rsidR="00217C92" w:rsidRPr="00212A51" w:rsidRDefault="00212A51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b/>
          <w:szCs w:val="24"/>
        </w:rPr>
        <w:t>adipower Kakari Force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 xml:space="preserve">is </w:t>
      </w:r>
      <w:r w:rsidR="00217C92" w:rsidRPr="00212A51">
        <w:rPr>
          <w:rFonts w:ascii="AdiHaus Regular" w:hAnsi="AdiHaus Regular"/>
          <w:szCs w:val="24"/>
        </w:rPr>
        <w:t>the ultimate boot</w:t>
      </w:r>
      <w:r w:rsidR="00642A60">
        <w:rPr>
          <w:rFonts w:ascii="AdiHaus Regular" w:hAnsi="AdiHaus Regular"/>
          <w:szCs w:val="24"/>
        </w:rPr>
        <w:t xml:space="preserve"> for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425ED7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szCs w:val="24"/>
        </w:rPr>
        <w:t>tight-five</w:t>
      </w:r>
      <w:r w:rsidR="00425ED7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 xml:space="preserve">and </w:t>
      </w:r>
      <w:r w:rsidR="00425ED7">
        <w:rPr>
          <w:rFonts w:ascii="AdiHaus Regular" w:hAnsi="AdiHaus Regular"/>
          <w:szCs w:val="24"/>
        </w:rPr>
        <w:t>features the element of Earth,</w:t>
      </w:r>
      <w:r w:rsidR="00217C92" w:rsidRPr="00212A51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>symbolising</w:t>
      </w:r>
      <w:r w:rsidR="00217C92" w:rsidRPr="00212A51">
        <w:rPr>
          <w:rFonts w:ascii="AdiHaus Regular" w:hAnsi="AdiHaus Regular"/>
          <w:szCs w:val="24"/>
        </w:rPr>
        <w:t xml:space="preserve"> the strength and stability needed to dominate the scrum. The </w:t>
      </w:r>
      <w:r w:rsidR="00217C92" w:rsidRPr="00212A51">
        <w:rPr>
          <w:rFonts w:ascii="AdiHaus Regular" w:hAnsi="AdiHaus Regular"/>
          <w:b/>
          <w:szCs w:val="24"/>
        </w:rPr>
        <w:t>Kakari Light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made for loose forwards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is on </w:t>
      </w:r>
      <w:r w:rsidR="00217C92" w:rsidRPr="00212A51">
        <w:rPr>
          <w:rFonts w:ascii="AdiHaus Regular" w:hAnsi="AdiHaus Regular"/>
          <w:szCs w:val="24"/>
        </w:rPr>
        <w:t xml:space="preserve">fire </w:t>
      </w:r>
      <w:r w:rsidR="00671BC3" w:rsidRPr="00212A51">
        <w:rPr>
          <w:rFonts w:ascii="AdiHaus Regular" w:hAnsi="AdiHaus Regular"/>
          <w:szCs w:val="24"/>
        </w:rPr>
        <w:t>and reflects the</w:t>
      </w:r>
      <w:r w:rsidR="00217C92" w:rsidRPr="00212A51">
        <w:rPr>
          <w:rFonts w:ascii="AdiHaus Regular" w:hAnsi="AdiHaus Regular"/>
          <w:szCs w:val="24"/>
        </w:rPr>
        <w:t xml:space="preserve"> explosive </w:t>
      </w:r>
      <w:r w:rsidR="00642A60">
        <w:rPr>
          <w:rFonts w:ascii="AdiHaus Regular" w:hAnsi="AdiHaus Regular"/>
          <w:szCs w:val="24"/>
        </w:rPr>
        <w:t>power</w:t>
      </w:r>
      <w:r w:rsidR="00671BC3" w:rsidRPr="00212A51">
        <w:rPr>
          <w:rFonts w:ascii="AdiHaus Regular" w:hAnsi="AdiHaus Regular"/>
          <w:szCs w:val="24"/>
        </w:rPr>
        <w:t xml:space="preserve"> shown</w:t>
      </w:r>
      <w:r w:rsidRPr="00212A51">
        <w:rPr>
          <w:rFonts w:ascii="AdiHaus Regular" w:hAnsi="AdiHaus Regular"/>
          <w:szCs w:val="24"/>
        </w:rPr>
        <w:t xml:space="preserve"> by players such as Kieran Read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and Sam Warburton </w:t>
      </w:r>
      <w:r w:rsidR="00642A60">
        <w:rPr>
          <w:rFonts w:ascii="AdiHaus Regular" w:hAnsi="AdiHaus Regular"/>
          <w:szCs w:val="24"/>
        </w:rPr>
        <w:t>when they are</w:t>
      </w:r>
      <w:r w:rsidR="00425ED7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>first to the breakdown.</w:t>
      </w:r>
    </w:p>
    <w:p w14:paraId="768660E6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1C4055D0" w14:textId="20913BB9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b/>
          <w:szCs w:val="24"/>
        </w:rPr>
        <w:t>Predator Malice</w:t>
      </w:r>
      <w:r w:rsidR="00671BC3" w:rsidRPr="00212A51">
        <w:rPr>
          <w:rFonts w:ascii="AdiHaus Regular" w:hAnsi="AdiHaus Regular"/>
          <w:szCs w:val="24"/>
        </w:rPr>
        <w:t xml:space="preserve"> featur</w:t>
      </w:r>
      <w:r w:rsidR="00212A51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</w:t>
      </w:r>
      <w:r w:rsidR="00212A51">
        <w:rPr>
          <w:rFonts w:ascii="AdiHaus Regular" w:hAnsi="AdiHaus Regular"/>
          <w:szCs w:val="24"/>
        </w:rPr>
        <w:t>the i</w:t>
      </w:r>
      <w:r w:rsidR="00671BC3" w:rsidRPr="00212A51">
        <w:rPr>
          <w:rFonts w:ascii="AdiHaus Regular" w:hAnsi="AdiHaus Regular"/>
          <w:szCs w:val="24"/>
        </w:rPr>
        <w:t xml:space="preserve">ce graphic </w:t>
      </w:r>
      <w:r w:rsidRPr="00212A51">
        <w:rPr>
          <w:rFonts w:ascii="AdiHaus Regular" w:hAnsi="AdiHaus Regular"/>
          <w:szCs w:val="24"/>
        </w:rPr>
        <w:t>has been developed for kicking backs</w:t>
      </w:r>
      <w:r w:rsidR="00212A51" w:rsidRPr="00212A51">
        <w:rPr>
          <w:rFonts w:ascii="AdiHaus Regular" w:hAnsi="AdiHaus Regular"/>
          <w:szCs w:val="24"/>
        </w:rPr>
        <w:t xml:space="preserve"> such as Beauden Barrett</w:t>
      </w:r>
      <w:r w:rsidR="00642A60">
        <w:rPr>
          <w:rFonts w:ascii="AdiHaus Regular" w:hAnsi="AdiHaus Regular"/>
          <w:szCs w:val="24"/>
        </w:rPr>
        <w:t>,</w:t>
      </w:r>
      <w:r w:rsidRPr="00212A51">
        <w:rPr>
          <w:rFonts w:ascii="AdiHaus Regular" w:hAnsi="AdiHaus Regular"/>
          <w:szCs w:val="24"/>
        </w:rPr>
        <w:t xml:space="preserve"> who are </w:t>
      </w:r>
      <w:r w:rsidR="00425ED7">
        <w:rPr>
          <w:rFonts w:ascii="AdiHaus Regular" w:hAnsi="AdiHaus Regular"/>
          <w:szCs w:val="24"/>
        </w:rPr>
        <w:t>re</w:t>
      </w:r>
      <w:r w:rsidR="0068426B">
        <w:rPr>
          <w:rFonts w:ascii="AdiHaus Regular" w:hAnsi="AdiHaus Regular"/>
          <w:szCs w:val="24"/>
        </w:rPr>
        <w:t>nown</w:t>
      </w:r>
      <w:r w:rsidR="009A1B5E">
        <w:rPr>
          <w:rFonts w:ascii="AdiHaus Regular" w:hAnsi="AdiHaus Regular"/>
          <w:szCs w:val="24"/>
        </w:rPr>
        <w:t xml:space="preserve"> </w:t>
      </w:r>
      <w:r w:rsidR="0068426B">
        <w:rPr>
          <w:rFonts w:ascii="AdiHaus Regular" w:hAnsi="AdiHaus Regular"/>
          <w:szCs w:val="24"/>
        </w:rPr>
        <w:t>for</w:t>
      </w:r>
      <w:r w:rsidR="009A1B5E">
        <w:rPr>
          <w:rFonts w:ascii="AdiHaus Regular" w:hAnsi="AdiHaus Regular"/>
          <w:szCs w:val="24"/>
        </w:rPr>
        <w:t xml:space="preserve"> being </w:t>
      </w:r>
      <w:r w:rsidRPr="00212A51">
        <w:rPr>
          <w:rFonts w:ascii="AdiHaus Regular" w:hAnsi="AdiHaus Regular"/>
          <w:szCs w:val="24"/>
        </w:rPr>
        <w:t xml:space="preserve">cool under pressure. </w:t>
      </w:r>
      <w:r w:rsidR="00671BC3" w:rsidRPr="00212A51">
        <w:rPr>
          <w:rFonts w:ascii="AdiHaus Regular" w:hAnsi="AdiHaus Regular"/>
          <w:szCs w:val="24"/>
        </w:rPr>
        <w:t>Completing the lineup is the</w:t>
      </w:r>
      <w:r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b/>
          <w:szCs w:val="24"/>
        </w:rPr>
        <w:t>Cr</w:t>
      </w:r>
      <w:r w:rsidR="00671BC3" w:rsidRPr="00212A51">
        <w:rPr>
          <w:rFonts w:ascii="AdiHaus Regular" w:hAnsi="AdiHaus Regular"/>
          <w:b/>
          <w:szCs w:val="24"/>
        </w:rPr>
        <w:t xml:space="preserve">azyQuick </w:t>
      </w:r>
      <w:r w:rsidR="00671BC3" w:rsidRPr="00212A51">
        <w:rPr>
          <w:rFonts w:ascii="AdiHaus Regular" w:hAnsi="AdiHaus Regular"/>
          <w:b/>
          <w:szCs w:val="24"/>
        </w:rPr>
        <w:lastRenderedPageBreak/>
        <w:t>Malice</w:t>
      </w:r>
      <w:r w:rsidR="00642A60">
        <w:rPr>
          <w:rFonts w:ascii="AdiHaus Regular" w:hAnsi="AdiHaus Regular"/>
          <w:szCs w:val="24"/>
        </w:rPr>
        <w:t xml:space="preserve"> fea</w:t>
      </w:r>
      <w:r w:rsidR="009A1B5E">
        <w:rPr>
          <w:rFonts w:ascii="AdiHaus Regular" w:hAnsi="AdiHaus Regular"/>
          <w:szCs w:val="24"/>
        </w:rPr>
        <w:t>t</w:t>
      </w:r>
      <w:r w:rsidR="00642A60">
        <w:rPr>
          <w:rFonts w:ascii="AdiHaus Regular" w:hAnsi="AdiHaus Regular"/>
          <w:szCs w:val="24"/>
        </w:rPr>
        <w:t>u</w:t>
      </w:r>
      <w:r w:rsidR="009A1B5E">
        <w:rPr>
          <w:rFonts w:ascii="AdiHaus Regular" w:hAnsi="AdiHaus Regular"/>
          <w:szCs w:val="24"/>
        </w:rPr>
        <w:t>r</w:t>
      </w:r>
      <w:r w:rsidR="00117E6B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a wind graphic </w:t>
      </w:r>
      <w:r w:rsidR="00425ED7">
        <w:rPr>
          <w:rFonts w:ascii="AdiHaus Regular" w:hAnsi="AdiHaus Regular"/>
          <w:szCs w:val="24"/>
        </w:rPr>
        <w:t>indicative</w:t>
      </w:r>
      <w:r w:rsidR="009A1B5E">
        <w:rPr>
          <w:rFonts w:ascii="AdiHaus Regular" w:hAnsi="AdiHaus Regular"/>
          <w:szCs w:val="24"/>
        </w:rPr>
        <w:t xml:space="preserve"> of </w:t>
      </w:r>
      <w:r w:rsidR="00212A51" w:rsidRPr="00212A51">
        <w:rPr>
          <w:rFonts w:ascii="AdiHaus Regular" w:hAnsi="AdiHaus Regular"/>
          <w:szCs w:val="24"/>
        </w:rPr>
        <w:t>the speed and illusivness of outside backs</w:t>
      </w:r>
      <w:r w:rsidR="007E20AC">
        <w:rPr>
          <w:rFonts w:ascii="AdiHaus Regular" w:hAnsi="AdiHaus Regular"/>
          <w:szCs w:val="24"/>
        </w:rPr>
        <w:t xml:space="preserve"> like Antony Watson and Sonny Bill Williams</w:t>
      </w:r>
      <w:r w:rsidR="00212A51" w:rsidRPr="00212A51">
        <w:rPr>
          <w:rFonts w:ascii="AdiHaus Regular" w:hAnsi="AdiHaus Regular"/>
          <w:szCs w:val="24"/>
        </w:rPr>
        <w:t>.</w:t>
      </w:r>
    </w:p>
    <w:p w14:paraId="6B28C295" w14:textId="77777777" w:rsidR="008D6778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46172B0" w14:textId="1E72D164" w:rsidR="00CA009C" w:rsidRPr="007E20AC" w:rsidRDefault="00F13975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>
        <w:rPr>
          <w:rFonts w:ascii="AdiHaus Regular" w:hAnsi="AdiHaus Regular"/>
          <w:szCs w:val="24"/>
        </w:rPr>
        <w:t>The Elements Pack will</w:t>
      </w:r>
      <w:r w:rsidR="009E3A17">
        <w:rPr>
          <w:rFonts w:ascii="AdiHaus Regular" w:hAnsi="AdiHaus Regular"/>
          <w:szCs w:val="24"/>
        </w:rPr>
        <w:t xml:space="preserve"> be seen on field tomorrow when</w:t>
      </w:r>
      <w:r w:rsidR="00B8119D" w:rsidRPr="00212A51">
        <w:rPr>
          <w:rFonts w:ascii="AdiHaus Regular" w:hAnsi="AdiHaus Regular"/>
          <w:szCs w:val="24"/>
        </w:rPr>
        <w:t xml:space="preserve"> the World Champion All Blacks play Ireland, </w:t>
      </w:r>
      <w:r>
        <w:rPr>
          <w:rFonts w:ascii="AdiHaus Regular" w:hAnsi="AdiHaus Regular"/>
          <w:szCs w:val="24"/>
        </w:rPr>
        <w:t>at</w:t>
      </w:r>
      <w:r w:rsidR="00B8119D" w:rsidRPr="00212A51">
        <w:rPr>
          <w:rFonts w:ascii="AdiHaus Regular" w:hAnsi="AdiHaus Regular"/>
          <w:szCs w:val="24"/>
        </w:rPr>
        <w:t xml:space="preserve"> Soilder Field in Chicago. </w:t>
      </w:r>
      <w:r w:rsidR="00CA009C" w:rsidRPr="007E20AC">
        <w:rPr>
          <w:rFonts w:ascii="AdiHaus Regular" w:hAnsi="AdiHaus Regular"/>
          <w:szCs w:val="24"/>
        </w:rPr>
        <w:t xml:space="preserve">The </w:t>
      </w:r>
      <w:r w:rsidR="0068426B">
        <w:rPr>
          <w:rFonts w:ascii="AdiHaus Regular" w:hAnsi="AdiHaus Regular"/>
          <w:szCs w:val="24"/>
        </w:rPr>
        <w:t>range</w:t>
      </w:r>
      <w:r w:rsidR="00B8119D" w:rsidRPr="007E20AC">
        <w:rPr>
          <w:rFonts w:ascii="AdiHaus Regular" w:hAnsi="AdiHaus Regular"/>
          <w:szCs w:val="24"/>
        </w:rPr>
        <w:t xml:space="preserve"> </w:t>
      </w:r>
      <w:r w:rsidR="00CA009C" w:rsidRPr="007E20AC">
        <w:rPr>
          <w:rFonts w:ascii="AdiHaus Regular" w:hAnsi="AdiHaus Regular"/>
          <w:szCs w:val="24"/>
        </w:rPr>
        <w:t xml:space="preserve">will be stocked at adidas stores and major sporting goods retailers, rugby retailers worldwide, as well as online at </w:t>
      </w:r>
      <w:hyperlink r:id="rId8" w:history="1">
        <w:r w:rsidR="00CA009C" w:rsidRPr="007E20AC">
          <w:rPr>
            <w:rFonts w:ascii="AdiHaus Regular" w:hAnsi="AdiHaus Regular"/>
            <w:szCs w:val="24"/>
          </w:rPr>
          <w:t>www.adidas.com</w:t>
        </w:r>
      </w:hyperlink>
      <w:r w:rsidR="00CA009C" w:rsidRPr="007E20AC">
        <w:rPr>
          <w:rFonts w:ascii="AdiHaus Regular" w:hAnsi="AdiHaus Regular"/>
          <w:szCs w:val="24"/>
        </w:rPr>
        <w:t xml:space="preserve"> from December 1</w:t>
      </w:r>
      <w:r w:rsidR="00642A60" w:rsidRPr="00642A60">
        <w:rPr>
          <w:rFonts w:ascii="AdiHaus Regular" w:hAnsi="AdiHaus Regular"/>
          <w:szCs w:val="24"/>
          <w:vertAlign w:val="superscript"/>
        </w:rPr>
        <w:t>st</w:t>
      </w:r>
      <w:r w:rsidR="003D63A0">
        <w:rPr>
          <w:rFonts w:ascii="AdiHaus Regular" w:hAnsi="AdiHaus Regular"/>
          <w:szCs w:val="24"/>
        </w:rPr>
        <w:t>. Pricing starts at £35 RRP for junior boots to £150</w:t>
      </w:r>
      <w:r w:rsidR="00CA009C" w:rsidRPr="007E20AC">
        <w:rPr>
          <w:rFonts w:ascii="AdiHaus Regular" w:hAnsi="AdiHaus Regular"/>
          <w:szCs w:val="24"/>
        </w:rPr>
        <w:t xml:space="preserve"> RRP for elite models.</w:t>
      </w:r>
      <w:r w:rsidR="005C5F21" w:rsidRPr="007E20AC">
        <w:rPr>
          <w:rFonts w:ascii="AdiHaus Regular" w:hAnsi="AdiHaus Regular"/>
          <w:szCs w:val="24"/>
        </w:rPr>
        <w:t xml:space="preserve"> </w:t>
      </w:r>
    </w:p>
    <w:p w14:paraId="5979B768" w14:textId="77777777" w:rsidR="005C5F21" w:rsidRPr="007E20AC" w:rsidRDefault="005C5F21" w:rsidP="00CA009C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2D7DF928" w14:textId="522E8205" w:rsidR="005C5F21" w:rsidRPr="007E20AC" w:rsidRDefault="009A1B5E" w:rsidP="005C5F21">
      <w:pPr>
        <w:spacing w:after="0" w:line="360" w:lineRule="auto"/>
        <w:jc w:val="center"/>
        <w:rPr>
          <w:rFonts w:ascii="AdiHaus Regular" w:hAnsi="AdiHaus Regular"/>
          <w:b/>
          <w:szCs w:val="24"/>
        </w:rPr>
      </w:pPr>
      <w:r>
        <w:rPr>
          <w:rFonts w:ascii="AdiHaus Regular" w:hAnsi="AdiHaus Regular"/>
          <w:b/>
          <w:szCs w:val="24"/>
        </w:rPr>
        <w:t xml:space="preserve">- </w:t>
      </w:r>
      <w:r w:rsidR="005C5F21" w:rsidRPr="007E20AC">
        <w:rPr>
          <w:rFonts w:ascii="AdiHaus Regular" w:hAnsi="AdiHaus Regular"/>
          <w:b/>
          <w:szCs w:val="24"/>
        </w:rPr>
        <w:t>ENDS</w:t>
      </w:r>
      <w:r>
        <w:rPr>
          <w:rFonts w:ascii="AdiHaus Regular" w:hAnsi="AdiHaus Regular"/>
          <w:b/>
          <w:szCs w:val="24"/>
        </w:rPr>
        <w:t xml:space="preserve"> -</w:t>
      </w:r>
      <w:r w:rsidR="005C5F21" w:rsidRPr="007E20AC">
        <w:rPr>
          <w:rFonts w:ascii="AdiHaus Regular" w:hAnsi="AdiHaus Regular"/>
          <w:b/>
          <w:szCs w:val="24"/>
        </w:rPr>
        <w:t xml:space="preserve"> </w:t>
      </w:r>
    </w:p>
    <w:p w14:paraId="54CC4E58" w14:textId="77777777" w:rsidR="005C5F21" w:rsidRDefault="005C5F21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4750A4B8" w14:textId="77777777" w:rsidR="00D84FB6" w:rsidRPr="007E20AC" w:rsidRDefault="00D84FB6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3CE66581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b/>
          <w:szCs w:val="24"/>
        </w:rPr>
      </w:pPr>
      <w:r w:rsidRPr="007E20AC">
        <w:rPr>
          <w:rFonts w:ascii="AdiHaus Regular" w:hAnsi="AdiHaus Regular"/>
          <w:b/>
          <w:szCs w:val="24"/>
        </w:rPr>
        <w:t xml:space="preserve">For more information, please contact: </w:t>
      </w:r>
    </w:p>
    <w:p w14:paraId="1F4091F1" w14:textId="2FDFB12C" w:rsidR="009A1B5E" w:rsidRDefault="009A1B5E" w:rsidP="005C5F21">
      <w:pPr>
        <w:spacing w:after="60"/>
        <w:rPr>
          <w:rFonts w:ascii="AdiHaus Regular" w:hAnsi="AdiHaus Regular"/>
        </w:rPr>
      </w:pPr>
      <w:r>
        <w:rPr>
          <w:rFonts w:ascii="AdiHaus Regular" w:hAnsi="AdiHaus Regular"/>
        </w:rPr>
        <w:t>Adam Daysh</w:t>
      </w:r>
      <w:r w:rsidR="005C5F21" w:rsidRPr="007E20AC">
        <w:rPr>
          <w:rFonts w:ascii="AdiHaus Regular" w:hAnsi="AdiHaus Regular"/>
        </w:rPr>
        <w:t xml:space="preserve"> </w:t>
      </w:r>
    </w:p>
    <w:p w14:paraId="7ECA0917" w14:textId="362F5284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Global </w:t>
      </w:r>
      <w:r w:rsidR="009A1B5E">
        <w:rPr>
          <w:rFonts w:ascii="AdiHaus Regular" w:hAnsi="AdiHaus Regular"/>
        </w:rPr>
        <w:t>Communications Manager - adidas Rugby</w:t>
      </w:r>
    </w:p>
    <w:p w14:paraId="27CBA221" w14:textId="77777777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>M: +64 27 577 3439</w:t>
      </w:r>
    </w:p>
    <w:p w14:paraId="4A179FAF" w14:textId="7D37753F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E: </w:t>
      </w:r>
      <w:hyperlink r:id="rId9" w:history="1">
        <w:r w:rsidR="009A1B5E" w:rsidRPr="00582947">
          <w:rPr>
            <w:rStyle w:val="Hyperlink"/>
            <w:rFonts w:ascii="AdiHaus Regular" w:hAnsi="AdiHaus Regular"/>
          </w:rPr>
          <w:t>adam.daysh@adidas.com</w:t>
        </w:r>
      </w:hyperlink>
      <w:r w:rsidRPr="007E20AC">
        <w:rPr>
          <w:rFonts w:ascii="AdiHaus Regular" w:hAnsi="AdiHaus Regular"/>
        </w:rPr>
        <w:t xml:space="preserve"> </w:t>
      </w:r>
    </w:p>
    <w:p w14:paraId="2C5ED2F2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szCs w:val="24"/>
        </w:rPr>
      </w:pPr>
    </w:p>
    <w:sectPr w:rsidR="005C5F21" w:rsidRPr="007E20A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E44A3" w14:textId="77777777" w:rsidR="009E3A17" w:rsidRDefault="009E3A17" w:rsidP="00711CA6">
      <w:pPr>
        <w:spacing w:after="0" w:line="240" w:lineRule="auto"/>
      </w:pPr>
      <w:r>
        <w:separator/>
      </w:r>
    </w:p>
  </w:endnote>
  <w:endnote w:type="continuationSeparator" w:id="0">
    <w:p w14:paraId="60929FA7" w14:textId="77777777" w:rsidR="009E3A17" w:rsidRDefault="009E3A17" w:rsidP="0071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adineue PRO Blac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F6594" w14:textId="77777777" w:rsidR="009E3A17" w:rsidRDefault="009E3A17" w:rsidP="00711CA6">
      <w:pPr>
        <w:spacing w:after="0" w:line="240" w:lineRule="auto"/>
      </w:pPr>
      <w:r>
        <w:separator/>
      </w:r>
    </w:p>
  </w:footnote>
  <w:footnote w:type="continuationSeparator" w:id="0">
    <w:p w14:paraId="744B8194" w14:textId="77777777" w:rsidR="009E3A17" w:rsidRDefault="009E3A17" w:rsidP="0071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67FD1" w14:textId="41125BCA" w:rsidR="009E3A17" w:rsidRDefault="009E3A17">
    <w:pPr>
      <w:pStyle w:val="Header"/>
    </w:pPr>
    <w:r>
      <w:rPr>
        <w:noProof/>
        <w:lang w:val="en-GB" w:eastAsia="en-GB"/>
      </w:rPr>
      <w:drawing>
        <wp:inline distT="0" distB="0" distL="0" distR="0" wp14:anchorId="29CFE268" wp14:editId="272D6D99">
          <wp:extent cx="694690" cy="46291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13975">
      <w:rPr>
        <w:rFonts w:ascii="AdiHaus Regular" w:hAnsi="AdiHaus Regular"/>
        <w:b/>
        <w:i/>
        <w:sz w:val="24"/>
        <w:szCs w:val="24"/>
      </w:rPr>
      <w:t>Information</w:t>
    </w:r>
  </w:p>
  <w:p w14:paraId="53224F83" w14:textId="77777777" w:rsidR="009E3A17" w:rsidRDefault="009E3A17">
    <w:pPr>
      <w:pStyle w:val="Header"/>
    </w:pPr>
  </w:p>
  <w:p w14:paraId="66514594" w14:textId="77777777" w:rsidR="009E3A17" w:rsidRDefault="009E3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E5EED"/>
    <w:multiLevelType w:val="hybridMultilevel"/>
    <w:tmpl w:val="0DD28802"/>
    <w:lvl w:ilvl="0" w:tplc="F32A4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1F94"/>
    <w:multiLevelType w:val="hybridMultilevel"/>
    <w:tmpl w:val="2DCC75F2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62"/>
    <w:rsid w:val="000158A9"/>
    <w:rsid w:val="00035403"/>
    <w:rsid w:val="000F0FC8"/>
    <w:rsid w:val="00117E6B"/>
    <w:rsid w:val="00212A51"/>
    <w:rsid w:val="00217C92"/>
    <w:rsid w:val="00243680"/>
    <w:rsid w:val="002D3D00"/>
    <w:rsid w:val="003410EE"/>
    <w:rsid w:val="003978B8"/>
    <w:rsid w:val="003D63A0"/>
    <w:rsid w:val="003F50CF"/>
    <w:rsid w:val="00417058"/>
    <w:rsid w:val="00425ED7"/>
    <w:rsid w:val="004C6339"/>
    <w:rsid w:val="004F33DB"/>
    <w:rsid w:val="005300F5"/>
    <w:rsid w:val="005453D7"/>
    <w:rsid w:val="00572240"/>
    <w:rsid w:val="005C5F21"/>
    <w:rsid w:val="00642A60"/>
    <w:rsid w:val="00671BC3"/>
    <w:rsid w:val="0068426B"/>
    <w:rsid w:val="00711CA6"/>
    <w:rsid w:val="007779A0"/>
    <w:rsid w:val="007C04B6"/>
    <w:rsid w:val="007E20AC"/>
    <w:rsid w:val="008713BE"/>
    <w:rsid w:val="008802C9"/>
    <w:rsid w:val="008A7541"/>
    <w:rsid w:val="008D6778"/>
    <w:rsid w:val="008E1FFF"/>
    <w:rsid w:val="009547CD"/>
    <w:rsid w:val="009A1B5E"/>
    <w:rsid w:val="009E3A17"/>
    <w:rsid w:val="009F4590"/>
    <w:rsid w:val="00B1255C"/>
    <w:rsid w:val="00B8119D"/>
    <w:rsid w:val="00C32C62"/>
    <w:rsid w:val="00C6555D"/>
    <w:rsid w:val="00CA009C"/>
    <w:rsid w:val="00D21816"/>
    <w:rsid w:val="00D84FB6"/>
    <w:rsid w:val="00DF2802"/>
    <w:rsid w:val="00E25990"/>
    <w:rsid w:val="00EA15A5"/>
    <w:rsid w:val="00F13975"/>
    <w:rsid w:val="00F7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24A9B"/>
  <w15:docId w15:val="{B837A8D9-1AE9-417F-BBB8-7E302A43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A6"/>
  </w:style>
  <w:style w:type="paragraph" w:styleId="Footer">
    <w:name w:val="footer"/>
    <w:basedOn w:val="Normal"/>
    <w:link w:val="Foot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A6"/>
  </w:style>
  <w:style w:type="paragraph" w:styleId="ListParagraph">
    <w:name w:val="List Paragraph"/>
    <w:basedOn w:val="Normal"/>
    <w:uiPriority w:val="34"/>
    <w:qFormat/>
    <w:rsid w:val="00711C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00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am.daysh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 Media Group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 Meredith</dc:creator>
  <cp:keywords/>
  <dc:description/>
  <cp:lastModifiedBy>Luca Minetti</cp:lastModifiedBy>
  <cp:revision>3</cp:revision>
  <dcterms:created xsi:type="dcterms:W3CDTF">2016-10-25T02:07:00Z</dcterms:created>
  <dcterms:modified xsi:type="dcterms:W3CDTF">2016-10-26T08:39:00Z</dcterms:modified>
</cp:coreProperties>
</file>