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36" w:rsidRPr="000B6B3A" w:rsidRDefault="00975E36" w:rsidP="00CB7AEC">
      <w:pPr>
        <w:jc w:val="both"/>
        <w:rPr>
          <w:rFonts w:asciiTheme="majorHAnsi" w:eastAsia="SimSun" w:hAnsiTheme="majorHAnsi" w:cs="AdiHaus"/>
          <w:b/>
          <w:bCs/>
          <w:sz w:val="32"/>
          <w:szCs w:val="32"/>
          <w:lang w:val="en-GB" w:eastAsia="zh-CN"/>
        </w:rPr>
      </w:pPr>
    </w:p>
    <w:p w:rsidR="00980AE4" w:rsidRPr="00011C72" w:rsidRDefault="00160F97" w:rsidP="00CB7AEC">
      <w:pPr>
        <w:jc w:val="center"/>
        <w:rPr>
          <w:rFonts w:ascii="AdiHaus" w:eastAsia="SimSun" w:hAnsi="AdiHaus" w:cs="AdihausDIN"/>
          <w:b/>
          <w:bCs/>
          <w:caps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"/>
          <w:b/>
          <w:bCs/>
          <w:caps/>
          <w:sz w:val="22"/>
          <w:szCs w:val="22"/>
          <w:lang w:val="es-ES" w:eastAsia="zh-CN"/>
        </w:rPr>
        <w:t xml:space="preserve">eL futuro del running ya está aquí con la nueva </w:t>
      </w:r>
      <w:r w:rsidR="009F3986" w:rsidRPr="00011C72">
        <w:rPr>
          <w:rFonts w:ascii="AdiHaus" w:eastAsia="SimSun" w:hAnsi="AdiHaus" w:cs="AdihausDIN"/>
          <w:b/>
          <w:bCs/>
          <w:caps/>
          <w:sz w:val="22"/>
          <w:szCs w:val="22"/>
          <w:lang w:val="es-ES" w:eastAsia="zh-CN"/>
        </w:rPr>
        <w:t>adidas PureBOOST X</w:t>
      </w:r>
      <w:r w:rsidRPr="00011C72">
        <w:rPr>
          <w:rFonts w:ascii="AdiHaus" w:eastAsia="SimSun" w:hAnsi="AdiHaus" w:cs="AdihausDIN"/>
          <w:b/>
          <w:bCs/>
          <w:caps/>
          <w:sz w:val="22"/>
          <w:szCs w:val="22"/>
          <w:lang w:val="es-ES" w:eastAsia="zh-CN"/>
        </w:rPr>
        <w:t xml:space="preserve"> para mujer</w:t>
      </w:r>
      <w:r w:rsidRPr="00011C72">
        <w:rPr>
          <w:rFonts w:ascii="AdiHaus" w:eastAsia="SimSun" w:hAnsi="AdiHaus" w:cs="AdihausDIN"/>
          <w:b/>
          <w:bCs/>
          <w:caps/>
          <w:sz w:val="22"/>
          <w:szCs w:val="22"/>
          <w:lang w:val="es-ES" w:eastAsia="zh-CN"/>
        </w:rPr>
        <w:tab/>
      </w:r>
    </w:p>
    <w:p w:rsidR="005F12A2" w:rsidRPr="00011C72" w:rsidRDefault="005F12A2" w:rsidP="00CB7AEC">
      <w:pPr>
        <w:jc w:val="center"/>
        <w:rPr>
          <w:rFonts w:ascii="AdiHaus" w:eastAsia="SimSun" w:hAnsi="AdiHaus" w:cs="AdihausDIN"/>
          <w:b/>
          <w:bCs/>
          <w:sz w:val="22"/>
          <w:szCs w:val="22"/>
          <w:lang w:val="es-ES" w:eastAsia="zh-CN"/>
        </w:rPr>
      </w:pPr>
    </w:p>
    <w:p w:rsidR="006F43FB" w:rsidRPr="00011C72" w:rsidRDefault="00AF0CD3" w:rsidP="00CB7AEC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proofErr w:type="spellStart"/>
      <w:r w:rsidRPr="00011C72">
        <w:rPr>
          <w:rFonts w:ascii="AdiHaus" w:eastAsia="SimSun" w:hAnsi="AdiHaus" w:cs="AdiHaus"/>
          <w:b/>
          <w:bCs/>
          <w:snapToGrid w:val="0"/>
          <w:sz w:val="22"/>
          <w:szCs w:val="22"/>
          <w:lang w:val="es-ES" w:eastAsia="zh-CN"/>
        </w:rPr>
        <w:t>Herzogenaurach</w:t>
      </w:r>
      <w:proofErr w:type="spellEnd"/>
      <w:r w:rsidRPr="00011C72">
        <w:rPr>
          <w:rFonts w:ascii="AdiHaus" w:eastAsia="SimSun" w:hAnsi="AdiHaus" w:cs="AdiHaus"/>
          <w:b/>
          <w:bCs/>
          <w:snapToGrid w:val="0"/>
          <w:sz w:val="22"/>
          <w:szCs w:val="22"/>
          <w:lang w:val="es-ES" w:eastAsia="zh-CN"/>
        </w:rPr>
        <w:t xml:space="preserve">, </w:t>
      </w:r>
      <w:r w:rsidR="00160F97" w:rsidRPr="00011C72">
        <w:rPr>
          <w:rFonts w:ascii="AdiHaus" w:eastAsia="SimSun" w:hAnsi="AdiHaus" w:cs="AdiHaus"/>
          <w:b/>
          <w:bCs/>
          <w:snapToGrid w:val="0"/>
          <w:sz w:val="22"/>
          <w:szCs w:val="22"/>
          <w:lang w:val="es-ES" w:eastAsia="zh-CN"/>
        </w:rPr>
        <w:t>Alemania (enero</w:t>
      </w:r>
      <w:r w:rsidR="00CC3AB3" w:rsidRPr="00011C72">
        <w:rPr>
          <w:rFonts w:ascii="AdiHaus" w:eastAsia="SimSun" w:hAnsi="AdiHaus" w:cs="AdiHaus"/>
          <w:b/>
          <w:bCs/>
          <w:snapToGrid w:val="0"/>
          <w:sz w:val="22"/>
          <w:szCs w:val="22"/>
          <w:lang w:val="es-ES" w:eastAsia="zh-CN"/>
        </w:rPr>
        <w:t>, 2016</w:t>
      </w:r>
      <w:r w:rsidRPr="00011C72">
        <w:rPr>
          <w:rFonts w:ascii="AdiHaus" w:eastAsia="SimSun" w:hAnsi="AdiHaus" w:cs="AdiHaus"/>
          <w:b/>
          <w:bCs/>
          <w:snapToGrid w:val="0"/>
          <w:sz w:val="22"/>
          <w:szCs w:val="22"/>
          <w:lang w:val="es-ES" w:eastAsia="zh-CN"/>
        </w:rPr>
        <w:t xml:space="preserve">) </w:t>
      </w:r>
      <w:r w:rsidR="00740595" w:rsidRPr="00011C72">
        <w:rPr>
          <w:rFonts w:ascii="AdiHaus" w:eastAsia="SimSun" w:hAnsi="AdiHaus" w:cs="AdiHaus"/>
          <w:b/>
          <w:bCs/>
          <w:snapToGrid w:val="0"/>
          <w:sz w:val="22"/>
          <w:szCs w:val="22"/>
          <w:lang w:val="es-ES" w:eastAsia="zh-CN"/>
        </w:rPr>
        <w:t>–</w:t>
      </w:r>
      <w:r w:rsidRPr="00011C72">
        <w:rPr>
          <w:rFonts w:ascii="AdiHaus" w:eastAsia="SimSun" w:hAnsi="AdiHaus" w:cs="AdiHaus"/>
          <w:b/>
          <w:bCs/>
          <w:snapToGrid w:val="0"/>
          <w:sz w:val="22"/>
          <w:szCs w:val="22"/>
          <w:lang w:val="es-ES" w:eastAsia="zh-CN"/>
        </w:rPr>
        <w:t xml:space="preserve"> </w:t>
      </w:r>
      <w:proofErr w:type="spellStart"/>
      <w:r w:rsidR="00740595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adidas</w:t>
      </w:r>
      <w:proofErr w:type="spellEnd"/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="00FF4D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une sus fuerzas 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con</w:t>
      </w:r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mujeres 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deportistas de todo el mundo para crear </w:t>
      </w:r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l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</w:t>
      </w:r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nueva </w:t>
      </w:r>
      <w:proofErr w:type="spellStart"/>
      <w:r w:rsidR="00740595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PureBOOST</w:t>
      </w:r>
      <w:proofErr w:type="spellEnd"/>
      <w:r w:rsidR="00740595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X, </w:t>
      </w:r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una </w:t>
      </w:r>
      <w:r w:rsidR="00FF4D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innovadora </w:t>
      </w:r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zapatilla de running creada por y para mujeres.</w:t>
      </w:r>
      <w:r w:rsidR="00740595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</w:p>
    <w:p w:rsidR="00160F97" w:rsidRPr="00011C72" w:rsidRDefault="00CC1B6E" w:rsidP="006F43FB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br/>
      </w:r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Después de </w:t>
      </w:r>
      <w:r w:rsidR="000E1C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varios</w:t>
      </w:r>
      <w:r w:rsidR="00FF4D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años de investigación y pruebas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realizadas</w:t>
      </w:r>
      <w:r w:rsidR="000E1C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con la participación de</w:t>
      </w:r>
      <w:r w:rsidR="00FF4D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mujeres de diferentes partes del mundo, </w:t>
      </w:r>
      <w:proofErr w:type="spellStart"/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adidas</w:t>
      </w:r>
      <w:proofErr w:type="spellEnd"/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proofErr w:type="spellStart"/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Running</w:t>
      </w:r>
      <w:proofErr w:type="spellEnd"/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ha creado una zapatilla estilizada que se ajusta a la forma del pie y que responde a la energía inagotable de las deportistas más activas</w:t>
      </w:r>
      <w:r w:rsidR="005907A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. </w:t>
      </w:r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Mientras la mayoría de zapatillas de running para mujer son adaptaciones de las zapatillas de hombre, la </w:t>
      </w:r>
      <w:proofErr w:type="spellStart"/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PureBOOST</w:t>
      </w:r>
      <w:proofErr w:type="spellEnd"/>
      <w:r w:rsidR="00160F9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X ha sido diseñada exclusivamente para el pie femenino, lo que ha dado lugar a una zapatilla que aúna alto rendimiento y </w:t>
      </w:r>
      <w:r w:rsidR="00FF4D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diseño </w:t>
      </w:r>
      <w:r w:rsidR="000E1C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único.</w:t>
      </w:r>
    </w:p>
    <w:p w:rsidR="000E1C83" w:rsidRPr="00011C72" w:rsidRDefault="000E1C83" w:rsidP="006F43FB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</w:p>
    <w:p w:rsidR="00C7335A" w:rsidRPr="00011C72" w:rsidRDefault="00160F97" w:rsidP="006F43FB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La minimalista silueta de la </w:t>
      </w:r>
      <w:proofErr w:type="spellStart"/>
      <w:r w:rsidR="007C294E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PureB</w:t>
      </w:r>
      <w:r w:rsidR="00436FD5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OOST</w:t>
      </w:r>
      <w:proofErr w:type="spellEnd"/>
      <w:r w:rsidR="00436FD5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X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envuelve el pie con estilo</w:t>
      </w:r>
      <w:r w:rsidR="001C14A6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, se adapta a sus formas y cuenta con una suela compuesta por miles de cápsulas</w:t>
      </w:r>
      <w:r w:rsidR="009D5565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BOOST™ que 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garantiza </w:t>
      </w:r>
      <w:r w:rsidR="009D5565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gran amortiguación e impulso</w:t>
      </w:r>
      <w:r w:rsidR="007C294E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. </w:t>
      </w:r>
      <w:r w:rsidR="009D5565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La </w:t>
      </w:r>
      <w:proofErr w:type="spellStart"/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mediasuela</w:t>
      </w:r>
      <w:proofErr w:type="spellEnd"/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="00123F3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BOOST </w:t>
      </w:r>
      <w:r w:rsidR="00FF4D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te devuelve una inyección de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energía en cada paso para que el running se convierta en la mejor manera de mantenerse en forma. </w:t>
      </w:r>
    </w:p>
    <w:p w:rsidR="00F233C0" w:rsidRPr="00011C72" w:rsidRDefault="00F233C0" w:rsidP="006F43FB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</w:p>
    <w:p w:rsidR="00C7335A" w:rsidRPr="00011C72" w:rsidRDefault="00C7335A" w:rsidP="006F43FB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“</w:t>
      </w:r>
      <w:r w:rsidR="00A7747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Los comentarios que más a menudo </w:t>
      </w:r>
      <w:r w:rsidR="000E1C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hemos</w:t>
      </w:r>
      <w:r w:rsidR="00FF4D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="000E1C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recibido </w:t>
      </w:r>
      <w:r w:rsidR="00A7747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durante </w:t>
      </w:r>
      <w:r w:rsidR="00FF4D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estos</w:t>
      </w:r>
      <w:r w:rsidR="00A7747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años de </w:t>
      </w:r>
      <w:r w:rsidR="00073DCC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investigación 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estaban</w:t>
      </w:r>
      <w:r w:rsidR="00073DCC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relacionados con </w:t>
      </w:r>
      <w:r w:rsidR="00EE0939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el </w:t>
      </w:r>
      <w:r w:rsidR="00073DCC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deseo </w:t>
      </w:r>
      <w:r w:rsidR="00EE0939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de contar con una zapatilla cuyo estilo </w:t>
      </w:r>
      <w:r w:rsidR="00FF4D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estuviera a la altura de </w:t>
      </w:r>
      <w:r w:rsidR="00EE0939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su rendimiento deportivo”, explica </w:t>
      </w:r>
      <w:r w:rsidR="00644C8B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Jennifer Thomas</w:t>
      </w:r>
      <w:r w:rsidR="00EA146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,</w:t>
      </w:r>
      <w:r w:rsidR="00644C8B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Director</w:t>
      </w:r>
      <w:r w:rsidR="00B16B1C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</w:t>
      </w:r>
      <w:r w:rsidR="00EE0939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de </w:t>
      </w:r>
      <w:proofErr w:type="spellStart"/>
      <w:r w:rsidR="00EE0939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Running</w:t>
      </w:r>
      <w:proofErr w:type="spellEnd"/>
      <w:r w:rsidR="00EE0939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de Global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proofErr w:type="spellStart"/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Brands</w:t>
      </w:r>
      <w:proofErr w:type="spellEnd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. “</w:t>
      </w:r>
      <w:proofErr w:type="spellStart"/>
      <w:r w:rsidR="004C139F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PureBOOST</w:t>
      </w:r>
      <w:proofErr w:type="spellEnd"/>
      <w:r w:rsidR="004C139F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X </w:t>
      </w:r>
      <w:r w:rsidR="00EE0939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es un producto en el que innovación tecnológica y estilo se complementan a la perfección para responder a las </w:t>
      </w:r>
      <w:r w:rsidR="0000459C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exigencias de las deportistas </w:t>
      </w:r>
      <w:r w:rsidR="00FF4D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más </w:t>
      </w:r>
      <w:r w:rsidR="0000459C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versáti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l</w:t>
      </w:r>
      <w:r w:rsidR="0000459C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es y activas de hoy en día”.</w:t>
      </w:r>
    </w:p>
    <w:p w:rsidR="007C294E" w:rsidRPr="00011C72" w:rsidRDefault="007C294E" w:rsidP="006F43FB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</w:p>
    <w:p w:rsidR="007451DF" w:rsidRPr="00011C72" w:rsidRDefault="007451DF" w:rsidP="007451DF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proofErr w:type="spellStart"/>
      <w:r w:rsidRPr="00011C72">
        <w:rPr>
          <w:rFonts w:ascii="AdiHaus" w:hAnsi="AdiHaus" w:cs="AdihausDIN Cn"/>
          <w:bCs/>
          <w:sz w:val="22"/>
          <w:szCs w:val="22"/>
          <w:lang w:val="es-ES"/>
        </w:rPr>
        <w:lastRenderedPageBreak/>
        <w:t>PureBOOST</w:t>
      </w:r>
      <w:proofErr w:type="spellEnd"/>
      <w:r w:rsidRPr="00011C72">
        <w:rPr>
          <w:rFonts w:ascii="AdiHaus" w:hAnsi="AdiHaus" w:cs="AdihausDIN Cn"/>
          <w:bCs/>
          <w:sz w:val="22"/>
          <w:szCs w:val="22"/>
          <w:lang w:val="es-ES"/>
        </w:rPr>
        <w:t xml:space="preserve"> X </w:t>
      </w:r>
      <w:r w:rsidR="00F233C0" w:rsidRPr="00011C72">
        <w:rPr>
          <w:rFonts w:ascii="AdiHaus" w:hAnsi="AdiHaus" w:cs="AdihausDIN Cn"/>
          <w:bCs/>
          <w:sz w:val="22"/>
          <w:szCs w:val="22"/>
          <w:lang w:val="es-ES"/>
        </w:rPr>
        <w:t>presenta un n</w:t>
      </w:r>
      <w:r w:rsidR="00A1460D" w:rsidRPr="00011C72">
        <w:rPr>
          <w:rFonts w:ascii="AdiHaus" w:hAnsi="AdiHaus" w:cs="AdihausDIN Cn"/>
          <w:bCs/>
          <w:sz w:val="22"/>
          <w:szCs w:val="22"/>
          <w:lang w:val="es-ES"/>
        </w:rPr>
        <w:t xml:space="preserve">uevo y revolucionario arco que </w:t>
      </w:r>
      <w:r w:rsidR="00F233C0" w:rsidRPr="00011C72">
        <w:rPr>
          <w:rFonts w:ascii="AdiHaus" w:hAnsi="AdiHaus" w:cs="AdihausDIN Cn"/>
          <w:bCs/>
          <w:sz w:val="22"/>
          <w:szCs w:val="22"/>
          <w:lang w:val="es-ES"/>
        </w:rPr>
        <w:t>te aporta</w:t>
      </w:r>
      <w:r w:rsidR="00A1460D" w:rsidRPr="00011C72">
        <w:rPr>
          <w:rFonts w:ascii="AdiHaus" w:hAnsi="AdiHaus" w:cs="AdihausDIN Cn"/>
          <w:bCs/>
          <w:sz w:val="22"/>
          <w:szCs w:val="22"/>
          <w:lang w:val="es-ES"/>
        </w:rPr>
        <w:t xml:space="preserve"> un look </w:t>
      </w:r>
      <w:r w:rsidR="00F233C0" w:rsidRPr="00011C72">
        <w:rPr>
          <w:rFonts w:ascii="AdiHaus" w:hAnsi="AdiHaus" w:cs="AdihausDIN Cn"/>
          <w:bCs/>
          <w:sz w:val="22"/>
          <w:szCs w:val="22"/>
          <w:lang w:val="es-ES"/>
        </w:rPr>
        <w:t xml:space="preserve">y </w:t>
      </w:r>
      <w:r w:rsidR="00A1460D" w:rsidRPr="00011C72">
        <w:rPr>
          <w:rFonts w:ascii="AdiHaus" w:hAnsi="AdiHaus" w:cs="AdihausDIN Cn"/>
          <w:bCs/>
          <w:sz w:val="22"/>
          <w:szCs w:val="22"/>
          <w:lang w:val="es-ES"/>
        </w:rPr>
        <w:t>una se</w:t>
      </w:r>
      <w:r w:rsidR="00F233C0" w:rsidRPr="00011C72">
        <w:rPr>
          <w:rFonts w:ascii="AdiHaus" w:hAnsi="AdiHaus" w:cs="AdihausDIN Cn"/>
          <w:bCs/>
          <w:sz w:val="22"/>
          <w:szCs w:val="22"/>
          <w:lang w:val="es-ES"/>
        </w:rPr>
        <w:t>n</w:t>
      </w:r>
      <w:r w:rsidR="00A1460D" w:rsidRPr="00011C72">
        <w:rPr>
          <w:rFonts w:ascii="AdiHaus" w:hAnsi="AdiHaus" w:cs="AdihausDIN Cn"/>
          <w:bCs/>
          <w:sz w:val="22"/>
          <w:szCs w:val="22"/>
          <w:lang w:val="es-ES"/>
        </w:rPr>
        <w:t>sación únicos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. 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Su</w:t>
      </w:r>
      <w:r w:rsidR="00A1460D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malla elástica adaptable envuelve el mediopié para que 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tu</w:t>
      </w:r>
      <w:r w:rsidR="00A1460D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pie parezca más pequeño y 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te </w:t>
      </w:r>
      <w:r w:rsidR="000E1C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transmite</w:t>
      </w:r>
      <w:r w:rsidR="00A1460D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, al 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mismo </w:t>
      </w:r>
      <w:r w:rsidR="00A1460D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tiempo, una se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n</w:t>
      </w:r>
      <w:r w:rsidR="00A1460D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sación de refuerzo y protecci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ón que te acom</w:t>
      </w:r>
      <w:r w:rsidR="00A1460D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paña durante cada carrera.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</w:p>
    <w:p w:rsidR="005C1857" w:rsidRPr="00011C72" w:rsidRDefault="005C1857" w:rsidP="006F43FB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</w:p>
    <w:p w:rsidR="00A1460D" w:rsidRPr="00011C72" w:rsidRDefault="00F233C0" w:rsidP="006F43FB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Además, l</w:t>
      </w:r>
      <w:r w:rsidR="00A1460D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a parte superior de malla elástica y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su innovadora</w:t>
      </w:r>
      <w:r w:rsidR="00A1460D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lazada proporcionan un ajuste personalizado que envuelve el pie en su totalidad. La suela </w:t>
      </w:r>
      <w:proofErr w:type="spellStart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Stretch</w:t>
      </w:r>
      <w:r w:rsidR="00C9495B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Web</w:t>
      </w:r>
      <w:proofErr w:type="spellEnd"/>
      <w:r w:rsidR="00C9495B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="00A1460D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está diseñada para aportar flexibilidad y favorecer así el movimiento natural del pie.</w:t>
      </w:r>
    </w:p>
    <w:p w:rsidR="00255EBD" w:rsidRPr="00011C72" w:rsidRDefault="00A1460D" w:rsidP="006F43FB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</w:p>
    <w:p w:rsidR="00244984" w:rsidRPr="00011C72" w:rsidRDefault="00A1460D" w:rsidP="00CB7AEC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La colección</w:t>
      </w:r>
      <w:r w:rsidR="00EA3C1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proofErr w:type="spellStart"/>
      <w:r w:rsidR="00881856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PureBOOST</w:t>
      </w:r>
      <w:proofErr w:type="spellEnd"/>
      <w:r w:rsidR="00881856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X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incluye otros dos modelos de </w:t>
      </w:r>
      <w:proofErr w:type="spellStart"/>
      <w:r w:rsidR="00881856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adidas</w:t>
      </w:r>
      <w:proofErr w:type="spellEnd"/>
      <w:r w:rsidR="00881856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proofErr w:type="spellStart"/>
      <w:r w:rsidR="00881856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by</w:t>
      </w:r>
      <w:proofErr w:type="spellEnd"/>
      <w:r w:rsidR="00881856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="00F30436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Stella McCartney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, cada uno de ellos con el toque personal de la pres</w:t>
      </w:r>
      <w:r w:rsidR="002449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t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igiosa diseñadora. La </w:t>
      </w:r>
      <w:proofErr w:type="spellStart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PureBOOST</w:t>
      </w:r>
      <w:proofErr w:type="spellEnd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X de </w:t>
      </w:r>
      <w:proofErr w:type="spellStart"/>
      <w:r w:rsidR="00B009C2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adidas</w:t>
      </w:r>
      <w:proofErr w:type="spellEnd"/>
      <w:r w:rsidR="00B009C2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proofErr w:type="spellStart"/>
      <w:r w:rsidR="00B009C2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by</w:t>
      </w:r>
      <w:proofErr w:type="spellEnd"/>
      <w:r w:rsidR="00B009C2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Stella McCartney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combina elementos muy de moda con tecnología deportiva. </w:t>
      </w:r>
      <w:r w:rsidR="002449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Esta zapatilla incluye una parte superior de</w:t>
      </w:r>
      <w:r w:rsidR="00FF4D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tejido</w:t>
      </w:r>
      <w:r w:rsidR="002449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proofErr w:type="spellStart"/>
      <w:r w:rsidR="002449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adidas</w:t>
      </w:r>
      <w:proofErr w:type="spellEnd"/>
      <w:r w:rsidR="002449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proofErr w:type="spellStart"/>
      <w:r w:rsidR="002449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Primeknit</w:t>
      </w:r>
      <w:proofErr w:type="spellEnd"/>
      <w:r w:rsidR="002449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, que deja clar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</w:t>
      </w:r>
      <w:r w:rsidR="002449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la </w:t>
      </w:r>
      <w:r w:rsidR="000E1C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habilidad de Stella con el uso de </w:t>
      </w:r>
      <w:r w:rsidR="002449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los tejidos de punto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,</w:t>
      </w:r>
      <w:r w:rsidR="002449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e incorpora una lazada exclusiva con cordones más largos que proporciona un refuerzo adicional sin renunciar al estilo.</w:t>
      </w:r>
    </w:p>
    <w:p w:rsidR="00400947" w:rsidRPr="00011C72" w:rsidRDefault="00244984" w:rsidP="00CB7AEC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</w:p>
    <w:p w:rsidR="00A70858" w:rsidRPr="00011C72" w:rsidRDefault="00CD7BE3" w:rsidP="00CB7AEC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"</w:t>
      </w:r>
      <w:r w:rsidR="000E1C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He diseñado la </w:t>
      </w:r>
      <w:proofErr w:type="spellStart"/>
      <w:r w:rsidR="000E1C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PureBOOST</w:t>
      </w:r>
      <w:proofErr w:type="spellEnd"/>
      <w:r w:rsidR="000E1C8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X </w:t>
      </w:r>
      <w:r w:rsidR="00F400D1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de </w:t>
      </w:r>
      <w:proofErr w:type="spellStart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adidas</w:t>
      </w:r>
      <w:proofErr w:type="spellEnd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proofErr w:type="spellStart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by</w:t>
      </w:r>
      <w:proofErr w:type="spellEnd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Stella McCartney </w:t>
      </w:r>
      <w:r w:rsidR="00F400D1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en colaboración con 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mujeres</w:t>
      </w:r>
      <w:r w:rsidR="00F400D1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deportistas para poder captur</w:t>
      </w:r>
      <w:r w:rsidR="00F233C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</w:t>
      </w:r>
      <w:r w:rsidR="00F400D1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r su energía individual y proporcionarles un product</w:t>
      </w:r>
      <w:r w:rsidR="0050144A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o</w:t>
      </w:r>
      <w:r w:rsidR="00F400D1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que aumente su confianza </w:t>
      </w:r>
      <w:r w:rsidR="0050144A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y les permita seguir superando</w:t>
      </w:r>
      <w:r w:rsidR="00F400D1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su m</w:t>
      </w:r>
      <w:r w:rsidR="00237AED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e</w:t>
      </w:r>
      <w:r w:rsidR="00F400D1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jor marca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," </w:t>
      </w:r>
      <w:r w:rsidR="00F400D1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explica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Stella McCartney. “</w:t>
      </w:r>
      <w:proofErr w:type="spellStart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PureBOOST</w:t>
      </w:r>
      <w:proofErr w:type="spellEnd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X </w:t>
      </w:r>
      <w:r w:rsidR="00F400D1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permite a las deportistas </w:t>
      </w:r>
      <w:r w:rsidR="00237AED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dar rienda suelta a su voluntad de superación sin tener que sacrificar el estilo”.</w:t>
      </w:r>
    </w:p>
    <w:p w:rsidR="00CD7BE3" w:rsidRPr="00011C72" w:rsidRDefault="00CD7BE3" w:rsidP="00CB7AEC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</w:p>
    <w:p w:rsidR="00942610" w:rsidRPr="00011C72" w:rsidRDefault="00A17181" w:rsidP="00942610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Desde que te atas los cordones hasta que estiras, </w:t>
      </w:r>
      <w:proofErr w:type="spellStart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PureBOOST</w:t>
      </w:r>
      <w:proofErr w:type="spellEnd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X te transmite una sensación increíble y te aporta un estilo único.</w:t>
      </w:r>
    </w:p>
    <w:p w:rsidR="00BE1DF3" w:rsidRPr="00011C72" w:rsidRDefault="00BE1DF3" w:rsidP="00CB7AEC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</w:p>
    <w:p w:rsidR="00AF0CD3" w:rsidRPr="00011C72" w:rsidRDefault="00A17181" w:rsidP="00881856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lastRenderedPageBreak/>
        <w:t xml:space="preserve">La </w:t>
      </w:r>
      <w:r w:rsidR="00F04A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adidas PureBOOST X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estará disponible en </w:t>
      </w:r>
      <w:hyperlink r:id="rId8" w:history="1">
        <w:r w:rsidR="00322DF0" w:rsidRPr="00011C72">
          <w:rPr>
            <w:rStyle w:val="Hyperlink"/>
            <w:rFonts w:ascii="AdiHaus" w:eastAsia="SimSun" w:hAnsi="AdiHaus" w:cs="AdihausDIN Cn"/>
            <w:bCs/>
            <w:snapToGrid w:val="0"/>
            <w:sz w:val="22"/>
            <w:szCs w:val="22"/>
            <w:lang w:val="es-ES" w:eastAsia="zh-CN"/>
          </w:rPr>
          <w:t>www.adidas.com/PureBOOSTX</w:t>
        </w:r>
      </w:hyperlink>
      <w:r w:rsidR="00322DF0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y en tiendas a partir del 3 de febrero, </w:t>
      </w:r>
      <w:r w:rsidR="0050144A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con un PVP recomendado de 120 €</w:t>
      </w:r>
      <w:r w:rsidR="00F04A84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,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al igual que el diseño PureBOOST X de </w:t>
      </w:r>
      <w:r w:rsidR="00400947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adidas by </w:t>
      </w:r>
      <w:r w:rsidR="00F30436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Stella</w:t>
      </w:r>
      <w:r w:rsidR="00BD32EF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McCartney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, que tendrá un PVP recomendado de 165 €. </w:t>
      </w:r>
    </w:p>
    <w:p w:rsidR="00F04A84" w:rsidRPr="00011C72" w:rsidRDefault="00F04A84" w:rsidP="00CB7AEC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</w:pPr>
    </w:p>
    <w:p w:rsidR="00AF0CD3" w:rsidRPr="00011C72" w:rsidRDefault="001B61AA" w:rsidP="00CB7AEC">
      <w:pPr>
        <w:tabs>
          <w:tab w:val="left" w:pos="4824"/>
        </w:tabs>
        <w:spacing w:line="360" w:lineRule="auto"/>
        <w:jc w:val="both"/>
        <w:rPr>
          <w:rFonts w:ascii="AdiHaus" w:eastAsia="SimSun" w:hAnsi="AdiHaus" w:cs="AdihausDIN Cn"/>
          <w:bCs/>
          <w:snapToGrid w:val="0"/>
          <w:color w:val="FF0000"/>
          <w:sz w:val="22"/>
          <w:szCs w:val="22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Únete al movimiento </w:t>
      </w:r>
      <w:r w:rsidR="00AF0CD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Energy running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de adidas siguiendo </w:t>
      </w:r>
      <w:r w:rsidR="00AF0CD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@</w:t>
      </w:r>
      <w:proofErr w:type="spellStart"/>
      <w:r w:rsidR="00AF0CD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adidasrunning</w:t>
      </w:r>
      <w:proofErr w:type="spellEnd"/>
      <w:r w:rsidR="00AF0CD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en </w:t>
      </w:r>
      <w:hyperlink r:id="rId9" w:history="1">
        <w:r w:rsidR="00AF0CD3" w:rsidRPr="00011C72">
          <w:rPr>
            <w:rStyle w:val="Hyperlink"/>
            <w:rFonts w:ascii="AdiHaus" w:eastAsia="SimSun" w:hAnsi="AdiHaus" w:cs="AdihausDIN Cn"/>
            <w:bCs/>
            <w:snapToGrid w:val="0"/>
            <w:sz w:val="22"/>
            <w:szCs w:val="22"/>
            <w:lang w:val="es-ES" w:eastAsia="zh-CN"/>
          </w:rPr>
          <w:t>Twitter</w:t>
        </w:r>
      </w:hyperlink>
      <w:r w:rsidR="00AF0CD3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y utilizando el hashtag #</w:t>
      </w:r>
      <w:proofErr w:type="spellStart"/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PureBOOSTX</w:t>
      </w:r>
      <w:proofErr w:type="spellEnd"/>
      <w:r w:rsidRPr="00011C72">
        <w:rPr>
          <w:rFonts w:ascii="AdiHaus" w:hAnsi="AdiHaus"/>
          <w:lang w:val="es-ES"/>
        </w:rPr>
        <w:t xml:space="preserve"> </w:t>
      </w:r>
      <w:r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>en</w:t>
      </w:r>
      <w:r w:rsidRPr="00011C72">
        <w:rPr>
          <w:rFonts w:ascii="AdiHaus" w:hAnsi="AdiHaus"/>
          <w:lang w:val="es-ES"/>
        </w:rPr>
        <w:t xml:space="preserve"> </w:t>
      </w:r>
      <w:hyperlink r:id="rId10" w:history="1">
        <w:r w:rsidR="00AF0CD3" w:rsidRPr="00011C72">
          <w:rPr>
            <w:rStyle w:val="Hyperlink"/>
            <w:rFonts w:ascii="AdiHaus" w:eastAsia="SimSun" w:hAnsi="AdiHaus" w:cs="AdihausDIN Cn"/>
            <w:bCs/>
            <w:snapToGrid w:val="0"/>
            <w:sz w:val="22"/>
            <w:szCs w:val="22"/>
            <w:lang w:val="es-ES" w:eastAsia="zh-CN"/>
          </w:rPr>
          <w:t>Instagram</w:t>
        </w:r>
      </w:hyperlink>
      <w:r w:rsidR="00881856" w:rsidRPr="00011C72">
        <w:rPr>
          <w:rFonts w:ascii="AdiHaus" w:eastAsia="SimSun" w:hAnsi="AdiHaus" w:cs="AdihausDIN Cn"/>
          <w:bCs/>
          <w:snapToGrid w:val="0"/>
          <w:sz w:val="22"/>
          <w:szCs w:val="22"/>
          <w:lang w:val="es-ES" w:eastAsia="zh-CN"/>
        </w:rPr>
        <w:t xml:space="preserve">. </w:t>
      </w:r>
    </w:p>
    <w:p w:rsidR="00AF0CD3" w:rsidRDefault="00AF0CD3" w:rsidP="00CB7AEC">
      <w:pPr>
        <w:pBdr>
          <w:bottom w:val="dotted" w:sz="24" w:space="1" w:color="auto"/>
        </w:pBdr>
        <w:spacing w:line="360" w:lineRule="auto"/>
        <w:jc w:val="both"/>
        <w:rPr>
          <w:rFonts w:ascii="AdiHaus" w:eastAsia="SimSun" w:hAnsi="AdiHaus" w:cs="AdihausDIN Cn"/>
          <w:b/>
          <w:i/>
          <w:sz w:val="22"/>
          <w:szCs w:val="22"/>
          <w:lang w:val="es-ES" w:eastAsia="zh-CN"/>
        </w:rPr>
      </w:pPr>
    </w:p>
    <w:p w:rsidR="002A4EDE" w:rsidRDefault="002A4EDE" w:rsidP="00CB7AEC">
      <w:pPr>
        <w:pBdr>
          <w:bottom w:val="dotted" w:sz="24" w:space="1" w:color="auto"/>
        </w:pBdr>
        <w:spacing w:line="360" w:lineRule="auto"/>
        <w:jc w:val="both"/>
        <w:rPr>
          <w:rFonts w:ascii="AdiHaus" w:eastAsia="SimSun" w:hAnsi="AdiHaus" w:cs="AdihausDIN Cn"/>
          <w:b/>
          <w:i/>
          <w:sz w:val="22"/>
          <w:szCs w:val="22"/>
          <w:lang w:val="es-ES" w:eastAsia="zh-CN"/>
        </w:rPr>
      </w:pPr>
    </w:p>
    <w:p w:rsidR="002A4EDE" w:rsidRDefault="002A4EDE" w:rsidP="00CB7AEC">
      <w:pPr>
        <w:pBdr>
          <w:bottom w:val="dotted" w:sz="24" w:space="1" w:color="auto"/>
        </w:pBdr>
        <w:spacing w:line="360" w:lineRule="auto"/>
        <w:jc w:val="both"/>
        <w:rPr>
          <w:rFonts w:ascii="AdiHaus" w:eastAsia="SimSun" w:hAnsi="AdiHaus" w:cs="AdihausDIN Cn"/>
          <w:b/>
          <w:i/>
          <w:sz w:val="22"/>
          <w:szCs w:val="22"/>
          <w:lang w:val="es-ES" w:eastAsia="zh-CN"/>
        </w:rPr>
      </w:pPr>
    </w:p>
    <w:p w:rsidR="002A4EDE" w:rsidRPr="00011C72" w:rsidRDefault="002A4EDE" w:rsidP="00CB7AEC">
      <w:pPr>
        <w:pBdr>
          <w:bottom w:val="dotted" w:sz="24" w:space="1" w:color="auto"/>
        </w:pBdr>
        <w:spacing w:line="360" w:lineRule="auto"/>
        <w:jc w:val="both"/>
        <w:rPr>
          <w:rFonts w:ascii="AdiHaus" w:eastAsia="SimSun" w:hAnsi="AdiHaus" w:cs="AdihausDIN Cn"/>
          <w:b/>
          <w:i/>
          <w:sz w:val="22"/>
          <w:szCs w:val="22"/>
          <w:lang w:val="es-ES" w:eastAsia="zh-CN"/>
        </w:rPr>
      </w:pPr>
      <w:bookmarkStart w:id="0" w:name="_GoBack"/>
      <w:bookmarkEnd w:id="0"/>
    </w:p>
    <w:p w:rsidR="00AF0CD3" w:rsidRPr="00011C72" w:rsidRDefault="00B20528" w:rsidP="00CB7AEC">
      <w:pPr>
        <w:spacing w:line="360" w:lineRule="auto"/>
        <w:jc w:val="both"/>
        <w:rPr>
          <w:rFonts w:ascii="AdiHaus" w:eastAsia="SimSun" w:hAnsi="AdiHaus" w:cs="AdihausDIN Cn"/>
          <w:b/>
          <w:bCs/>
          <w:snapToGrid w:val="0"/>
          <w:sz w:val="18"/>
          <w:szCs w:val="18"/>
          <w:u w:val="single"/>
          <w:lang w:val="es-ES" w:eastAsia="zh-CN"/>
        </w:rPr>
      </w:pPr>
      <w:r w:rsidRPr="00011C72">
        <w:rPr>
          <w:rFonts w:ascii="AdiHaus" w:eastAsia="SimSun" w:hAnsi="AdiHaus" w:cs="AdihausDIN Cn"/>
          <w:b/>
          <w:bCs/>
          <w:snapToGrid w:val="0"/>
          <w:sz w:val="18"/>
          <w:szCs w:val="18"/>
          <w:u w:val="single"/>
          <w:lang w:val="es-ES" w:eastAsia="zh-CN"/>
        </w:rPr>
        <w:t>Sobre</w:t>
      </w:r>
      <w:r w:rsidR="00AF0CD3" w:rsidRPr="00011C72">
        <w:rPr>
          <w:rFonts w:ascii="AdiHaus" w:eastAsia="SimSun" w:hAnsi="AdiHaus" w:cs="AdihausDIN Cn"/>
          <w:b/>
          <w:bCs/>
          <w:snapToGrid w:val="0"/>
          <w:sz w:val="18"/>
          <w:szCs w:val="18"/>
          <w:u w:val="single"/>
          <w:lang w:val="es-ES" w:eastAsia="zh-CN"/>
        </w:rPr>
        <w:t xml:space="preserve"> adidas Running</w:t>
      </w:r>
    </w:p>
    <w:p w:rsidR="00AF0CD3" w:rsidRPr="00011C72" w:rsidRDefault="00B20528" w:rsidP="00CB7AEC">
      <w:pPr>
        <w:spacing w:line="360" w:lineRule="auto"/>
        <w:jc w:val="both"/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</w:pPr>
      <w:r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Para más información sobre </w:t>
      </w:r>
      <w:proofErr w:type="spellStart"/>
      <w:r w:rsidR="00AF0CD3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>adidas</w:t>
      </w:r>
      <w:proofErr w:type="spellEnd"/>
      <w:r w:rsidR="00AF0CD3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 </w:t>
      </w:r>
      <w:proofErr w:type="spellStart"/>
      <w:r w:rsidR="00AF0CD3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>Running</w:t>
      </w:r>
      <w:proofErr w:type="spellEnd"/>
      <w:r w:rsidR="00AF0CD3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, </w:t>
      </w:r>
      <w:r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visita </w:t>
      </w:r>
      <w:hyperlink r:id="rId11" w:history="1">
        <w:r w:rsidR="00AF0CD3" w:rsidRPr="00011C72">
          <w:rPr>
            <w:rFonts w:ascii="AdiHaus" w:eastAsia="SimSun" w:hAnsi="AdiHaus" w:cs="AdihausDIN Cn"/>
            <w:bCs/>
            <w:snapToGrid w:val="0"/>
            <w:color w:val="0000FF"/>
            <w:sz w:val="18"/>
            <w:szCs w:val="18"/>
            <w:u w:val="single"/>
            <w:lang w:val="es-ES" w:eastAsia="zh-CN"/>
          </w:rPr>
          <w:t>www.adidas.com/running</w:t>
        </w:r>
      </w:hyperlink>
      <w:r w:rsidR="00AF0CD3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. </w:t>
      </w:r>
      <w:r w:rsidR="0041322B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Para obtener más imágenes, visita nuestra página de relaciones con los medios </w:t>
      </w:r>
      <w:hyperlink r:id="rId12" w:history="1">
        <w:r w:rsidR="00AF0CD3" w:rsidRPr="00011C72">
          <w:rPr>
            <w:rFonts w:ascii="AdiHaus" w:eastAsia="SimSun" w:hAnsi="AdiHaus" w:cs="AdihausDIN Cn"/>
            <w:bCs/>
            <w:snapToGrid w:val="0"/>
            <w:color w:val="0000FF"/>
            <w:sz w:val="18"/>
            <w:szCs w:val="18"/>
            <w:u w:val="single"/>
            <w:lang w:val="es-ES" w:eastAsia="zh-CN"/>
          </w:rPr>
          <w:t>news.adidas.com</w:t>
        </w:r>
      </w:hyperlink>
      <w:r w:rsidR="00AF0CD3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 </w:t>
      </w:r>
      <w:r w:rsidR="0041322B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>y síguenos en</w:t>
      </w:r>
      <w:r w:rsidR="00AF0CD3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 </w:t>
      </w:r>
      <w:hyperlink r:id="rId13" w:history="1">
        <w:r w:rsidR="00AF0CD3" w:rsidRPr="00011C72">
          <w:rPr>
            <w:rFonts w:ascii="AdiHaus" w:eastAsia="SimSun" w:hAnsi="AdiHaus" w:cs="AdihausDIN Cn"/>
            <w:bCs/>
            <w:snapToGrid w:val="0"/>
            <w:color w:val="0000FF"/>
            <w:sz w:val="18"/>
            <w:szCs w:val="18"/>
            <w:u w:val="single"/>
            <w:lang w:val="es-ES" w:eastAsia="zh-CN"/>
          </w:rPr>
          <w:t>www.facebook.com/adidasrunning</w:t>
        </w:r>
      </w:hyperlink>
      <w:r w:rsidR="00AF0CD3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>.</w:t>
      </w:r>
    </w:p>
    <w:p w:rsidR="004814D1" w:rsidRPr="00011C72" w:rsidRDefault="004814D1" w:rsidP="00CB7AEC">
      <w:pPr>
        <w:spacing w:line="360" w:lineRule="auto"/>
        <w:jc w:val="both"/>
        <w:rPr>
          <w:rFonts w:ascii="AdiHaus" w:eastAsia="SimSun" w:hAnsi="AdiHaus" w:cs="AdihausDIN Cn"/>
          <w:b/>
          <w:bCs/>
          <w:snapToGrid w:val="0"/>
          <w:sz w:val="18"/>
          <w:szCs w:val="18"/>
          <w:lang w:val="es-ES" w:eastAsia="zh-CN"/>
        </w:rPr>
      </w:pPr>
    </w:p>
    <w:p w:rsidR="004814D1" w:rsidRPr="00011C72" w:rsidRDefault="00B20528" w:rsidP="004814D1">
      <w:pPr>
        <w:spacing w:line="360" w:lineRule="auto"/>
        <w:jc w:val="both"/>
        <w:rPr>
          <w:rFonts w:ascii="AdiHaus" w:eastAsia="SimSun" w:hAnsi="AdiHaus" w:cs="AdihausDIN Cn"/>
          <w:b/>
          <w:bCs/>
          <w:snapToGrid w:val="0"/>
          <w:sz w:val="18"/>
          <w:szCs w:val="18"/>
          <w:u w:val="single"/>
          <w:lang w:val="es-ES" w:eastAsia="zh-CN"/>
        </w:rPr>
      </w:pPr>
      <w:r w:rsidRPr="00011C72">
        <w:rPr>
          <w:rFonts w:ascii="AdiHaus" w:eastAsia="SimSun" w:hAnsi="AdiHaus" w:cs="AdihausDIN Cn"/>
          <w:b/>
          <w:bCs/>
          <w:snapToGrid w:val="0"/>
          <w:sz w:val="18"/>
          <w:szCs w:val="18"/>
          <w:u w:val="single"/>
          <w:lang w:val="es-ES" w:eastAsia="zh-CN"/>
        </w:rPr>
        <w:t>Sobre</w:t>
      </w:r>
      <w:r w:rsidR="004814D1" w:rsidRPr="00011C72">
        <w:rPr>
          <w:rFonts w:ascii="AdiHaus" w:eastAsia="SimSun" w:hAnsi="AdiHaus" w:cs="AdihausDIN Cn"/>
          <w:b/>
          <w:bCs/>
          <w:snapToGrid w:val="0"/>
          <w:sz w:val="18"/>
          <w:szCs w:val="18"/>
          <w:u w:val="single"/>
          <w:lang w:val="es-ES" w:eastAsia="zh-CN"/>
        </w:rPr>
        <w:t xml:space="preserve"> adidas by Stella McCartney</w:t>
      </w:r>
    </w:p>
    <w:p w:rsidR="004814D1" w:rsidRPr="00011C72" w:rsidRDefault="0041322B" w:rsidP="004814D1">
      <w:pPr>
        <w:spacing w:line="360" w:lineRule="auto"/>
        <w:ind w:right="-180"/>
        <w:jc w:val="both"/>
        <w:rPr>
          <w:rFonts w:ascii="AdiHaus" w:hAnsi="AdiHaus" w:cs="AdiHaus"/>
          <w:color w:val="0000FF" w:themeColor="hyperlink"/>
          <w:sz w:val="18"/>
          <w:szCs w:val="18"/>
          <w:u w:val="single"/>
          <w:lang w:val="es-ES"/>
        </w:rPr>
      </w:pPr>
      <w:r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Para más información sobre </w:t>
      </w:r>
      <w:r w:rsidR="004814D1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adidas </w:t>
      </w:r>
      <w:r w:rsidR="00EA42CD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by Stella </w:t>
      </w:r>
      <w:proofErr w:type="spellStart"/>
      <w:r w:rsidR="00EA42CD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>MacCartney</w:t>
      </w:r>
      <w:proofErr w:type="spellEnd"/>
      <w:r w:rsidR="004814D1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, </w:t>
      </w:r>
      <w:r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visita </w:t>
      </w:r>
      <w:hyperlink r:id="rId14" w:history="1">
        <w:r w:rsidR="004814D1" w:rsidRPr="00011C72">
          <w:rPr>
            <w:rStyle w:val="Hyperlink"/>
            <w:rFonts w:ascii="AdiHaus" w:hAnsi="AdiHaus" w:cs="Tahoma"/>
            <w:sz w:val="18"/>
            <w:szCs w:val="18"/>
            <w:lang w:val="es-ES"/>
          </w:rPr>
          <w:t>net-a-porter</w:t>
        </w:r>
      </w:hyperlink>
      <w:r w:rsidR="004814D1" w:rsidRPr="00011C72">
        <w:rPr>
          <w:rStyle w:val="Hyperlink"/>
          <w:rFonts w:ascii="AdiHaus" w:hAnsi="AdiHaus" w:cs="Tahoma"/>
          <w:sz w:val="18"/>
          <w:szCs w:val="18"/>
          <w:lang w:val="es-ES"/>
        </w:rPr>
        <w:t>,</w:t>
      </w:r>
      <w:r w:rsidR="004814D1" w:rsidRPr="00011C72">
        <w:rPr>
          <w:rFonts w:ascii="AdiHaus" w:hAnsi="AdiHaus" w:cs="Tahoma"/>
          <w:sz w:val="18"/>
          <w:szCs w:val="18"/>
          <w:lang w:val="es-ES"/>
        </w:rPr>
        <w:t xml:space="preserve"> </w:t>
      </w:r>
      <w:hyperlink r:id="rId15" w:history="1">
        <w:r w:rsidR="004814D1" w:rsidRPr="00011C72">
          <w:rPr>
            <w:rStyle w:val="Hyperlink"/>
            <w:rFonts w:ascii="AdiHaus" w:hAnsi="AdiHaus" w:cs="Tahoma"/>
            <w:sz w:val="18"/>
            <w:szCs w:val="18"/>
            <w:lang w:val="es-ES"/>
          </w:rPr>
          <w:t>www.adidas.com/stella</w:t>
        </w:r>
      </w:hyperlink>
      <w:r w:rsidR="004814D1" w:rsidRPr="00011C72">
        <w:rPr>
          <w:rFonts w:ascii="AdiHaus" w:hAnsi="AdiHaus" w:cs="Tahoma"/>
          <w:sz w:val="18"/>
          <w:szCs w:val="18"/>
          <w:lang w:val="es-ES"/>
        </w:rPr>
        <w:t xml:space="preserve"> </w:t>
      </w:r>
      <w:r w:rsidRPr="00011C72">
        <w:rPr>
          <w:rFonts w:ascii="AdiHaus" w:hAnsi="AdiHaus" w:cs="Tahoma"/>
          <w:sz w:val="18"/>
          <w:szCs w:val="18"/>
          <w:lang w:val="es-ES"/>
        </w:rPr>
        <w:t xml:space="preserve">y </w:t>
      </w:r>
      <w:hyperlink r:id="rId16" w:history="1">
        <w:r w:rsidR="004814D1" w:rsidRPr="00011C72">
          <w:rPr>
            <w:rStyle w:val="Hyperlink"/>
            <w:rFonts w:ascii="AdiHaus" w:hAnsi="AdiHaus" w:cs="Tahoma"/>
            <w:sz w:val="18"/>
            <w:szCs w:val="18"/>
            <w:lang w:val="es-ES"/>
          </w:rPr>
          <w:t>www.stellamccartney.com</w:t>
        </w:r>
      </w:hyperlink>
      <w:r w:rsidR="004814D1" w:rsidRPr="00011C72">
        <w:rPr>
          <w:rFonts w:ascii="AdiHaus" w:hAnsi="AdiHaus" w:cs="Tahoma"/>
          <w:sz w:val="18"/>
          <w:szCs w:val="18"/>
          <w:lang w:val="es-ES"/>
        </w:rPr>
        <w:t xml:space="preserve">. </w:t>
      </w:r>
      <w:r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Para obtener más imágenes, visita nuestra página de relaciones con los medios </w:t>
      </w:r>
      <w:hyperlink r:id="rId17" w:history="1">
        <w:r w:rsidRPr="00011C72">
          <w:rPr>
            <w:rFonts w:ascii="AdiHaus" w:eastAsia="SimSun" w:hAnsi="AdiHaus" w:cs="AdihausDIN Cn"/>
            <w:bCs/>
            <w:snapToGrid w:val="0"/>
            <w:color w:val="0000FF"/>
            <w:sz w:val="18"/>
            <w:szCs w:val="18"/>
            <w:u w:val="single"/>
            <w:lang w:val="es-ES" w:eastAsia="zh-CN"/>
          </w:rPr>
          <w:t>news.adidas.com</w:t>
        </w:r>
      </w:hyperlink>
      <w:r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 y síguenos en</w:t>
      </w:r>
      <w:r w:rsidR="004814D1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 </w:t>
      </w:r>
      <w:hyperlink r:id="rId18" w:history="1">
        <w:r w:rsidRPr="00011C72">
          <w:rPr>
            <w:rStyle w:val="Hyperlink"/>
            <w:rFonts w:ascii="AdiHaus" w:hAnsi="AdiHaus" w:cs="AdiHaus"/>
            <w:color w:val="548DD4" w:themeColor="text2" w:themeTint="99"/>
            <w:sz w:val="18"/>
            <w:szCs w:val="18"/>
            <w:lang w:val="es-ES"/>
          </w:rPr>
          <w:t>F</w:t>
        </w:r>
        <w:r w:rsidR="00EA42CD" w:rsidRPr="00011C72">
          <w:rPr>
            <w:rStyle w:val="Hyperlink"/>
            <w:rFonts w:ascii="AdiHaus" w:hAnsi="AdiHaus" w:cs="AdiHaus"/>
            <w:color w:val="548DD4" w:themeColor="text2" w:themeTint="99"/>
            <w:sz w:val="18"/>
            <w:szCs w:val="18"/>
            <w:lang w:val="es-ES"/>
          </w:rPr>
          <w:t>acebook</w:t>
        </w:r>
      </w:hyperlink>
      <w:r w:rsidR="00EA42CD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  </w:t>
      </w:r>
      <w:r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>e</w:t>
      </w:r>
      <w:r w:rsidR="00EA42CD" w:rsidRPr="00011C72">
        <w:rPr>
          <w:rFonts w:ascii="AdiHaus" w:eastAsia="SimSun" w:hAnsi="AdiHaus" w:cs="AdihausDIN Cn"/>
          <w:bCs/>
          <w:snapToGrid w:val="0"/>
          <w:sz w:val="18"/>
          <w:szCs w:val="18"/>
          <w:lang w:val="es-ES" w:eastAsia="zh-CN"/>
        </w:rPr>
        <w:t xml:space="preserve"> </w:t>
      </w:r>
      <w:hyperlink r:id="rId19" w:history="1">
        <w:r w:rsidR="00EA42CD" w:rsidRPr="00011C72">
          <w:rPr>
            <w:rStyle w:val="Hyperlink"/>
            <w:rFonts w:ascii="AdiHaus" w:hAnsi="AdiHaus"/>
            <w:sz w:val="18"/>
            <w:szCs w:val="18"/>
            <w:lang w:val="es-ES"/>
          </w:rPr>
          <w:t>Instagram</w:t>
        </w:r>
      </w:hyperlink>
      <w:r w:rsidR="004814D1" w:rsidRPr="00011C72">
        <w:rPr>
          <w:rStyle w:val="Hyperlink"/>
          <w:rFonts w:ascii="AdiHaus" w:hAnsi="AdiHaus"/>
          <w:color w:val="auto"/>
          <w:sz w:val="18"/>
          <w:szCs w:val="18"/>
          <w:lang w:val="es-ES"/>
        </w:rPr>
        <w:t>.</w:t>
      </w:r>
    </w:p>
    <w:p w:rsidR="00AF0CD3" w:rsidRPr="00011C72" w:rsidRDefault="00AF0CD3" w:rsidP="00CB7AEC">
      <w:pPr>
        <w:spacing w:line="360" w:lineRule="auto"/>
        <w:jc w:val="both"/>
        <w:rPr>
          <w:rFonts w:ascii="AdiHaus" w:eastAsia="SimSun" w:hAnsi="AdiHaus" w:cs="AdihausDIN Cn"/>
          <w:snapToGrid w:val="0"/>
          <w:sz w:val="18"/>
          <w:szCs w:val="18"/>
          <w:lang w:val="es-ES" w:eastAsia="zh-CN"/>
        </w:rPr>
      </w:pPr>
    </w:p>
    <w:p w:rsidR="00AF0CD3" w:rsidRPr="00011C72" w:rsidRDefault="00323608" w:rsidP="00CB7AEC">
      <w:pPr>
        <w:spacing w:line="360" w:lineRule="auto"/>
        <w:jc w:val="both"/>
        <w:outlineLvl w:val="0"/>
        <w:rPr>
          <w:rFonts w:ascii="AdiHaus" w:eastAsia="SimSun" w:hAnsi="AdiHaus" w:cs="AdihausDIN Cn"/>
          <w:b/>
          <w:snapToGrid w:val="0"/>
          <w:sz w:val="18"/>
          <w:szCs w:val="18"/>
          <w:u w:val="single"/>
          <w:lang w:val="es-ES" w:eastAsia="zh-CN"/>
        </w:rPr>
      </w:pPr>
      <w:r w:rsidRPr="00011C72">
        <w:rPr>
          <w:rFonts w:ascii="AdiHaus" w:eastAsia="SimSun" w:hAnsi="AdiHaus" w:cs="AdihausDIN Cn"/>
          <w:b/>
          <w:snapToGrid w:val="0"/>
          <w:sz w:val="18"/>
          <w:szCs w:val="18"/>
          <w:u w:val="single"/>
          <w:lang w:val="es-ES" w:eastAsia="zh-CN"/>
        </w:rPr>
        <w:t>Sobre</w:t>
      </w:r>
      <w:r w:rsidR="00AF0CD3" w:rsidRPr="00011C72">
        <w:rPr>
          <w:rFonts w:ascii="AdiHaus" w:eastAsia="SimSun" w:hAnsi="AdiHaus" w:cs="AdihausDIN Cn"/>
          <w:b/>
          <w:snapToGrid w:val="0"/>
          <w:sz w:val="18"/>
          <w:szCs w:val="18"/>
          <w:u w:val="single"/>
          <w:lang w:val="es-ES" w:eastAsia="zh-CN"/>
        </w:rPr>
        <w:t xml:space="preserve"> adidas</w:t>
      </w:r>
    </w:p>
    <w:p w:rsidR="00AF0CD3" w:rsidRPr="00011C72" w:rsidRDefault="00AF0CD3" w:rsidP="00CB7AEC">
      <w:pPr>
        <w:spacing w:line="360" w:lineRule="auto"/>
        <w:jc w:val="both"/>
        <w:rPr>
          <w:rFonts w:ascii="AdiHaus" w:eastAsia="Times New Roman" w:hAnsi="AdiHaus" w:cs="AdihausDIN Cn"/>
          <w:snapToGrid w:val="0"/>
          <w:sz w:val="18"/>
          <w:szCs w:val="18"/>
          <w:lang w:val="es-ES"/>
        </w:rPr>
      </w:pPr>
      <w:r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adidas </w:t>
      </w:r>
      <w:r w:rsidR="00323608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es una </w:t>
      </w:r>
      <w:r w:rsidR="00AC2758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>marca</w:t>
      </w:r>
      <w:r w:rsidR="000E1C83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 global </w:t>
      </w:r>
      <w:r w:rsidR="00323608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>dedicada al diseño, desarrollo y comercio de calzado, textil y accesorios deportivos. Nuestra misión es convertirnos en líder</w:t>
      </w:r>
      <w:r w:rsidR="000E1C83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>es</w:t>
      </w:r>
      <w:r w:rsidR="00323608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 </w:t>
      </w:r>
      <w:r w:rsidR="000E1C83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mundiales </w:t>
      </w:r>
      <w:r w:rsidR="00323608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>de la industria de los artículos deportivos</w:t>
      </w:r>
      <w:r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. </w:t>
      </w:r>
      <w:r w:rsidR="00323608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La marca </w:t>
      </w:r>
      <w:r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adidas </w:t>
      </w:r>
      <w:r w:rsidR="00323608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>forma parte del Grupo adidas</w:t>
      </w:r>
      <w:r w:rsidR="0050144A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, un grupo empresarial </w:t>
      </w:r>
      <w:r w:rsidR="00A35BDA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>q</w:t>
      </w:r>
      <w:r w:rsidR="00AC2758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>u</w:t>
      </w:r>
      <w:r w:rsidR="00A35BDA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>e</w:t>
      </w:r>
      <w:r w:rsidR="00AC2758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 incluye marcas como </w:t>
      </w:r>
      <w:r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>Reebok</w:t>
      </w:r>
      <w:r w:rsidR="00F37A16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 </w:t>
      </w:r>
      <w:r w:rsidR="00AC2758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 xml:space="preserve">y </w:t>
      </w:r>
      <w:r w:rsidR="00F37A16"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>TaylorMade</w:t>
      </w:r>
      <w:r w:rsidRPr="00011C72">
        <w:rPr>
          <w:rFonts w:ascii="AdiHaus" w:eastAsia="Times New Roman" w:hAnsi="AdiHaus" w:cs="AdihausDIN Cn"/>
          <w:snapToGrid w:val="0"/>
          <w:sz w:val="18"/>
          <w:szCs w:val="18"/>
          <w:lang w:val="es-ES"/>
        </w:rPr>
        <w:t>.</w:t>
      </w:r>
    </w:p>
    <w:p w:rsidR="00AF0CD3" w:rsidRPr="00011C72" w:rsidRDefault="00AF0CD3" w:rsidP="00CB7AEC">
      <w:pPr>
        <w:spacing w:line="360" w:lineRule="auto"/>
        <w:jc w:val="both"/>
        <w:rPr>
          <w:rFonts w:ascii="AdiHaus" w:eastAsia="SimSun" w:hAnsi="AdiHaus" w:cs="AdihausDIN Cn"/>
          <w:b/>
          <w:snapToGrid w:val="0"/>
          <w:sz w:val="18"/>
          <w:szCs w:val="18"/>
          <w:lang w:val="es-ES" w:eastAsia="zh-CN"/>
        </w:rPr>
      </w:pPr>
    </w:p>
    <w:p w:rsidR="00AF0CD3" w:rsidRPr="00011C72" w:rsidRDefault="00AF0CD3" w:rsidP="00F90B6B">
      <w:pPr>
        <w:autoSpaceDE w:val="0"/>
        <w:autoSpaceDN w:val="0"/>
        <w:jc w:val="both"/>
        <w:rPr>
          <w:rFonts w:ascii="AdiHaus" w:eastAsia="SimSun" w:hAnsi="AdiHaus" w:cs="AdihausDIN Cn"/>
          <w:snapToGrid w:val="0"/>
          <w:sz w:val="18"/>
          <w:szCs w:val="18"/>
          <w:lang w:val="de-DE" w:eastAsia="zh-CN"/>
        </w:rPr>
      </w:pPr>
    </w:p>
    <w:sectPr w:rsidR="00AF0CD3" w:rsidRPr="00011C72" w:rsidSect="00E86982">
      <w:headerReference w:type="even" r:id="rId20"/>
      <w:footerReference w:type="default" r:id="rId21"/>
      <w:headerReference w:type="first" r:id="rId22"/>
      <w:pgSz w:w="11900" w:h="16840"/>
      <w:pgMar w:top="1440" w:right="1800" w:bottom="1440" w:left="180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22" w:rsidRDefault="00A46622" w:rsidP="006517D8">
      <w:r>
        <w:separator/>
      </w:r>
    </w:p>
  </w:endnote>
  <w:endnote w:type="continuationSeparator" w:id="0">
    <w:p w:rsidR="00A46622" w:rsidRDefault="00A46622" w:rsidP="006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36" w:rsidRPr="006517D8" w:rsidRDefault="00975E36" w:rsidP="006517D8">
    <w:pPr>
      <w:pStyle w:val="Footer"/>
      <w:ind w:left="-1800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22" w:rsidRDefault="00A46622" w:rsidP="006517D8">
      <w:r>
        <w:separator/>
      </w:r>
    </w:p>
  </w:footnote>
  <w:footnote w:type="continuationSeparator" w:id="0">
    <w:p w:rsidR="00A46622" w:rsidRDefault="00A46622" w:rsidP="0065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36" w:rsidRDefault="002A4EDE">
    <w:pPr>
      <w:pStyle w:val="Header"/>
    </w:pPr>
    <w:r>
      <w:rPr>
        <w:noProof/>
      </w:rPr>
      <w:pict w14:anchorId="238E9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20pt;height:355pt;z-index:-251658240;mso-wrap-edited:f;mso-position-horizontal:center;mso-position-horizontal-relative:margin;mso-position-vertical:center;mso-position-vertical-relative:margin" wrapcoords="-26 0 -26 21508 21600 21508 21600 0 -26 0">
          <v:imagedata r:id="rId1" o:title="ENERGYTAKESOV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0" w:rsidRDefault="00753DD0" w:rsidP="00753DD0">
    <w:pPr>
      <w:pStyle w:val="Header"/>
      <w:tabs>
        <w:tab w:val="left" w:pos="776"/>
        <w:tab w:val="center" w:pos="4150"/>
      </w:tabs>
      <w:rPr>
        <w:rFonts w:ascii="AdiHaus" w:hAnsi="AdiHaus"/>
        <w:b/>
        <w:color w:val="FF0000"/>
        <w:sz w:val="32"/>
      </w:rPr>
    </w:pPr>
    <w:r>
      <w:rPr>
        <w:rFonts w:ascii="AdiHaus" w:hAnsi="AdiHaus"/>
        <w:b/>
        <w:color w:val="FF0000"/>
        <w:sz w:val="32"/>
      </w:rPr>
      <w:tab/>
    </w:r>
  </w:p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90"/>
    </w:tblGrid>
    <w:tr w:rsidR="00753DD0" w:rsidTr="00F541AE">
      <w:tc>
        <w:tcPr>
          <w:tcW w:w="6083" w:type="dxa"/>
        </w:tcPr>
        <w:p w:rsidR="00753DD0" w:rsidRDefault="00993FA3" w:rsidP="00F541AE">
          <w:pPr>
            <w:pStyle w:val="Header"/>
            <w:rPr>
              <w:b/>
              <w:noProof/>
            </w:rPr>
          </w:pPr>
          <w:r>
            <w:rPr>
              <w:b/>
              <w:noProof/>
              <w:lang w:val="es-ES" w:eastAsia="zh-CN"/>
            </w:rPr>
            <w:drawing>
              <wp:anchor distT="0" distB="0" distL="114300" distR="114300" simplePos="0" relativeHeight="251657216" behindDoc="0" locked="0" layoutInCell="1" allowOverlap="1" wp14:anchorId="37150274" wp14:editId="637281AC">
                <wp:simplePos x="0" y="0"/>
                <wp:positionH relativeFrom="margin">
                  <wp:posOffset>3336290</wp:posOffset>
                </wp:positionH>
                <wp:positionV relativeFrom="margin">
                  <wp:posOffset>0</wp:posOffset>
                </wp:positionV>
                <wp:extent cx="933450" cy="6286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ortperformance_logo_bwp_v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75E36" w:rsidRPr="00505A14" w:rsidRDefault="00975E36" w:rsidP="00505A14">
    <w:pPr>
      <w:pStyle w:val="Header"/>
      <w:tabs>
        <w:tab w:val="left" w:pos="776"/>
        <w:tab w:val="center" w:pos="4150"/>
      </w:tabs>
      <w:rPr>
        <w:rFonts w:ascii="AdiHaus" w:hAnsi="AdiHaus"/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647"/>
    <w:multiLevelType w:val="hybridMultilevel"/>
    <w:tmpl w:val="42CE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8"/>
    <w:rsid w:val="0000350C"/>
    <w:rsid w:val="0000459C"/>
    <w:rsid w:val="00011C72"/>
    <w:rsid w:val="0002370F"/>
    <w:rsid w:val="00032986"/>
    <w:rsid w:val="00046FD3"/>
    <w:rsid w:val="00050687"/>
    <w:rsid w:val="0006055F"/>
    <w:rsid w:val="00062374"/>
    <w:rsid w:val="00073DCC"/>
    <w:rsid w:val="000A7B6E"/>
    <w:rsid w:val="000B06BB"/>
    <w:rsid w:val="000B22B1"/>
    <w:rsid w:val="000B6B3A"/>
    <w:rsid w:val="000B7836"/>
    <w:rsid w:val="000E1C83"/>
    <w:rsid w:val="000E590A"/>
    <w:rsid w:val="000F47EB"/>
    <w:rsid w:val="000F47F2"/>
    <w:rsid w:val="000F76A0"/>
    <w:rsid w:val="00123F30"/>
    <w:rsid w:val="0013297F"/>
    <w:rsid w:val="0014389F"/>
    <w:rsid w:val="00145201"/>
    <w:rsid w:val="001465B1"/>
    <w:rsid w:val="00160E95"/>
    <w:rsid w:val="00160F97"/>
    <w:rsid w:val="001656AB"/>
    <w:rsid w:val="001B0067"/>
    <w:rsid w:val="001B28A9"/>
    <w:rsid w:val="001B61AA"/>
    <w:rsid w:val="001C05DC"/>
    <w:rsid w:val="001C14A6"/>
    <w:rsid w:val="001C3297"/>
    <w:rsid w:val="001F0692"/>
    <w:rsid w:val="001F122E"/>
    <w:rsid w:val="001F19D6"/>
    <w:rsid w:val="00207D0B"/>
    <w:rsid w:val="0021659F"/>
    <w:rsid w:val="002228F8"/>
    <w:rsid w:val="0022670E"/>
    <w:rsid w:val="00237AED"/>
    <w:rsid w:val="00241E9E"/>
    <w:rsid w:val="00244984"/>
    <w:rsid w:val="00244D40"/>
    <w:rsid w:val="00244F88"/>
    <w:rsid w:val="00255EBD"/>
    <w:rsid w:val="00266B64"/>
    <w:rsid w:val="002704F5"/>
    <w:rsid w:val="00277B78"/>
    <w:rsid w:val="00281EF3"/>
    <w:rsid w:val="0029226C"/>
    <w:rsid w:val="00294EAD"/>
    <w:rsid w:val="002A0294"/>
    <w:rsid w:val="002A265A"/>
    <w:rsid w:val="002A4EDE"/>
    <w:rsid w:val="002D2B1D"/>
    <w:rsid w:val="002D5873"/>
    <w:rsid w:val="002F1B3D"/>
    <w:rsid w:val="002F5882"/>
    <w:rsid w:val="00322DF0"/>
    <w:rsid w:val="00323608"/>
    <w:rsid w:val="003240C7"/>
    <w:rsid w:val="003266F0"/>
    <w:rsid w:val="003619B4"/>
    <w:rsid w:val="00366C1E"/>
    <w:rsid w:val="00387F83"/>
    <w:rsid w:val="003961B6"/>
    <w:rsid w:val="003A0FCD"/>
    <w:rsid w:val="003E1FCA"/>
    <w:rsid w:val="00400947"/>
    <w:rsid w:val="0040458F"/>
    <w:rsid w:val="004062DB"/>
    <w:rsid w:val="0040720D"/>
    <w:rsid w:val="00412618"/>
    <w:rsid w:val="0041322B"/>
    <w:rsid w:val="00420A2F"/>
    <w:rsid w:val="00427693"/>
    <w:rsid w:val="00432DA5"/>
    <w:rsid w:val="00436FD5"/>
    <w:rsid w:val="00437601"/>
    <w:rsid w:val="004509AC"/>
    <w:rsid w:val="00457FF4"/>
    <w:rsid w:val="004671CF"/>
    <w:rsid w:val="00477A99"/>
    <w:rsid w:val="004814D1"/>
    <w:rsid w:val="00483CA6"/>
    <w:rsid w:val="00483EA7"/>
    <w:rsid w:val="0048576D"/>
    <w:rsid w:val="004959DE"/>
    <w:rsid w:val="004A78F3"/>
    <w:rsid w:val="004B0107"/>
    <w:rsid w:val="004C139F"/>
    <w:rsid w:val="004C4115"/>
    <w:rsid w:val="004C64E0"/>
    <w:rsid w:val="004C738F"/>
    <w:rsid w:val="004D2FE1"/>
    <w:rsid w:val="0050144A"/>
    <w:rsid w:val="00505A14"/>
    <w:rsid w:val="00534919"/>
    <w:rsid w:val="005447CB"/>
    <w:rsid w:val="0055005B"/>
    <w:rsid w:val="005559FD"/>
    <w:rsid w:val="00562D21"/>
    <w:rsid w:val="00574F87"/>
    <w:rsid w:val="00584578"/>
    <w:rsid w:val="005907A4"/>
    <w:rsid w:val="005917BF"/>
    <w:rsid w:val="00592A38"/>
    <w:rsid w:val="005C1857"/>
    <w:rsid w:val="005D33A3"/>
    <w:rsid w:val="005F12A2"/>
    <w:rsid w:val="005F13C2"/>
    <w:rsid w:val="005F7217"/>
    <w:rsid w:val="00615C48"/>
    <w:rsid w:val="0061619A"/>
    <w:rsid w:val="006207AD"/>
    <w:rsid w:val="00630410"/>
    <w:rsid w:val="00630AEB"/>
    <w:rsid w:val="00631151"/>
    <w:rsid w:val="00644C8B"/>
    <w:rsid w:val="006517D8"/>
    <w:rsid w:val="00656E11"/>
    <w:rsid w:val="006570E3"/>
    <w:rsid w:val="00664B98"/>
    <w:rsid w:val="00676691"/>
    <w:rsid w:val="006D75A2"/>
    <w:rsid w:val="006F43FB"/>
    <w:rsid w:val="00721258"/>
    <w:rsid w:val="00740595"/>
    <w:rsid w:val="00742E1E"/>
    <w:rsid w:val="007432FC"/>
    <w:rsid w:val="007451DF"/>
    <w:rsid w:val="00753DD0"/>
    <w:rsid w:val="00760019"/>
    <w:rsid w:val="00762298"/>
    <w:rsid w:val="007677E7"/>
    <w:rsid w:val="007802F9"/>
    <w:rsid w:val="007820AE"/>
    <w:rsid w:val="00782FA9"/>
    <w:rsid w:val="00785C37"/>
    <w:rsid w:val="00786126"/>
    <w:rsid w:val="007900A7"/>
    <w:rsid w:val="007908A0"/>
    <w:rsid w:val="007926C6"/>
    <w:rsid w:val="007A138E"/>
    <w:rsid w:val="007A4856"/>
    <w:rsid w:val="007C1306"/>
    <w:rsid w:val="007C294E"/>
    <w:rsid w:val="007C3AED"/>
    <w:rsid w:val="007D4C07"/>
    <w:rsid w:val="007E1FDC"/>
    <w:rsid w:val="007F4541"/>
    <w:rsid w:val="007F6212"/>
    <w:rsid w:val="008075AD"/>
    <w:rsid w:val="0083176F"/>
    <w:rsid w:val="0083589A"/>
    <w:rsid w:val="00881856"/>
    <w:rsid w:val="008842B7"/>
    <w:rsid w:val="008A2D33"/>
    <w:rsid w:val="008A6AE2"/>
    <w:rsid w:val="008E3FC8"/>
    <w:rsid w:val="008F5F5E"/>
    <w:rsid w:val="009045F0"/>
    <w:rsid w:val="0092684F"/>
    <w:rsid w:val="00942610"/>
    <w:rsid w:val="00953AC1"/>
    <w:rsid w:val="00975E36"/>
    <w:rsid w:val="00980AE4"/>
    <w:rsid w:val="00980D60"/>
    <w:rsid w:val="00992839"/>
    <w:rsid w:val="00993FA3"/>
    <w:rsid w:val="00996913"/>
    <w:rsid w:val="009A384B"/>
    <w:rsid w:val="009B4467"/>
    <w:rsid w:val="009B6368"/>
    <w:rsid w:val="009C1E42"/>
    <w:rsid w:val="009D5565"/>
    <w:rsid w:val="009D6DB5"/>
    <w:rsid w:val="009D71C1"/>
    <w:rsid w:val="009F3986"/>
    <w:rsid w:val="00A0604B"/>
    <w:rsid w:val="00A1460D"/>
    <w:rsid w:val="00A1661D"/>
    <w:rsid w:val="00A17181"/>
    <w:rsid w:val="00A35BDA"/>
    <w:rsid w:val="00A46622"/>
    <w:rsid w:val="00A63888"/>
    <w:rsid w:val="00A6738B"/>
    <w:rsid w:val="00A70858"/>
    <w:rsid w:val="00A77470"/>
    <w:rsid w:val="00A81ED9"/>
    <w:rsid w:val="00A82A8D"/>
    <w:rsid w:val="00A83415"/>
    <w:rsid w:val="00AB70C7"/>
    <w:rsid w:val="00AB73CE"/>
    <w:rsid w:val="00AC2758"/>
    <w:rsid w:val="00AC492B"/>
    <w:rsid w:val="00AC4961"/>
    <w:rsid w:val="00AC7B2C"/>
    <w:rsid w:val="00AE5E08"/>
    <w:rsid w:val="00AF0CD3"/>
    <w:rsid w:val="00B009C2"/>
    <w:rsid w:val="00B01F4A"/>
    <w:rsid w:val="00B026EC"/>
    <w:rsid w:val="00B16B1C"/>
    <w:rsid w:val="00B17A30"/>
    <w:rsid w:val="00B20528"/>
    <w:rsid w:val="00B41FA7"/>
    <w:rsid w:val="00B45209"/>
    <w:rsid w:val="00B52F33"/>
    <w:rsid w:val="00B61884"/>
    <w:rsid w:val="00B67804"/>
    <w:rsid w:val="00B86465"/>
    <w:rsid w:val="00BB4B65"/>
    <w:rsid w:val="00BC3E45"/>
    <w:rsid w:val="00BD32EF"/>
    <w:rsid w:val="00BE1DF3"/>
    <w:rsid w:val="00BE5995"/>
    <w:rsid w:val="00C008C4"/>
    <w:rsid w:val="00C1673A"/>
    <w:rsid w:val="00C47244"/>
    <w:rsid w:val="00C47A67"/>
    <w:rsid w:val="00C53278"/>
    <w:rsid w:val="00C666DD"/>
    <w:rsid w:val="00C7335A"/>
    <w:rsid w:val="00C9495B"/>
    <w:rsid w:val="00CA2D5E"/>
    <w:rsid w:val="00CB7AEC"/>
    <w:rsid w:val="00CC1B6E"/>
    <w:rsid w:val="00CC3AB3"/>
    <w:rsid w:val="00CD7BE3"/>
    <w:rsid w:val="00CE7C0A"/>
    <w:rsid w:val="00CF1364"/>
    <w:rsid w:val="00CF2670"/>
    <w:rsid w:val="00D04184"/>
    <w:rsid w:val="00D04A35"/>
    <w:rsid w:val="00D305B2"/>
    <w:rsid w:val="00D51365"/>
    <w:rsid w:val="00D93880"/>
    <w:rsid w:val="00DA2629"/>
    <w:rsid w:val="00DA55CF"/>
    <w:rsid w:val="00DC4DF4"/>
    <w:rsid w:val="00DE325E"/>
    <w:rsid w:val="00E10006"/>
    <w:rsid w:val="00E1210A"/>
    <w:rsid w:val="00E17B19"/>
    <w:rsid w:val="00E334A1"/>
    <w:rsid w:val="00E50E57"/>
    <w:rsid w:val="00E6393A"/>
    <w:rsid w:val="00E640F1"/>
    <w:rsid w:val="00E64870"/>
    <w:rsid w:val="00E77CBA"/>
    <w:rsid w:val="00E82CFE"/>
    <w:rsid w:val="00E86982"/>
    <w:rsid w:val="00E905F2"/>
    <w:rsid w:val="00EA0756"/>
    <w:rsid w:val="00EA1464"/>
    <w:rsid w:val="00EA3C10"/>
    <w:rsid w:val="00EA42CD"/>
    <w:rsid w:val="00EB3ACC"/>
    <w:rsid w:val="00EB549C"/>
    <w:rsid w:val="00EB72BF"/>
    <w:rsid w:val="00EC1640"/>
    <w:rsid w:val="00EC1A42"/>
    <w:rsid w:val="00ED5788"/>
    <w:rsid w:val="00ED6DAD"/>
    <w:rsid w:val="00EE0939"/>
    <w:rsid w:val="00EF5C2D"/>
    <w:rsid w:val="00EF67EB"/>
    <w:rsid w:val="00F01914"/>
    <w:rsid w:val="00F04A84"/>
    <w:rsid w:val="00F233C0"/>
    <w:rsid w:val="00F30436"/>
    <w:rsid w:val="00F37A16"/>
    <w:rsid w:val="00F400D1"/>
    <w:rsid w:val="00F52B79"/>
    <w:rsid w:val="00F645BE"/>
    <w:rsid w:val="00F9053E"/>
    <w:rsid w:val="00F90B6B"/>
    <w:rsid w:val="00F96C7A"/>
    <w:rsid w:val="00FD02DE"/>
    <w:rsid w:val="00FD0D28"/>
    <w:rsid w:val="00FD3CC0"/>
    <w:rsid w:val="00FF4D83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iPriority w:val="99"/>
    <w:unhideWhenUsed/>
    <w:rsid w:val="005F72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14D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1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iPriority w:val="99"/>
    <w:unhideWhenUsed/>
    <w:rsid w:val="005F72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14D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1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PureBOOSTX" TargetMode="External"/><Relationship Id="rId13" Type="http://schemas.openxmlformats.org/officeDocument/2006/relationships/hyperlink" Target="http://www.facebook.com/adidasrunning" TargetMode="External"/><Relationship Id="rId18" Type="http://schemas.openxmlformats.org/officeDocument/2006/relationships/hyperlink" Target="http://www.facebook.com/adidaswome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ews.adidas.com/" TargetMode="External"/><Relationship Id="rId17" Type="http://schemas.openxmlformats.org/officeDocument/2006/relationships/hyperlink" Target="http://news.adida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ellamccartney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das.com/runn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idas.com/stel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stagram.com/adidasrunning" TargetMode="External"/><Relationship Id="rId19" Type="http://schemas.openxmlformats.org/officeDocument/2006/relationships/hyperlink" Target="http://instagram.com/adidaswo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adidasrunning" TargetMode="External"/><Relationship Id="rId14" Type="http://schemas.openxmlformats.org/officeDocument/2006/relationships/hyperlink" Target="http://www.net-a-porter.com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Bisqit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Holmes</dc:creator>
  <cp:lastModifiedBy>Tejel, Marta</cp:lastModifiedBy>
  <cp:revision>5</cp:revision>
  <cp:lastPrinted>2015-12-02T08:44:00Z</cp:lastPrinted>
  <dcterms:created xsi:type="dcterms:W3CDTF">2016-01-27T16:59:00Z</dcterms:created>
  <dcterms:modified xsi:type="dcterms:W3CDTF">2016-01-28T09:27:00Z</dcterms:modified>
</cp:coreProperties>
</file>