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02" w:rsidRDefault="00954D02" w:rsidP="00115A0F">
      <w:pPr>
        <w:spacing w:line="360" w:lineRule="auto"/>
        <w:jc w:val="center"/>
        <w:rPr>
          <w:rFonts w:ascii="Franklin Gothic Book" w:eastAsiaTheme="minorHAnsi" w:hAnsi="Franklin Gothic Book" w:cs="AdihausDIN"/>
          <w:b/>
          <w:sz w:val="28"/>
          <w:szCs w:val="22"/>
          <w:lang w:val="en-US"/>
        </w:rPr>
      </w:pPr>
    </w:p>
    <w:p w:rsidR="00F150A7" w:rsidRPr="00115A0F" w:rsidRDefault="004820D6" w:rsidP="00115A0F">
      <w:pPr>
        <w:spacing w:line="360" w:lineRule="auto"/>
        <w:jc w:val="center"/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</w:pPr>
      <w:r w:rsidRPr="004820D6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>Ο</w:t>
      </w:r>
      <w:r w:rsidR="00F150A7" w:rsidRPr="004820D6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 xml:space="preserve"> </w:t>
      </w:r>
      <w:r w:rsidR="00F150A7" w:rsidRPr="004820D6">
        <w:rPr>
          <w:rFonts w:ascii="Franklin Gothic Book" w:eastAsiaTheme="minorHAnsi" w:hAnsi="Franklin Gothic Book" w:cs="AdihausDIN"/>
          <w:b/>
          <w:sz w:val="28"/>
          <w:szCs w:val="22"/>
        </w:rPr>
        <w:t>MESSI</w:t>
      </w:r>
      <w:r w:rsidR="00F150A7" w:rsidRPr="004820D6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 xml:space="preserve"> </w:t>
      </w:r>
      <w:r w:rsidR="001226C1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 xml:space="preserve">ΘΑ ΥΠΕΡΑΣΠΙΣΤΕΙ </w:t>
      </w:r>
      <w:r w:rsidR="00115A0F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 xml:space="preserve">ΤΟΝ ΤΙΤΛΟ ΤΟΥ ΠΡΩΤΑΘΛΗΤΗ ΕΥΡΩΠΗΣ ΜΕ </w:t>
      </w:r>
      <w:r w:rsidR="001226C1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 xml:space="preserve">ΤΟ </w:t>
      </w:r>
      <w:r w:rsidR="00115A0F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 xml:space="preserve">ΝΕΟ </w:t>
      </w:r>
      <w:r w:rsidR="001226C1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 xml:space="preserve">ΧΡΩΜΑ ΤΟΥ </w:t>
      </w:r>
      <w:r w:rsidR="00115A0F">
        <w:rPr>
          <w:rFonts w:ascii="Franklin Gothic Book" w:eastAsiaTheme="minorHAnsi" w:hAnsi="Franklin Gothic Book" w:cs="AdihausDIN"/>
          <w:b/>
          <w:sz w:val="28"/>
          <w:szCs w:val="22"/>
          <w:lang w:val="en-US"/>
        </w:rPr>
        <w:t>MESSI</w:t>
      </w:r>
      <w:r w:rsidR="00115A0F" w:rsidRPr="00115A0F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>15</w:t>
      </w:r>
    </w:p>
    <w:p w:rsidR="00E97513" w:rsidRDefault="00E97513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lang w:val="el-GR"/>
        </w:rPr>
      </w:pPr>
    </w:p>
    <w:p w:rsidR="00115A0F" w:rsidRDefault="00115A0F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lang w:val="el-GR"/>
        </w:rPr>
      </w:pPr>
      <w:r w:rsidRPr="00115A0F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Ο </w:t>
      </w:r>
      <w:r w:rsidRPr="001226C1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Leo Messi</w:t>
      </w:r>
      <w:r w:rsidRPr="00115A0F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, ο καλύτερος </w:t>
      </w:r>
      <w:r w:rsidR="001226C1">
        <w:rPr>
          <w:rFonts w:ascii="Franklin Gothic Book" w:eastAsiaTheme="minorHAnsi" w:hAnsi="Franklin Gothic Book" w:cs="AdihausDIN"/>
          <w:sz w:val="22"/>
          <w:szCs w:val="22"/>
          <w:lang w:val="el-GR"/>
        </w:rPr>
        <w:t>ποδοσφαιριστής</w:t>
      </w:r>
      <w:r w:rsidRPr="00115A0F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E97513">
        <w:rPr>
          <w:rFonts w:ascii="Franklin Gothic Book" w:eastAsiaTheme="minorHAnsi" w:hAnsi="Franklin Gothic Book" w:cs="AdihausDIN"/>
          <w:sz w:val="22"/>
          <w:szCs w:val="22"/>
          <w:lang w:val="el-GR"/>
        </w:rPr>
        <w:t>του πλανήτη και πέντε φορές κάτοχος</w:t>
      </w:r>
      <w:r w:rsidR="00E97513" w:rsidRPr="00115A0F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της Χρυσής Μπάλας</w:t>
      </w:r>
      <w:r w:rsidRPr="00115A0F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, </w:t>
      </w:r>
      <w:r w:rsidR="00E97513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συνεχίζει την πορεία του στο </w:t>
      </w:r>
      <w:r w:rsidR="00E97513" w:rsidRPr="001226C1">
        <w:rPr>
          <w:rFonts w:ascii="Franklin Gothic Book" w:eastAsiaTheme="minorHAnsi" w:hAnsi="Franklin Gothic Book" w:cs="AdihausDIN"/>
          <w:b/>
          <w:sz w:val="22"/>
          <w:szCs w:val="22"/>
          <w:lang w:val="en-US"/>
        </w:rPr>
        <w:t>UEFA</w:t>
      </w:r>
      <w:r w:rsidR="00E97513" w:rsidRPr="001226C1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 </w:t>
      </w:r>
      <w:r w:rsidR="00E97513" w:rsidRPr="001226C1">
        <w:rPr>
          <w:rFonts w:ascii="Franklin Gothic Book" w:eastAsiaTheme="minorHAnsi" w:hAnsi="Franklin Gothic Book" w:cs="AdihausDIN"/>
          <w:b/>
          <w:sz w:val="22"/>
          <w:szCs w:val="22"/>
          <w:lang w:val="en-US"/>
        </w:rPr>
        <w:t>Champions</w:t>
      </w:r>
      <w:r w:rsidR="00E97513" w:rsidRPr="001226C1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 </w:t>
      </w:r>
      <w:r w:rsidR="00E97513" w:rsidRPr="001226C1">
        <w:rPr>
          <w:rFonts w:ascii="Franklin Gothic Book" w:eastAsiaTheme="minorHAnsi" w:hAnsi="Franklin Gothic Book" w:cs="AdihausDIN"/>
          <w:b/>
          <w:sz w:val="22"/>
          <w:szCs w:val="22"/>
          <w:lang w:val="en-US"/>
        </w:rPr>
        <w:t>League</w:t>
      </w:r>
      <w:r w:rsidR="001226C1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και οι </w:t>
      </w:r>
      <w:r w:rsidR="001226C1">
        <w:rPr>
          <w:rFonts w:ascii="Franklin Gothic Book" w:eastAsiaTheme="minorHAnsi" w:hAnsi="Franklin Gothic Book" w:cs="AdihausDIN"/>
          <w:sz w:val="22"/>
          <w:szCs w:val="22"/>
          <w:lang w:val="en-US"/>
        </w:rPr>
        <w:t>fans</w:t>
      </w:r>
      <w:r w:rsidR="001226C1" w:rsidRPr="001226C1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1226C1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του θα έχουν την ευκαιρία να τον δουν </w:t>
      </w:r>
      <w:r w:rsidRPr="00115A0F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να </w:t>
      </w:r>
      <w:r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υπερασπίζεται τον τίτλο του </w:t>
      </w:r>
      <w:r w:rsidR="00E97513">
        <w:rPr>
          <w:rFonts w:ascii="Franklin Gothic Book" w:eastAsiaTheme="minorHAnsi" w:hAnsi="Franklin Gothic Book" w:cs="AdihausDIN"/>
          <w:sz w:val="22"/>
          <w:szCs w:val="22"/>
          <w:lang w:val="el-GR"/>
        </w:rPr>
        <w:t>Πρωταθλητή Ευρώπης</w:t>
      </w:r>
      <w:r w:rsidR="001226C1">
        <w:rPr>
          <w:rFonts w:ascii="Franklin Gothic Book" w:eastAsiaTheme="minorHAnsi" w:hAnsi="Franklin Gothic Book" w:cs="AdihausDIN"/>
          <w:sz w:val="22"/>
          <w:szCs w:val="22"/>
          <w:lang w:val="el-GR"/>
        </w:rPr>
        <w:t>, φορώντας</w:t>
      </w:r>
      <w:r w:rsidRPr="00115A0F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τη νέα έκδοση του </w:t>
      </w:r>
      <w:r w:rsidRPr="001226C1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Messi15</w:t>
      </w:r>
      <w:r w:rsidR="001226C1">
        <w:rPr>
          <w:rFonts w:ascii="Franklin Gothic Book" w:eastAsiaTheme="minorHAnsi" w:hAnsi="Franklin Gothic Book" w:cs="AdihausDIN"/>
          <w:sz w:val="22"/>
          <w:szCs w:val="22"/>
          <w:lang w:val="el-GR"/>
        </w:rPr>
        <w:t>.</w:t>
      </w:r>
    </w:p>
    <w:p w:rsidR="0026365D" w:rsidRDefault="0026365D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lang w:val="el-GR"/>
        </w:rPr>
      </w:pPr>
    </w:p>
    <w:p w:rsidR="00E97513" w:rsidRDefault="00E64A5B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lang w:val="el-GR"/>
        </w:rPr>
      </w:pPr>
      <w:r>
        <w:rPr>
          <w:rFonts w:ascii="Franklin Gothic Book" w:eastAsiaTheme="minorHAnsi" w:hAnsi="Franklin Gothic Book" w:cs="AdihausDIN"/>
          <w:noProof/>
          <w:sz w:val="22"/>
          <w:szCs w:val="22"/>
          <w:lang w:val="el-GR" w:eastAsia="el-GR"/>
        </w:rPr>
        <w:drawing>
          <wp:inline distT="0" distB="0" distL="0" distR="0">
            <wp:extent cx="5271770" cy="2632075"/>
            <wp:effectExtent l="19050" t="0" r="5080" b="0"/>
            <wp:docPr id="6" name="Picture 1" descr="C:\Documents and Settings\valsamidis\My Documents\Downloads\http---prod.cdata.app.sprinklr.com-DAM-271-Shot_03_2x1_Clean-7ace0edd-3945-4dbc-8b4c-225c838bb81a-171370706-2016-02-24 13-03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lsamidis\My Documents\Downloads\http---prod.cdata.app.sprinklr.com-DAM-271-Shot_03_2x1_Clean-7ace0edd-3945-4dbc-8b4c-225c838bb81a-171370706-2016-02-24 13-03-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65D" w:rsidRDefault="0026365D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lang w:val="el-GR"/>
        </w:rPr>
      </w:pPr>
    </w:p>
    <w:p w:rsidR="00E631CE" w:rsidRPr="0026365D" w:rsidRDefault="00E97513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lang w:val="el-GR"/>
        </w:rPr>
      </w:pPr>
      <w:r w:rsidRPr="00115A0F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Το </w:t>
      </w:r>
      <w:proofErr w:type="spellStart"/>
      <w:r w:rsidRPr="001226C1">
        <w:rPr>
          <w:rFonts w:ascii="Franklin Gothic Book" w:eastAsiaTheme="minorHAnsi" w:hAnsi="Franklin Gothic Book" w:cs="AdihausDIN"/>
          <w:b/>
          <w:sz w:val="22"/>
          <w:szCs w:val="22"/>
          <w:lang w:val="en-US"/>
        </w:rPr>
        <w:t>Messi</w:t>
      </w:r>
      <w:proofErr w:type="spellEnd"/>
      <w:r w:rsidRPr="001226C1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15</w:t>
      </w:r>
      <w:r w:rsidRPr="00115A0F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είναι ειδικά σχεδιασμένο </w:t>
      </w:r>
      <w:r w:rsidR="00E631CE" w:rsidRPr="00951690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σε στενή συνεργασία με τον ίδιο τον </w:t>
      </w:r>
      <w:proofErr w:type="spellStart"/>
      <w:r w:rsidR="00E631CE" w:rsidRPr="00951690">
        <w:rPr>
          <w:rFonts w:ascii="Franklin Gothic Book" w:eastAsiaTheme="minorHAnsi" w:hAnsi="Franklin Gothic Book" w:cs="AdihausDIN"/>
          <w:sz w:val="22"/>
          <w:szCs w:val="22"/>
          <w:lang w:val="el-GR"/>
        </w:rPr>
        <w:t>Leo</w:t>
      </w:r>
      <w:proofErr w:type="spellEnd"/>
      <w:r w:rsidR="00E631CE" w:rsidRPr="00E631CE">
        <w:rPr>
          <w:rFonts w:ascii="Franklin Gothic Book" w:eastAsiaTheme="minorHAnsi" w:hAnsi="Franklin Gothic Book" w:cs="AdihausDIN"/>
          <w:sz w:val="22"/>
          <w:szCs w:val="22"/>
          <w:lang w:val="el-GR"/>
        </w:rPr>
        <w:t>,</w:t>
      </w:r>
      <w:r w:rsidR="00E631CE" w:rsidRPr="00115A0F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Pr="00115A0F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για </w:t>
      </w:r>
      <w:r w:rsidR="00EC3AFA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να </w:t>
      </w:r>
      <w:r w:rsidR="00E631CE">
        <w:rPr>
          <w:rFonts w:ascii="Franklin Gothic Book" w:eastAsiaTheme="minorHAnsi" w:hAnsi="Franklin Gothic Book" w:cs="AdihausDIN"/>
          <w:sz w:val="22"/>
          <w:szCs w:val="22"/>
          <w:lang w:val="el-GR"/>
        </w:rPr>
        <w:t>υπηρετεί άψογα τα</w:t>
      </w:r>
      <w:r w:rsidRPr="00115A0F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κοντινά κ</w:t>
      </w:r>
      <w:r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οντρόλ και τις κοφτές ντρίμπλες, χαρακτηριστικά του στυλ παιχνιδιού </w:t>
      </w:r>
      <w:r w:rsidRPr="00115A0F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του </w:t>
      </w:r>
      <w:proofErr w:type="spellStart"/>
      <w:r w:rsidRPr="00115A0F">
        <w:rPr>
          <w:rFonts w:ascii="Franklin Gothic Book" w:eastAsiaTheme="minorHAnsi" w:hAnsi="Franklin Gothic Book" w:cs="AdihausDIN"/>
          <w:sz w:val="22"/>
          <w:szCs w:val="22"/>
          <w:lang w:val="el-GR"/>
        </w:rPr>
        <w:t>Messi</w:t>
      </w:r>
      <w:proofErr w:type="spellEnd"/>
      <w:r>
        <w:rPr>
          <w:rFonts w:ascii="Franklin Gothic Book" w:eastAsiaTheme="minorHAnsi" w:hAnsi="Franklin Gothic Book" w:cs="AdihausDIN"/>
          <w:sz w:val="22"/>
          <w:szCs w:val="22"/>
          <w:lang w:val="el-GR"/>
        </w:rPr>
        <w:t>.</w:t>
      </w:r>
      <w:r w:rsidR="00E631CE" w:rsidRPr="00E631CE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E631CE" w:rsidRPr="00951690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Συνδυάζει </w:t>
      </w:r>
      <w:r w:rsidR="000D2228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κορυφαία </w:t>
      </w:r>
      <w:r w:rsidR="00E631CE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υλικά </w:t>
      </w:r>
      <w:r w:rsidR="000D2228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με </w:t>
      </w:r>
      <w:r w:rsidR="00E631CE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τις τεχνολογίες </w:t>
      </w:r>
      <w:proofErr w:type="spellStart"/>
      <w:r w:rsidR="00E631CE" w:rsidRPr="00951690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messiTOUCH</w:t>
      </w:r>
      <w:proofErr w:type="spellEnd"/>
      <w:r w:rsidR="00E631CE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, </w:t>
      </w:r>
      <w:proofErr w:type="spellStart"/>
      <w:r w:rsidR="00E631CE" w:rsidRPr="00951690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messiFRAME</w:t>
      </w:r>
      <w:proofErr w:type="spellEnd"/>
      <w:r w:rsidR="00E631CE" w:rsidRPr="00954D02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, </w:t>
      </w:r>
      <w:proofErr w:type="spellStart"/>
      <w:r w:rsidR="00E631CE" w:rsidRPr="00951690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messiPRINT</w:t>
      </w:r>
      <w:proofErr w:type="spellEnd"/>
      <w:r w:rsidR="00E631CE" w:rsidRPr="00954D02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E631CE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και </w:t>
      </w:r>
      <w:proofErr w:type="spellStart"/>
      <w:r w:rsidR="00E631CE" w:rsidRPr="00951690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messiGAMBETRAX</w:t>
      </w:r>
      <w:proofErr w:type="spellEnd"/>
      <w:r w:rsidR="00E631CE">
        <w:rPr>
          <w:rFonts w:ascii="Franklin Gothic Book" w:eastAsiaTheme="minorHAnsi" w:hAnsi="Franklin Gothic Book" w:cs="AdihausDIN"/>
          <w:sz w:val="22"/>
          <w:szCs w:val="22"/>
          <w:lang w:val="el-GR"/>
        </w:rPr>
        <w:t>,</w:t>
      </w:r>
      <w:r w:rsidR="00E631CE" w:rsidRPr="00954D02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E631CE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προσφέροντας </w:t>
      </w:r>
      <w:r w:rsidR="000D2228">
        <w:rPr>
          <w:rFonts w:ascii="Franklin Gothic Book" w:eastAsiaTheme="minorHAnsi" w:hAnsi="Franklin Gothic Book" w:cs="AdihausDIN"/>
          <w:sz w:val="22"/>
          <w:szCs w:val="22"/>
          <w:lang w:val="el-GR"/>
        </w:rPr>
        <w:t>σταθερό κράτημα</w:t>
      </w:r>
      <w:r w:rsidR="00E631CE" w:rsidRPr="00951690">
        <w:rPr>
          <w:rFonts w:ascii="Franklin Gothic Book" w:eastAsiaTheme="minorHAnsi" w:hAnsi="Franklin Gothic Book" w:cs="AdihausDIN"/>
          <w:sz w:val="22"/>
          <w:szCs w:val="22"/>
          <w:lang w:val="el-GR"/>
        </w:rPr>
        <w:t>,</w:t>
      </w:r>
      <w:r w:rsidR="00E631CE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εκρηκτική κίνηση και άψογο κοντρόλ.</w:t>
      </w:r>
      <w:r w:rsidR="00D81EEB" w:rsidRPr="00D81EEB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D81EEB" w:rsidRPr="007302B8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Η νέα έκδοση του </w:t>
      </w:r>
      <w:r w:rsidR="00D81EEB" w:rsidRPr="0026365D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Messi15</w:t>
      </w:r>
      <w:r w:rsidR="00D81EEB" w:rsidRPr="007302B8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θα κυκλοφορήσει σε πράσινο και μαύρο χρώμα, για ακόμα πιο δυναμικό </w:t>
      </w:r>
      <w:proofErr w:type="spellStart"/>
      <w:r w:rsidR="00D81EEB" w:rsidRPr="007302B8">
        <w:rPr>
          <w:rFonts w:ascii="Franklin Gothic Book" w:eastAsiaTheme="minorHAnsi" w:hAnsi="Franklin Gothic Book" w:cs="AdihausDIN"/>
          <w:sz w:val="22"/>
          <w:szCs w:val="22"/>
          <w:lang w:val="el-GR"/>
        </w:rPr>
        <w:t>look</w:t>
      </w:r>
      <w:proofErr w:type="spellEnd"/>
      <w:r w:rsidR="00D81EEB" w:rsidRPr="007302B8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, </w:t>
      </w:r>
      <w:r w:rsidR="00D81EEB">
        <w:rPr>
          <w:rFonts w:ascii="Franklin Gothic Book" w:eastAsiaTheme="minorHAnsi" w:hAnsi="Franklin Gothic Book" w:cs="AdihausDIN"/>
          <w:sz w:val="22"/>
          <w:szCs w:val="22"/>
          <w:lang w:val="el-GR"/>
        </w:rPr>
        <w:t>όπως αρμόζει στον καλύτερο όλων των εποχών.</w:t>
      </w:r>
    </w:p>
    <w:p w:rsidR="00D81EEB" w:rsidRPr="0026365D" w:rsidRDefault="00D81EEB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lang w:val="el-GR"/>
        </w:rPr>
      </w:pPr>
    </w:p>
    <w:p w:rsidR="00115A0F" w:rsidRPr="00115A0F" w:rsidRDefault="00D81EEB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lang w:val="el-GR"/>
        </w:rPr>
      </w:pPr>
      <w:r>
        <w:rPr>
          <w:rFonts w:ascii="Franklin Gothic Book" w:eastAsiaTheme="minorHAnsi" w:hAnsi="Franklin Gothic Book" w:cs="AdihausDIN"/>
          <w:sz w:val="22"/>
          <w:szCs w:val="22"/>
          <w:lang w:val="el-GR"/>
        </w:rPr>
        <w:t>Όταν είσαι</w:t>
      </w:r>
      <w:r w:rsidRPr="00D81EEB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ο καλύτερος ποδοσφαιριστής στον κόσμο </w:t>
      </w:r>
      <w:r>
        <w:rPr>
          <w:rFonts w:ascii="Franklin Gothic Book" w:eastAsiaTheme="minorHAnsi" w:hAnsi="Franklin Gothic Book" w:cs="AdihausDIN"/>
          <w:sz w:val="22"/>
          <w:szCs w:val="22"/>
          <w:lang w:val="el-GR"/>
        </w:rPr>
        <w:t>και έχεις κατακτή</w:t>
      </w:r>
      <w:r w:rsidR="0026365D">
        <w:rPr>
          <w:rFonts w:ascii="Franklin Gothic Book" w:eastAsiaTheme="minorHAnsi" w:hAnsi="Franklin Gothic Book" w:cs="AdihausDIN"/>
          <w:sz w:val="22"/>
          <w:szCs w:val="22"/>
          <w:lang w:val="el-GR"/>
        </w:rPr>
        <w:t>σει 5 Χρυσές Μπάλες, δεν μπορείς</w:t>
      </w:r>
      <w:r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παρά να φοράς το καλύτερο ποδοσφαιρικό παπούτσι που φτιάχτηκε ποτέ. </w:t>
      </w:r>
      <w:r w:rsidR="0026365D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Βρες </w:t>
      </w:r>
      <w:r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το νέο </w:t>
      </w:r>
      <w:r w:rsidRPr="0026365D">
        <w:rPr>
          <w:rFonts w:ascii="Franklin Gothic Book" w:eastAsiaTheme="minorHAnsi" w:hAnsi="Franklin Gothic Book" w:cs="AdihausDIN"/>
          <w:b/>
          <w:sz w:val="22"/>
          <w:szCs w:val="22"/>
          <w:lang w:val="en-US"/>
        </w:rPr>
        <w:t>Messi</w:t>
      </w:r>
      <w:r w:rsidRPr="0026365D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15</w:t>
      </w:r>
      <w:r w:rsidR="00E631CE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26365D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στην Ελλάδα </w:t>
      </w:r>
      <w:r w:rsidR="001226C1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από </w:t>
      </w:r>
      <w:r w:rsidR="001226C1" w:rsidRPr="00E631CE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1</w:t>
      </w:r>
      <w:r w:rsidR="001226C1" w:rsidRPr="00E631CE">
        <w:rPr>
          <w:rFonts w:ascii="Franklin Gothic Book" w:eastAsiaTheme="minorHAnsi" w:hAnsi="Franklin Gothic Book" w:cs="AdihausDIN"/>
          <w:b/>
          <w:sz w:val="22"/>
          <w:szCs w:val="22"/>
          <w:vertAlign w:val="superscript"/>
          <w:lang w:val="el-GR"/>
        </w:rPr>
        <w:t>η</w:t>
      </w:r>
      <w:r w:rsidR="001226C1" w:rsidRPr="00E631CE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 Μαρτίου</w:t>
      </w:r>
      <w:r w:rsidR="001226C1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E97513" w:rsidRPr="00E97513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στα καταστήματα της </w:t>
      </w:r>
      <w:r w:rsidR="00E97513" w:rsidRPr="00E631CE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adidas</w:t>
      </w:r>
      <w:r w:rsidR="00E97513">
        <w:rPr>
          <w:rFonts w:ascii="Franklin Gothic Book" w:eastAsiaTheme="minorHAnsi" w:hAnsi="Franklin Gothic Book" w:cs="AdihausDIN"/>
          <w:sz w:val="22"/>
          <w:szCs w:val="22"/>
          <w:lang w:val="el-GR"/>
        </w:rPr>
        <w:t>.</w:t>
      </w:r>
      <w:r w:rsidR="00115A0F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</w:p>
    <w:p w:rsidR="00E631CE" w:rsidRDefault="00E631CE" w:rsidP="00E11C4C">
      <w:pPr>
        <w:jc w:val="both"/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</w:pPr>
    </w:p>
    <w:p w:rsidR="00E631CE" w:rsidRDefault="00E631CE" w:rsidP="00E11C4C">
      <w:pPr>
        <w:jc w:val="both"/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</w:pPr>
    </w:p>
    <w:p w:rsidR="0026365D" w:rsidRDefault="0026365D">
      <w:pPr>
        <w:spacing w:after="200" w:line="276" w:lineRule="auto"/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</w:pPr>
      <w:r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  <w:br w:type="page"/>
      </w:r>
    </w:p>
    <w:p w:rsidR="00E11C4C" w:rsidRPr="00E11C4C" w:rsidRDefault="00E11C4C" w:rsidP="00E11C4C">
      <w:pPr>
        <w:jc w:val="both"/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</w:pPr>
      <w:r w:rsidRPr="00E11C4C"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  <w:lastRenderedPageBreak/>
        <w:t xml:space="preserve">Σχετικά με την κατηγορία adidas </w:t>
      </w:r>
      <w:proofErr w:type="spellStart"/>
      <w:r w:rsidRPr="00E11C4C"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  <w:t>Football</w:t>
      </w:r>
      <w:proofErr w:type="spellEnd"/>
    </w:p>
    <w:p w:rsidR="00E11C4C" w:rsidRPr="00E11C4C" w:rsidRDefault="00E11C4C" w:rsidP="00E11C4C">
      <w:pPr>
        <w:jc w:val="both"/>
        <w:rPr>
          <w:rFonts w:ascii="Franklin Gothic Book" w:eastAsiaTheme="minorHAnsi" w:hAnsi="Franklin Gothic Book" w:cs="AdihausDIN"/>
          <w:sz w:val="18"/>
          <w:szCs w:val="22"/>
          <w:lang w:val="el-GR"/>
        </w:rPr>
      </w:pPr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Η adidas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World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Cup™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το FIFA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Confederations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Cup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το UEFA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Champions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League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το UEFA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Europa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League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και το UEFA EURO. Η adidas επίσης χορηγεί μερικές από τις μεγαλύτερες ομάδες παγκοσμίως, όπως οι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Manchester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United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Real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Madrid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FC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Bayern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Munich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Juventus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Chelsea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και AC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Milan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. Επίσης, μερικοί από τους καλύτερους ποδοσφαιριστές του κόσμου ανήκουν στο δυναμικό της adidas, όπως οι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Leo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Messi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Gareth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Bale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Thomas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Müller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Luis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Suarez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James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Rodríguez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Diego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Costa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και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Mesut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Özil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αλλά και οι Έλληνες Σωκράτης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Παπασταθόπουλος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Kώστας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Μήτρογλου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Κώστας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Φορτούνης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Γιάννης Μανιάτης και Νίκος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Καρέλης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.</w:t>
      </w:r>
    </w:p>
    <w:p w:rsidR="005542B0" w:rsidRDefault="005542B0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vertAlign w:val="superscript"/>
          <w:lang w:val="el-GR"/>
        </w:rPr>
      </w:pPr>
    </w:p>
    <w:p w:rsidR="00E11C4C" w:rsidRPr="004820D6" w:rsidRDefault="0059490B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vertAlign w:val="superscript"/>
          <w:lang w:val="el-GR"/>
        </w:rPr>
      </w:pPr>
      <w:r w:rsidRPr="0059490B">
        <w:rPr>
          <w:rFonts w:ascii="Franklin Gothic Book" w:eastAsiaTheme="minorHAnsi" w:hAnsi="Franklin Gothic Book" w:cs="AdihausDIN"/>
          <w:noProof/>
          <w:sz w:val="22"/>
          <w:szCs w:val="22"/>
          <w:vertAlign w:val="superscript"/>
          <w:lang w:val="en-US" w:eastAsia="zh-CN"/>
        </w:rPr>
        <w:pict>
          <v:group id="Group 4" o:spid="_x0000_s1026" style="position:absolute;left:0;text-align:left;margin-left:-82.5pt;margin-top:30.95pt;width:584.55pt;height:77.65pt;z-index:251658240" coordorigin="235,13605" coordsize="1169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">
            <v:rect id="Rectangle 2" o:spid="_x0000_s1027" style="position:absolute;left:235;top:13605;width:5401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E11C4C" w:rsidRDefault="00E11C4C" w:rsidP="00E11C4C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>ποδοσφαιρικά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νέα της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>:</w:t>
                    </w:r>
                  </w:p>
                  <w:p w:rsidR="00763727" w:rsidRPr="00914C71" w:rsidRDefault="00763727" w:rsidP="00E11C4C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</w:pPr>
                  </w:p>
                  <w:p w:rsidR="00E11C4C" w:rsidRPr="00914C71" w:rsidRDefault="00E11C4C" w:rsidP="00E11C4C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3" name="Picture 3" descr="facebook_color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0" w:history="1">
                      <w:proofErr w:type="spellStart"/>
                      <w:proofErr w:type="gramStart"/>
                      <w:r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adidasFootball</w:t>
                      </w:r>
                      <w:proofErr w:type="spellEnd"/>
                      <w:proofErr w:type="gramEnd"/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7" name="Picture 3" descr="twitter_color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3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8" name="Picture 4" descr="instagram_color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6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</w:p>
                  <w:p w:rsidR="00E11C4C" w:rsidRPr="00914C71" w:rsidRDefault="00E11C4C" w:rsidP="00E11C4C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E11C4C" w:rsidRPr="00914C71" w:rsidRDefault="00E11C4C" w:rsidP="00E11C4C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7" w:history="1">
                      <w:r w:rsidRPr="007C0793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l-GR"/>
                        </w:rPr>
                        <w:t>http://news.adidas.com/GR</w:t>
                      </w:r>
                    </w:hyperlink>
                  </w:p>
                  <w:p w:rsidR="00E11C4C" w:rsidRPr="00187031" w:rsidRDefault="00E11C4C" w:rsidP="00E11C4C">
                    <w:pPr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</v:rect>
            <v:rect id="Rectangle 3" o:spid="_x0000_s1028" style="position:absolute;left:5813;top:13605;width:6113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EC3AFA" w:rsidRPr="000D2228" w:rsidRDefault="00E11C4C" w:rsidP="00E11C4C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26365D" w:rsidRDefault="0026365D" w:rsidP="00E11C4C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</w:pPr>
                  </w:p>
                  <w:p w:rsidR="00E11C4C" w:rsidRPr="00914C71" w:rsidRDefault="00E11C4C" w:rsidP="00E11C4C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proofErr w:type="spellEnd"/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E11C4C" w:rsidRPr="00914C71" w:rsidRDefault="00E11C4C" w:rsidP="00E11C4C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T: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210 6852400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hyperlink r:id="rId18" w:history="1">
                      <w:r w:rsidRPr="001D2EA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E11C4C" w:rsidRPr="005E4EBA" w:rsidRDefault="00E11C4C" w:rsidP="00E11C4C">
                    <w:pPr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sectPr w:rsidR="00E11C4C" w:rsidRPr="004820D6" w:rsidSect="003877CE">
      <w:head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5B" w:rsidRDefault="00E0375B" w:rsidP="00E11C4C">
      <w:r>
        <w:separator/>
      </w:r>
    </w:p>
  </w:endnote>
  <w:endnote w:type="continuationSeparator" w:id="0">
    <w:p w:rsidR="00E0375B" w:rsidRDefault="00E0375B" w:rsidP="00E1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dihausDIN">
    <w:altName w:val="Arial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5B" w:rsidRDefault="00E0375B" w:rsidP="00E11C4C">
      <w:r>
        <w:separator/>
      </w:r>
    </w:p>
  </w:footnote>
  <w:footnote w:type="continuationSeparator" w:id="0">
    <w:p w:rsidR="00E0375B" w:rsidRDefault="00E0375B" w:rsidP="00E11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4C" w:rsidRPr="0026365D" w:rsidRDefault="00954D02" w:rsidP="00E11C4C">
    <w:pPr>
      <w:tabs>
        <w:tab w:val="center" w:pos="4320"/>
        <w:tab w:val="right" w:pos="8640"/>
      </w:tabs>
      <w:ind w:right="360"/>
      <w:jc w:val="right"/>
      <w:rPr>
        <w:rFonts w:ascii="Franklin Gothic Book" w:eastAsia="SimSun" w:hAnsi="Franklin Gothic Book"/>
        <w:b/>
        <w:bCs/>
        <w:sz w:val="44"/>
        <w:szCs w:val="40"/>
        <w:lang w:val="en-US"/>
      </w:rPr>
    </w:pPr>
    <w:r w:rsidRPr="0026365D">
      <w:rPr>
        <w:rFonts w:ascii="Franklin Gothic Book" w:hAnsi="Franklin Gothic Book"/>
        <w:b/>
        <w:noProof/>
        <w:sz w:val="28"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-249555</wp:posOffset>
          </wp:positionV>
          <wp:extent cx="885825" cy="600075"/>
          <wp:effectExtent l="1905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31CE" w:rsidRPr="0026365D">
      <w:rPr>
        <w:rFonts w:ascii="Franklin Gothic Book" w:hAnsi="Franklin Gothic Book"/>
        <w:b/>
        <w:noProof/>
        <w:sz w:val="28"/>
        <w:lang w:val="en-US" w:eastAsia="zh-CN"/>
      </w:rPr>
      <w:t>MEDIA ALERT</w:t>
    </w:r>
  </w:p>
  <w:p w:rsidR="00E11C4C" w:rsidRDefault="00E11C4C" w:rsidP="00E11C4C"/>
  <w:p w:rsidR="00E11C4C" w:rsidRDefault="00E11C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150A7"/>
    <w:rsid w:val="00042CEC"/>
    <w:rsid w:val="000D2228"/>
    <w:rsid w:val="000E614B"/>
    <w:rsid w:val="00115A0F"/>
    <w:rsid w:val="001226C1"/>
    <w:rsid w:val="00172798"/>
    <w:rsid w:val="001E7D3B"/>
    <w:rsid w:val="00201E48"/>
    <w:rsid w:val="002301B2"/>
    <w:rsid w:val="0026365D"/>
    <w:rsid w:val="002725D8"/>
    <w:rsid w:val="002729CB"/>
    <w:rsid w:val="002B0E85"/>
    <w:rsid w:val="003877CE"/>
    <w:rsid w:val="003D7780"/>
    <w:rsid w:val="003D7AA9"/>
    <w:rsid w:val="003E17BB"/>
    <w:rsid w:val="003F1573"/>
    <w:rsid w:val="003F32A8"/>
    <w:rsid w:val="00444DA5"/>
    <w:rsid w:val="004820D6"/>
    <w:rsid w:val="00487037"/>
    <w:rsid w:val="00500042"/>
    <w:rsid w:val="005542B0"/>
    <w:rsid w:val="0059490B"/>
    <w:rsid w:val="005A0785"/>
    <w:rsid w:val="005C11B4"/>
    <w:rsid w:val="005E0F90"/>
    <w:rsid w:val="00615FA2"/>
    <w:rsid w:val="006F1704"/>
    <w:rsid w:val="007302B8"/>
    <w:rsid w:val="00763727"/>
    <w:rsid w:val="007A5A99"/>
    <w:rsid w:val="00801BD3"/>
    <w:rsid w:val="00856EEC"/>
    <w:rsid w:val="008F3ACB"/>
    <w:rsid w:val="00904FE4"/>
    <w:rsid w:val="00951690"/>
    <w:rsid w:val="009542E4"/>
    <w:rsid w:val="00954D02"/>
    <w:rsid w:val="009F179E"/>
    <w:rsid w:val="00A847A6"/>
    <w:rsid w:val="00A90C81"/>
    <w:rsid w:val="00B03C3D"/>
    <w:rsid w:val="00C50BA4"/>
    <w:rsid w:val="00C5219C"/>
    <w:rsid w:val="00CE0E2D"/>
    <w:rsid w:val="00CE4E6D"/>
    <w:rsid w:val="00D20B4A"/>
    <w:rsid w:val="00D81EEB"/>
    <w:rsid w:val="00D863F9"/>
    <w:rsid w:val="00DA29EA"/>
    <w:rsid w:val="00E0375B"/>
    <w:rsid w:val="00E11C4C"/>
    <w:rsid w:val="00E46F6F"/>
    <w:rsid w:val="00E631CE"/>
    <w:rsid w:val="00E64A5B"/>
    <w:rsid w:val="00E97513"/>
    <w:rsid w:val="00EA07FD"/>
    <w:rsid w:val="00EC39E0"/>
    <w:rsid w:val="00EC3AFA"/>
    <w:rsid w:val="00F150A7"/>
    <w:rsid w:val="00F63CBB"/>
    <w:rsid w:val="00FB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50A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0A7"/>
    <w:rPr>
      <w:rFonts w:ascii="Calibri" w:hAnsi="Calibri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801B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B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4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11C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C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11C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C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954D02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2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19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19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50A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0A7"/>
    <w:rPr>
      <w:rFonts w:ascii="Calibri" w:hAnsi="Calibri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801B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B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4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11C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C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11C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C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954D02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FootballGR/" TargetMode="External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mailto:l.danou@civitas.g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://news.adidas.com/G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witter.com/adidasg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facebook.com/adidasFootballGR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instagram.com/adidasgr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3234-8C86-40FF-ADD6-8937BDAE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garantzioti</dc:creator>
  <cp:lastModifiedBy>mylonas</cp:lastModifiedBy>
  <cp:revision>14</cp:revision>
  <dcterms:created xsi:type="dcterms:W3CDTF">2016-02-24T14:58:00Z</dcterms:created>
  <dcterms:modified xsi:type="dcterms:W3CDTF">2016-02-25T10:03:00Z</dcterms:modified>
</cp:coreProperties>
</file>