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8B9A2" w14:textId="77777777" w:rsidR="00874929" w:rsidRDefault="00874929" w:rsidP="00C504FA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9"/>
      </w:tblGrid>
      <w:tr w:rsidR="003E67EE" w14:paraId="33F94BF2" w14:textId="77777777" w:rsidTr="00874929">
        <w:trPr>
          <w:jc w:val="center"/>
        </w:trPr>
        <w:tc>
          <w:tcPr>
            <w:tcW w:w="14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14:paraId="1E267F21" w14:textId="77777777"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2"/>
                <w:szCs w:val="12"/>
                <w:lang w:val="en-US"/>
              </w:rPr>
            </w:pPr>
          </w:p>
          <w:p w14:paraId="45E7D175" w14:textId="77777777" w:rsidR="003E67EE" w:rsidRDefault="002D4413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lang w:val="en-ZA" w:eastAsia="en-ZA"/>
              </w:rPr>
              <w:drawing>
                <wp:inline distT="0" distB="0" distL="0" distR="0" wp14:anchorId="77ADF929" wp14:editId="683CA436">
                  <wp:extent cx="807720" cy="8077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B3F62" w14:textId="77777777"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48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14:paraId="6C9B702F" w14:textId="77777777"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28"/>
                <w:szCs w:val="28"/>
                <w:lang w:val="en-US"/>
              </w:rPr>
            </w:pPr>
          </w:p>
          <w:p w14:paraId="222BB642" w14:textId="77777777" w:rsidR="003E67EE" w:rsidRDefault="006528AB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lang w:val="en-ZA" w:eastAsia="en-ZA"/>
              </w:rPr>
              <w:drawing>
                <wp:inline distT="0" distB="0" distL="0" distR="0" wp14:anchorId="79749171" wp14:editId="07FC967D">
                  <wp:extent cx="808355" cy="5295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idas Performan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BCD22" w14:textId="77777777" w:rsidR="00874929" w:rsidRPr="00874929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7DE35E67" w14:textId="77777777" w:rsidR="003E67EE" w:rsidRDefault="003E67EE" w:rsidP="00C504FA">
      <w:pPr>
        <w:rPr>
          <w:rFonts w:ascii="AdiHaus" w:hAnsi="AdiHaus" w:cs="Tahoma"/>
          <w:b/>
          <w:sz w:val="36"/>
          <w:szCs w:val="36"/>
        </w:rPr>
      </w:pPr>
    </w:p>
    <w:p w14:paraId="7F516F5F" w14:textId="77777777" w:rsidR="000B4EAD" w:rsidRPr="00370CFB" w:rsidRDefault="000B4EAD" w:rsidP="00C504FA">
      <w:pPr>
        <w:rPr>
          <w:rFonts w:ascii="AdiHaus" w:hAnsi="AdiHaus" w:cs="Tahoma"/>
          <w:b/>
          <w:sz w:val="32"/>
          <w:szCs w:val="32"/>
        </w:rPr>
      </w:pPr>
    </w:p>
    <w:p w14:paraId="722A9422" w14:textId="77777777" w:rsidR="000B4EAD" w:rsidRDefault="00737279" w:rsidP="00370CFB">
      <w:pPr>
        <w:jc w:val="center"/>
        <w:rPr>
          <w:rFonts w:ascii="AdiHaus" w:hAnsi="AdiHaus" w:cs="Tahoma"/>
          <w:b/>
          <w:sz w:val="32"/>
          <w:szCs w:val="32"/>
        </w:rPr>
      </w:pPr>
      <w:r>
        <w:rPr>
          <w:rFonts w:ascii="AdiHaus" w:hAnsi="AdiHaus" w:cs="Tahoma"/>
          <w:b/>
          <w:sz w:val="32"/>
          <w:szCs w:val="32"/>
        </w:rPr>
        <w:t>Orlando Pirates unveil new 2015/16</w:t>
      </w:r>
      <w:r w:rsidR="000B4EAD">
        <w:rPr>
          <w:rFonts w:ascii="AdiHaus" w:hAnsi="AdiHaus" w:cs="Tahoma"/>
          <w:b/>
          <w:sz w:val="32"/>
          <w:szCs w:val="32"/>
        </w:rPr>
        <w:t xml:space="preserve"> </w:t>
      </w:r>
      <w:r w:rsidR="000B4EAD" w:rsidRPr="003A0125">
        <w:rPr>
          <w:rFonts w:ascii="AdiHaus" w:hAnsi="AdiHaus" w:cs="Tahoma"/>
          <w:b/>
          <w:sz w:val="32"/>
          <w:szCs w:val="32"/>
        </w:rPr>
        <w:t>a</w:t>
      </w:r>
      <w:r w:rsidR="000B4EAD">
        <w:rPr>
          <w:rFonts w:ascii="AdiHaus" w:hAnsi="AdiHaus" w:cs="Tahoma"/>
          <w:b/>
          <w:sz w:val="32"/>
          <w:szCs w:val="32"/>
        </w:rPr>
        <w:t>way kit</w:t>
      </w:r>
    </w:p>
    <w:p w14:paraId="6681C9AB" w14:textId="77777777" w:rsidR="000B4EAD" w:rsidRDefault="000B4EAD" w:rsidP="00C504FA">
      <w:pPr>
        <w:rPr>
          <w:rFonts w:ascii="AdiHaus" w:hAnsi="AdiHaus" w:cs="Tahoma"/>
          <w:b/>
          <w:sz w:val="32"/>
          <w:szCs w:val="32"/>
        </w:rPr>
      </w:pPr>
    </w:p>
    <w:p w14:paraId="1C22A5ED" w14:textId="3561F412" w:rsidR="005950CD" w:rsidRPr="00C06614" w:rsidRDefault="008D372D" w:rsidP="005950CD">
      <w:pPr>
        <w:spacing w:line="276" w:lineRule="auto"/>
        <w:rPr>
          <w:rFonts w:ascii="AdiHaus" w:hAnsi="AdiHaus"/>
          <w:strike/>
          <w:color w:val="FF0000"/>
          <w:sz w:val="22"/>
          <w:szCs w:val="22"/>
          <w:lang w:val="en-US"/>
        </w:rPr>
      </w:pPr>
      <w:r>
        <w:rPr>
          <w:rFonts w:ascii="AdiHaus" w:hAnsi="AdiHaus" w:cs="Tahoma"/>
          <w:i/>
          <w:sz w:val="22"/>
          <w:szCs w:val="22"/>
        </w:rPr>
        <w:t xml:space="preserve">Tuesday </w:t>
      </w:r>
      <w:r w:rsidR="00737279">
        <w:rPr>
          <w:rFonts w:ascii="AdiHaus" w:hAnsi="AdiHaus" w:cs="Tahoma"/>
          <w:i/>
          <w:sz w:val="22"/>
          <w:szCs w:val="22"/>
        </w:rPr>
        <w:t>2</w:t>
      </w:r>
      <w:r w:rsidR="00737279" w:rsidRPr="00737279">
        <w:rPr>
          <w:rFonts w:ascii="AdiHaus" w:hAnsi="AdiHaus" w:cs="Tahoma"/>
          <w:i/>
          <w:sz w:val="22"/>
          <w:szCs w:val="22"/>
          <w:vertAlign w:val="superscript"/>
        </w:rPr>
        <w:t>nd</w:t>
      </w:r>
      <w:r w:rsidR="00737279">
        <w:rPr>
          <w:rFonts w:ascii="AdiHaus" w:hAnsi="AdiHaus" w:cs="Tahoma"/>
          <w:i/>
          <w:sz w:val="22"/>
          <w:szCs w:val="22"/>
        </w:rPr>
        <w:t xml:space="preserve"> June</w:t>
      </w:r>
      <w:r w:rsidR="000B4EAD" w:rsidRPr="00467B53">
        <w:rPr>
          <w:rFonts w:ascii="AdiHaus" w:hAnsi="AdiHaus" w:cs="Tahoma"/>
          <w:i/>
          <w:sz w:val="22"/>
          <w:szCs w:val="22"/>
        </w:rPr>
        <w:t xml:space="preserve"> 201</w:t>
      </w:r>
      <w:r w:rsidR="00737279">
        <w:rPr>
          <w:rFonts w:ascii="AdiHaus" w:hAnsi="AdiHaus" w:cs="Tahoma"/>
          <w:i/>
          <w:sz w:val="22"/>
          <w:szCs w:val="22"/>
        </w:rPr>
        <w:t>5</w:t>
      </w:r>
      <w:r w:rsidR="000B4EAD" w:rsidRPr="00467B53">
        <w:rPr>
          <w:rFonts w:ascii="AdiHaus" w:hAnsi="AdiHaus" w:cs="Tahoma"/>
          <w:sz w:val="22"/>
          <w:szCs w:val="22"/>
        </w:rPr>
        <w:t xml:space="preserve"> –</w:t>
      </w:r>
      <w:hyperlink r:id="rId11" w:history="1">
        <w:r w:rsidR="00A440C3" w:rsidRPr="00467B53">
          <w:rPr>
            <w:rStyle w:val="Hyperlink"/>
            <w:rFonts w:ascii="AdiHaus" w:hAnsi="AdiHaus" w:cs="Tahoma"/>
            <w:sz w:val="22"/>
            <w:szCs w:val="22"/>
            <w:lang w:val="en-US"/>
          </w:rPr>
          <w:t>adidas</w:t>
        </w:r>
      </w:hyperlink>
      <w:r w:rsidR="00C504FA" w:rsidRPr="00C504FA">
        <w:rPr>
          <w:rFonts w:ascii="AdiHaus" w:hAnsi="AdiHaus" w:cs="Tahoma"/>
          <w:sz w:val="22"/>
          <w:szCs w:val="22"/>
          <w:lang w:val="en-US"/>
        </w:rPr>
        <w:t>, the leading global football brand,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  <w:r w:rsidR="003878DA">
        <w:rPr>
          <w:rFonts w:ascii="AdiHaus" w:hAnsi="AdiHaus" w:cs="Tahoma"/>
          <w:sz w:val="22"/>
          <w:szCs w:val="22"/>
          <w:lang w:val="en-US"/>
        </w:rPr>
        <w:t xml:space="preserve">has 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revealed the new 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>Orlando Pirates</w:t>
      </w:r>
      <w:r w:rsidR="003A0125">
        <w:rPr>
          <w:rFonts w:ascii="AdiHaus" w:hAnsi="AdiHaus" w:cs="Tahoma"/>
          <w:sz w:val="22"/>
          <w:szCs w:val="22"/>
          <w:lang w:val="en-US"/>
        </w:rPr>
        <w:t xml:space="preserve"> Football Club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 Away</w:t>
      </w:r>
      <w:r w:rsidR="003A0125">
        <w:rPr>
          <w:rFonts w:ascii="AdiHaus" w:hAnsi="AdiHaus" w:cs="Tahoma"/>
          <w:sz w:val="22"/>
          <w:szCs w:val="22"/>
          <w:lang w:val="en-US"/>
        </w:rPr>
        <w:t xml:space="preserve"> kit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 </w:t>
      </w:r>
      <w:r w:rsidR="00737279">
        <w:rPr>
          <w:rFonts w:ascii="AdiHaus" w:hAnsi="AdiHaus" w:cs="Tahoma"/>
          <w:sz w:val="22"/>
          <w:szCs w:val="22"/>
          <w:lang w:val="en-US"/>
        </w:rPr>
        <w:t>for the forthcoming 2015/16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  <w:r w:rsidR="007544B7" w:rsidRPr="00467B53">
        <w:rPr>
          <w:rFonts w:ascii="AdiHaus" w:hAnsi="AdiHaus" w:cs="Tahoma"/>
          <w:sz w:val="22"/>
          <w:szCs w:val="22"/>
          <w:lang w:val="en-US"/>
        </w:rPr>
        <w:t>season</w:t>
      </w:r>
      <w:r w:rsidR="003A0125">
        <w:rPr>
          <w:rFonts w:ascii="AdiHaus" w:hAnsi="AdiHaus" w:cs="Tahoma"/>
          <w:sz w:val="22"/>
          <w:szCs w:val="22"/>
          <w:lang w:val="en-US"/>
        </w:rPr>
        <w:t xml:space="preserve"> </w:t>
      </w:r>
      <w:r w:rsidRPr="009C0F62">
        <w:rPr>
          <w:rFonts w:ascii="AdiHaus" w:hAnsi="AdiHaus" w:cs="Tahoma"/>
          <w:sz w:val="22"/>
          <w:szCs w:val="22"/>
          <w:lang w:val="en-US"/>
        </w:rPr>
        <w:t>ahead of the Home kit, for the first time in its history</w:t>
      </w:r>
      <w:r w:rsidR="00D63783" w:rsidRPr="009C0F62">
        <w:rPr>
          <w:rFonts w:ascii="AdiHaus" w:hAnsi="AdiHaus" w:cs="Tahoma"/>
          <w:sz w:val="22"/>
          <w:szCs w:val="22"/>
          <w:lang w:val="en-US"/>
        </w:rPr>
        <w:t>.</w:t>
      </w:r>
      <w:r w:rsidR="00A440C3" w:rsidRPr="009C0F62">
        <w:rPr>
          <w:rFonts w:ascii="AdiHaus" w:hAnsi="AdiHaus" w:cs="Tahoma"/>
          <w:sz w:val="22"/>
          <w:szCs w:val="22"/>
          <w:lang w:val="en-US"/>
        </w:rPr>
        <w:t xml:space="preserve"> </w:t>
      </w:r>
    </w:p>
    <w:p w14:paraId="784431C9" w14:textId="77777777" w:rsidR="00706A36" w:rsidRDefault="00706A36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14:paraId="6B36F12A" w14:textId="031D675E" w:rsidR="00C06614" w:rsidRDefault="00C0661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The 2015/1</w:t>
      </w:r>
      <w:r w:rsidR="003A0125">
        <w:rPr>
          <w:rFonts w:ascii="AdiHaus" w:hAnsi="AdiHaus"/>
          <w:sz w:val="22"/>
          <w:szCs w:val="22"/>
          <w:lang w:val="en-US"/>
        </w:rPr>
        <w:t>6</w:t>
      </w:r>
      <w:r>
        <w:rPr>
          <w:rFonts w:ascii="AdiHaus" w:hAnsi="AdiHaus"/>
          <w:sz w:val="22"/>
          <w:szCs w:val="22"/>
          <w:lang w:val="en-US"/>
        </w:rPr>
        <w:t xml:space="preserve"> Away </w:t>
      </w:r>
      <w:r w:rsidRPr="00636AD3">
        <w:rPr>
          <w:rFonts w:ascii="AdiHaus" w:hAnsi="AdiHaus"/>
          <w:sz w:val="22"/>
          <w:szCs w:val="22"/>
          <w:lang w:val="en-US"/>
        </w:rPr>
        <w:t xml:space="preserve">jersey offers a modern and stylish V neck alternative </w:t>
      </w:r>
      <w:r>
        <w:rPr>
          <w:rFonts w:ascii="AdiHaus" w:hAnsi="AdiHaus"/>
          <w:sz w:val="22"/>
          <w:szCs w:val="22"/>
          <w:lang w:val="en-US"/>
        </w:rPr>
        <w:t>while retaining the fan</w:t>
      </w:r>
      <w:r w:rsidRPr="00636AD3">
        <w:rPr>
          <w:rFonts w:ascii="AdiHaus" w:hAnsi="AdiHaus"/>
          <w:sz w:val="22"/>
          <w:szCs w:val="22"/>
          <w:lang w:val="en-US"/>
        </w:rPr>
        <w:t>s</w:t>
      </w:r>
      <w:r w:rsidR="00801FA6" w:rsidRPr="00636AD3">
        <w:rPr>
          <w:rFonts w:ascii="AdiHaus" w:hAnsi="AdiHaus"/>
          <w:b/>
          <w:sz w:val="22"/>
          <w:szCs w:val="22"/>
          <w:lang w:val="en-US"/>
        </w:rPr>
        <w:t>’</w:t>
      </w:r>
      <w:r w:rsidRPr="00636AD3">
        <w:rPr>
          <w:rFonts w:ascii="AdiHaus" w:hAnsi="AdiHaus"/>
          <w:sz w:val="22"/>
          <w:szCs w:val="22"/>
          <w:lang w:val="en-US"/>
        </w:rPr>
        <w:t xml:space="preserve"> </w:t>
      </w:r>
      <w:r>
        <w:rPr>
          <w:rFonts w:ascii="AdiHaus" w:hAnsi="AdiHaus"/>
          <w:sz w:val="22"/>
          <w:szCs w:val="22"/>
          <w:lang w:val="en-US"/>
        </w:rPr>
        <w:t xml:space="preserve">favourite red colourway. </w:t>
      </w:r>
    </w:p>
    <w:p w14:paraId="35CECFEB" w14:textId="77777777" w:rsidR="00C06614" w:rsidRDefault="00C0661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14:paraId="5A0B475B" w14:textId="709894F5" w:rsidR="00706A36" w:rsidRPr="00467B53" w:rsidRDefault="00706A36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“</w:t>
      </w:r>
      <w:r w:rsidR="00146EFF">
        <w:rPr>
          <w:rFonts w:ascii="AdiHaus" w:hAnsi="AdiHaus"/>
          <w:sz w:val="22"/>
          <w:szCs w:val="22"/>
          <w:lang w:val="en-US"/>
        </w:rPr>
        <w:t xml:space="preserve">This year we are excited to </w:t>
      </w:r>
      <w:hyperlink r:id="rId12" w:history="1">
        <w:r w:rsidR="003A4617" w:rsidRPr="002753E7">
          <w:rPr>
            <w:rStyle w:val="Hyperlink"/>
            <w:rFonts w:ascii="AdiHaus" w:hAnsi="AdiHaus"/>
            <w:color w:val="auto"/>
            <w:sz w:val="22"/>
            <w:szCs w:val="22"/>
            <w:lang w:val="en-US"/>
          </w:rPr>
          <w:t>#</w:t>
        </w:r>
        <w:r w:rsidR="0044571E">
          <w:rPr>
            <w:rStyle w:val="Hyperlink"/>
            <w:rFonts w:ascii="AdiHaus" w:hAnsi="AdiHaus"/>
            <w:color w:val="auto"/>
            <w:sz w:val="22"/>
            <w:szCs w:val="22"/>
            <w:lang w:val="en-US"/>
          </w:rPr>
          <w:t>b</w:t>
        </w:r>
        <w:r w:rsidR="003A5339" w:rsidRPr="002753E7">
          <w:rPr>
            <w:rStyle w:val="Hyperlink"/>
            <w:rFonts w:ascii="AdiHaus" w:hAnsi="AdiHaus"/>
            <w:color w:val="auto"/>
            <w:sz w:val="22"/>
            <w:szCs w:val="22"/>
            <w:lang w:val="en-US"/>
          </w:rPr>
          <w:t>eth</w:t>
        </w:r>
        <w:r w:rsidR="003A5339">
          <w:rPr>
            <w:rStyle w:val="Hyperlink"/>
            <w:rFonts w:ascii="AdiHaus" w:hAnsi="AdiHaus"/>
            <w:color w:val="auto"/>
            <w:sz w:val="22"/>
            <w:szCs w:val="22"/>
            <w:lang w:val="en-US"/>
          </w:rPr>
          <w:t>e</w:t>
        </w:r>
        <w:r w:rsidR="003A5339" w:rsidRPr="002753E7">
          <w:rPr>
            <w:rStyle w:val="Hyperlink"/>
            <w:rFonts w:ascii="AdiHaus" w:hAnsi="AdiHaus"/>
            <w:color w:val="auto"/>
            <w:sz w:val="22"/>
            <w:szCs w:val="22"/>
            <w:lang w:val="en-US"/>
          </w:rPr>
          <w:t>difference</w:t>
        </w:r>
      </w:hyperlink>
      <w:r w:rsidR="00146EFF" w:rsidRPr="002753E7">
        <w:rPr>
          <w:rFonts w:ascii="AdiHaus" w:hAnsi="AdiHaus"/>
          <w:sz w:val="22"/>
          <w:szCs w:val="22"/>
          <w:lang w:val="en-US"/>
        </w:rPr>
        <w:t xml:space="preserve"> </w:t>
      </w:r>
      <w:r w:rsidR="004D250E">
        <w:rPr>
          <w:rFonts w:ascii="AdiHaus" w:hAnsi="AdiHaus"/>
          <w:sz w:val="22"/>
          <w:szCs w:val="22"/>
          <w:lang w:val="en-US"/>
        </w:rPr>
        <w:t xml:space="preserve">and together with </w:t>
      </w:r>
      <w:r>
        <w:rPr>
          <w:rFonts w:ascii="AdiHaus" w:hAnsi="AdiHaus"/>
          <w:sz w:val="22"/>
          <w:szCs w:val="22"/>
          <w:lang w:val="en-US"/>
        </w:rPr>
        <w:t xml:space="preserve">Orlando Pirates </w:t>
      </w:r>
      <w:r w:rsidR="004D250E">
        <w:rPr>
          <w:rFonts w:ascii="AdiHaus" w:hAnsi="AdiHaus"/>
          <w:sz w:val="22"/>
          <w:szCs w:val="22"/>
          <w:lang w:val="en-US"/>
        </w:rPr>
        <w:t xml:space="preserve">have developed </w:t>
      </w:r>
      <w:r w:rsidR="004D250E" w:rsidRPr="004D250E">
        <w:rPr>
          <w:rFonts w:ascii="AdiHaus" w:hAnsi="AdiHaus"/>
          <w:sz w:val="22"/>
          <w:szCs w:val="22"/>
          <w:lang w:val="en-US"/>
        </w:rPr>
        <w:t xml:space="preserve">what we believe will be </w:t>
      </w:r>
      <w:r w:rsidR="004D250E">
        <w:rPr>
          <w:rFonts w:ascii="AdiHaus" w:hAnsi="AdiHaus"/>
          <w:sz w:val="22"/>
          <w:szCs w:val="22"/>
          <w:lang w:val="en-US"/>
        </w:rPr>
        <w:t>a trendy</w:t>
      </w:r>
      <w:r w:rsidR="004D250E" w:rsidRPr="004D250E">
        <w:rPr>
          <w:rFonts w:ascii="AdiHaus" w:hAnsi="AdiHaus"/>
          <w:sz w:val="22"/>
          <w:szCs w:val="22"/>
          <w:lang w:val="en-US"/>
        </w:rPr>
        <w:t xml:space="preserve"> jersey, </w:t>
      </w:r>
      <w:r w:rsidR="004D250E">
        <w:rPr>
          <w:rFonts w:ascii="AdiHaus" w:hAnsi="AdiHaus"/>
          <w:sz w:val="22"/>
          <w:szCs w:val="22"/>
          <w:lang w:val="en-US"/>
        </w:rPr>
        <w:t>that</w:t>
      </w:r>
      <w:r w:rsidR="004D250E" w:rsidRPr="004D250E">
        <w:rPr>
          <w:rFonts w:ascii="AdiHaus" w:hAnsi="AdiHaus"/>
          <w:sz w:val="22"/>
          <w:szCs w:val="22"/>
          <w:lang w:val="en-US"/>
        </w:rPr>
        <w:t xml:space="preserve"> further entrenches a strong emotional connection with the </w:t>
      </w:r>
      <w:r w:rsidR="004D250E">
        <w:rPr>
          <w:rFonts w:ascii="AdiHaus" w:hAnsi="AdiHaus"/>
          <w:sz w:val="22"/>
          <w:szCs w:val="22"/>
          <w:lang w:val="en-US"/>
        </w:rPr>
        <w:t xml:space="preserve">club </w:t>
      </w:r>
      <w:r w:rsidR="004D250E" w:rsidRPr="004D250E">
        <w:rPr>
          <w:rFonts w:ascii="AdiHaus" w:hAnsi="AdiHaus"/>
          <w:sz w:val="22"/>
          <w:szCs w:val="22"/>
          <w:lang w:val="en-US"/>
        </w:rPr>
        <w:t>and stimulates a pride in the jersey</w:t>
      </w:r>
      <w:r w:rsidR="004D250E">
        <w:rPr>
          <w:rFonts w:ascii="AdiHaus" w:hAnsi="AdiHaus"/>
          <w:sz w:val="22"/>
          <w:szCs w:val="22"/>
          <w:lang w:val="en-US"/>
        </w:rPr>
        <w:t>, particular</w:t>
      </w:r>
      <w:r w:rsidR="009C0F62">
        <w:rPr>
          <w:rFonts w:ascii="AdiHaus" w:hAnsi="AdiHaus"/>
          <w:sz w:val="22"/>
          <w:szCs w:val="22"/>
          <w:lang w:val="en-US"/>
        </w:rPr>
        <w:t>ly amongst the young supporters</w:t>
      </w:r>
      <w:r w:rsidR="00370CFB">
        <w:rPr>
          <w:rFonts w:ascii="AdiHaus" w:hAnsi="AdiHaus"/>
          <w:sz w:val="22"/>
          <w:szCs w:val="22"/>
          <w:lang w:val="en-US"/>
        </w:rPr>
        <w:t>,</w:t>
      </w:r>
      <w:r>
        <w:rPr>
          <w:rFonts w:ascii="AdiHaus" w:hAnsi="AdiHaus"/>
          <w:sz w:val="22"/>
          <w:szCs w:val="22"/>
          <w:lang w:val="en-US"/>
        </w:rPr>
        <w:t xml:space="preserve">” </w:t>
      </w:r>
      <w:r w:rsidRPr="00467B53">
        <w:rPr>
          <w:rFonts w:ascii="AdiHaus" w:hAnsi="AdiHaus"/>
          <w:sz w:val="22"/>
          <w:szCs w:val="22"/>
        </w:rPr>
        <w:t xml:space="preserve">commented </w:t>
      </w:r>
      <w:r w:rsidR="004D454B">
        <w:rPr>
          <w:rFonts w:ascii="AdiHaus" w:hAnsi="AdiHaus"/>
          <w:sz w:val="22"/>
          <w:szCs w:val="22"/>
        </w:rPr>
        <w:t>Adrian De Souza</w:t>
      </w:r>
      <w:r w:rsidRPr="00467B53">
        <w:rPr>
          <w:rFonts w:ascii="AdiHaus" w:hAnsi="AdiHaus"/>
          <w:sz w:val="22"/>
          <w:szCs w:val="22"/>
        </w:rPr>
        <w:t xml:space="preserve">, </w:t>
      </w:r>
      <w:r w:rsidR="00146EFF">
        <w:rPr>
          <w:rFonts w:ascii="AdiHaus" w:hAnsi="AdiHaus"/>
          <w:sz w:val="22"/>
          <w:szCs w:val="22"/>
        </w:rPr>
        <w:t xml:space="preserve">Senior Category Manager Football, </w:t>
      </w:r>
      <w:r w:rsidRPr="00467B53">
        <w:rPr>
          <w:rFonts w:ascii="AdiHaus" w:hAnsi="AdiHaus"/>
          <w:sz w:val="22"/>
          <w:szCs w:val="22"/>
        </w:rPr>
        <w:t>at adidas South Africa</w:t>
      </w:r>
      <w:r>
        <w:rPr>
          <w:rFonts w:ascii="AdiHaus" w:hAnsi="AdiHaus"/>
          <w:sz w:val="22"/>
          <w:szCs w:val="22"/>
        </w:rPr>
        <w:t xml:space="preserve">. </w:t>
      </w:r>
    </w:p>
    <w:p w14:paraId="7DBD57DB" w14:textId="77777777" w:rsidR="00A440C3" w:rsidRPr="00467B53" w:rsidRDefault="00A440C3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14:paraId="63E058AE" w14:textId="66EA8E78" w:rsidR="00FA7975" w:rsidRDefault="0094444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>Other than returning to a V-shaped neck</w:t>
      </w:r>
      <w:r w:rsidR="004D250E">
        <w:rPr>
          <w:rFonts w:ascii="AdiHaus" w:hAnsi="AdiHaus"/>
          <w:sz w:val="22"/>
          <w:szCs w:val="22"/>
          <w:lang w:val="en-US"/>
        </w:rPr>
        <w:t>,</w:t>
      </w:r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4D250E">
        <w:rPr>
          <w:rFonts w:ascii="AdiHaus" w:hAnsi="AdiHaus"/>
          <w:sz w:val="22"/>
          <w:szCs w:val="22"/>
          <w:lang w:val="en-US"/>
        </w:rPr>
        <w:t xml:space="preserve">the power red away jersey has a lighter red grading on </w:t>
      </w:r>
      <w:r w:rsidR="005C02BA">
        <w:rPr>
          <w:rFonts w:ascii="AdiHaus" w:hAnsi="AdiHaus"/>
          <w:sz w:val="22"/>
          <w:szCs w:val="22"/>
          <w:lang w:val="en-US"/>
        </w:rPr>
        <w:t>the chest</w:t>
      </w:r>
      <w:r w:rsidR="004D250E">
        <w:rPr>
          <w:rFonts w:ascii="AdiHaus" w:hAnsi="AdiHaus"/>
          <w:sz w:val="22"/>
          <w:szCs w:val="22"/>
          <w:lang w:val="en-US"/>
        </w:rPr>
        <w:t>, giving it a brighter and more vibrant look</w:t>
      </w:r>
      <w:r w:rsidR="006E2335">
        <w:rPr>
          <w:rFonts w:ascii="AdiHaus" w:hAnsi="AdiHaus"/>
          <w:sz w:val="22"/>
          <w:szCs w:val="22"/>
          <w:lang w:val="en-US"/>
        </w:rPr>
        <w:t>. The collar and sleeves have</w:t>
      </w:r>
      <w:r w:rsidR="004D250E">
        <w:rPr>
          <w:rFonts w:ascii="AdiHaus" w:hAnsi="AdiHaus"/>
          <w:sz w:val="22"/>
          <w:szCs w:val="22"/>
          <w:lang w:val="en-US"/>
        </w:rPr>
        <w:t xml:space="preserve"> mesh inserts g</w:t>
      </w:r>
      <w:r w:rsidR="000B2690">
        <w:rPr>
          <w:rFonts w:ascii="AdiHaus" w:hAnsi="AdiHaus"/>
          <w:sz w:val="22"/>
          <w:szCs w:val="22"/>
          <w:lang w:val="en-US"/>
        </w:rPr>
        <w:t>iving the jersey a dotted fashionable look. The badge is 3D and as before, t</w:t>
      </w:r>
      <w:r w:rsidR="006E2335">
        <w:rPr>
          <w:rFonts w:ascii="AdiHaus" w:hAnsi="AdiHaus"/>
          <w:sz w:val="22"/>
          <w:szCs w:val="22"/>
          <w:lang w:val="en-US"/>
        </w:rPr>
        <w:t>he back of the jersey is embossed with the skull and crossbone</w:t>
      </w:r>
      <w:r w:rsidR="003A0125">
        <w:rPr>
          <w:rFonts w:ascii="AdiHaus" w:hAnsi="AdiHaus"/>
          <w:sz w:val="22"/>
          <w:szCs w:val="22"/>
          <w:lang w:val="en-US"/>
        </w:rPr>
        <w:t>s</w:t>
      </w:r>
      <w:r w:rsidR="006E2335">
        <w:rPr>
          <w:rFonts w:ascii="AdiHaus" w:hAnsi="AdiHaus"/>
          <w:sz w:val="22"/>
          <w:szCs w:val="22"/>
          <w:lang w:val="en-US"/>
        </w:rPr>
        <w:t>.</w:t>
      </w:r>
    </w:p>
    <w:p w14:paraId="61A326F5" w14:textId="77777777"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14:paraId="4B1A6849" w14:textId="77777777" w:rsidR="00F1292E" w:rsidRPr="00467B53" w:rsidRDefault="00F1292E" w:rsidP="00C504FA">
      <w:pPr>
        <w:spacing w:line="276" w:lineRule="auto"/>
        <w:rPr>
          <w:rFonts w:ascii="AdiHaus" w:hAnsi="AdiHaus"/>
          <w:b/>
          <w:bCs/>
          <w:i/>
          <w:iCs/>
          <w:sz w:val="22"/>
          <w:szCs w:val="22"/>
          <w:lang w:val="en-US"/>
        </w:rPr>
      </w:pPr>
      <w:r w:rsidRPr="00467B53">
        <w:rPr>
          <w:rFonts w:ascii="AdiHaus" w:hAnsi="AdiHaus"/>
          <w:b/>
          <w:bCs/>
          <w:i/>
          <w:iCs/>
          <w:sz w:val="22"/>
          <w:szCs w:val="22"/>
          <w:lang w:val="en-US"/>
        </w:rPr>
        <w:t>Technology</w:t>
      </w:r>
    </w:p>
    <w:p w14:paraId="4F1F85D8" w14:textId="77777777" w:rsidR="00F1292E" w:rsidRPr="00467B53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>The kit features the latest adidas technologies to ensure that it not only evokes pride in the jersey but gives Orlando Pirates an edge on the pitch:</w:t>
      </w:r>
    </w:p>
    <w:p w14:paraId="075E9AB2" w14:textId="77777777" w:rsidR="00F1292E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14:paraId="53614F5E" w14:textId="77777777" w:rsidR="007B6594" w:rsidRPr="00467B53" w:rsidRDefault="007B6594" w:rsidP="007B6594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b/>
          <w:bCs/>
          <w:sz w:val="22"/>
          <w:szCs w:val="22"/>
          <w:lang w:val="en-US"/>
        </w:rPr>
        <w:t>TechFit</w:t>
      </w:r>
      <w:r w:rsidRPr="00467B53">
        <w:rPr>
          <w:rFonts w:ascii="AdiHaus" w:hAnsi="AdiHaus"/>
          <w:b/>
          <w:bCs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  <w:lang w:val="en-US"/>
        </w:rPr>
        <w:t xml:space="preserve"> - Designed to help improve speed, endurance and awareness, TechFit </w:t>
      </w:r>
      <w:r w:rsidRPr="00467B53">
        <w:rPr>
          <w:rFonts w:ascii="AdiHaus" w:hAnsi="AdiHaus"/>
          <w:sz w:val="22"/>
          <w:szCs w:val="22"/>
        </w:rPr>
        <w:t xml:space="preserve">stabilises </w:t>
      </w:r>
      <w:r w:rsidRPr="00467B53">
        <w:rPr>
          <w:rFonts w:ascii="AdiHaus" w:hAnsi="AdiHaus"/>
          <w:sz w:val="22"/>
          <w:szCs w:val="22"/>
          <w:lang w:val="en-US"/>
        </w:rPr>
        <w:t>muscles and focuses energy. This helps players to generate explosive acceleration and deliver maximum power output.</w:t>
      </w:r>
    </w:p>
    <w:p w14:paraId="572EA589" w14:textId="77777777" w:rsidR="00F1292E" w:rsidRPr="00467B53" w:rsidRDefault="00F1292E" w:rsidP="00C504FA">
      <w:pPr>
        <w:spacing w:line="276" w:lineRule="auto"/>
        <w:rPr>
          <w:rFonts w:ascii="AdiHaus" w:hAnsi="AdiHaus"/>
          <w:b/>
          <w:bCs/>
          <w:sz w:val="22"/>
          <w:szCs w:val="22"/>
          <w:lang w:val="en-US"/>
        </w:rPr>
      </w:pPr>
    </w:p>
    <w:p w14:paraId="33915130" w14:textId="77777777" w:rsidR="00F1292E" w:rsidRPr="007B6594" w:rsidRDefault="00467B53" w:rsidP="007B6594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b/>
          <w:sz w:val="22"/>
          <w:szCs w:val="22"/>
          <w:lang w:val="en-US"/>
        </w:rPr>
        <w:t>ClimaCool</w:t>
      </w:r>
      <w:r w:rsidRPr="00467B53">
        <w:rPr>
          <w:rFonts w:ascii="AdiHaus" w:hAnsi="AdiHaus"/>
          <w:b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- adidas ClimaCool</w:t>
      </w:r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technology provides a mixture of heat and moisture controlling materials, ventilation channels and 3D fabrics to improve air flo</w:t>
      </w:r>
      <w:r w:rsidR="006A6E36" w:rsidRPr="00467B53">
        <w:rPr>
          <w:rFonts w:ascii="AdiHaus" w:hAnsi="AdiHaus"/>
          <w:sz w:val="22"/>
          <w:szCs w:val="22"/>
          <w:lang w:val="en-US"/>
        </w:rPr>
        <w:t xml:space="preserve">w to the skin in key heat zones </w:t>
      </w:r>
      <w:r w:rsidR="006A6E36" w:rsidRPr="00467B53">
        <w:rPr>
          <w:rFonts w:ascii="AdiHaus" w:hAnsi="AdiHaus"/>
          <w:sz w:val="22"/>
          <w:szCs w:val="22"/>
          <w:lang w:val="en-US"/>
        </w:rPr>
        <w:lastRenderedPageBreak/>
        <w:t>meaning that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6A6E36" w:rsidRPr="00467B53">
        <w:rPr>
          <w:rFonts w:ascii="AdiHaus" w:hAnsi="AdiHaus"/>
          <w:sz w:val="22"/>
          <w:szCs w:val="22"/>
        </w:rPr>
        <w:t>when the body heats up during exercise, for instance</w:t>
      </w:r>
      <w:r w:rsidRPr="00467B53">
        <w:rPr>
          <w:rFonts w:ascii="AdiHaus" w:hAnsi="AdiHaus"/>
          <w:sz w:val="22"/>
          <w:szCs w:val="22"/>
        </w:rPr>
        <w:t>, ClimaC</w:t>
      </w:r>
      <w:r w:rsidR="006A6E36" w:rsidRPr="00467B53">
        <w:rPr>
          <w:rFonts w:ascii="AdiHaus" w:hAnsi="AdiHaus"/>
          <w:sz w:val="22"/>
          <w:szCs w:val="22"/>
        </w:rPr>
        <w:t>ool ensures that the athlete remains cool.</w:t>
      </w:r>
    </w:p>
    <w:p w14:paraId="68E45ECC" w14:textId="77777777" w:rsidR="001B349A" w:rsidRDefault="001B349A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14:paraId="1C15B970" w14:textId="77777777"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14:paraId="0877C4CC" w14:textId="77777777" w:rsidR="00E45FD5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467B53">
        <w:rPr>
          <w:rFonts w:ascii="AdiHaus" w:hAnsi="AdiHaus"/>
          <w:sz w:val="22"/>
          <w:szCs w:val="22"/>
          <w:lang w:val="en-ZA"/>
        </w:rPr>
        <w:t xml:space="preserve">The </w:t>
      </w:r>
      <w:r w:rsidR="004D454B">
        <w:rPr>
          <w:rFonts w:ascii="AdiHaus" w:hAnsi="AdiHaus"/>
          <w:sz w:val="22"/>
          <w:szCs w:val="22"/>
          <w:lang w:val="en-ZA"/>
        </w:rPr>
        <w:t>away jersey</w:t>
      </w:r>
      <w:r w:rsidRPr="00467B53">
        <w:rPr>
          <w:rFonts w:ascii="AdiHaus" w:hAnsi="AdiHaus"/>
          <w:sz w:val="22"/>
          <w:szCs w:val="22"/>
          <w:lang w:val="en-ZA"/>
        </w:rPr>
        <w:t xml:space="preserve"> </w:t>
      </w:r>
      <w:r w:rsidR="006E2335">
        <w:rPr>
          <w:rFonts w:ascii="AdiHaus" w:hAnsi="AdiHaus"/>
          <w:sz w:val="22"/>
          <w:szCs w:val="22"/>
          <w:lang w:val="en-ZA"/>
        </w:rPr>
        <w:t xml:space="preserve">is available for ladies, kids as well as infants (baby grows). It </w:t>
      </w:r>
      <w:r w:rsidR="004D454B">
        <w:rPr>
          <w:rFonts w:ascii="AdiHaus" w:hAnsi="AdiHaus"/>
          <w:sz w:val="22"/>
          <w:szCs w:val="22"/>
          <w:lang w:val="en-ZA"/>
        </w:rPr>
        <w:t xml:space="preserve">will be </w:t>
      </w:r>
      <w:r w:rsidR="001B349A" w:rsidRPr="00467B53">
        <w:rPr>
          <w:rFonts w:ascii="AdiHaus" w:hAnsi="AdiHaus"/>
          <w:sz w:val="22"/>
          <w:szCs w:val="22"/>
          <w:lang w:val="en-ZA"/>
        </w:rPr>
        <w:t>available</w:t>
      </w:r>
      <w:r w:rsidRPr="00467B53">
        <w:rPr>
          <w:rFonts w:ascii="AdiHaus" w:hAnsi="AdiHaus"/>
          <w:sz w:val="22"/>
          <w:szCs w:val="22"/>
          <w:lang w:val="en-ZA"/>
        </w:rPr>
        <w:t xml:space="preserve"> </w:t>
      </w:r>
      <w:r w:rsidR="004D454B">
        <w:rPr>
          <w:rFonts w:ascii="AdiHaus" w:hAnsi="AdiHaus"/>
          <w:sz w:val="22"/>
          <w:szCs w:val="22"/>
          <w:lang w:val="en-ZA"/>
        </w:rPr>
        <w:t>on the 9</w:t>
      </w:r>
      <w:r w:rsidR="004D454B" w:rsidRPr="004D454B">
        <w:rPr>
          <w:rFonts w:ascii="AdiHaus" w:hAnsi="AdiHaus"/>
          <w:sz w:val="22"/>
          <w:szCs w:val="22"/>
          <w:vertAlign w:val="superscript"/>
          <w:lang w:val="en-ZA"/>
        </w:rPr>
        <w:t>th</w:t>
      </w:r>
      <w:r w:rsidR="004D454B">
        <w:rPr>
          <w:rFonts w:ascii="AdiHaus" w:hAnsi="AdiHaus"/>
          <w:sz w:val="22"/>
          <w:szCs w:val="22"/>
          <w:lang w:val="en-ZA"/>
        </w:rPr>
        <w:t xml:space="preserve"> June </w:t>
      </w:r>
      <w:r w:rsidRPr="00467B53">
        <w:rPr>
          <w:rFonts w:ascii="AdiHaus" w:hAnsi="AdiHaus"/>
          <w:sz w:val="22"/>
          <w:szCs w:val="22"/>
          <w:lang w:val="en-ZA"/>
        </w:rPr>
        <w:t xml:space="preserve">at adidas Performance stores as well as </w:t>
      </w:r>
      <w:r w:rsidR="004D454B">
        <w:rPr>
          <w:rFonts w:ascii="AdiHaus" w:hAnsi="AdiHaus"/>
          <w:sz w:val="22"/>
          <w:szCs w:val="22"/>
          <w:lang w:val="en-ZA"/>
        </w:rPr>
        <w:t>key</w:t>
      </w:r>
      <w:r w:rsidR="001B349A" w:rsidRPr="00467B53">
        <w:rPr>
          <w:rFonts w:ascii="AdiHaus" w:hAnsi="AdiHaus"/>
          <w:sz w:val="22"/>
          <w:szCs w:val="22"/>
          <w:lang w:val="en-ZA"/>
        </w:rPr>
        <w:t xml:space="preserve"> sports</w:t>
      </w:r>
      <w:r w:rsidR="004D454B">
        <w:rPr>
          <w:rFonts w:ascii="AdiHaus" w:hAnsi="AdiHaus"/>
          <w:sz w:val="22"/>
          <w:szCs w:val="22"/>
          <w:lang w:val="en-ZA"/>
        </w:rPr>
        <w:t xml:space="preserve"> and football</w:t>
      </w:r>
      <w:r w:rsidR="001B349A" w:rsidRPr="00467B53">
        <w:rPr>
          <w:rFonts w:ascii="AdiHaus" w:hAnsi="AdiHaus"/>
          <w:sz w:val="22"/>
          <w:szCs w:val="22"/>
          <w:lang w:val="en-ZA"/>
        </w:rPr>
        <w:t xml:space="preserve"> retailers</w:t>
      </w:r>
      <w:r w:rsidR="009A3655" w:rsidRPr="00467B53">
        <w:rPr>
          <w:rFonts w:ascii="AdiHaus" w:hAnsi="AdiHaus"/>
          <w:sz w:val="22"/>
          <w:szCs w:val="22"/>
          <w:lang w:val="en-ZA"/>
        </w:rPr>
        <w:t xml:space="preserve"> </w:t>
      </w:r>
      <w:r w:rsidRPr="00467B53">
        <w:rPr>
          <w:rFonts w:ascii="AdiHaus" w:hAnsi="AdiHaus"/>
          <w:sz w:val="22"/>
          <w:szCs w:val="22"/>
          <w:lang w:val="en-ZA"/>
        </w:rPr>
        <w:t>countrywide at a recommended retail price of R6</w:t>
      </w:r>
      <w:r w:rsidR="004D454B">
        <w:rPr>
          <w:rFonts w:ascii="AdiHaus" w:hAnsi="AdiHaus"/>
          <w:sz w:val="22"/>
          <w:szCs w:val="22"/>
          <w:lang w:val="en-ZA"/>
        </w:rPr>
        <w:t>99</w:t>
      </w:r>
      <w:r w:rsidRPr="00467B53">
        <w:rPr>
          <w:rFonts w:ascii="AdiHaus" w:hAnsi="AdiHaus"/>
          <w:sz w:val="22"/>
          <w:szCs w:val="22"/>
          <w:lang w:val="en-ZA"/>
        </w:rPr>
        <w:t xml:space="preserve">. </w:t>
      </w:r>
    </w:p>
    <w:p w14:paraId="75C5880B" w14:textId="77777777" w:rsidR="00A13A04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14:paraId="36010834" w14:textId="603762A0" w:rsidR="00FE5959" w:rsidRDefault="004D454B" w:rsidP="00C504FA">
      <w:pPr>
        <w:spacing w:line="276" w:lineRule="auto"/>
        <w:rPr>
          <w:rFonts w:ascii="AdiHaus" w:hAnsi="AdiHaus"/>
          <w:i/>
          <w:sz w:val="22"/>
          <w:szCs w:val="22"/>
          <w:lang w:val="en-US"/>
        </w:rPr>
      </w:pPr>
      <w:r>
        <w:rPr>
          <w:rFonts w:ascii="AdiHaus" w:hAnsi="AdiHaus"/>
          <w:i/>
          <w:sz w:val="22"/>
          <w:szCs w:val="22"/>
          <w:lang w:val="en-US"/>
        </w:rPr>
        <w:t xml:space="preserve">The 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>Orlando Pirates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</w:t>
      </w:r>
      <w:r w:rsidR="00A555EF">
        <w:rPr>
          <w:rFonts w:ascii="AdiHaus" w:hAnsi="AdiHaus"/>
          <w:i/>
          <w:sz w:val="22"/>
          <w:szCs w:val="22"/>
          <w:lang w:val="en-US"/>
        </w:rPr>
        <w:t xml:space="preserve">Away </w:t>
      </w:r>
      <w:r w:rsidR="00467B53">
        <w:rPr>
          <w:rFonts w:ascii="AdiHaus" w:hAnsi="AdiHaus"/>
          <w:i/>
          <w:sz w:val="22"/>
          <w:szCs w:val="22"/>
          <w:lang w:val="en-US"/>
        </w:rPr>
        <w:t>jersey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</w:t>
      </w:r>
      <w:r>
        <w:rPr>
          <w:rFonts w:ascii="AdiHaus" w:hAnsi="AdiHaus"/>
          <w:i/>
          <w:sz w:val="22"/>
          <w:szCs w:val="22"/>
          <w:lang w:val="en-US"/>
        </w:rPr>
        <w:t xml:space="preserve">will be donned 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>for the first time during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the CAF Champions League game against</w:t>
      </w:r>
      <w:r w:rsidR="00636AD3">
        <w:rPr>
          <w:rFonts w:ascii="AdiHaus" w:hAnsi="AdiHaus"/>
          <w:i/>
          <w:sz w:val="22"/>
          <w:szCs w:val="22"/>
          <w:lang w:val="en-US"/>
        </w:rPr>
        <w:t xml:space="preserve"> AS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</w:t>
      </w:r>
      <w:r w:rsidR="00636AD3">
        <w:rPr>
          <w:rFonts w:ascii="AdiHaus" w:hAnsi="AdiHaus"/>
          <w:i/>
          <w:sz w:val="22"/>
          <w:szCs w:val="22"/>
          <w:lang w:val="en-US"/>
        </w:rPr>
        <w:t xml:space="preserve">Kaloum </w:t>
      </w:r>
      <w:r w:rsidR="00A555EF">
        <w:rPr>
          <w:rFonts w:ascii="AdiHaus" w:hAnsi="AdiHaus"/>
          <w:i/>
          <w:sz w:val="22"/>
          <w:szCs w:val="22"/>
          <w:lang w:val="en-US"/>
        </w:rPr>
        <w:t>Star of Guine</w:t>
      </w:r>
      <w:r w:rsidR="00360247">
        <w:rPr>
          <w:rFonts w:ascii="AdiHaus" w:hAnsi="AdiHaus"/>
          <w:i/>
          <w:sz w:val="22"/>
          <w:szCs w:val="22"/>
          <w:lang w:val="en-US"/>
        </w:rPr>
        <w:t>a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 xml:space="preserve">at </w:t>
      </w:r>
      <w:r w:rsidR="00636AD3">
        <w:rPr>
          <w:rFonts w:ascii="AdiHaus" w:hAnsi="AdiHaus"/>
          <w:i/>
          <w:sz w:val="22"/>
          <w:szCs w:val="22"/>
          <w:lang w:val="en-US"/>
        </w:rPr>
        <w:t>Bidvest</w:t>
      </w:r>
      <w:r w:rsidR="00AD41E8">
        <w:rPr>
          <w:rFonts w:ascii="AdiHaus" w:hAnsi="AdiHaus"/>
          <w:i/>
          <w:sz w:val="22"/>
          <w:szCs w:val="22"/>
          <w:lang w:val="en-US"/>
        </w:rPr>
        <w:t xml:space="preserve"> 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>Stadium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on the </w:t>
      </w:r>
      <w:r w:rsidR="00A555EF">
        <w:rPr>
          <w:rFonts w:ascii="AdiHaus" w:hAnsi="AdiHaus"/>
          <w:i/>
          <w:sz w:val="22"/>
          <w:szCs w:val="22"/>
          <w:lang w:val="en-US"/>
        </w:rPr>
        <w:t>6</w:t>
      </w:r>
      <w:r w:rsidR="00A13A04" w:rsidRPr="00467B53">
        <w:rPr>
          <w:rFonts w:ascii="AdiHaus" w:hAnsi="AdiHaus"/>
          <w:i/>
          <w:sz w:val="22"/>
          <w:szCs w:val="22"/>
          <w:vertAlign w:val="superscript"/>
          <w:lang w:val="en-US"/>
        </w:rPr>
        <w:t>th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 xml:space="preserve"> Ju</w:t>
      </w:r>
      <w:r w:rsidR="00A555EF">
        <w:rPr>
          <w:rFonts w:ascii="AdiHaus" w:hAnsi="AdiHaus"/>
          <w:i/>
          <w:sz w:val="22"/>
          <w:szCs w:val="22"/>
          <w:lang w:val="en-US"/>
        </w:rPr>
        <w:t>ne 2015</w:t>
      </w:r>
      <w:r w:rsidR="00A13A04" w:rsidRPr="00467B53">
        <w:rPr>
          <w:rFonts w:ascii="AdiHaus" w:hAnsi="AdiHaus"/>
          <w:i/>
          <w:sz w:val="22"/>
          <w:szCs w:val="22"/>
          <w:lang w:val="en-US"/>
        </w:rPr>
        <w:t xml:space="preserve">. </w:t>
      </w:r>
    </w:p>
    <w:p w14:paraId="60A4969E" w14:textId="77777777" w:rsidR="00A555EF" w:rsidRPr="00467B53" w:rsidRDefault="00A555EF" w:rsidP="00C504FA">
      <w:pPr>
        <w:spacing w:line="276" w:lineRule="auto"/>
        <w:rPr>
          <w:rFonts w:ascii="AdiHaus" w:hAnsi="AdiHaus"/>
          <w:sz w:val="22"/>
          <w:szCs w:val="22"/>
        </w:rPr>
      </w:pPr>
    </w:p>
    <w:p w14:paraId="25332289" w14:textId="77777777" w:rsidR="000C29BC" w:rsidRPr="00467B53" w:rsidRDefault="0016789F" w:rsidP="00C504FA">
      <w:pPr>
        <w:spacing w:line="276" w:lineRule="auto"/>
        <w:rPr>
          <w:rFonts w:ascii="AdiHaus" w:hAnsi="AdiHaus"/>
          <w:sz w:val="22"/>
          <w:szCs w:val="22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For </w:t>
      </w:r>
      <w:r w:rsidRPr="00467B53">
        <w:rPr>
          <w:rFonts w:ascii="AdiHaus" w:hAnsi="AdiHaus"/>
          <w:sz w:val="22"/>
          <w:szCs w:val="22"/>
          <w:lang w:val="en-ZA"/>
        </w:rPr>
        <w:t xml:space="preserve">up-to-date news from adidas South Africa or more information about the new Orlando Pirates kit, visit </w:t>
      </w:r>
      <w:hyperlink r:id="rId13" w:history="1">
        <w:r w:rsidRPr="00467B53">
          <w:rPr>
            <w:rStyle w:val="Hyperlink"/>
            <w:rFonts w:ascii="AdiHaus" w:hAnsi="AdiHaus"/>
            <w:sz w:val="22"/>
            <w:szCs w:val="22"/>
            <w:lang w:val="en-ZA"/>
          </w:rPr>
          <w:t>adidas South Africa news stream</w:t>
        </w:r>
      </w:hyperlink>
      <w:r w:rsidR="00467B53">
        <w:rPr>
          <w:rFonts w:ascii="AdiHaus" w:hAnsi="AdiHaus"/>
          <w:sz w:val="22"/>
          <w:szCs w:val="22"/>
          <w:lang w:val="en-US"/>
        </w:rPr>
        <w:t xml:space="preserve"> and </w:t>
      </w:r>
      <w:r w:rsidR="007544B7" w:rsidRPr="00467B53">
        <w:rPr>
          <w:rFonts w:ascii="AdiHaus" w:hAnsi="AdiHaus"/>
          <w:sz w:val="22"/>
          <w:szCs w:val="22"/>
          <w:lang w:val="en-US"/>
        </w:rPr>
        <w:t>follow</w:t>
      </w:r>
      <w:r w:rsidR="000C29BC" w:rsidRPr="00467B53">
        <w:rPr>
          <w:rFonts w:ascii="AdiHaus" w:hAnsi="AdiHaus"/>
          <w:sz w:val="22"/>
          <w:szCs w:val="22"/>
          <w:lang w:val="en-US"/>
        </w:rPr>
        <w:t xml:space="preserve"> </w:t>
      </w:r>
      <w:hyperlink r:id="rId14" w:history="1">
        <w:r w:rsidR="00EE08B8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@</w:t>
        </w:r>
        <w:proofErr w:type="spellStart"/>
        <w:r w:rsidR="00EE08B8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adidasZA</w:t>
        </w:r>
        <w:proofErr w:type="spellEnd"/>
      </w:hyperlink>
      <w:r w:rsidR="00EE08B8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7544B7" w:rsidRPr="00467B53">
        <w:rPr>
          <w:rFonts w:ascii="AdiHaus" w:hAnsi="AdiHaus"/>
          <w:sz w:val="22"/>
          <w:szCs w:val="22"/>
          <w:lang w:val="en-US"/>
        </w:rPr>
        <w:t xml:space="preserve">or </w:t>
      </w:r>
      <w:r w:rsidR="007544B7" w:rsidRPr="00737279">
        <w:rPr>
          <w:rFonts w:ascii="AdiHaus" w:hAnsi="AdiHaus"/>
          <w:b/>
          <w:sz w:val="22"/>
          <w:szCs w:val="22"/>
          <w:lang w:val="en-US"/>
        </w:rPr>
        <w:t>#</w:t>
      </w:r>
      <w:proofErr w:type="spellStart"/>
      <w:r w:rsidR="005040C6">
        <w:fldChar w:fldCharType="begin"/>
      </w:r>
      <w:r w:rsidR="005040C6">
        <w:instrText xml:space="preserve"> HYPERLINK "file:///C:\\Users\\ntuligug\\AppData\\Local\\Microsoft\\Windows\\Temporary%20Internet%20Files\\Content.Outlook\\JA3TIPBI\\adidas.co.za\\football" </w:instrText>
      </w:r>
      <w:r w:rsidR="005040C6">
        <w:fldChar w:fldCharType="separate"/>
      </w:r>
      <w:r w:rsidR="003878DA" w:rsidRPr="003878DA">
        <w:rPr>
          <w:rStyle w:val="Hyperlink"/>
          <w:rFonts w:ascii="AdiHaus" w:hAnsi="AdiHaus"/>
          <w:b/>
          <w:sz w:val="22"/>
          <w:szCs w:val="22"/>
          <w:lang w:val="en-US"/>
        </w:rPr>
        <w:t>bet</w:t>
      </w:r>
      <w:r w:rsidR="00737279" w:rsidRPr="003878DA">
        <w:rPr>
          <w:rStyle w:val="Hyperlink"/>
          <w:rFonts w:ascii="AdiHaus" w:hAnsi="AdiHaus"/>
          <w:b/>
          <w:sz w:val="22"/>
          <w:szCs w:val="22"/>
          <w:lang w:val="en-US"/>
        </w:rPr>
        <w:t>hedifference</w:t>
      </w:r>
      <w:proofErr w:type="spellEnd"/>
      <w:r w:rsidR="005040C6">
        <w:rPr>
          <w:rStyle w:val="Hyperlink"/>
          <w:rFonts w:ascii="AdiHaus" w:hAnsi="AdiHaus"/>
          <w:b/>
          <w:sz w:val="22"/>
          <w:szCs w:val="22"/>
          <w:lang w:val="en-US"/>
        </w:rPr>
        <w:fldChar w:fldCharType="end"/>
      </w:r>
      <w:r w:rsidR="007544B7" w:rsidRPr="00467B53">
        <w:rPr>
          <w:rFonts w:ascii="AdiHaus" w:hAnsi="AdiHaus"/>
          <w:sz w:val="22"/>
          <w:szCs w:val="22"/>
          <w:lang w:val="en-US"/>
        </w:rPr>
        <w:t xml:space="preserve"> on T</w:t>
      </w:r>
      <w:r w:rsidR="001C7922" w:rsidRPr="00467B53">
        <w:rPr>
          <w:rFonts w:ascii="AdiHaus" w:hAnsi="AdiHaus"/>
          <w:sz w:val="22"/>
          <w:szCs w:val="22"/>
          <w:lang w:val="en-US"/>
        </w:rPr>
        <w:t xml:space="preserve">witter </w:t>
      </w:r>
      <w:r w:rsidR="000C29BC" w:rsidRPr="00467B53">
        <w:rPr>
          <w:rFonts w:ascii="AdiHaus" w:hAnsi="AdiHaus"/>
          <w:sz w:val="22"/>
          <w:szCs w:val="22"/>
          <w:lang w:val="en-US"/>
        </w:rPr>
        <w:t>to join the conversation.</w:t>
      </w:r>
    </w:p>
    <w:p w14:paraId="35C0B444" w14:textId="77777777" w:rsidR="005733EE" w:rsidRDefault="005733EE" w:rsidP="005733EE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>- END</w:t>
      </w:r>
      <w:r>
        <w:rPr>
          <w:rFonts w:ascii="AdiHaus" w:hAnsi="AdiHaus"/>
          <w:b/>
          <w:sz w:val="22"/>
          <w:szCs w:val="22"/>
        </w:rPr>
        <w:t>S -</w:t>
      </w:r>
    </w:p>
    <w:p w14:paraId="3CD06E05" w14:textId="77777777" w:rsidR="005733EE" w:rsidRDefault="00146EFF" w:rsidP="005733EE">
      <w:pPr>
        <w:spacing w:line="360" w:lineRule="auto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  <w:szCs w:val="22"/>
        </w:rPr>
        <w:t>Note to the Editor</w:t>
      </w:r>
      <w:r w:rsidR="005733EE">
        <w:rPr>
          <w:rFonts w:ascii="AdiHaus" w:hAnsi="AdiHaus"/>
          <w:b/>
          <w:sz w:val="22"/>
          <w:szCs w:val="22"/>
        </w:rPr>
        <w:t>:</w:t>
      </w:r>
    </w:p>
    <w:p w14:paraId="23197D13" w14:textId="418CB1C3" w:rsidR="005733EE" w:rsidRPr="005733EE" w:rsidRDefault="005733EE" w:rsidP="005733EE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Adidas SA has been the technical kit sponsor for Orlando Pirates Football Club for over two decades. </w:t>
      </w:r>
      <w:r w:rsidR="003D1DC8">
        <w:rPr>
          <w:rFonts w:ascii="AdiHaus" w:hAnsi="AdiHaus"/>
          <w:sz w:val="22"/>
          <w:szCs w:val="22"/>
        </w:rPr>
        <w:t>In the past, the two jerseys have</w:t>
      </w:r>
      <w:r w:rsidR="00146EFF">
        <w:rPr>
          <w:rFonts w:ascii="AdiHaus" w:hAnsi="AdiHaus"/>
          <w:sz w:val="22"/>
          <w:szCs w:val="22"/>
        </w:rPr>
        <w:t xml:space="preserve"> been launched together but </w:t>
      </w:r>
      <w:r w:rsidR="003D1DC8">
        <w:rPr>
          <w:rFonts w:ascii="AdiHaus" w:hAnsi="AdiHaus"/>
          <w:sz w:val="22"/>
          <w:szCs w:val="22"/>
        </w:rPr>
        <w:t xml:space="preserve">this year, </w:t>
      </w:r>
      <w:r w:rsidR="00146EFF">
        <w:rPr>
          <w:rFonts w:ascii="AdiHaus" w:hAnsi="AdiHaus"/>
          <w:sz w:val="22"/>
          <w:szCs w:val="22"/>
        </w:rPr>
        <w:t xml:space="preserve">we believe that each jersey has its own identity and deserves to be launched and celebrated separately. </w:t>
      </w:r>
    </w:p>
    <w:p w14:paraId="23E011C7" w14:textId="77777777" w:rsidR="00073D8F" w:rsidRDefault="00073D8F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14:paraId="6616CAE5" w14:textId="77777777" w:rsidR="00A81BCF" w:rsidRDefault="00CE755D" w:rsidP="005733EE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="00EE08B8">
        <w:rPr>
          <w:rFonts w:ascii="AdiHaus" w:hAnsi="AdiHaus"/>
          <w:b/>
          <w:sz w:val="22"/>
          <w:szCs w:val="22"/>
        </w:rPr>
        <w:t>S</w:t>
      </w:r>
      <w:r w:rsidR="005A733E">
        <w:rPr>
          <w:rFonts w:ascii="AdiHaus" w:hAnsi="AdiHaus"/>
          <w:b/>
          <w:sz w:val="22"/>
          <w:szCs w:val="22"/>
        </w:rPr>
        <w:t xml:space="preserve"> -</w:t>
      </w:r>
    </w:p>
    <w:p w14:paraId="4AA482BD" w14:textId="77777777" w:rsidR="007544B7" w:rsidRDefault="007544B7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14:paraId="24386959" w14:textId="77777777" w:rsidR="00AC519E" w:rsidRDefault="00AC519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p w14:paraId="232E4942" w14:textId="77777777" w:rsidR="005950CD" w:rsidRDefault="005950CD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p w14:paraId="41BD3F38" w14:textId="77777777" w:rsidR="00B94A75" w:rsidRPr="0084438F" w:rsidRDefault="00B94A75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14:paraId="142F23CF" w14:textId="77777777" w:rsidR="00CD7A0E" w:rsidRDefault="00CD7A0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14:paraId="72B8B5FB" w14:textId="77777777" w:rsidTr="00B94A75">
        <w:tc>
          <w:tcPr>
            <w:tcW w:w="4788" w:type="dxa"/>
          </w:tcPr>
          <w:p w14:paraId="6F7D7538" w14:textId="77777777" w:rsidR="00B94A75" w:rsidRDefault="0061339D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Gugu Ntuli </w:t>
            </w:r>
          </w:p>
          <w:p w14:paraId="3B06C7F3" w14:textId="77777777"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adidas S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outh 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>frica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14:paraId="0E31909E" w14:textId="77777777" w:rsidR="007C0414" w:rsidRPr="007C0414" w:rsidRDefault="0061339D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Public Relations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Manager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: Performance 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14:paraId="1E85C0FC" w14:textId="77777777"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Email: </w:t>
            </w:r>
            <w:hyperlink r:id="rId15" w:history="1">
              <w:r w:rsidR="00737279" w:rsidRPr="00C37C95">
                <w:rPr>
                  <w:rStyle w:val="Hyperlink"/>
                  <w:rFonts w:ascii="AdiHaus" w:eastAsia="PMingLiU" w:hAnsi="AdiHaus"/>
                  <w:sz w:val="20"/>
                  <w:szCs w:val="20"/>
                </w:rPr>
                <w:t>gugu.ntuli@adidas.com</w:t>
              </w:r>
            </w:hyperlink>
          </w:p>
          <w:p w14:paraId="0C49573F" w14:textId="77777777"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eastAsia="PMingLiU" w:hAnsi="AdiHaus"/>
                <w:sz w:val="20"/>
                <w:szCs w:val="20"/>
                <w:lang w:val="en-US"/>
              </w:rPr>
              <w:t>+27 (21) 442 6</w:t>
            </w:r>
            <w:r w:rsidR="0061339D">
              <w:rPr>
                <w:rFonts w:ascii="AdiHaus" w:eastAsia="PMingLiU" w:hAnsi="AdiHaus"/>
                <w:sz w:val="20"/>
                <w:szCs w:val="20"/>
                <w:lang w:val="en-US"/>
              </w:rPr>
              <w:t>200</w:t>
            </w:r>
          </w:p>
          <w:p w14:paraId="74A4BB3D" w14:textId="77777777"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EB00B91" w14:textId="77777777" w:rsidR="00B94A75" w:rsidRDefault="00B94A75" w:rsidP="006E2335">
            <w:pPr>
              <w:spacing w:line="360" w:lineRule="auto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14:paraId="332A4536" w14:textId="77777777" w:rsidR="0084438F" w:rsidRDefault="0084438F" w:rsidP="00C504FA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AC426" w15:done="0"/>
  <w15:commentEx w15:paraId="42CDCF4B" w15:done="0"/>
  <w15:commentEx w15:paraId="63F56FE0" w15:done="0"/>
  <w15:commentEx w15:paraId="6C963F85" w15:done="0"/>
  <w15:commentEx w15:paraId="5B0FB1E6" w15:done="0"/>
  <w15:commentEx w15:paraId="5635F9E0" w15:done="0"/>
  <w15:commentEx w15:paraId="79F60C6A" w15:done="0"/>
  <w15:commentEx w15:paraId="58683F00" w15:done="0"/>
  <w15:commentEx w15:paraId="7336CA57" w15:done="0"/>
  <w15:commentEx w15:paraId="64456F85" w15:done="0"/>
  <w15:commentEx w15:paraId="11AFA676" w15:done="0"/>
  <w15:commentEx w15:paraId="33D6B801" w15:done="0"/>
  <w15:commentEx w15:paraId="56D42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D444" w14:textId="77777777" w:rsidR="0088072F" w:rsidRDefault="0088072F">
      <w:r>
        <w:separator/>
      </w:r>
    </w:p>
  </w:endnote>
  <w:endnote w:type="continuationSeparator" w:id="0">
    <w:p w14:paraId="376A1448" w14:textId="77777777" w:rsidR="0088072F" w:rsidRDefault="008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09C4" w14:textId="77777777" w:rsidR="0088072F" w:rsidRDefault="0088072F">
      <w:r>
        <w:separator/>
      </w:r>
    </w:p>
  </w:footnote>
  <w:footnote w:type="continuationSeparator" w:id="0">
    <w:p w14:paraId="20394A07" w14:textId="77777777" w:rsidR="0088072F" w:rsidRDefault="0088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878B9" w14:textId="77777777"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751B5338" wp14:editId="34548015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14:paraId="69AC2546" w14:textId="77777777"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koloho Moeketsi">
    <w15:presenceInfo w15:providerId="AD" w15:userId="S-1-5-21-2675219424-1809130651-2763262683-1143"/>
  </w15:person>
  <w15:person w15:author="Nkosana Khoza">
    <w15:presenceInfo w15:providerId="AD" w15:userId="S-1-5-21-2675219424-1809130651-2763262683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0D8"/>
    <w:rsid w:val="00023E44"/>
    <w:rsid w:val="00033051"/>
    <w:rsid w:val="00035379"/>
    <w:rsid w:val="00035A25"/>
    <w:rsid w:val="000509DF"/>
    <w:rsid w:val="000526F7"/>
    <w:rsid w:val="000564AD"/>
    <w:rsid w:val="00056565"/>
    <w:rsid w:val="000615D3"/>
    <w:rsid w:val="00073D8F"/>
    <w:rsid w:val="000762FB"/>
    <w:rsid w:val="00095BEA"/>
    <w:rsid w:val="000A167C"/>
    <w:rsid w:val="000A450A"/>
    <w:rsid w:val="000A5EC7"/>
    <w:rsid w:val="000B2690"/>
    <w:rsid w:val="000B4EAD"/>
    <w:rsid w:val="000C29BC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46EFF"/>
    <w:rsid w:val="0015224F"/>
    <w:rsid w:val="00154C23"/>
    <w:rsid w:val="001562DF"/>
    <w:rsid w:val="001566D8"/>
    <w:rsid w:val="00162659"/>
    <w:rsid w:val="001655FC"/>
    <w:rsid w:val="00166254"/>
    <w:rsid w:val="0016789F"/>
    <w:rsid w:val="001734AE"/>
    <w:rsid w:val="00174999"/>
    <w:rsid w:val="00175CCD"/>
    <w:rsid w:val="00180002"/>
    <w:rsid w:val="001A746A"/>
    <w:rsid w:val="001B349A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853"/>
    <w:rsid w:val="002111E1"/>
    <w:rsid w:val="00233979"/>
    <w:rsid w:val="0023732D"/>
    <w:rsid w:val="002549E8"/>
    <w:rsid w:val="002753E7"/>
    <w:rsid w:val="00287DBC"/>
    <w:rsid w:val="002923C4"/>
    <w:rsid w:val="002B2AA0"/>
    <w:rsid w:val="002B62DD"/>
    <w:rsid w:val="002C4304"/>
    <w:rsid w:val="002D4413"/>
    <w:rsid w:val="002E0749"/>
    <w:rsid w:val="002E445F"/>
    <w:rsid w:val="002E4B6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0247"/>
    <w:rsid w:val="0036416B"/>
    <w:rsid w:val="00365DC6"/>
    <w:rsid w:val="00370CFB"/>
    <w:rsid w:val="003735B5"/>
    <w:rsid w:val="003878DA"/>
    <w:rsid w:val="00396364"/>
    <w:rsid w:val="003A0125"/>
    <w:rsid w:val="003A04A2"/>
    <w:rsid w:val="003A4617"/>
    <w:rsid w:val="003A5339"/>
    <w:rsid w:val="003B2754"/>
    <w:rsid w:val="003B737C"/>
    <w:rsid w:val="003C33FA"/>
    <w:rsid w:val="003D020A"/>
    <w:rsid w:val="003D190C"/>
    <w:rsid w:val="003D1DC8"/>
    <w:rsid w:val="003D5FA7"/>
    <w:rsid w:val="003D73F6"/>
    <w:rsid w:val="003E5368"/>
    <w:rsid w:val="003E67EE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571E"/>
    <w:rsid w:val="004473FF"/>
    <w:rsid w:val="00450EBE"/>
    <w:rsid w:val="00451D8B"/>
    <w:rsid w:val="004524B3"/>
    <w:rsid w:val="004565AE"/>
    <w:rsid w:val="00467B53"/>
    <w:rsid w:val="004726B4"/>
    <w:rsid w:val="004775BA"/>
    <w:rsid w:val="00481936"/>
    <w:rsid w:val="0049485D"/>
    <w:rsid w:val="00495D8F"/>
    <w:rsid w:val="004972F2"/>
    <w:rsid w:val="004B6056"/>
    <w:rsid w:val="004C1CB0"/>
    <w:rsid w:val="004C6A2F"/>
    <w:rsid w:val="004D0A05"/>
    <w:rsid w:val="004D2508"/>
    <w:rsid w:val="004D250E"/>
    <w:rsid w:val="004D28E4"/>
    <w:rsid w:val="004D454B"/>
    <w:rsid w:val="004D55A3"/>
    <w:rsid w:val="004D5D66"/>
    <w:rsid w:val="004F3AC4"/>
    <w:rsid w:val="004F5AD7"/>
    <w:rsid w:val="005040C6"/>
    <w:rsid w:val="00514694"/>
    <w:rsid w:val="005173CD"/>
    <w:rsid w:val="005402C7"/>
    <w:rsid w:val="005413C2"/>
    <w:rsid w:val="005422EE"/>
    <w:rsid w:val="005445C7"/>
    <w:rsid w:val="00572EF3"/>
    <w:rsid w:val="005733EE"/>
    <w:rsid w:val="00577952"/>
    <w:rsid w:val="00584968"/>
    <w:rsid w:val="00585C79"/>
    <w:rsid w:val="005911A1"/>
    <w:rsid w:val="00592A56"/>
    <w:rsid w:val="005950CD"/>
    <w:rsid w:val="005A14B4"/>
    <w:rsid w:val="005A19F9"/>
    <w:rsid w:val="005A5933"/>
    <w:rsid w:val="005A733E"/>
    <w:rsid w:val="005B502B"/>
    <w:rsid w:val="005C02BA"/>
    <w:rsid w:val="005C3E7E"/>
    <w:rsid w:val="005C52DD"/>
    <w:rsid w:val="005E24E7"/>
    <w:rsid w:val="005F47F6"/>
    <w:rsid w:val="005F4C3E"/>
    <w:rsid w:val="005F67AC"/>
    <w:rsid w:val="00603F63"/>
    <w:rsid w:val="00604597"/>
    <w:rsid w:val="0061339D"/>
    <w:rsid w:val="00630FDC"/>
    <w:rsid w:val="006320A8"/>
    <w:rsid w:val="00636AD3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4971"/>
    <w:rsid w:val="006A6E36"/>
    <w:rsid w:val="006B5EF0"/>
    <w:rsid w:val="006D053F"/>
    <w:rsid w:val="006D3436"/>
    <w:rsid w:val="006D6573"/>
    <w:rsid w:val="006D667E"/>
    <w:rsid w:val="006E2335"/>
    <w:rsid w:val="006E35DF"/>
    <w:rsid w:val="006F5DF7"/>
    <w:rsid w:val="00706A36"/>
    <w:rsid w:val="007071BD"/>
    <w:rsid w:val="00720462"/>
    <w:rsid w:val="00724B11"/>
    <w:rsid w:val="00731C85"/>
    <w:rsid w:val="0073678B"/>
    <w:rsid w:val="00737279"/>
    <w:rsid w:val="00741838"/>
    <w:rsid w:val="00745764"/>
    <w:rsid w:val="007544B7"/>
    <w:rsid w:val="007737FE"/>
    <w:rsid w:val="007766AC"/>
    <w:rsid w:val="00783DF8"/>
    <w:rsid w:val="007977A4"/>
    <w:rsid w:val="007A1098"/>
    <w:rsid w:val="007A5755"/>
    <w:rsid w:val="007B1943"/>
    <w:rsid w:val="007B3721"/>
    <w:rsid w:val="007B6594"/>
    <w:rsid w:val="007C0414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14AB"/>
    <w:rsid w:val="00801FA6"/>
    <w:rsid w:val="00804E01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438F"/>
    <w:rsid w:val="00850FA9"/>
    <w:rsid w:val="00855A88"/>
    <w:rsid w:val="0085777A"/>
    <w:rsid w:val="0086123D"/>
    <w:rsid w:val="00861AE8"/>
    <w:rsid w:val="00863AD7"/>
    <w:rsid w:val="00864281"/>
    <w:rsid w:val="00874788"/>
    <w:rsid w:val="00874929"/>
    <w:rsid w:val="0088072F"/>
    <w:rsid w:val="00887332"/>
    <w:rsid w:val="00890C3A"/>
    <w:rsid w:val="0089387B"/>
    <w:rsid w:val="008976B4"/>
    <w:rsid w:val="00897A5C"/>
    <w:rsid w:val="00897D23"/>
    <w:rsid w:val="008A196D"/>
    <w:rsid w:val="008B418F"/>
    <w:rsid w:val="008C2CE1"/>
    <w:rsid w:val="008D372D"/>
    <w:rsid w:val="008D48A5"/>
    <w:rsid w:val="008D74AC"/>
    <w:rsid w:val="008E4E41"/>
    <w:rsid w:val="009115A2"/>
    <w:rsid w:val="0091398F"/>
    <w:rsid w:val="00917452"/>
    <w:rsid w:val="009216A6"/>
    <w:rsid w:val="00926FFD"/>
    <w:rsid w:val="00937569"/>
    <w:rsid w:val="0094061D"/>
    <w:rsid w:val="0094444E"/>
    <w:rsid w:val="009458A0"/>
    <w:rsid w:val="00947ADE"/>
    <w:rsid w:val="0095564D"/>
    <w:rsid w:val="00960A48"/>
    <w:rsid w:val="009610EE"/>
    <w:rsid w:val="00961B0D"/>
    <w:rsid w:val="009623F9"/>
    <w:rsid w:val="00971E6B"/>
    <w:rsid w:val="00976154"/>
    <w:rsid w:val="00977716"/>
    <w:rsid w:val="00981789"/>
    <w:rsid w:val="00986A0A"/>
    <w:rsid w:val="0099780F"/>
    <w:rsid w:val="009A3655"/>
    <w:rsid w:val="009B7073"/>
    <w:rsid w:val="009C0F62"/>
    <w:rsid w:val="009C1004"/>
    <w:rsid w:val="009C2AA0"/>
    <w:rsid w:val="009E62E0"/>
    <w:rsid w:val="009F2955"/>
    <w:rsid w:val="00A13A04"/>
    <w:rsid w:val="00A153A9"/>
    <w:rsid w:val="00A26C23"/>
    <w:rsid w:val="00A43324"/>
    <w:rsid w:val="00A440C3"/>
    <w:rsid w:val="00A51BA0"/>
    <w:rsid w:val="00A529BF"/>
    <w:rsid w:val="00A5474F"/>
    <w:rsid w:val="00A555E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519E"/>
    <w:rsid w:val="00AC761F"/>
    <w:rsid w:val="00AD41E8"/>
    <w:rsid w:val="00AD7048"/>
    <w:rsid w:val="00AE6C5A"/>
    <w:rsid w:val="00AE7534"/>
    <w:rsid w:val="00AF0931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3ACC"/>
    <w:rsid w:val="00B450B6"/>
    <w:rsid w:val="00B45F95"/>
    <w:rsid w:val="00B51352"/>
    <w:rsid w:val="00B56036"/>
    <w:rsid w:val="00B56ACF"/>
    <w:rsid w:val="00B600F5"/>
    <w:rsid w:val="00B73464"/>
    <w:rsid w:val="00B75E2A"/>
    <w:rsid w:val="00B767B2"/>
    <w:rsid w:val="00B8231B"/>
    <w:rsid w:val="00B94A75"/>
    <w:rsid w:val="00BA07E2"/>
    <w:rsid w:val="00BA0E23"/>
    <w:rsid w:val="00BB1AEA"/>
    <w:rsid w:val="00BB2DC6"/>
    <w:rsid w:val="00BB38D8"/>
    <w:rsid w:val="00BB6407"/>
    <w:rsid w:val="00BC412A"/>
    <w:rsid w:val="00BC6D12"/>
    <w:rsid w:val="00BD73E2"/>
    <w:rsid w:val="00BF139F"/>
    <w:rsid w:val="00BF2E63"/>
    <w:rsid w:val="00BF5136"/>
    <w:rsid w:val="00C06614"/>
    <w:rsid w:val="00C13448"/>
    <w:rsid w:val="00C14762"/>
    <w:rsid w:val="00C162BC"/>
    <w:rsid w:val="00C21B85"/>
    <w:rsid w:val="00C31217"/>
    <w:rsid w:val="00C36556"/>
    <w:rsid w:val="00C504FA"/>
    <w:rsid w:val="00C50A77"/>
    <w:rsid w:val="00C54EC7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2477E"/>
    <w:rsid w:val="00D3476D"/>
    <w:rsid w:val="00D4528B"/>
    <w:rsid w:val="00D51AEA"/>
    <w:rsid w:val="00D540CF"/>
    <w:rsid w:val="00D56041"/>
    <w:rsid w:val="00D6051A"/>
    <w:rsid w:val="00D63783"/>
    <w:rsid w:val="00D65065"/>
    <w:rsid w:val="00D65328"/>
    <w:rsid w:val="00D715BC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45FD5"/>
    <w:rsid w:val="00E6092D"/>
    <w:rsid w:val="00E72119"/>
    <w:rsid w:val="00E774EB"/>
    <w:rsid w:val="00E918C2"/>
    <w:rsid w:val="00E9596B"/>
    <w:rsid w:val="00EA1057"/>
    <w:rsid w:val="00EA7B61"/>
    <w:rsid w:val="00EC72F1"/>
    <w:rsid w:val="00EC76AB"/>
    <w:rsid w:val="00ED0C51"/>
    <w:rsid w:val="00ED2179"/>
    <w:rsid w:val="00EE08B8"/>
    <w:rsid w:val="00EE37E0"/>
    <w:rsid w:val="00EE52B7"/>
    <w:rsid w:val="00EE6AA1"/>
    <w:rsid w:val="00F121AE"/>
    <w:rsid w:val="00F1292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2D40"/>
    <w:rsid w:val="00F74BF7"/>
    <w:rsid w:val="00F876BA"/>
    <w:rsid w:val="00F93108"/>
    <w:rsid w:val="00F95526"/>
    <w:rsid w:val="00FA0B32"/>
    <w:rsid w:val="00FA72CF"/>
    <w:rsid w:val="00FA7975"/>
    <w:rsid w:val="00FB1908"/>
    <w:rsid w:val="00FB28DE"/>
    <w:rsid w:val="00FC1F0F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A0F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E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75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E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75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adidas.co.za/footb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.za/footbal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gu.ntuli@adidas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adidas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A44-F50E-4507-A482-986213A8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Orlando Pirates kit</vt:lpstr>
    </vt:vector>
  </TitlesOfParts>
  <Company>adidas</Company>
  <LinksUpToDate>false</LinksUpToDate>
  <CharactersWithSpaces>3298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Orlando Pirates kit</dc:title>
  <dc:creator>Rikki Majiet</dc:creator>
  <cp:lastModifiedBy>Amava Kamana</cp:lastModifiedBy>
  <cp:revision>2</cp:revision>
  <cp:lastPrinted>2015-05-21T11:23:00Z</cp:lastPrinted>
  <dcterms:created xsi:type="dcterms:W3CDTF">2015-06-02T07:27:00Z</dcterms:created>
  <dcterms:modified xsi:type="dcterms:W3CDTF">2015-06-02T07:27:00Z</dcterms:modified>
</cp:coreProperties>
</file>