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05" w:rsidRDefault="00436305" w:rsidP="00283635">
      <w:pPr>
        <w:pStyle w:val="PlainText"/>
        <w:spacing w:line="360" w:lineRule="auto"/>
        <w:jc w:val="center"/>
        <w:rPr>
          <w:rFonts w:ascii="Franklin Gothic Book" w:hAnsi="Franklin Gothic Book"/>
          <w:b/>
          <w:sz w:val="28"/>
          <w:szCs w:val="22"/>
          <w:lang w:val="en-US"/>
        </w:rPr>
      </w:pPr>
    </w:p>
    <w:p w:rsidR="00F71594" w:rsidRPr="00F71594" w:rsidRDefault="00F71594" w:rsidP="00283635">
      <w:pPr>
        <w:pStyle w:val="PlainText"/>
        <w:spacing w:line="360" w:lineRule="auto"/>
        <w:jc w:val="center"/>
        <w:rPr>
          <w:rFonts w:ascii="Franklin Gothic Book" w:hAnsi="Franklin Gothic Book"/>
          <w:b/>
          <w:sz w:val="28"/>
          <w:szCs w:val="22"/>
          <w:lang w:val="el-GR"/>
        </w:rPr>
      </w:pPr>
      <w:r w:rsidRPr="00F71594">
        <w:rPr>
          <w:rFonts w:ascii="Franklin Gothic Book" w:hAnsi="Franklin Gothic Book"/>
          <w:b/>
          <w:sz w:val="28"/>
          <w:szCs w:val="22"/>
          <w:lang w:val="el-GR"/>
        </w:rPr>
        <w:t xml:space="preserve">Η </w:t>
      </w:r>
      <w:proofErr w:type="spellStart"/>
      <w:r w:rsidRPr="00F71594">
        <w:rPr>
          <w:rFonts w:ascii="Franklin Gothic Book" w:hAnsi="Franklin Gothic Book"/>
          <w:b/>
          <w:sz w:val="28"/>
          <w:szCs w:val="22"/>
          <w:lang w:val="en-US"/>
        </w:rPr>
        <w:t>adidas</w:t>
      </w:r>
      <w:proofErr w:type="spellEnd"/>
      <w:r w:rsidR="00436305">
        <w:rPr>
          <w:rFonts w:ascii="Franklin Gothic Book" w:hAnsi="Franklin Gothic Book"/>
          <w:b/>
          <w:sz w:val="28"/>
          <w:szCs w:val="22"/>
          <w:lang w:val="el-GR"/>
        </w:rPr>
        <w:t xml:space="preserve"> αποκαλύπτει την </w:t>
      </w:r>
      <w:proofErr w:type="spellStart"/>
      <w:r w:rsidRPr="00F71594">
        <w:rPr>
          <w:rFonts w:ascii="Franklin Gothic Book" w:hAnsi="Franklin Gothic Book"/>
          <w:b/>
          <w:sz w:val="28"/>
          <w:szCs w:val="22"/>
          <w:lang w:val="en-US"/>
        </w:rPr>
        <w:t>conext</w:t>
      </w:r>
      <w:proofErr w:type="spellEnd"/>
      <w:r w:rsidRPr="00F71594">
        <w:rPr>
          <w:rFonts w:ascii="Franklin Gothic Book" w:hAnsi="Franklin Gothic Book"/>
          <w:b/>
          <w:sz w:val="28"/>
          <w:szCs w:val="22"/>
          <w:lang w:val="el-GR"/>
        </w:rPr>
        <w:t xml:space="preserve"> 15, την επίσημη μπάλα</w:t>
      </w:r>
      <w:r>
        <w:rPr>
          <w:rFonts w:ascii="Franklin Gothic Book" w:hAnsi="Franklin Gothic Book"/>
          <w:b/>
          <w:sz w:val="28"/>
          <w:szCs w:val="22"/>
          <w:lang w:val="el-GR"/>
        </w:rPr>
        <w:t xml:space="preserve"> αγώνων</w:t>
      </w:r>
      <w:r w:rsidRPr="00F71594">
        <w:rPr>
          <w:rFonts w:ascii="Franklin Gothic Book" w:hAnsi="Franklin Gothic Book"/>
          <w:b/>
          <w:sz w:val="28"/>
          <w:szCs w:val="22"/>
          <w:lang w:val="el-GR"/>
        </w:rPr>
        <w:t xml:space="preserve"> για το 2015</w:t>
      </w:r>
    </w:p>
    <w:p w:rsidR="00F71594" w:rsidRPr="0019285B" w:rsidRDefault="0019285B" w:rsidP="00283635">
      <w:pPr>
        <w:pStyle w:val="PlainText"/>
        <w:spacing w:line="360" w:lineRule="auto"/>
        <w:jc w:val="center"/>
        <w:rPr>
          <w:rFonts w:ascii="Franklin Gothic Book" w:hAnsi="Franklin Gothic Book"/>
          <w:b/>
          <w:szCs w:val="22"/>
          <w:lang w:val="el-GR"/>
        </w:rPr>
      </w:pPr>
      <w:r>
        <w:rPr>
          <w:rFonts w:ascii="Franklin Gothic Book" w:hAnsi="Franklin Gothic Book"/>
          <w:i/>
          <w:sz w:val="28"/>
          <w:szCs w:val="22"/>
          <w:lang w:val="el-GR"/>
        </w:rPr>
        <w:t xml:space="preserve">Η </w:t>
      </w:r>
      <w:proofErr w:type="spellStart"/>
      <w:r>
        <w:rPr>
          <w:rFonts w:ascii="Franklin Gothic Book" w:hAnsi="Franklin Gothic Book"/>
          <w:i/>
          <w:sz w:val="28"/>
          <w:szCs w:val="22"/>
          <w:lang w:val="en-US"/>
        </w:rPr>
        <w:t>conext</w:t>
      </w:r>
      <w:proofErr w:type="spellEnd"/>
      <w:r w:rsidRPr="0019285B">
        <w:rPr>
          <w:rFonts w:ascii="Franklin Gothic Book" w:hAnsi="Franklin Gothic Book"/>
          <w:i/>
          <w:sz w:val="28"/>
          <w:szCs w:val="22"/>
          <w:lang w:val="el-GR"/>
        </w:rPr>
        <w:t xml:space="preserve"> 15 </w:t>
      </w:r>
      <w:r>
        <w:rPr>
          <w:rFonts w:ascii="Franklin Gothic Book" w:hAnsi="Franklin Gothic Book"/>
          <w:i/>
          <w:sz w:val="28"/>
          <w:szCs w:val="22"/>
          <w:lang w:val="el-GR"/>
        </w:rPr>
        <w:t xml:space="preserve">θα χρησιμοποιηθεί στους αγώνες του Πρωταθλήματος της </w:t>
      </w:r>
      <w:proofErr w:type="spellStart"/>
      <w:r>
        <w:rPr>
          <w:rFonts w:ascii="Franklin Gothic Book" w:hAnsi="Franklin Gothic Book"/>
          <w:i/>
          <w:sz w:val="28"/>
          <w:szCs w:val="22"/>
          <w:lang w:val="en-US"/>
        </w:rPr>
        <w:t>Superleague</w:t>
      </w:r>
      <w:proofErr w:type="spellEnd"/>
      <w:r w:rsidRPr="0019285B">
        <w:rPr>
          <w:rFonts w:ascii="Franklin Gothic Book" w:hAnsi="Franklin Gothic Book"/>
          <w:i/>
          <w:sz w:val="28"/>
          <w:szCs w:val="22"/>
          <w:lang w:val="el-GR"/>
        </w:rPr>
        <w:t xml:space="preserve"> </w:t>
      </w:r>
      <w:r>
        <w:rPr>
          <w:rFonts w:ascii="Franklin Gothic Book" w:hAnsi="Franklin Gothic Book"/>
          <w:i/>
          <w:sz w:val="28"/>
          <w:szCs w:val="22"/>
          <w:lang w:val="el-GR"/>
        </w:rPr>
        <w:t>ΟΠΑΠ από τον Ιανουάριο 2015</w:t>
      </w:r>
    </w:p>
    <w:p w:rsidR="0019285B" w:rsidRDefault="0019285B" w:rsidP="000048C5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</w:p>
    <w:p w:rsidR="00DC7AE8" w:rsidRPr="00F71594" w:rsidRDefault="00F71594" w:rsidP="000048C5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r>
        <w:rPr>
          <w:rFonts w:ascii="Franklin Gothic Book" w:hAnsi="Franklin Gothic Book"/>
          <w:szCs w:val="22"/>
          <w:lang w:val="el-GR"/>
        </w:rPr>
        <w:t xml:space="preserve">Η </w:t>
      </w:r>
      <w:r w:rsidRPr="00F71594">
        <w:rPr>
          <w:rFonts w:ascii="Franklin Gothic Book" w:hAnsi="Franklin Gothic Book"/>
          <w:b/>
          <w:szCs w:val="22"/>
          <w:lang w:val="en-US"/>
        </w:rPr>
        <w:t>a</w:t>
      </w:r>
      <w:proofErr w:type="spellStart"/>
      <w:r w:rsidRPr="00F71594">
        <w:rPr>
          <w:rFonts w:ascii="Franklin Gothic Book" w:hAnsi="Franklin Gothic Book"/>
          <w:b/>
          <w:szCs w:val="22"/>
        </w:rPr>
        <w:t>didas</w:t>
      </w:r>
      <w:proofErr w:type="spellEnd"/>
      <w:r w:rsidRPr="00F71594">
        <w:rPr>
          <w:rFonts w:ascii="Franklin Gothic Book" w:hAnsi="Franklin Gothic Book"/>
          <w:szCs w:val="22"/>
          <w:lang w:val="el-GR"/>
        </w:rPr>
        <w:t xml:space="preserve"> αποκάλυψε </w:t>
      </w:r>
      <w:r w:rsidR="000048C5" w:rsidRPr="00F71594">
        <w:rPr>
          <w:rFonts w:ascii="Franklin Gothic Book" w:hAnsi="Franklin Gothic Book"/>
          <w:szCs w:val="22"/>
          <w:lang w:val="el-GR"/>
        </w:rPr>
        <w:t>σήμερα</w:t>
      </w:r>
      <w:r w:rsidR="000048C5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>τη</w:t>
      </w:r>
      <w:r w:rsidRPr="00F71594">
        <w:rPr>
          <w:rFonts w:ascii="Franklin Gothic Book" w:hAnsi="Franklin Gothic Book"/>
          <w:szCs w:val="22"/>
          <w:lang w:val="el-GR"/>
        </w:rPr>
        <w:t xml:space="preserve"> νέα μπάλα </w:t>
      </w:r>
      <w:r>
        <w:rPr>
          <w:rFonts w:ascii="Franklin Gothic Book" w:hAnsi="Franklin Gothic Book"/>
          <w:szCs w:val="22"/>
          <w:lang w:val="el-GR"/>
        </w:rPr>
        <w:t>για τους ποδοσφαιρικούς αγώνες το</w:t>
      </w:r>
      <w:r w:rsidR="000048C5">
        <w:rPr>
          <w:rFonts w:ascii="Franklin Gothic Book" w:hAnsi="Franklin Gothic Book"/>
          <w:szCs w:val="22"/>
          <w:lang w:val="el-GR"/>
        </w:rPr>
        <w:t>υ</w:t>
      </w:r>
      <w:r w:rsidRPr="00F71594">
        <w:rPr>
          <w:rFonts w:ascii="Franklin Gothic Book" w:hAnsi="Franklin Gothic Book"/>
          <w:szCs w:val="22"/>
          <w:lang w:val="el-GR"/>
        </w:rPr>
        <w:t xml:space="preserve"> 2015. Η </w:t>
      </w:r>
      <w:proofErr w:type="spellStart"/>
      <w:r w:rsidRPr="00F71594">
        <w:rPr>
          <w:rFonts w:ascii="Franklin Gothic Book" w:hAnsi="Franklin Gothic Book"/>
          <w:b/>
          <w:szCs w:val="22"/>
        </w:rPr>
        <w:t>conext</w:t>
      </w:r>
      <w:proofErr w:type="spellEnd"/>
      <w:r w:rsidRPr="00F71594">
        <w:rPr>
          <w:rFonts w:ascii="Franklin Gothic Book" w:hAnsi="Franklin Gothic Book"/>
          <w:b/>
          <w:szCs w:val="22"/>
          <w:lang w:val="el-GR"/>
        </w:rPr>
        <w:t>15</w:t>
      </w:r>
      <w:r w:rsidR="00436305">
        <w:rPr>
          <w:rFonts w:ascii="Franklin Gothic Book" w:hAnsi="Franklin Gothic Book"/>
          <w:szCs w:val="22"/>
          <w:lang w:val="el-GR"/>
        </w:rPr>
        <w:t xml:space="preserve"> θα αντικαταστήσει την ιδιαίτερα πετυχημένη </w:t>
      </w:r>
      <w:proofErr w:type="spellStart"/>
      <w:r w:rsidRPr="00F71594">
        <w:rPr>
          <w:rFonts w:ascii="Franklin Gothic Book" w:hAnsi="Franklin Gothic Book"/>
          <w:szCs w:val="22"/>
        </w:rPr>
        <w:t>Brazuca</w:t>
      </w:r>
      <w:proofErr w:type="spellEnd"/>
      <w:r w:rsidRPr="00F71594">
        <w:rPr>
          <w:rFonts w:ascii="Franklin Gothic Book" w:hAnsi="Franklin Gothic Book"/>
          <w:szCs w:val="22"/>
          <w:lang w:val="el-GR"/>
        </w:rPr>
        <w:t xml:space="preserve"> </w:t>
      </w:r>
      <w:r w:rsidR="000048C5">
        <w:rPr>
          <w:rFonts w:ascii="Franklin Gothic Book" w:hAnsi="Franklin Gothic Book"/>
          <w:szCs w:val="22"/>
          <w:lang w:val="el-GR"/>
        </w:rPr>
        <w:t>σε</w:t>
      </w:r>
      <w:r w:rsidRPr="00F71594">
        <w:rPr>
          <w:rFonts w:ascii="Franklin Gothic Book" w:hAnsi="Franklin Gothic Book"/>
          <w:szCs w:val="22"/>
          <w:lang w:val="el-GR"/>
        </w:rPr>
        <w:t xml:space="preserve"> επιλεγμένα πρωταθλήματα και διοργανώσεις </w:t>
      </w:r>
      <w:r w:rsidR="000048C5">
        <w:rPr>
          <w:rFonts w:ascii="Franklin Gothic Book" w:hAnsi="Franklin Gothic Book"/>
          <w:szCs w:val="22"/>
          <w:lang w:val="el-GR"/>
        </w:rPr>
        <w:t>παγκοσμίως</w:t>
      </w:r>
      <w:r w:rsidRPr="00F71594">
        <w:rPr>
          <w:rFonts w:ascii="Franklin Gothic Book" w:hAnsi="Franklin Gothic Book"/>
          <w:szCs w:val="22"/>
          <w:lang w:val="el-GR"/>
        </w:rPr>
        <w:t xml:space="preserve"> </w:t>
      </w:r>
      <w:r w:rsidR="00436305">
        <w:rPr>
          <w:rFonts w:ascii="Franklin Gothic Book" w:hAnsi="Franklin Gothic Book"/>
          <w:szCs w:val="22"/>
          <w:lang w:val="el-GR"/>
        </w:rPr>
        <w:t xml:space="preserve">για </w:t>
      </w:r>
      <w:r w:rsidRPr="00F71594">
        <w:rPr>
          <w:rFonts w:ascii="Franklin Gothic Book" w:hAnsi="Franklin Gothic Book"/>
          <w:szCs w:val="22"/>
          <w:lang w:val="el-GR"/>
        </w:rPr>
        <w:t>το 2015.</w:t>
      </w:r>
    </w:p>
    <w:p w:rsidR="006630DA" w:rsidRPr="00F71594" w:rsidRDefault="00CF43D0" w:rsidP="00DC7AE8">
      <w:pPr>
        <w:pStyle w:val="PlainText"/>
        <w:spacing w:line="360" w:lineRule="auto"/>
        <w:jc w:val="center"/>
        <w:rPr>
          <w:rFonts w:ascii="Franklin Gothic Book" w:hAnsi="Franklin Gothic Book"/>
          <w:szCs w:val="22"/>
        </w:rPr>
      </w:pPr>
      <w:r w:rsidRPr="00CF43D0">
        <w:rPr>
          <w:rFonts w:ascii="Franklin Gothic Book" w:hAnsi="Franklin Gothic Book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5.15pt;margin-top:205.05pt;width:271.35pt;height:18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" stroked="f">
            <v:textbox style="mso-fit-shape-to-text:t">
              <w:txbxContent>
                <w:p w:rsidR="00DC7AE8" w:rsidRPr="00EA6485" w:rsidRDefault="000048C5" w:rsidP="000048C5">
                  <w:pPr>
                    <w:jc w:val="center"/>
                    <w:rPr>
                      <w:rFonts w:ascii="Franklin Gothic Book" w:hAnsi="Franklin Gothic Book"/>
                      <w:sz w:val="18"/>
                      <w:szCs w:val="18"/>
                      <w:lang w:val="el-GR"/>
                    </w:rPr>
                  </w:pPr>
                  <w:r w:rsidRPr="00EA6485">
                    <w:rPr>
                      <w:rFonts w:ascii="Franklin Gothic Book" w:hAnsi="Franklin Gothic Book"/>
                      <w:sz w:val="18"/>
                      <w:szCs w:val="18"/>
                      <w:lang w:val="el-GR"/>
                    </w:rPr>
                    <w:t xml:space="preserve">Η </w:t>
                  </w:r>
                  <w:proofErr w:type="spellStart"/>
                  <w:r w:rsidR="00703F75" w:rsidRPr="00EA6485">
                    <w:rPr>
                      <w:rFonts w:ascii="Franklin Gothic Book" w:hAnsi="Franklin Gothic Book"/>
                      <w:sz w:val="18"/>
                      <w:szCs w:val="18"/>
                      <w:lang w:val="en-US"/>
                    </w:rPr>
                    <w:t>conext</w:t>
                  </w:r>
                  <w:proofErr w:type="spellEnd"/>
                  <w:r w:rsidR="00703F75" w:rsidRPr="00EA6485">
                    <w:rPr>
                      <w:rFonts w:ascii="Franklin Gothic Book" w:hAnsi="Franklin Gothic Book"/>
                      <w:sz w:val="18"/>
                      <w:szCs w:val="18"/>
                      <w:lang w:val="el-GR"/>
                    </w:rPr>
                    <w:t xml:space="preserve">15, </w:t>
                  </w:r>
                  <w:r w:rsidRPr="00EA6485">
                    <w:rPr>
                      <w:rFonts w:ascii="Franklin Gothic Book" w:hAnsi="Franklin Gothic Book"/>
                      <w:sz w:val="18"/>
                      <w:szCs w:val="18"/>
                      <w:lang w:val="el-GR"/>
                    </w:rPr>
                    <w:t xml:space="preserve">επίσημη μπάλα της </w:t>
                  </w:r>
                  <w:proofErr w:type="spellStart"/>
                  <w:r w:rsidRPr="00EA6485">
                    <w:rPr>
                      <w:rFonts w:ascii="Franklin Gothic Book" w:hAnsi="Franklin Gothic Book"/>
                      <w:sz w:val="18"/>
                      <w:szCs w:val="18"/>
                      <w:lang w:val="en-US"/>
                    </w:rPr>
                    <w:t>adidas</w:t>
                  </w:r>
                  <w:proofErr w:type="spellEnd"/>
                  <w:r w:rsidRPr="00EA6485">
                    <w:rPr>
                      <w:rFonts w:ascii="Franklin Gothic Book" w:hAnsi="Franklin Gothic Book"/>
                      <w:sz w:val="18"/>
                      <w:szCs w:val="18"/>
                      <w:lang w:val="el-GR"/>
                    </w:rPr>
                    <w:t xml:space="preserve"> για το 2015 </w:t>
                  </w:r>
                </w:p>
              </w:txbxContent>
            </v:textbox>
          </v:shape>
        </w:pict>
      </w:r>
      <w:r w:rsidR="00DC7AE8" w:rsidRPr="00F71594">
        <w:rPr>
          <w:rFonts w:ascii="Franklin Gothic Book" w:hAnsi="Franklin Gothic Book"/>
          <w:b/>
          <w:noProof/>
          <w:szCs w:val="22"/>
          <w:lang w:val="el-GR" w:eastAsia="el-GR"/>
        </w:rPr>
        <w:drawing>
          <wp:inline distT="0" distB="0" distL="0" distR="0">
            <wp:extent cx="5162550" cy="2581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idas_Football_FIFA_Mens_Ball_01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AE8" w:rsidRPr="00F71594" w:rsidRDefault="00DC7AE8" w:rsidP="00283635">
      <w:pPr>
        <w:pStyle w:val="PlainText"/>
        <w:spacing w:line="360" w:lineRule="auto"/>
        <w:rPr>
          <w:rFonts w:ascii="Franklin Gothic Book" w:hAnsi="Franklin Gothic Book"/>
          <w:szCs w:val="22"/>
        </w:rPr>
      </w:pPr>
    </w:p>
    <w:p w:rsidR="00703F75" w:rsidRDefault="00703F75" w:rsidP="00703F75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</w:p>
    <w:p w:rsidR="000048C5" w:rsidRPr="000048C5" w:rsidRDefault="000048C5" w:rsidP="00703F75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r w:rsidRPr="000048C5">
        <w:rPr>
          <w:rFonts w:ascii="Franklin Gothic Book" w:hAnsi="Franklin Gothic Book"/>
          <w:szCs w:val="22"/>
          <w:lang w:val="el-GR"/>
        </w:rPr>
        <w:t xml:space="preserve">Η </w:t>
      </w:r>
      <w:r w:rsidRPr="0019285B">
        <w:rPr>
          <w:rFonts w:ascii="Franklin Gothic Book" w:hAnsi="Franklin Gothic Book"/>
          <w:b/>
          <w:szCs w:val="22"/>
          <w:lang w:val="el-GR"/>
        </w:rPr>
        <w:t>conext15</w:t>
      </w:r>
      <w:r w:rsidRPr="000048C5">
        <w:rPr>
          <w:rFonts w:ascii="Franklin Gothic Book" w:hAnsi="Franklin Gothic Book"/>
          <w:szCs w:val="22"/>
          <w:lang w:val="el-GR"/>
        </w:rPr>
        <w:t xml:space="preserve"> διαθέτει ένα νέο σχεδιασμό εμπνευσμένο από τα στοιχεία της φύσης: </w:t>
      </w:r>
      <w:r w:rsidRPr="0019285B">
        <w:rPr>
          <w:rFonts w:ascii="Franklin Gothic Book" w:hAnsi="Franklin Gothic Book"/>
          <w:i/>
          <w:szCs w:val="22"/>
          <w:lang w:val="el-GR"/>
        </w:rPr>
        <w:t>τη γη, τον αέρα και τη φωτιά</w:t>
      </w:r>
      <w:r w:rsidRPr="000048C5">
        <w:rPr>
          <w:rFonts w:ascii="Franklin Gothic Book" w:hAnsi="Franklin Gothic Book"/>
          <w:szCs w:val="22"/>
          <w:lang w:val="el-GR"/>
        </w:rPr>
        <w:t xml:space="preserve">. </w:t>
      </w:r>
      <w:r>
        <w:rPr>
          <w:rFonts w:ascii="Franklin Gothic Book" w:hAnsi="Franklin Gothic Book"/>
          <w:szCs w:val="22"/>
          <w:lang w:val="el-GR"/>
        </w:rPr>
        <w:t>Τα τρία χρώματα,</w:t>
      </w:r>
      <w:r w:rsidRPr="000048C5">
        <w:rPr>
          <w:rFonts w:ascii="Franklin Gothic Book" w:hAnsi="Franklin Gothic Book"/>
          <w:szCs w:val="22"/>
          <w:lang w:val="el-GR"/>
        </w:rPr>
        <w:t xml:space="preserve"> πράσινο, κόκκινο και μπλε αντανακλ</w:t>
      </w:r>
      <w:r>
        <w:rPr>
          <w:rFonts w:ascii="Franklin Gothic Book" w:hAnsi="Franklin Gothic Book"/>
          <w:szCs w:val="22"/>
          <w:lang w:val="el-GR"/>
        </w:rPr>
        <w:t>ούν</w:t>
      </w:r>
      <w:r w:rsidRPr="000048C5">
        <w:rPr>
          <w:rFonts w:ascii="Franklin Gothic Book" w:hAnsi="Franklin Gothic Book"/>
          <w:szCs w:val="22"/>
          <w:lang w:val="el-GR"/>
        </w:rPr>
        <w:t xml:space="preserve"> την τέλεια ισορροπία των τριών φυσικών </w:t>
      </w:r>
      <w:r w:rsidR="0019285B">
        <w:rPr>
          <w:rFonts w:ascii="Franklin Gothic Book" w:hAnsi="Franklin Gothic Book"/>
          <w:szCs w:val="22"/>
          <w:lang w:val="el-GR"/>
        </w:rPr>
        <w:t>στοιχείων</w:t>
      </w:r>
      <w:r w:rsidRPr="000048C5">
        <w:rPr>
          <w:rFonts w:ascii="Franklin Gothic Book" w:hAnsi="Franklin Gothic Book"/>
          <w:szCs w:val="22"/>
          <w:lang w:val="el-GR"/>
        </w:rPr>
        <w:t xml:space="preserve"> και βρίσκ</w:t>
      </w:r>
      <w:r>
        <w:rPr>
          <w:rFonts w:ascii="Franklin Gothic Book" w:hAnsi="Franklin Gothic Book"/>
          <w:szCs w:val="22"/>
          <w:lang w:val="el-GR"/>
        </w:rPr>
        <w:t>ονται</w:t>
      </w:r>
      <w:r w:rsidRPr="000048C5">
        <w:rPr>
          <w:rFonts w:ascii="Franklin Gothic Book" w:hAnsi="Franklin Gothic Book"/>
          <w:szCs w:val="22"/>
          <w:lang w:val="el-GR"/>
        </w:rPr>
        <w:t xml:space="preserve"> στην </w:t>
      </w:r>
      <w:r>
        <w:rPr>
          <w:rFonts w:ascii="Franklin Gothic Book" w:hAnsi="Franklin Gothic Book"/>
          <w:szCs w:val="22"/>
          <w:lang w:val="el-GR"/>
        </w:rPr>
        <w:t>«</w:t>
      </w:r>
      <w:r w:rsidRPr="000048C5">
        <w:rPr>
          <w:rFonts w:ascii="Franklin Gothic Book" w:hAnsi="Franklin Gothic Book"/>
          <w:szCs w:val="22"/>
          <w:lang w:val="el-GR"/>
        </w:rPr>
        <w:t>καρδιά</w:t>
      </w:r>
      <w:r>
        <w:rPr>
          <w:rFonts w:ascii="Franklin Gothic Book" w:hAnsi="Franklin Gothic Book"/>
          <w:szCs w:val="22"/>
          <w:lang w:val="el-GR"/>
        </w:rPr>
        <w:t>»</w:t>
      </w:r>
      <w:r w:rsidRPr="000048C5">
        <w:rPr>
          <w:rFonts w:ascii="Franklin Gothic Book" w:hAnsi="Franklin Gothic Book"/>
          <w:szCs w:val="22"/>
          <w:lang w:val="el-GR"/>
        </w:rPr>
        <w:t xml:space="preserve"> της νέας μπάλας.</w:t>
      </w:r>
    </w:p>
    <w:p w:rsidR="006630DA" w:rsidRPr="000048C5" w:rsidRDefault="006630DA" w:rsidP="00703F75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</w:p>
    <w:p w:rsidR="0023720B" w:rsidRPr="0023720B" w:rsidRDefault="0023720B" w:rsidP="00703F75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r w:rsidRPr="0023720B">
        <w:rPr>
          <w:rFonts w:ascii="Franklin Gothic Book" w:hAnsi="Franklin Gothic Book"/>
          <w:szCs w:val="22"/>
          <w:lang w:val="el-GR"/>
        </w:rPr>
        <w:t xml:space="preserve">Η μπάλα </w:t>
      </w:r>
      <w:r>
        <w:rPr>
          <w:rFonts w:ascii="Franklin Gothic Book" w:hAnsi="Franklin Gothic Book"/>
          <w:szCs w:val="22"/>
          <w:lang w:val="el-GR"/>
        </w:rPr>
        <w:t>ενσωματώνει</w:t>
      </w:r>
      <w:r w:rsidRPr="0023720B">
        <w:rPr>
          <w:rFonts w:ascii="Franklin Gothic Book" w:hAnsi="Franklin Gothic Book"/>
          <w:szCs w:val="22"/>
          <w:lang w:val="el-GR"/>
        </w:rPr>
        <w:t xml:space="preserve"> την </w:t>
      </w:r>
      <w:r w:rsidR="0019285B">
        <w:rPr>
          <w:rFonts w:ascii="Franklin Gothic Book" w:hAnsi="Franklin Gothic Book"/>
          <w:szCs w:val="22"/>
          <w:lang w:val="el-GR"/>
        </w:rPr>
        <w:t>π</w:t>
      </w:r>
      <w:r w:rsidRPr="0023720B">
        <w:rPr>
          <w:rFonts w:ascii="Franklin Gothic Book" w:hAnsi="Franklin Gothic Book"/>
          <w:szCs w:val="22"/>
          <w:lang w:val="el-GR"/>
        </w:rPr>
        <w:t>ρωτοποριακή τεχνολογ</w:t>
      </w:r>
      <w:r w:rsidR="0019285B">
        <w:rPr>
          <w:rFonts w:ascii="Franklin Gothic Book" w:hAnsi="Franklin Gothic Book"/>
          <w:szCs w:val="22"/>
          <w:lang w:val="el-GR"/>
        </w:rPr>
        <w:t xml:space="preserve">ία που χρησιμοποιήθηκε με μεγάλη επιτυχία </w:t>
      </w:r>
      <w:r w:rsidRPr="0023720B">
        <w:rPr>
          <w:rFonts w:ascii="Franklin Gothic Book" w:hAnsi="Franklin Gothic Book"/>
          <w:szCs w:val="22"/>
          <w:lang w:val="el-GR"/>
        </w:rPr>
        <w:t>σ</w:t>
      </w:r>
      <w:r>
        <w:rPr>
          <w:rFonts w:ascii="Franklin Gothic Book" w:hAnsi="Franklin Gothic Book"/>
          <w:szCs w:val="22"/>
          <w:lang w:val="el-GR"/>
        </w:rPr>
        <w:t>τη</w:t>
      </w:r>
      <w:r w:rsidR="0019285B">
        <w:rPr>
          <w:rFonts w:ascii="Franklin Gothic Book" w:hAnsi="Franklin Gothic Book"/>
          <w:szCs w:val="22"/>
          <w:lang w:val="el-GR"/>
        </w:rPr>
        <w:t>ν</w:t>
      </w:r>
      <w:r w:rsidRPr="0023720B">
        <w:rPr>
          <w:rFonts w:ascii="Franklin Gothic Book" w:hAnsi="Franklin Gothic Book"/>
          <w:szCs w:val="22"/>
          <w:lang w:val="el-GR"/>
        </w:rPr>
        <w:t xml:space="preserve"> </w:t>
      </w:r>
      <w:proofErr w:type="spellStart"/>
      <w:r w:rsidRPr="0023720B">
        <w:rPr>
          <w:rFonts w:ascii="Franklin Gothic Book" w:hAnsi="Franklin Gothic Book"/>
          <w:szCs w:val="22"/>
          <w:lang w:val="el-GR"/>
        </w:rPr>
        <w:t>Brazuca</w:t>
      </w:r>
      <w:proofErr w:type="spellEnd"/>
      <w:r w:rsidRPr="0023720B">
        <w:rPr>
          <w:rFonts w:ascii="Franklin Gothic Book" w:hAnsi="Franklin Gothic Book"/>
          <w:szCs w:val="22"/>
          <w:lang w:val="el-GR"/>
        </w:rPr>
        <w:t xml:space="preserve">, </w:t>
      </w:r>
      <w:r w:rsidRPr="0023720B">
        <w:rPr>
          <w:rFonts w:ascii="Franklin Gothic Book" w:hAnsi="Franklin Gothic Book"/>
          <w:bCs/>
          <w:szCs w:val="22"/>
          <w:lang w:val="el-GR"/>
        </w:rPr>
        <w:t xml:space="preserve">την επίσημη μπάλα του Παγκοσμίου Κυπέλλου 2014 της </w:t>
      </w:r>
      <w:r w:rsidRPr="0023720B">
        <w:rPr>
          <w:rFonts w:ascii="Franklin Gothic Book" w:hAnsi="Franklin Gothic Book"/>
          <w:bCs/>
          <w:szCs w:val="22"/>
          <w:lang w:val="en-US"/>
        </w:rPr>
        <w:t>FIFA</w:t>
      </w:r>
      <w:r w:rsidRPr="0023720B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 xml:space="preserve">. </w:t>
      </w:r>
      <w:r w:rsidR="00703F75">
        <w:rPr>
          <w:rFonts w:ascii="Franklin Gothic Book" w:hAnsi="Franklin Gothic Book"/>
          <w:szCs w:val="22"/>
          <w:lang w:val="el-GR"/>
        </w:rPr>
        <w:t>Η</w:t>
      </w:r>
      <w:r w:rsidR="00703F75" w:rsidRPr="00703F75">
        <w:rPr>
          <w:rFonts w:ascii="Franklin Gothic Book" w:hAnsi="Franklin Gothic Book"/>
          <w:szCs w:val="22"/>
          <w:lang w:val="el-GR"/>
        </w:rPr>
        <w:t xml:space="preserve"> </w:t>
      </w:r>
      <w:r w:rsidR="0019285B">
        <w:rPr>
          <w:rFonts w:ascii="Franklin Gothic Book" w:hAnsi="Franklin Gothic Book"/>
          <w:szCs w:val="22"/>
          <w:lang w:val="el-GR"/>
        </w:rPr>
        <w:t>τεχνολογία της μπάλας</w:t>
      </w:r>
      <w:r w:rsidR="00703F75" w:rsidRPr="00703F75">
        <w:rPr>
          <w:rFonts w:ascii="Franklin Gothic Book" w:hAnsi="Franklin Gothic Book"/>
          <w:szCs w:val="22"/>
          <w:lang w:val="el-GR"/>
        </w:rPr>
        <w:t xml:space="preserve"> δοκιμάστηκε</w:t>
      </w:r>
      <w:r w:rsidR="00703F75">
        <w:rPr>
          <w:rFonts w:ascii="Franklin Gothic Book" w:hAnsi="Franklin Gothic Book"/>
          <w:szCs w:val="22"/>
          <w:lang w:val="el-GR"/>
        </w:rPr>
        <w:t xml:space="preserve"> </w:t>
      </w:r>
      <w:r w:rsidR="0019285B">
        <w:rPr>
          <w:rFonts w:ascii="Franklin Gothic Book" w:hAnsi="Franklin Gothic Book"/>
          <w:szCs w:val="22"/>
          <w:lang w:val="el-GR"/>
        </w:rPr>
        <w:t xml:space="preserve">περισσότερο από οποιαδήποτε άλλη </w:t>
      </w:r>
      <w:r w:rsidR="00703F75">
        <w:rPr>
          <w:rFonts w:ascii="Franklin Gothic Book" w:hAnsi="Franklin Gothic Book"/>
          <w:szCs w:val="22"/>
          <w:lang w:val="el-GR"/>
        </w:rPr>
        <w:t>γ</w:t>
      </w:r>
      <w:r w:rsidR="00703F75" w:rsidRPr="00703F75">
        <w:rPr>
          <w:rFonts w:ascii="Franklin Gothic Book" w:hAnsi="Franklin Gothic Book"/>
          <w:szCs w:val="22"/>
          <w:lang w:val="el-GR"/>
        </w:rPr>
        <w:t>ια 2,5 χρόνια από 600 κορυφαίους παίκτες και</w:t>
      </w:r>
      <w:r w:rsidR="00703F75">
        <w:rPr>
          <w:rFonts w:ascii="Franklin Gothic Book" w:hAnsi="Franklin Gothic Book"/>
          <w:szCs w:val="22"/>
          <w:lang w:val="el-GR"/>
        </w:rPr>
        <w:t xml:space="preserve"> από</w:t>
      </w:r>
      <w:r w:rsidR="00703F75" w:rsidRPr="00703F75">
        <w:rPr>
          <w:rFonts w:ascii="Franklin Gothic Book" w:hAnsi="Franklin Gothic Book"/>
          <w:szCs w:val="22"/>
          <w:lang w:val="el-GR"/>
        </w:rPr>
        <w:t xml:space="preserve"> 30 ομάδες σε 10 χώρες </w:t>
      </w:r>
      <w:r w:rsidR="0019285B">
        <w:rPr>
          <w:rFonts w:ascii="Franklin Gothic Book" w:hAnsi="Franklin Gothic Book"/>
          <w:szCs w:val="22"/>
          <w:lang w:val="el-GR"/>
        </w:rPr>
        <w:t>και σε</w:t>
      </w:r>
      <w:r w:rsidR="00703F75" w:rsidRPr="00703F75">
        <w:rPr>
          <w:rFonts w:ascii="Franklin Gothic Book" w:hAnsi="Franklin Gothic Book"/>
          <w:szCs w:val="22"/>
          <w:lang w:val="el-GR"/>
        </w:rPr>
        <w:t xml:space="preserve"> 3 ηπείρους, γεγονός που επιβεβαιώνει την καταλληλότητα της σε όλες τις </w:t>
      </w:r>
      <w:r w:rsidR="0019285B">
        <w:rPr>
          <w:rFonts w:ascii="Franklin Gothic Book" w:hAnsi="Franklin Gothic Book"/>
          <w:szCs w:val="22"/>
          <w:lang w:val="el-GR"/>
        </w:rPr>
        <w:t xml:space="preserve">καιρικές </w:t>
      </w:r>
      <w:r w:rsidR="00703F75" w:rsidRPr="00703F75">
        <w:rPr>
          <w:rFonts w:ascii="Franklin Gothic Book" w:hAnsi="Franklin Gothic Book"/>
          <w:szCs w:val="22"/>
          <w:lang w:val="el-GR"/>
        </w:rPr>
        <w:t>συνθήκες.</w:t>
      </w:r>
    </w:p>
    <w:p w:rsidR="0002613C" w:rsidRPr="0023720B" w:rsidRDefault="0002613C" w:rsidP="0064624B">
      <w:pPr>
        <w:pStyle w:val="PlainText"/>
        <w:spacing w:line="360" w:lineRule="auto"/>
        <w:rPr>
          <w:rFonts w:ascii="Franklin Gothic Book" w:hAnsi="Franklin Gothic Book"/>
          <w:szCs w:val="22"/>
          <w:lang w:val="el-GR"/>
        </w:rPr>
      </w:pPr>
    </w:p>
    <w:p w:rsidR="00703F75" w:rsidRPr="00436305" w:rsidRDefault="00703F75" w:rsidP="00703F75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</w:p>
    <w:p w:rsidR="00F2460A" w:rsidRPr="00436305" w:rsidRDefault="00F2460A" w:rsidP="00703F75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</w:p>
    <w:p w:rsidR="00F2460A" w:rsidRPr="00436305" w:rsidRDefault="00F2460A" w:rsidP="00703F75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</w:p>
    <w:p w:rsidR="00703F75" w:rsidRPr="00703F75" w:rsidRDefault="00703F75" w:rsidP="00703F75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r w:rsidRPr="00703F75">
        <w:rPr>
          <w:rFonts w:ascii="Franklin Gothic Book" w:hAnsi="Franklin Gothic Book"/>
          <w:szCs w:val="22"/>
          <w:lang w:val="el-GR"/>
        </w:rPr>
        <w:t xml:space="preserve">Η </w:t>
      </w:r>
      <w:r w:rsidRPr="0019285B">
        <w:rPr>
          <w:rFonts w:ascii="Franklin Gothic Book" w:hAnsi="Franklin Gothic Book"/>
          <w:b/>
          <w:szCs w:val="22"/>
          <w:lang w:val="el-GR"/>
        </w:rPr>
        <w:t>conext15</w:t>
      </w:r>
      <w:r w:rsidRPr="00703F75">
        <w:rPr>
          <w:rFonts w:ascii="Franklin Gothic Book" w:hAnsi="Franklin Gothic Book"/>
          <w:szCs w:val="22"/>
          <w:lang w:val="el-GR"/>
        </w:rPr>
        <w:t xml:space="preserve"> είναι </w:t>
      </w:r>
      <w:r>
        <w:rPr>
          <w:rFonts w:ascii="Franklin Gothic Book" w:hAnsi="Franklin Gothic Book"/>
          <w:szCs w:val="22"/>
          <w:lang w:val="el-GR"/>
        </w:rPr>
        <w:t xml:space="preserve">μια </w:t>
      </w:r>
      <w:r w:rsidRPr="00703F75">
        <w:rPr>
          <w:rFonts w:ascii="Franklin Gothic Book" w:hAnsi="Franklin Gothic Book"/>
          <w:szCs w:val="22"/>
          <w:lang w:val="el-GR"/>
        </w:rPr>
        <w:t>από τ</w:t>
      </w:r>
      <w:r>
        <w:rPr>
          <w:rFonts w:ascii="Franklin Gothic Book" w:hAnsi="Franklin Gothic Book"/>
          <w:szCs w:val="22"/>
          <w:lang w:val="el-GR"/>
        </w:rPr>
        <w:t>ις κορυφαίε</w:t>
      </w:r>
      <w:r w:rsidRPr="00703F75">
        <w:rPr>
          <w:rFonts w:ascii="Franklin Gothic Book" w:hAnsi="Franklin Gothic Book"/>
          <w:szCs w:val="22"/>
          <w:lang w:val="el-GR"/>
        </w:rPr>
        <w:t xml:space="preserve">ς μπάλες </w:t>
      </w:r>
      <w:r>
        <w:rPr>
          <w:rFonts w:ascii="Franklin Gothic Book" w:hAnsi="Franklin Gothic Book"/>
          <w:szCs w:val="22"/>
          <w:lang w:val="el-GR"/>
        </w:rPr>
        <w:t xml:space="preserve">της </w:t>
      </w:r>
      <w:r>
        <w:rPr>
          <w:rFonts w:ascii="Franklin Gothic Book" w:hAnsi="Franklin Gothic Book"/>
          <w:szCs w:val="22"/>
          <w:lang w:val="en-US"/>
        </w:rPr>
        <w:t>a</w:t>
      </w:r>
      <w:proofErr w:type="spellStart"/>
      <w:r>
        <w:rPr>
          <w:rFonts w:ascii="Franklin Gothic Book" w:hAnsi="Franklin Gothic Book"/>
          <w:szCs w:val="22"/>
          <w:lang w:val="el-GR"/>
        </w:rPr>
        <w:t>didas</w:t>
      </w:r>
      <w:proofErr w:type="spellEnd"/>
      <w:r>
        <w:rPr>
          <w:rFonts w:ascii="Franklin Gothic Book" w:hAnsi="Franklin Gothic Book"/>
          <w:szCs w:val="22"/>
          <w:lang w:val="el-GR"/>
        </w:rPr>
        <w:t xml:space="preserve"> για το 2015 και θ</w:t>
      </w:r>
      <w:r w:rsidRPr="00703F75">
        <w:rPr>
          <w:rFonts w:ascii="Franklin Gothic Book" w:hAnsi="Franklin Gothic Book"/>
          <w:szCs w:val="22"/>
          <w:lang w:val="el-GR"/>
        </w:rPr>
        <w:t xml:space="preserve">α χρησιμοποιηθεί σε αγώνες </w:t>
      </w:r>
      <w:r w:rsidR="007F4EFB">
        <w:rPr>
          <w:rFonts w:ascii="Franklin Gothic Book" w:hAnsi="Franklin Gothic Book"/>
          <w:szCs w:val="22"/>
          <w:lang w:val="el-GR"/>
        </w:rPr>
        <w:t xml:space="preserve">διοργανώσεων, </w:t>
      </w:r>
      <w:r w:rsidRPr="00703F75">
        <w:rPr>
          <w:rFonts w:ascii="Franklin Gothic Book" w:hAnsi="Franklin Gothic Book"/>
          <w:szCs w:val="22"/>
          <w:lang w:val="el-GR"/>
        </w:rPr>
        <w:t>όπως το Παγκόσμιο Κύπελλο Γυναικών</w:t>
      </w:r>
      <w:r w:rsidR="007F4EFB" w:rsidRPr="007F4EFB">
        <w:rPr>
          <w:rFonts w:ascii="Franklin Gothic Book" w:hAnsi="Franklin Gothic Book"/>
          <w:szCs w:val="22"/>
          <w:lang w:val="el-GR"/>
        </w:rPr>
        <w:t xml:space="preserve"> </w:t>
      </w:r>
      <w:r w:rsidR="007F4EFB" w:rsidRPr="00703F75">
        <w:rPr>
          <w:rFonts w:ascii="Franklin Gothic Book" w:hAnsi="Franklin Gothic Book"/>
          <w:szCs w:val="22"/>
          <w:lang w:val="el-GR"/>
        </w:rPr>
        <w:t>της FIFA</w:t>
      </w:r>
      <w:r w:rsidR="007F4EFB">
        <w:rPr>
          <w:rFonts w:ascii="Franklin Gothic Book" w:hAnsi="Franklin Gothic Book"/>
          <w:szCs w:val="22"/>
          <w:lang w:val="el-GR"/>
        </w:rPr>
        <w:t xml:space="preserve"> που θα διεξαχθεί</w:t>
      </w:r>
      <w:r w:rsidRPr="00703F75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 xml:space="preserve">στον </w:t>
      </w:r>
      <w:r w:rsidRPr="00703F75">
        <w:rPr>
          <w:rFonts w:ascii="Franklin Gothic Book" w:hAnsi="Franklin Gothic Book"/>
          <w:szCs w:val="22"/>
          <w:lang w:val="el-GR"/>
        </w:rPr>
        <w:t xml:space="preserve">Καναδά και το Παγκόσμιο Κύπελλο Συλλόγων </w:t>
      </w:r>
      <w:r w:rsidR="007F4EFB">
        <w:rPr>
          <w:rFonts w:ascii="Franklin Gothic Book" w:hAnsi="Franklin Gothic Book"/>
          <w:szCs w:val="22"/>
          <w:lang w:val="el-GR"/>
        </w:rPr>
        <w:t xml:space="preserve">που θα διεξαχθεί στο </w:t>
      </w:r>
      <w:r w:rsidRPr="00703F75">
        <w:rPr>
          <w:rFonts w:ascii="Franklin Gothic Book" w:hAnsi="Franklin Gothic Book"/>
          <w:szCs w:val="22"/>
          <w:lang w:val="el-GR"/>
        </w:rPr>
        <w:t>Μαρόκο</w:t>
      </w:r>
      <w:r w:rsidR="007F4EFB">
        <w:rPr>
          <w:rFonts w:ascii="Franklin Gothic Book" w:hAnsi="Franklin Gothic Book"/>
          <w:szCs w:val="22"/>
          <w:lang w:val="el-GR"/>
        </w:rPr>
        <w:t xml:space="preserve">. Η μπάλα επίσης θα χρησιμοποιηθεί σε </w:t>
      </w:r>
      <w:r w:rsidRPr="00703F75">
        <w:rPr>
          <w:rFonts w:ascii="Franklin Gothic Book" w:hAnsi="Franklin Gothic Book"/>
          <w:szCs w:val="22"/>
          <w:lang w:val="el-GR"/>
        </w:rPr>
        <w:t>διάφορ</w:t>
      </w:r>
      <w:r>
        <w:rPr>
          <w:rFonts w:ascii="Franklin Gothic Book" w:hAnsi="Franklin Gothic Book"/>
          <w:szCs w:val="22"/>
          <w:lang w:val="el-GR"/>
        </w:rPr>
        <w:t>α</w:t>
      </w:r>
      <w:r w:rsidRPr="00703F75">
        <w:rPr>
          <w:rFonts w:ascii="Franklin Gothic Book" w:hAnsi="Franklin Gothic Book"/>
          <w:szCs w:val="22"/>
          <w:lang w:val="el-GR"/>
        </w:rPr>
        <w:t xml:space="preserve"> πρωτ</w:t>
      </w:r>
      <w:r w:rsidR="00E12262">
        <w:rPr>
          <w:rFonts w:ascii="Franklin Gothic Book" w:hAnsi="Franklin Gothic Book"/>
          <w:szCs w:val="22"/>
          <w:lang w:val="el-GR"/>
        </w:rPr>
        <w:t>αθλήματα</w:t>
      </w:r>
      <w:r w:rsidRPr="00703F75">
        <w:rPr>
          <w:rFonts w:ascii="Franklin Gothic Book" w:hAnsi="Franklin Gothic Book"/>
          <w:szCs w:val="22"/>
          <w:lang w:val="el-GR"/>
        </w:rPr>
        <w:t xml:space="preserve"> και </w:t>
      </w:r>
      <w:r>
        <w:rPr>
          <w:rFonts w:ascii="Franklin Gothic Book" w:hAnsi="Franklin Gothic Book"/>
          <w:szCs w:val="22"/>
          <w:lang w:val="el-GR"/>
        </w:rPr>
        <w:t>αγώνες κυπέλλου</w:t>
      </w:r>
      <w:r w:rsidRPr="00703F75">
        <w:rPr>
          <w:rFonts w:ascii="Franklin Gothic Book" w:hAnsi="Franklin Gothic Book"/>
          <w:szCs w:val="22"/>
          <w:lang w:val="el-GR"/>
        </w:rPr>
        <w:t xml:space="preserve"> </w:t>
      </w:r>
      <w:r w:rsidR="007F4EFB">
        <w:rPr>
          <w:rFonts w:ascii="Franklin Gothic Book" w:hAnsi="Franklin Gothic Book"/>
          <w:szCs w:val="22"/>
          <w:lang w:val="el-GR"/>
        </w:rPr>
        <w:t xml:space="preserve">παγκοσμίως, μεταξύ των οποίων και το ελληνικό </w:t>
      </w:r>
      <w:r w:rsidR="007F4EFB" w:rsidRPr="007F4EFB">
        <w:rPr>
          <w:rFonts w:ascii="Franklin Gothic Book" w:hAnsi="Franklin Gothic Book"/>
          <w:b/>
          <w:szCs w:val="22"/>
          <w:lang w:val="el-GR"/>
        </w:rPr>
        <w:t xml:space="preserve">Πρωτάθλημα της </w:t>
      </w:r>
      <w:proofErr w:type="spellStart"/>
      <w:r w:rsidR="007F4EFB" w:rsidRPr="007F4EFB">
        <w:rPr>
          <w:rFonts w:ascii="Franklin Gothic Book" w:hAnsi="Franklin Gothic Book"/>
          <w:b/>
          <w:szCs w:val="22"/>
          <w:lang w:val="el-GR"/>
        </w:rPr>
        <w:t>Superleague</w:t>
      </w:r>
      <w:proofErr w:type="spellEnd"/>
      <w:r w:rsidR="007F4EFB" w:rsidRPr="007F4EFB">
        <w:rPr>
          <w:rFonts w:ascii="Franklin Gothic Book" w:hAnsi="Franklin Gothic Book"/>
          <w:b/>
          <w:szCs w:val="22"/>
          <w:lang w:val="el-GR"/>
        </w:rPr>
        <w:t xml:space="preserve"> ΟΠΑΠ</w:t>
      </w:r>
      <w:r w:rsidRPr="00703F75">
        <w:rPr>
          <w:rFonts w:ascii="Franklin Gothic Book" w:hAnsi="Franklin Gothic Book"/>
          <w:szCs w:val="22"/>
          <w:lang w:val="el-GR"/>
        </w:rPr>
        <w:t>.</w:t>
      </w:r>
    </w:p>
    <w:p w:rsidR="007E09A0" w:rsidRPr="00703F75" w:rsidRDefault="007E09A0" w:rsidP="005D33A5">
      <w:pPr>
        <w:spacing w:line="360" w:lineRule="auto"/>
        <w:jc w:val="center"/>
        <w:rPr>
          <w:rFonts w:ascii="Franklin Gothic Book" w:hAnsi="Franklin Gothic Book"/>
          <w:b/>
          <w:sz w:val="22"/>
          <w:szCs w:val="22"/>
          <w:lang w:val="el-GR"/>
        </w:rPr>
      </w:pPr>
    </w:p>
    <w:p w:rsidR="00E12262" w:rsidRPr="0019285B" w:rsidRDefault="00E12262" w:rsidP="00E122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eastAsia="PMingLiU" w:hAnsi="Franklin Gothic Book"/>
          <w:b/>
          <w:sz w:val="18"/>
          <w:szCs w:val="18"/>
          <w:lang w:val="el-GR"/>
        </w:rPr>
      </w:pPr>
      <w:r w:rsidRPr="0019285B">
        <w:rPr>
          <w:rFonts w:ascii="Franklin Gothic Book" w:eastAsia="PMingLiU" w:hAnsi="Franklin Gothic Book"/>
          <w:b/>
          <w:sz w:val="18"/>
          <w:szCs w:val="18"/>
          <w:lang w:val="el-GR"/>
        </w:rPr>
        <w:t xml:space="preserve">Σχετικά με την κατηγορία </w:t>
      </w:r>
      <w:proofErr w:type="spellStart"/>
      <w:r w:rsidRPr="0019285B">
        <w:rPr>
          <w:rFonts w:ascii="Franklin Gothic Book" w:eastAsia="PMingLiU" w:hAnsi="Franklin Gothic Book"/>
          <w:b/>
          <w:sz w:val="18"/>
          <w:szCs w:val="18"/>
          <w:lang w:val="en-US"/>
        </w:rPr>
        <w:t>adidas</w:t>
      </w:r>
      <w:proofErr w:type="spellEnd"/>
      <w:r w:rsidRPr="0019285B">
        <w:rPr>
          <w:rFonts w:ascii="Franklin Gothic Book" w:eastAsia="PMingLiU" w:hAnsi="Franklin Gothic Book"/>
          <w:b/>
          <w:sz w:val="18"/>
          <w:szCs w:val="18"/>
          <w:lang w:val="el-GR"/>
        </w:rPr>
        <w:t xml:space="preserve"> </w:t>
      </w:r>
      <w:r w:rsidRPr="0019285B">
        <w:rPr>
          <w:rFonts w:ascii="Franklin Gothic Book" w:eastAsia="PMingLiU" w:hAnsi="Franklin Gothic Book"/>
          <w:b/>
          <w:sz w:val="18"/>
          <w:szCs w:val="18"/>
          <w:lang w:val="en-US"/>
        </w:rPr>
        <w:t>Football</w:t>
      </w:r>
    </w:p>
    <w:p w:rsidR="00E12262" w:rsidRPr="0019285B" w:rsidRDefault="00E12262" w:rsidP="00E122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eastAsia="PMingLiU" w:hAnsi="Franklin Gothic Book"/>
          <w:sz w:val="18"/>
          <w:szCs w:val="18"/>
          <w:lang w:val="el-GR"/>
        </w:rPr>
      </w:pPr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 xml:space="preserve">Η </w:t>
      </w:r>
      <w:proofErr w:type="spellStart"/>
      <w:r w:rsidRPr="0019285B">
        <w:rPr>
          <w:rFonts w:ascii="Franklin Gothic Book" w:eastAsia="PMingLiU" w:hAnsi="Franklin Gothic Book"/>
          <w:sz w:val="18"/>
          <w:szCs w:val="18"/>
          <w:lang w:val="en-US"/>
        </w:rPr>
        <w:t>adidas</w:t>
      </w:r>
      <w:proofErr w:type="spellEnd"/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 xml:space="preserve"> είναι ο παγκόσμιος ηγέτης στο χώρο του ποδοσφαίρου. Αποτελεί επίσημο χορηγό και προμηθευτή των μεγαλύτερων ποδοσφαιρικών διοργανώσεων στον κόσμο, όπως το FIFA </w:t>
      </w:r>
      <w:proofErr w:type="spellStart"/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>World</w:t>
      </w:r>
      <w:proofErr w:type="spellEnd"/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proofErr w:type="spellStart"/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>Cup</w:t>
      </w:r>
      <w:proofErr w:type="spellEnd"/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 xml:space="preserve">, το </w:t>
      </w:r>
      <w:r w:rsidRPr="0019285B">
        <w:rPr>
          <w:rFonts w:ascii="Franklin Gothic Book" w:eastAsia="PMingLiU" w:hAnsi="Franklin Gothic Book"/>
          <w:sz w:val="18"/>
          <w:szCs w:val="18"/>
          <w:lang w:val="en-US"/>
        </w:rPr>
        <w:t>FIFA</w:t>
      </w:r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r w:rsidRPr="0019285B">
        <w:rPr>
          <w:rFonts w:ascii="Franklin Gothic Book" w:eastAsia="PMingLiU" w:hAnsi="Franklin Gothic Book"/>
          <w:sz w:val="18"/>
          <w:szCs w:val="18"/>
          <w:lang w:val="en-US"/>
        </w:rPr>
        <w:t>Confederations</w:t>
      </w:r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r w:rsidRPr="0019285B">
        <w:rPr>
          <w:rFonts w:ascii="Franklin Gothic Book" w:eastAsia="PMingLiU" w:hAnsi="Franklin Gothic Book"/>
          <w:sz w:val="18"/>
          <w:szCs w:val="18"/>
          <w:lang w:val="en-US"/>
        </w:rPr>
        <w:t>Cup</w:t>
      </w:r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 xml:space="preserve">, το </w:t>
      </w:r>
      <w:r w:rsidRPr="0019285B">
        <w:rPr>
          <w:rFonts w:ascii="Franklin Gothic Book" w:eastAsia="PMingLiU" w:hAnsi="Franklin Gothic Book"/>
          <w:sz w:val="18"/>
          <w:szCs w:val="18"/>
          <w:lang w:val="en-US"/>
        </w:rPr>
        <w:t>UEFA</w:t>
      </w:r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r w:rsidRPr="0019285B">
        <w:rPr>
          <w:rFonts w:ascii="Franklin Gothic Book" w:eastAsia="PMingLiU" w:hAnsi="Franklin Gothic Book"/>
          <w:sz w:val="18"/>
          <w:szCs w:val="18"/>
          <w:lang w:val="en-US"/>
        </w:rPr>
        <w:t>Champions</w:t>
      </w:r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r w:rsidRPr="0019285B">
        <w:rPr>
          <w:rFonts w:ascii="Franklin Gothic Book" w:eastAsia="PMingLiU" w:hAnsi="Franklin Gothic Book"/>
          <w:sz w:val="18"/>
          <w:szCs w:val="18"/>
          <w:lang w:val="en-US"/>
        </w:rPr>
        <w:t>League</w:t>
      </w:r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 xml:space="preserve">, το </w:t>
      </w:r>
      <w:r w:rsidRPr="0019285B">
        <w:rPr>
          <w:rFonts w:ascii="Franklin Gothic Book" w:eastAsia="PMingLiU" w:hAnsi="Franklin Gothic Book"/>
          <w:sz w:val="18"/>
          <w:szCs w:val="18"/>
          <w:lang w:val="en-US"/>
        </w:rPr>
        <w:t>UEFA</w:t>
      </w:r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proofErr w:type="spellStart"/>
      <w:r w:rsidRPr="0019285B">
        <w:rPr>
          <w:rFonts w:ascii="Franklin Gothic Book" w:eastAsia="PMingLiU" w:hAnsi="Franklin Gothic Book"/>
          <w:sz w:val="18"/>
          <w:szCs w:val="18"/>
          <w:lang w:val="en-US"/>
        </w:rPr>
        <w:t>Europa</w:t>
      </w:r>
      <w:proofErr w:type="spellEnd"/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r w:rsidRPr="0019285B">
        <w:rPr>
          <w:rFonts w:ascii="Franklin Gothic Book" w:eastAsia="PMingLiU" w:hAnsi="Franklin Gothic Book"/>
          <w:sz w:val="18"/>
          <w:szCs w:val="18"/>
          <w:lang w:val="en-US"/>
        </w:rPr>
        <w:t>League</w:t>
      </w:r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 xml:space="preserve"> και το Ευρωπαϊκό Πρωτάθλημα. Η </w:t>
      </w:r>
      <w:proofErr w:type="spellStart"/>
      <w:r w:rsidRPr="0019285B">
        <w:rPr>
          <w:rFonts w:ascii="Franklin Gothic Book" w:eastAsia="PMingLiU" w:hAnsi="Franklin Gothic Book"/>
          <w:sz w:val="18"/>
          <w:szCs w:val="18"/>
          <w:lang w:val="en-US"/>
        </w:rPr>
        <w:t>adidas</w:t>
      </w:r>
      <w:proofErr w:type="spellEnd"/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 xml:space="preserve"> επίσης χορηγεί μερικές από τις μεγαλύτερες ομάδες παγκοσμίως, όπως τη</w:t>
      </w:r>
      <w:r w:rsidR="007F4EFB">
        <w:rPr>
          <w:rFonts w:ascii="Franklin Gothic Book" w:eastAsia="PMingLiU" w:hAnsi="Franklin Gothic Book"/>
          <w:sz w:val="18"/>
          <w:szCs w:val="18"/>
          <w:lang w:val="el-GR"/>
        </w:rPr>
        <w:t>ν</w:t>
      </w:r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r w:rsidRPr="0019285B">
        <w:rPr>
          <w:rFonts w:ascii="Franklin Gothic Book" w:eastAsia="PMingLiU" w:hAnsi="Franklin Gothic Book"/>
          <w:sz w:val="18"/>
          <w:szCs w:val="18"/>
          <w:lang w:val="en-US"/>
        </w:rPr>
        <w:t>Real</w:t>
      </w:r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r w:rsidRPr="0019285B">
        <w:rPr>
          <w:rFonts w:ascii="Franklin Gothic Book" w:eastAsia="PMingLiU" w:hAnsi="Franklin Gothic Book"/>
          <w:sz w:val="18"/>
          <w:szCs w:val="18"/>
          <w:lang w:val="en-US"/>
        </w:rPr>
        <w:t>Madrid</w:t>
      </w:r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 xml:space="preserve">, την </w:t>
      </w:r>
      <w:r w:rsidRPr="0019285B">
        <w:rPr>
          <w:rFonts w:ascii="Franklin Gothic Book" w:eastAsia="PMingLiU" w:hAnsi="Franklin Gothic Book"/>
          <w:sz w:val="18"/>
          <w:szCs w:val="18"/>
          <w:lang w:val="en-US"/>
        </w:rPr>
        <w:t>FC</w:t>
      </w:r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r w:rsidRPr="0019285B">
        <w:rPr>
          <w:rFonts w:ascii="Franklin Gothic Book" w:eastAsia="PMingLiU" w:hAnsi="Franklin Gothic Book"/>
          <w:sz w:val="18"/>
          <w:szCs w:val="18"/>
          <w:lang w:val="en-US"/>
        </w:rPr>
        <w:t>Bayern</w:t>
      </w:r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r w:rsidRPr="0019285B">
        <w:rPr>
          <w:rFonts w:ascii="Franklin Gothic Book" w:eastAsia="PMingLiU" w:hAnsi="Franklin Gothic Book"/>
          <w:sz w:val="18"/>
          <w:szCs w:val="18"/>
          <w:lang w:val="en-US"/>
        </w:rPr>
        <w:t>Munich</w:t>
      </w:r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 xml:space="preserve">, την </w:t>
      </w:r>
      <w:r w:rsidRPr="0019285B">
        <w:rPr>
          <w:rFonts w:ascii="Franklin Gothic Book" w:eastAsia="PMingLiU" w:hAnsi="Franklin Gothic Book"/>
          <w:sz w:val="18"/>
          <w:szCs w:val="18"/>
          <w:lang w:val="en-US"/>
        </w:rPr>
        <w:t>AC</w:t>
      </w:r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r w:rsidRPr="0019285B">
        <w:rPr>
          <w:rFonts w:ascii="Franklin Gothic Book" w:eastAsia="PMingLiU" w:hAnsi="Franklin Gothic Book"/>
          <w:sz w:val="18"/>
          <w:szCs w:val="18"/>
          <w:lang w:val="en-US"/>
        </w:rPr>
        <w:t>Milan</w:t>
      </w:r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 xml:space="preserve">, την </w:t>
      </w:r>
      <w:proofErr w:type="spellStart"/>
      <w:r w:rsidRPr="0019285B">
        <w:rPr>
          <w:rFonts w:ascii="Franklin Gothic Book" w:eastAsia="PMingLiU" w:hAnsi="Franklin Gothic Book"/>
          <w:sz w:val="18"/>
          <w:szCs w:val="18"/>
          <w:lang w:val="en-US"/>
        </w:rPr>
        <w:t>Flamengo</w:t>
      </w:r>
      <w:proofErr w:type="spellEnd"/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 xml:space="preserve"> και την </w:t>
      </w:r>
      <w:r w:rsidRPr="0019285B">
        <w:rPr>
          <w:rFonts w:ascii="Franklin Gothic Book" w:eastAsia="PMingLiU" w:hAnsi="Franklin Gothic Book"/>
          <w:sz w:val="18"/>
          <w:szCs w:val="18"/>
          <w:lang w:val="en-US"/>
        </w:rPr>
        <w:t>Chelsea</w:t>
      </w:r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 xml:space="preserve">. Επίσης, μερικοί από τους καλύτερους ποδοσφαιριστές του κόσμου ανήκουν στο δυναμικό της </w:t>
      </w:r>
      <w:proofErr w:type="spellStart"/>
      <w:r w:rsidRPr="0019285B">
        <w:rPr>
          <w:rFonts w:ascii="Franklin Gothic Book" w:eastAsia="PMingLiU" w:hAnsi="Franklin Gothic Book"/>
          <w:sz w:val="18"/>
          <w:szCs w:val="18"/>
          <w:lang w:val="en-US"/>
        </w:rPr>
        <w:t>adidas</w:t>
      </w:r>
      <w:proofErr w:type="spellEnd"/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 xml:space="preserve">, όπως οι </w:t>
      </w:r>
      <w:r w:rsidRPr="0019285B">
        <w:rPr>
          <w:rFonts w:ascii="Franklin Gothic Book" w:eastAsia="PMingLiU" w:hAnsi="Franklin Gothic Book"/>
          <w:sz w:val="18"/>
          <w:szCs w:val="18"/>
          <w:lang w:val="en-US"/>
        </w:rPr>
        <w:t>Leo</w:t>
      </w:r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proofErr w:type="spellStart"/>
      <w:r w:rsidRPr="0019285B">
        <w:rPr>
          <w:rFonts w:ascii="Franklin Gothic Book" w:eastAsia="PMingLiU" w:hAnsi="Franklin Gothic Book"/>
          <w:sz w:val="18"/>
          <w:szCs w:val="18"/>
          <w:lang w:val="en-US"/>
        </w:rPr>
        <w:t>Messi</w:t>
      </w:r>
      <w:proofErr w:type="spellEnd"/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 xml:space="preserve">, </w:t>
      </w:r>
      <w:proofErr w:type="spellStart"/>
      <w:r w:rsidRPr="0019285B">
        <w:rPr>
          <w:rFonts w:ascii="Franklin Gothic Book" w:eastAsia="PMingLiU" w:hAnsi="Franklin Gothic Book"/>
          <w:sz w:val="18"/>
          <w:szCs w:val="18"/>
          <w:lang w:val="en-US"/>
        </w:rPr>
        <w:t>Karim</w:t>
      </w:r>
      <w:proofErr w:type="spellEnd"/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proofErr w:type="spellStart"/>
      <w:r w:rsidRPr="0019285B">
        <w:rPr>
          <w:rFonts w:ascii="Franklin Gothic Book" w:eastAsia="PMingLiU" w:hAnsi="Franklin Gothic Book"/>
          <w:sz w:val="18"/>
          <w:szCs w:val="18"/>
          <w:lang w:val="en-US"/>
        </w:rPr>
        <w:t>Benzema</w:t>
      </w:r>
      <w:proofErr w:type="spellEnd"/>
      <w:r w:rsidR="007F4EFB">
        <w:rPr>
          <w:rFonts w:ascii="Franklin Gothic Book" w:eastAsia="PMingLiU" w:hAnsi="Franklin Gothic Book"/>
          <w:sz w:val="18"/>
          <w:szCs w:val="18"/>
          <w:lang w:val="el-GR"/>
        </w:rPr>
        <w:t>,</w:t>
      </w:r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r w:rsidRPr="0019285B">
        <w:rPr>
          <w:rFonts w:ascii="Franklin Gothic Book" w:eastAsia="PMingLiU" w:hAnsi="Franklin Gothic Book"/>
          <w:sz w:val="18"/>
          <w:szCs w:val="18"/>
          <w:lang w:val="en-US"/>
        </w:rPr>
        <w:t>James</w:t>
      </w:r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r w:rsidRPr="0019285B">
        <w:rPr>
          <w:rFonts w:ascii="Franklin Gothic Book" w:eastAsia="PMingLiU" w:hAnsi="Franklin Gothic Book"/>
          <w:sz w:val="18"/>
          <w:szCs w:val="18"/>
          <w:lang w:val="en-US"/>
        </w:rPr>
        <w:t>Rodriguez</w:t>
      </w:r>
      <w:r w:rsidR="007F4EFB">
        <w:rPr>
          <w:rFonts w:ascii="Franklin Gothic Book" w:eastAsia="PMingLiU" w:hAnsi="Franklin Gothic Book"/>
          <w:sz w:val="18"/>
          <w:szCs w:val="18"/>
          <w:lang w:val="el-GR"/>
        </w:rPr>
        <w:t>,</w:t>
      </w:r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r w:rsidRPr="0019285B">
        <w:rPr>
          <w:rFonts w:ascii="Franklin Gothic Book" w:eastAsia="PMingLiU" w:hAnsi="Franklin Gothic Book"/>
          <w:sz w:val="18"/>
          <w:szCs w:val="18"/>
          <w:lang w:val="en-US"/>
        </w:rPr>
        <w:t>Gareth</w:t>
      </w:r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r w:rsidRPr="0019285B">
        <w:rPr>
          <w:rFonts w:ascii="Franklin Gothic Book" w:eastAsia="PMingLiU" w:hAnsi="Franklin Gothic Book"/>
          <w:sz w:val="18"/>
          <w:szCs w:val="18"/>
          <w:lang w:val="en-US"/>
        </w:rPr>
        <w:t>Bale</w:t>
      </w:r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 xml:space="preserve">, </w:t>
      </w:r>
      <w:r w:rsidRPr="0019285B">
        <w:rPr>
          <w:rFonts w:ascii="Franklin Gothic Book" w:hAnsi="Franklin Gothic Book"/>
          <w:sz w:val="18"/>
          <w:szCs w:val="18"/>
        </w:rPr>
        <w:t>Thomas</w:t>
      </w:r>
      <w:r w:rsidRPr="0019285B">
        <w:rPr>
          <w:rFonts w:ascii="Franklin Gothic Book" w:hAnsi="Franklin Gothic Book"/>
          <w:sz w:val="18"/>
          <w:szCs w:val="18"/>
          <w:lang w:val="el-GR"/>
        </w:rPr>
        <w:t xml:space="preserve"> </w:t>
      </w:r>
      <w:r w:rsidRPr="0019285B">
        <w:rPr>
          <w:rFonts w:ascii="Franklin Gothic Book" w:hAnsi="Franklin Gothic Book"/>
          <w:sz w:val="18"/>
          <w:szCs w:val="18"/>
        </w:rPr>
        <w:t>M</w:t>
      </w:r>
      <w:r w:rsidRPr="0019285B">
        <w:rPr>
          <w:rFonts w:ascii="Franklin Gothic Book" w:hAnsi="Franklin Gothic Book"/>
          <w:sz w:val="18"/>
          <w:szCs w:val="18"/>
          <w:lang w:val="el-GR"/>
        </w:rPr>
        <w:t>ü</w:t>
      </w:r>
      <w:proofErr w:type="spellStart"/>
      <w:r w:rsidRPr="0019285B">
        <w:rPr>
          <w:rFonts w:ascii="Franklin Gothic Book" w:hAnsi="Franklin Gothic Book"/>
          <w:sz w:val="18"/>
          <w:szCs w:val="18"/>
        </w:rPr>
        <w:t>ller</w:t>
      </w:r>
      <w:proofErr w:type="spellEnd"/>
      <w:r w:rsidRPr="0019285B">
        <w:rPr>
          <w:rFonts w:ascii="Franklin Gothic Book" w:hAnsi="Franklin Gothic Book"/>
          <w:sz w:val="18"/>
          <w:szCs w:val="18"/>
          <w:lang w:val="el-GR"/>
        </w:rPr>
        <w:t xml:space="preserve">, </w:t>
      </w:r>
      <w:proofErr w:type="spellStart"/>
      <w:r w:rsidRPr="0019285B">
        <w:rPr>
          <w:rFonts w:ascii="Franklin Gothic Book" w:hAnsi="Franklin Gothic Book"/>
          <w:sz w:val="18"/>
          <w:szCs w:val="18"/>
        </w:rPr>
        <w:t>Arjen</w:t>
      </w:r>
      <w:proofErr w:type="spellEnd"/>
      <w:r w:rsidRPr="0019285B">
        <w:rPr>
          <w:rFonts w:ascii="Franklin Gothic Book" w:hAnsi="Franklin Gothic Book"/>
          <w:sz w:val="18"/>
          <w:szCs w:val="18"/>
          <w:lang w:val="el-GR"/>
        </w:rPr>
        <w:t xml:space="preserve"> </w:t>
      </w:r>
      <w:proofErr w:type="spellStart"/>
      <w:r w:rsidRPr="0019285B">
        <w:rPr>
          <w:rFonts w:ascii="Franklin Gothic Book" w:hAnsi="Franklin Gothic Book"/>
          <w:sz w:val="18"/>
          <w:szCs w:val="18"/>
        </w:rPr>
        <w:t>Robben</w:t>
      </w:r>
      <w:proofErr w:type="spellEnd"/>
      <w:r w:rsidR="007F4EFB">
        <w:rPr>
          <w:rFonts w:ascii="Franklin Gothic Book" w:hAnsi="Franklin Gothic Book"/>
          <w:sz w:val="18"/>
          <w:szCs w:val="18"/>
          <w:lang w:val="el-GR"/>
        </w:rPr>
        <w:t>,</w:t>
      </w:r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proofErr w:type="spellStart"/>
      <w:r w:rsidRPr="0019285B">
        <w:rPr>
          <w:rFonts w:ascii="Franklin Gothic Book" w:eastAsia="PMingLiU" w:hAnsi="Franklin Gothic Book"/>
          <w:sz w:val="18"/>
          <w:szCs w:val="18"/>
          <w:lang w:val="en-US"/>
        </w:rPr>
        <w:t>Mesut</w:t>
      </w:r>
      <w:proofErr w:type="spellEnd"/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 xml:space="preserve"> Ö</w:t>
      </w:r>
      <w:proofErr w:type="spellStart"/>
      <w:r w:rsidRPr="0019285B">
        <w:rPr>
          <w:rFonts w:ascii="Franklin Gothic Book" w:eastAsia="PMingLiU" w:hAnsi="Franklin Gothic Book"/>
          <w:sz w:val="18"/>
          <w:szCs w:val="18"/>
          <w:lang w:val="en-US"/>
        </w:rPr>
        <w:t>zil</w:t>
      </w:r>
      <w:proofErr w:type="spellEnd"/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 xml:space="preserve">,  </w:t>
      </w:r>
      <w:r w:rsidRPr="0019285B">
        <w:rPr>
          <w:rFonts w:ascii="Franklin Gothic Book" w:eastAsia="PMingLiU" w:hAnsi="Franklin Gothic Book"/>
          <w:sz w:val="18"/>
          <w:szCs w:val="18"/>
          <w:lang w:val="en-US"/>
        </w:rPr>
        <w:t>Oscar</w:t>
      </w:r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 xml:space="preserve">,  αλλά και οι Έλληνες Σωκράτης </w:t>
      </w:r>
      <w:proofErr w:type="spellStart"/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>Παπασταθόπουλος</w:t>
      </w:r>
      <w:proofErr w:type="spellEnd"/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 xml:space="preserve">, </w:t>
      </w:r>
      <w:r w:rsidRPr="0019285B">
        <w:rPr>
          <w:rFonts w:ascii="Franklin Gothic Book" w:eastAsia="PMingLiU" w:hAnsi="Franklin Gothic Book"/>
          <w:sz w:val="18"/>
          <w:szCs w:val="18"/>
          <w:lang w:val="en-US"/>
        </w:rPr>
        <w:t>K</w:t>
      </w:r>
      <w:proofErr w:type="spellStart"/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>ώστας</w:t>
      </w:r>
      <w:proofErr w:type="spellEnd"/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 xml:space="preserve"> </w:t>
      </w:r>
      <w:proofErr w:type="spellStart"/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>Μήτρογλου</w:t>
      </w:r>
      <w:proofErr w:type="spellEnd"/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 xml:space="preserve">, Νίκος </w:t>
      </w:r>
      <w:proofErr w:type="spellStart"/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>Καρέλης</w:t>
      </w:r>
      <w:proofErr w:type="spellEnd"/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 xml:space="preserve">, </w:t>
      </w:r>
      <w:bookmarkStart w:id="0" w:name="_GoBack"/>
      <w:bookmarkEnd w:id="0"/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 xml:space="preserve">Ορέστης </w:t>
      </w:r>
      <w:proofErr w:type="spellStart"/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>Καρνέζης</w:t>
      </w:r>
      <w:proofErr w:type="spellEnd"/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 xml:space="preserve"> και Δημήτρης </w:t>
      </w:r>
      <w:proofErr w:type="spellStart"/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>Σαλπιγγίδης</w:t>
      </w:r>
      <w:proofErr w:type="spellEnd"/>
      <w:r w:rsidRPr="0019285B">
        <w:rPr>
          <w:rFonts w:ascii="Franklin Gothic Book" w:eastAsia="PMingLiU" w:hAnsi="Franklin Gothic Book"/>
          <w:sz w:val="18"/>
          <w:szCs w:val="18"/>
          <w:lang w:val="el-GR"/>
        </w:rPr>
        <w:t>.</w:t>
      </w:r>
    </w:p>
    <w:p w:rsidR="00FF168E" w:rsidRDefault="00FF168E" w:rsidP="00FF168E">
      <w:pPr>
        <w:spacing w:line="360" w:lineRule="auto"/>
        <w:rPr>
          <w:rFonts w:ascii="Franklin Gothic Book" w:hAnsi="Franklin Gothic Book"/>
          <w:b/>
          <w:sz w:val="22"/>
          <w:szCs w:val="22"/>
          <w:lang w:val="el-GR"/>
        </w:rPr>
      </w:pPr>
    </w:p>
    <w:p w:rsidR="00E12262" w:rsidRPr="00703F75" w:rsidRDefault="00CF43D0" w:rsidP="00FF168E">
      <w:pPr>
        <w:spacing w:line="360" w:lineRule="auto"/>
        <w:rPr>
          <w:rFonts w:ascii="Franklin Gothic Book" w:hAnsi="Franklin Gothic Book"/>
          <w:b/>
          <w:sz w:val="22"/>
          <w:szCs w:val="22"/>
          <w:lang w:val="el-GR"/>
        </w:rPr>
      </w:pPr>
      <w:r w:rsidRPr="00CF43D0">
        <w:rPr>
          <w:rFonts w:ascii="Franklin Gothic Book" w:hAnsi="Franklin Gothic Book"/>
          <w:b/>
          <w:noProof/>
          <w:sz w:val="22"/>
          <w:szCs w:val="22"/>
          <w:lang w:val="en-US"/>
        </w:rPr>
        <w:pict>
          <v:group id="Group 4" o:spid="_x0000_s1027" style="position:absolute;margin-left:-74.5pt;margin-top:6.05pt;width:584.55pt;height:89.8pt;z-index:251660288" coordorigin="235,13605" coordsize="11691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">
            <v:rect id="Rectangle 2" o:spid="_x0000_s1028" style="position:absolute;left:235;top:13605;width:5401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E12262" w:rsidRPr="00914C71" w:rsidRDefault="00E12262" w:rsidP="00E1226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eastAsia="Calibri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</w:pPr>
                    <w:r w:rsidRPr="00914C71">
                      <w:rPr>
                        <w:rFonts w:ascii="Franklin Gothic Book" w:eastAsia="Calibri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Βρες τα </w:t>
                    </w:r>
                    <w:r w:rsidRPr="00914C71">
                      <w:rPr>
                        <w:rFonts w:ascii="Franklin Gothic Book" w:eastAsia="Calibri" w:hAnsi="Franklin Gothic Book"/>
                        <w:b/>
                        <w:iCs/>
                        <w:sz w:val="18"/>
                        <w:szCs w:val="18"/>
                        <w:u w:val="single"/>
                        <w:lang w:val="el-GR"/>
                      </w:rPr>
                      <w:t>ποδοσφαιρικά</w:t>
                    </w:r>
                    <w:r w:rsidRPr="00914C71">
                      <w:rPr>
                        <w:rFonts w:ascii="Franklin Gothic Book" w:eastAsia="Calibri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 νέα της </w:t>
                    </w:r>
                    <w:proofErr w:type="spellStart"/>
                    <w:r w:rsidRPr="00914C71">
                      <w:rPr>
                        <w:rFonts w:ascii="Franklin Gothic Book" w:eastAsia="Calibri" w:hAnsi="Franklin Gothic Book"/>
                        <w:b/>
                        <w:iCs/>
                        <w:sz w:val="18"/>
                        <w:szCs w:val="18"/>
                        <w:u w:val="single"/>
                      </w:rPr>
                      <w:t>adidas</w:t>
                    </w:r>
                    <w:proofErr w:type="spellEnd"/>
                    <w:r w:rsidRPr="00914C71">
                      <w:rPr>
                        <w:rFonts w:ascii="Franklin Gothic Book" w:eastAsia="Calibri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 στο:</w:t>
                    </w:r>
                  </w:p>
                  <w:p w:rsidR="00E12262" w:rsidRPr="00914C71" w:rsidRDefault="00E12262" w:rsidP="00E1226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eastAsia="Calibri" w:hAnsi="Franklin Gothic Book"/>
                        <w:b/>
                        <w:i/>
                        <w:iCs/>
                        <w:sz w:val="18"/>
                        <w:szCs w:val="18"/>
                        <w:lang w:val="de-DE"/>
                      </w:rPr>
                    </w:pPr>
                  </w:p>
                  <w:p w:rsidR="00E12262" w:rsidRPr="00914C71" w:rsidRDefault="00321C65" w:rsidP="00E1226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eastAsia="Calibri" w:hAnsi="Franklin Gothic Book"/>
                        <w:sz w:val="18"/>
                        <w:szCs w:val="18"/>
                        <w:lang w:val="el-GR"/>
                      </w:rPr>
                    </w:pPr>
                    <w:r>
                      <w:rPr>
                        <w:rFonts w:ascii="Franklin Gothic Book" w:eastAsia="Calibri" w:hAnsi="Franklin Gothic Book"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0" t="0" r="9525" b="9525"/>
                          <wp:docPr id="2" name="Picture 2" descr="facebook_color">
                            <a:hlinkClick xmlns:a="http://schemas.openxmlformats.org/drawingml/2006/main" r:id="rId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acebook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11" w:history="1">
                      <w:proofErr w:type="spellStart"/>
                      <w:proofErr w:type="gramStart"/>
                      <w:r w:rsidR="00E12262" w:rsidRPr="00914C71">
                        <w:rPr>
                          <w:rStyle w:val="Hyperlink"/>
                          <w:rFonts w:ascii="Franklin Gothic Book" w:eastAsia="Calibri" w:hAnsi="Franklin Gothic Book"/>
                          <w:b/>
                          <w:bCs/>
                          <w:sz w:val="18"/>
                          <w:szCs w:val="18"/>
                        </w:rPr>
                        <w:t>adidasFootball</w:t>
                      </w:r>
                      <w:proofErr w:type="spellEnd"/>
                      <w:proofErr w:type="gramEnd"/>
                      <w:r w:rsidR="00E12262" w:rsidRPr="00914C71">
                        <w:rPr>
                          <w:rStyle w:val="Hyperlink"/>
                          <w:rFonts w:ascii="Franklin Gothic Book" w:eastAsia="Calibri" w:hAnsi="Franklin Gothic Book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</w:hyperlink>
                    <w:r w:rsidR="00E12262" w:rsidRPr="00914C71">
                      <w:rPr>
                        <w:rFonts w:ascii="Franklin Gothic Book" w:eastAsia="Calibri" w:hAnsi="Franklin Gothic Book"/>
                        <w:sz w:val="18"/>
                        <w:szCs w:val="18"/>
                        <w:lang w:val="el-GR"/>
                      </w:rPr>
                      <w:t xml:space="preserve"> </w:t>
                    </w:r>
                    <w:r>
                      <w:rPr>
                        <w:rFonts w:ascii="Franklin Gothic Book" w:eastAsia="Calibri" w:hAnsi="Franklin Gothic Book"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0" t="0" r="9525" b="9525"/>
                          <wp:docPr id="4" name="Picture 3" descr="twitter_color">
                            <a:hlinkClick xmlns:a="http://schemas.openxmlformats.org/drawingml/2006/main" r:id="rId1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witter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12262" w:rsidRPr="00914C71">
                      <w:rPr>
                        <w:rFonts w:ascii="Franklin Gothic Book" w:eastAsia="Calibri" w:hAnsi="Franklin Gothic Book"/>
                        <w:sz w:val="18"/>
                        <w:szCs w:val="18"/>
                        <w:lang w:val="el-GR"/>
                      </w:rPr>
                      <w:t xml:space="preserve"> </w:t>
                    </w:r>
                    <w:hyperlink r:id="rId14" w:history="1">
                      <w:r w:rsidR="00E12262" w:rsidRPr="00914C71">
                        <w:rPr>
                          <w:rStyle w:val="Hyperlink"/>
                          <w:rFonts w:ascii="Franklin Gothic Book" w:eastAsia="Calibri" w:hAnsi="Franklin Gothic Book"/>
                          <w:b/>
                          <w:sz w:val="18"/>
                          <w:szCs w:val="18"/>
                          <w:lang w:val="el-GR"/>
                        </w:rPr>
                        <w:t>@</w:t>
                      </w:r>
                      <w:proofErr w:type="spellStart"/>
                      <w:r w:rsidR="00E12262" w:rsidRPr="00914C71">
                        <w:rPr>
                          <w:rStyle w:val="Hyperlink"/>
                          <w:rFonts w:ascii="Franklin Gothic Book" w:eastAsia="Calibri" w:hAnsi="Franklin Gothic Book"/>
                          <w:b/>
                          <w:sz w:val="18"/>
                          <w:szCs w:val="18"/>
                        </w:rPr>
                        <w:t>adidasgr</w:t>
                      </w:r>
                      <w:proofErr w:type="spellEnd"/>
                    </w:hyperlink>
                    <w:r w:rsidR="00E12262" w:rsidRPr="00914C71">
                      <w:rPr>
                        <w:rFonts w:ascii="Franklin Gothic Book" w:eastAsia="Calibri" w:hAnsi="Franklin Gothic Book"/>
                        <w:sz w:val="18"/>
                        <w:szCs w:val="18"/>
                        <w:lang w:val="el-GR"/>
                      </w:rPr>
                      <w:t xml:space="preserve">  </w:t>
                    </w:r>
                    <w:r>
                      <w:rPr>
                        <w:rFonts w:ascii="Franklin Gothic Book" w:eastAsia="Calibri" w:hAnsi="Franklin Gothic Book"/>
                        <w:b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0" t="0" r="9525" b="9525"/>
                          <wp:docPr id="6" name="Picture 4" descr="instagram_color">
                            <a:hlinkClick xmlns:a="http://schemas.openxmlformats.org/drawingml/2006/main" r:id="rId1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instagram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12262" w:rsidRPr="00914C71">
                      <w:rPr>
                        <w:rFonts w:ascii="Franklin Gothic Book" w:eastAsia="Calibri" w:hAnsi="Franklin Gothic Book"/>
                        <w:sz w:val="18"/>
                        <w:szCs w:val="18"/>
                        <w:lang w:val="el-GR"/>
                      </w:rPr>
                      <w:t xml:space="preserve"> </w:t>
                    </w:r>
                    <w:hyperlink r:id="rId17" w:history="1">
                      <w:r w:rsidR="00E12262" w:rsidRPr="00914C71">
                        <w:rPr>
                          <w:rStyle w:val="Hyperlink"/>
                          <w:rFonts w:ascii="Franklin Gothic Book" w:eastAsia="Calibri" w:hAnsi="Franklin Gothic Book"/>
                          <w:b/>
                          <w:sz w:val="18"/>
                          <w:szCs w:val="18"/>
                          <w:lang w:val="el-GR"/>
                        </w:rPr>
                        <w:t>@</w:t>
                      </w:r>
                      <w:proofErr w:type="spellStart"/>
                      <w:r w:rsidR="00E12262" w:rsidRPr="00914C71">
                        <w:rPr>
                          <w:rStyle w:val="Hyperlink"/>
                          <w:rFonts w:ascii="Franklin Gothic Book" w:eastAsia="Calibri" w:hAnsi="Franklin Gothic Book"/>
                          <w:b/>
                          <w:sz w:val="18"/>
                          <w:szCs w:val="18"/>
                        </w:rPr>
                        <w:t>adidasgr</w:t>
                      </w:r>
                      <w:proofErr w:type="spellEnd"/>
                    </w:hyperlink>
                  </w:p>
                  <w:p w:rsidR="00E12262" w:rsidRPr="00914C71" w:rsidRDefault="00E12262" w:rsidP="00E1226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eastAsia="Calibri" w:hAnsi="Franklin Gothic Book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</w:p>
                  <w:p w:rsidR="00E12262" w:rsidRPr="00914C71" w:rsidRDefault="00E12262" w:rsidP="00E1226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eastAsia="Calibri" w:hAnsi="Franklin Gothic Book"/>
                        <w:b/>
                        <w:sz w:val="18"/>
                        <w:szCs w:val="18"/>
                        <w:lang w:val="el-GR"/>
                      </w:rPr>
                    </w:pPr>
                    <w:r w:rsidRPr="00914C71">
                      <w:rPr>
                        <w:rFonts w:ascii="Franklin Gothic Book" w:eastAsia="Calibri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Περισσότερες πληροφορίες σχετικά με την </w:t>
                    </w:r>
                    <w:proofErr w:type="spellStart"/>
                    <w:r w:rsidRPr="00914C71">
                      <w:rPr>
                        <w:rFonts w:ascii="Franklin Gothic Book" w:eastAsia="Calibri" w:hAnsi="Franklin Gothic Book"/>
                        <w:iCs/>
                        <w:sz w:val="18"/>
                        <w:szCs w:val="18"/>
                      </w:rPr>
                      <w:t>adidas</w:t>
                    </w:r>
                    <w:proofErr w:type="spellEnd"/>
                    <w:r w:rsidRPr="00914C71">
                      <w:rPr>
                        <w:rFonts w:ascii="Franklin Gothic Book" w:eastAsia="Calibri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μπορείτε να βρείτε</w:t>
                    </w:r>
                    <w:r>
                      <w:rPr>
                        <w:rFonts w:ascii="Franklin Gothic Book" w:eastAsia="Calibri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εδώ:</w:t>
                    </w:r>
                    <w:r w:rsidRPr="00914C71">
                      <w:rPr>
                        <w:rFonts w:ascii="Franklin Gothic Book" w:eastAsia="Calibri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</w:t>
                    </w:r>
                    <w:hyperlink r:id="rId18" w:history="1">
                      <w:r w:rsidRPr="007C0793">
                        <w:rPr>
                          <w:rStyle w:val="Hyperlink"/>
                          <w:rFonts w:ascii="Franklin Gothic Book" w:eastAsia="Calibri" w:hAnsi="Franklin Gothic Book"/>
                          <w:b/>
                          <w:bCs/>
                          <w:sz w:val="18"/>
                          <w:szCs w:val="18"/>
                          <w:lang w:val="el-GR"/>
                        </w:rPr>
                        <w:t>http://news.adidas.com/GR</w:t>
                      </w:r>
                    </w:hyperlink>
                  </w:p>
                  <w:p w:rsidR="00E12262" w:rsidRPr="00187031" w:rsidRDefault="00E12262" w:rsidP="00E12262">
                    <w:pPr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</v:rect>
            <v:rect id="Rectangle 3" o:spid="_x0000_s1029" style="position:absolute;left:5813;top:13605;width:6113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E12262" w:rsidRPr="00914C71" w:rsidRDefault="00E12262" w:rsidP="00E12262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  <w:t>Για περισσότερες πληροφορίες μπορείτε να επικοινωνείτε:</w:t>
                    </w:r>
                  </w:p>
                  <w:p w:rsidR="00E12262" w:rsidRPr="0074765C" w:rsidRDefault="00E12262" w:rsidP="00E12262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</w:p>
                  <w:p w:rsidR="00E12262" w:rsidRPr="00914C71" w:rsidRDefault="00E12262" w:rsidP="00E12262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</w:rPr>
                      <w:t>adidas</w:t>
                    </w:r>
                    <w:proofErr w:type="spellEnd"/>
                    <w:proofErr w:type="gramEnd"/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 xml:space="preserve"> 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Κωνσταντίνος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 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Σταυρόπουλος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, Brand Communications Manager,</w:t>
                    </w:r>
                  </w:p>
                  <w:p w:rsidR="00E12262" w:rsidRPr="00914C71" w:rsidRDefault="00E12262" w:rsidP="00E12262">
                    <w:pPr>
                      <w:jc w:val="right"/>
                      <w:rPr>
                        <w:rStyle w:val="Hyperlink"/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T: 210 8930</w:t>
                    </w:r>
                    <w:r w:rsidRPr="00CD205B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800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 xml:space="preserve">, e-mail: </w:t>
                    </w:r>
                    <w:r w:rsidR="00CF43D0">
                      <w:fldChar w:fldCharType="begin"/>
                    </w:r>
                    <w:r w:rsidR="00CF43D0">
                      <w:instrText>HYPERLINK "mailto:konstantinos.stavropoulos@adidas.com"</w:instrText>
                    </w:r>
                    <w:r w:rsidR="00CF43D0">
                      <w:fldChar w:fldCharType="separate"/>
                    </w:r>
                    <w:r w:rsidRPr="00612209">
                      <w:rPr>
                        <w:rStyle w:val="Hyperlink"/>
                        <w:rFonts w:ascii="Franklin Gothic Book" w:hAnsi="Franklin Gothic Book"/>
                        <w:b/>
                        <w:sz w:val="18"/>
                        <w:szCs w:val="18"/>
                        <w:lang w:val="it-IT"/>
                      </w:rPr>
                      <w:t>konstantinos.stavropoulos@adidas.com</w:t>
                    </w:r>
                    <w:r w:rsidR="00CF43D0">
                      <w:fldChar w:fldCharType="end"/>
                    </w:r>
                  </w:p>
                  <w:p w:rsidR="00E12262" w:rsidRPr="00914C71" w:rsidRDefault="00E12262" w:rsidP="00E12262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it-IT"/>
                      </w:rPr>
                    </w:pPr>
                  </w:p>
                  <w:p w:rsidR="00E12262" w:rsidRPr="00914C71" w:rsidRDefault="00E12262" w:rsidP="00E12262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CIVITAS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Λίλιαν</w:t>
                    </w:r>
                    <w:proofErr w:type="spellEnd"/>
                    <w:r w:rsidRPr="0074765C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Δανού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Communications Manager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,</w:t>
                    </w:r>
                  </w:p>
                  <w:p w:rsidR="00E12262" w:rsidRPr="00914C71" w:rsidRDefault="00E12262" w:rsidP="00E12262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T: 219 9991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999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 xml:space="preserve">, e-mail: </w:t>
                    </w:r>
                    <w:hyperlink r:id="rId19" w:history="1">
                      <w:r w:rsidRPr="001D2EA5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>l.danou@civitas.gr</w:t>
                      </w:r>
                    </w:hyperlink>
                  </w:p>
                  <w:p w:rsidR="00E12262" w:rsidRPr="005E4EBA" w:rsidRDefault="00E12262" w:rsidP="00E12262">
                    <w:pPr>
                      <w:rPr>
                        <w:rFonts w:ascii="Franklin Gothic Book" w:hAnsi="Franklin Gothic Book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</v:rect>
          </v:group>
        </w:pict>
      </w:r>
    </w:p>
    <w:p w:rsidR="00E43324" w:rsidRPr="00703F75" w:rsidRDefault="00E43324" w:rsidP="00E433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eastAsia="Calibri" w:hAnsi="Franklin Gothic Book"/>
          <w:sz w:val="22"/>
          <w:szCs w:val="22"/>
          <w:lang w:val="el-GR"/>
        </w:rPr>
      </w:pPr>
    </w:p>
    <w:p w:rsidR="00A558A2" w:rsidRPr="00E12262" w:rsidRDefault="00A558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eastAsia="SimSun" w:hAnsi="Franklin Gothic Book" w:cs="Calibri"/>
          <w:snapToGrid w:val="0"/>
          <w:sz w:val="20"/>
          <w:szCs w:val="20"/>
          <w:lang w:val="el-GR"/>
        </w:rPr>
      </w:pPr>
    </w:p>
    <w:sectPr w:rsidR="00A558A2" w:rsidRPr="00E12262" w:rsidSect="00863AD7">
      <w:headerReference w:type="default" r:id="rId20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003" w:rsidRDefault="002D6003">
      <w:r>
        <w:separator/>
      </w:r>
    </w:p>
  </w:endnote>
  <w:endnote w:type="continuationSeparator" w:id="0">
    <w:p w:rsidR="002D6003" w:rsidRDefault="002D6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diHaus">
    <w:panose1 w:val="020B0604020202020204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003" w:rsidRDefault="002D6003">
      <w:r>
        <w:separator/>
      </w:r>
    </w:p>
  </w:footnote>
  <w:footnote w:type="continuationSeparator" w:id="0">
    <w:p w:rsidR="002D6003" w:rsidRDefault="002D6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D5" w:rsidRPr="00F71594" w:rsidRDefault="00535DD5" w:rsidP="00F71594">
    <w:pPr>
      <w:tabs>
        <w:tab w:val="center" w:pos="4320"/>
        <w:tab w:val="right" w:pos="8640"/>
      </w:tabs>
      <w:jc w:val="right"/>
      <w:rPr>
        <w:rFonts w:asciiTheme="minorHAnsi" w:eastAsia="SimSun" w:hAnsiTheme="minorHAnsi"/>
        <w:b/>
        <w:bCs/>
        <w:sz w:val="36"/>
        <w:szCs w:val="40"/>
        <w:lang w:val="el-GR"/>
      </w:rPr>
    </w:pPr>
    <w:r>
      <w:rPr>
        <w:rFonts w:ascii="AdiHaus" w:hAnsi="AdiHaus"/>
        <w:b/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-866775</wp:posOffset>
          </wp:positionH>
          <wp:positionV relativeFrom="paragraph">
            <wp:posOffset>-66675</wp:posOffset>
          </wp:positionV>
          <wp:extent cx="2371725" cy="295275"/>
          <wp:effectExtent l="19050" t="0" r="9525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="00F71594" w:rsidRPr="00F71594">
      <w:rPr>
        <w:rFonts w:asciiTheme="minorHAnsi" w:eastAsia="SimSun" w:hAnsiTheme="minorHAnsi"/>
        <w:b/>
        <w:bCs/>
        <w:sz w:val="36"/>
        <w:szCs w:val="40"/>
        <w:lang w:val="el-GR"/>
      </w:rPr>
      <w:t>ΔΕΛΤΙΟ ΤΥΠΟΥ</w:t>
    </w:r>
  </w:p>
  <w:p w:rsidR="00535DD5" w:rsidRDefault="00535D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B38D8"/>
    <w:rsid w:val="00004353"/>
    <w:rsid w:val="000048C5"/>
    <w:rsid w:val="00011BA3"/>
    <w:rsid w:val="000165B1"/>
    <w:rsid w:val="0002613C"/>
    <w:rsid w:val="00033051"/>
    <w:rsid w:val="000509DF"/>
    <w:rsid w:val="00051F58"/>
    <w:rsid w:val="000615D3"/>
    <w:rsid w:val="000762FB"/>
    <w:rsid w:val="00095BEA"/>
    <w:rsid w:val="000A167C"/>
    <w:rsid w:val="000A450A"/>
    <w:rsid w:val="000A6FE8"/>
    <w:rsid w:val="000B3B89"/>
    <w:rsid w:val="000B574C"/>
    <w:rsid w:val="000B7108"/>
    <w:rsid w:val="000C29BC"/>
    <w:rsid w:val="000C746A"/>
    <w:rsid w:val="000E29A8"/>
    <w:rsid w:val="000E5D1D"/>
    <w:rsid w:val="000E65C2"/>
    <w:rsid w:val="000E77A9"/>
    <w:rsid w:val="001065B3"/>
    <w:rsid w:val="00106936"/>
    <w:rsid w:val="00112F5C"/>
    <w:rsid w:val="0011325B"/>
    <w:rsid w:val="001224D1"/>
    <w:rsid w:val="001238BF"/>
    <w:rsid w:val="00124DC4"/>
    <w:rsid w:val="00126DD8"/>
    <w:rsid w:val="001318E1"/>
    <w:rsid w:val="00132407"/>
    <w:rsid w:val="001337B5"/>
    <w:rsid w:val="0014082F"/>
    <w:rsid w:val="001409E6"/>
    <w:rsid w:val="00143DFD"/>
    <w:rsid w:val="00146AC3"/>
    <w:rsid w:val="0015224F"/>
    <w:rsid w:val="00154C23"/>
    <w:rsid w:val="001562DF"/>
    <w:rsid w:val="001566D8"/>
    <w:rsid w:val="00162659"/>
    <w:rsid w:val="001655FC"/>
    <w:rsid w:val="001734AE"/>
    <w:rsid w:val="00174999"/>
    <w:rsid w:val="00175CCD"/>
    <w:rsid w:val="00180002"/>
    <w:rsid w:val="0019285B"/>
    <w:rsid w:val="001A230A"/>
    <w:rsid w:val="001B5986"/>
    <w:rsid w:val="001C3148"/>
    <w:rsid w:val="001C50E5"/>
    <w:rsid w:val="001C5A5A"/>
    <w:rsid w:val="001C6F87"/>
    <w:rsid w:val="001D0E3C"/>
    <w:rsid w:val="001D7D5D"/>
    <w:rsid w:val="001D7EA5"/>
    <w:rsid w:val="001E2CCC"/>
    <w:rsid w:val="001E55CF"/>
    <w:rsid w:val="001F1C69"/>
    <w:rsid w:val="001F4BC5"/>
    <w:rsid w:val="002016EE"/>
    <w:rsid w:val="00207853"/>
    <w:rsid w:val="002111E1"/>
    <w:rsid w:val="002127CD"/>
    <w:rsid w:val="00224B7D"/>
    <w:rsid w:val="00224F02"/>
    <w:rsid w:val="0022510F"/>
    <w:rsid w:val="00233979"/>
    <w:rsid w:val="00234C47"/>
    <w:rsid w:val="0023720B"/>
    <w:rsid w:val="0023732D"/>
    <w:rsid w:val="0025427E"/>
    <w:rsid w:val="002549E8"/>
    <w:rsid w:val="002648C3"/>
    <w:rsid w:val="00270FC5"/>
    <w:rsid w:val="0027100C"/>
    <w:rsid w:val="00283635"/>
    <w:rsid w:val="00287AFE"/>
    <w:rsid w:val="00287DBC"/>
    <w:rsid w:val="002923C4"/>
    <w:rsid w:val="00293E0F"/>
    <w:rsid w:val="00297DAC"/>
    <w:rsid w:val="002B5AA7"/>
    <w:rsid w:val="002B62DD"/>
    <w:rsid w:val="002C017C"/>
    <w:rsid w:val="002C0C0B"/>
    <w:rsid w:val="002C2932"/>
    <w:rsid w:val="002D2A42"/>
    <w:rsid w:val="002D6003"/>
    <w:rsid w:val="002E0749"/>
    <w:rsid w:val="002E12D8"/>
    <w:rsid w:val="002E445F"/>
    <w:rsid w:val="002F17CD"/>
    <w:rsid w:val="002F1FB3"/>
    <w:rsid w:val="002F1FCD"/>
    <w:rsid w:val="002F6D47"/>
    <w:rsid w:val="002F704F"/>
    <w:rsid w:val="003045F8"/>
    <w:rsid w:val="00313B12"/>
    <w:rsid w:val="00315303"/>
    <w:rsid w:val="0031755B"/>
    <w:rsid w:val="00321C65"/>
    <w:rsid w:val="0032454A"/>
    <w:rsid w:val="0032690E"/>
    <w:rsid w:val="00334459"/>
    <w:rsid w:val="00342514"/>
    <w:rsid w:val="00344A5C"/>
    <w:rsid w:val="00346155"/>
    <w:rsid w:val="003476BE"/>
    <w:rsid w:val="00350733"/>
    <w:rsid w:val="003509D4"/>
    <w:rsid w:val="003607F1"/>
    <w:rsid w:val="00361CD1"/>
    <w:rsid w:val="0036416B"/>
    <w:rsid w:val="00365DC6"/>
    <w:rsid w:val="00365F86"/>
    <w:rsid w:val="003735B5"/>
    <w:rsid w:val="00382B10"/>
    <w:rsid w:val="00391399"/>
    <w:rsid w:val="00395BCE"/>
    <w:rsid w:val="00396364"/>
    <w:rsid w:val="003A381F"/>
    <w:rsid w:val="003A54EB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73F6"/>
    <w:rsid w:val="003E5368"/>
    <w:rsid w:val="003F15E4"/>
    <w:rsid w:val="003F27A8"/>
    <w:rsid w:val="003F292F"/>
    <w:rsid w:val="003F4750"/>
    <w:rsid w:val="003F4CC2"/>
    <w:rsid w:val="00410CFC"/>
    <w:rsid w:val="00412796"/>
    <w:rsid w:val="00415678"/>
    <w:rsid w:val="00420DE1"/>
    <w:rsid w:val="00432C69"/>
    <w:rsid w:val="00432C97"/>
    <w:rsid w:val="00433031"/>
    <w:rsid w:val="00434E3D"/>
    <w:rsid w:val="00436305"/>
    <w:rsid w:val="00442E81"/>
    <w:rsid w:val="004442A0"/>
    <w:rsid w:val="004473FF"/>
    <w:rsid w:val="00450EBE"/>
    <w:rsid w:val="00451D8B"/>
    <w:rsid w:val="004524B3"/>
    <w:rsid w:val="00452D8E"/>
    <w:rsid w:val="004565AE"/>
    <w:rsid w:val="00475C2B"/>
    <w:rsid w:val="004775BA"/>
    <w:rsid w:val="00481936"/>
    <w:rsid w:val="00490A9E"/>
    <w:rsid w:val="00492E0B"/>
    <w:rsid w:val="004946D6"/>
    <w:rsid w:val="0049485D"/>
    <w:rsid w:val="004964A0"/>
    <w:rsid w:val="004972F2"/>
    <w:rsid w:val="004A3AD7"/>
    <w:rsid w:val="004B6056"/>
    <w:rsid w:val="004C1638"/>
    <w:rsid w:val="004C1CB0"/>
    <w:rsid w:val="004C4E01"/>
    <w:rsid w:val="004C4F15"/>
    <w:rsid w:val="004C6A2F"/>
    <w:rsid w:val="004D0A05"/>
    <w:rsid w:val="004D2508"/>
    <w:rsid w:val="004D5D66"/>
    <w:rsid w:val="004D64CA"/>
    <w:rsid w:val="004F0F58"/>
    <w:rsid w:val="004F397E"/>
    <w:rsid w:val="004F3AC4"/>
    <w:rsid w:val="004F5AD7"/>
    <w:rsid w:val="00502B30"/>
    <w:rsid w:val="00507750"/>
    <w:rsid w:val="00507D4B"/>
    <w:rsid w:val="00507F20"/>
    <w:rsid w:val="00514694"/>
    <w:rsid w:val="00535DD5"/>
    <w:rsid w:val="005402C7"/>
    <w:rsid w:val="005413C2"/>
    <w:rsid w:val="005422EE"/>
    <w:rsid w:val="005445C7"/>
    <w:rsid w:val="00550ECB"/>
    <w:rsid w:val="00565FD7"/>
    <w:rsid w:val="00577952"/>
    <w:rsid w:val="00585C79"/>
    <w:rsid w:val="00592A56"/>
    <w:rsid w:val="005A14B4"/>
    <w:rsid w:val="005A19F9"/>
    <w:rsid w:val="005A5933"/>
    <w:rsid w:val="005A733E"/>
    <w:rsid w:val="005B502B"/>
    <w:rsid w:val="005B5A79"/>
    <w:rsid w:val="005C52DD"/>
    <w:rsid w:val="005D33A5"/>
    <w:rsid w:val="005E24E7"/>
    <w:rsid w:val="005F4C3E"/>
    <w:rsid w:val="005F67AC"/>
    <w:rsid w:val="0060096E"/>
    <w:rsid w:val="00603F63"/>
    <w:rsid w:val="006159B8"/>
    <w:rsid w:val="006224E6"/>
    <w:rsid w:val="00630FDC"/>
    <w:rsid w:val="00631098"/>
    <w:rsid w:val="006320A8"/>
    <w:rsid w:val="0064624B"/>
    <w:rsid w:val="00646C3D"/>
    <w:rsid w:val="00651215"/>
    <w:rsid w:val="00653817"/>
    <w:rsid w:val="00654422"/>
    <w:rsid w:val="006630DA"/>
    <w:rsid w:val="006636F9"/>
    <w:rsid w:val="00664FAE"/>
    <w:rsid w:val="00680FEA"/>
    <w:rsid w:val="006A3941"/>
    <w:rsid w:val="006A39DF"/>
    <w:rsid w:val="006B5EF0"/>
    <w:rsid w:val="006D053F"/>
    <w:rsid w:val="006D3436"/>
    <w:rsid w:val="006D6573"/>
    <w:rsid w:val="006D667E"/>
    <w:rsid w:val="006E0487"/>
    <w:rsid w:val="006E35DF"/>
    <w:rsid w:val="006E7B94"/>
    <w:rsid w:val="006F09DC"/>
    <w:rsid w:val="006F5DF7"/>
    <w:rsid w:val="00701FDC"/>
    <w:rsid w:val="00703F75"/>
    <w:rsid w:val="007071BD"/>
    <w:rsid w:val="00720462"/>
    <w:rsid w:val="00724B11"/>
    <w:rsid w:val="00731C85"/>
    <w:rsid w:val="0073678B"/>
    <w:rsid w:val="00741838"/>
    <w:rsid w:val="007418EF"/>
    <w:rsid w:val="00745764"/>
    <w:rsid w:val="00746948"/>
    <w:rsid w:val="00751E1A"/>
    <w:rsid w:val="007567F1"/>
    <w:rsid w:val="00756B60"/>
    <w:rsid w:val="007737FE"/>
    <w:rsid w:val="007766AC"/>
    <w:rsid w:val="00783DF8"/>
    <w:rsid w:val="00787F7C"/>
    <w:rsid w:val="00790BCD"/>
    <w:rsid w:val="007977A4"/>
    <w:rsid w:val="007A1098"/>
    <w:rsid w:val="007A22B3"/>
    <w:rsid w:val="007A5755"/>
    <w:rsid w:val="007B1943"/>
    <w:rsid w:val="007B3721"/>
    <w:rsid w:val="007D02C9"/>
    <w:rsid w:val="007D1CE7"/>
    <w:rsid w:val="007D2120"/>
    <w:rsid w:val="007D60F0"/>
    <w:rsid w:val="007E09A0"/>
    <w:rsid w:val="007E3278"/>
    <w:rsid w:val="007E3CCD"/>
    <w:rsid w:val="007E4B34"/>
    <w:rsid w:val="007E62BB"/>
    <w:rsid w:val="007F0656"/>
    <w:rsid w:val="007F20F9"/>
    <w:rsid w:val="007F3781"/>
    <w:rsid w:val="007F399D"/>
    <w:rsid w:val="007F4EFB"/>
    <w:rsid w:val="00804E01"/>
    <w:rsid w:val="00805E95"/>
    <w:rsid w:val="00807B90"/>
    <w:rsid w:val="00813261"/>
    <w:rsid w:val="008142EF"/>
    <w:rsid w:val="008145E5"/>
    <w:rsid w:val="0081679E"/>
    <w:rsid w:val="00820B30"/>
    <w:rsid w:val="0082301A"/>
    <w:rsid w:val="00827876"/>
    <w:rsid w:val="008313B4"/>
    <w:rsid w:val="008314F4"/>
    <w:rsid w:val="00832C6E"/>
    <w:rsid w:val="00832D4C"/>
    <w:rsid w:val="0083541F"/>
    <w:rsid w:val="00837471"/>
    <w:rsid w:val="0084438F"/>
    <w:rsid w:val="00850FA9"/>
    <w:rsid w:val="0085777A"/>
    <w:rsid w:val="0086123D"/>
    <w:rsid w:val="00863AD7"/>
    <w:rsid w:val="00864281"/>
    <w:rsid w:val="00874788"/>
    <w:rsid w:val="0087549E"/>
    <w:rsid w:val="00876077"/>
    <w:rsid w:val="00890B07"/>
    <w:rsid w:val="00890C3A"/>
    <w:rsid w:val="0089387B"/>
    <w:rsid w:val="008976B4"/>
    <w:rsid w:val="00897D23"/>
    <w:rsid w:val="008A0C62"/>
    <w:rsid w:val="008A196D"/>
    <w:rsid w:val="008B418F"/>
    <w:rsid w:val="008D48A5"/>
    <w:rsid w:val="008E7739"/>
    <w:rsid w:val="008F5A83"/>
    <w:rsid w:val="00907C93"/>
    <w:rsid w:val="009115A2"/>
    <w:rsid w:val="0091187E"/>
    <w:rsid w:val="0091398F"/>
    <w:rsid w:val="00917452"/>
    <w:rsid w:val="009216A6"/>
    <w:rsid w:val="00926FFD"/>
    <w:rsid w:val="00931DE4"/>
    <w:rsid w:val="00937569"/>
    <w:rsid w:val="0094061D"/>
    <w:rsid w:val="009420E8"/>
    <w:rsid w:val="009458A0"/>
    <w:rsid w:val="00947ADE"/>
    <w:rsid w:val="009540AB"/>
    <w:rsid w:val="0095564D"/>
    <w:rsid w:val="00960845"/>
    <w:rsid w:val="00960A48"/>
    <w:rsid w:val="00961B0D"/>
    <w:rsid w:val="009623F9"/>
    <w:rsid w:val="00970923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B7F46"/>
    <w:rsid w:val="009C1004"/>
    <w:rsid w:val="009C2AA0"/>
    <w:rsid w:val="009C48FA"/>
    <w:rsid w:val="009C53FA"/>
    <w:rsid w:val="009D46E1"/>
    <w:rsid w:val="009E62E0"/>
    <w:rsid w:val="009F4483"/>
    <w:rsid w:val="00A153A9"/>
    <w:rsid w:val="00A20F5A"/>
    <w:rsid w:val="00A26C23"/>
    <w:rsid w:val="00A35FF8"/>
    <w:rsid w:val="00A51BA0"/>
    <w:rsid w:val="00A529BF"/>
    <w:rsid w:val="00A5474F"/>
    <w:rsid w:val="00A558A2"/>
    <w:rsid w:val="00A56257"/>
    <w:rsid w:val="00A56803"/>
    <w:rsid w:val="00A73364"/>
    <w:rsid w:val="00A77973"/>
    <w:rsid w:val="00A81BCF"/>
    <w:rsid w:val="00A83721"/>
    <w:rsid w:val="00AA0021"/>
    <w:rsid w:val="00AA0266"/>
    <w:rsid w:val="00AA2B9E"/>
    <w:rsid w:val="00AA2DF9"/>
    <w:rsid w:val="00AA398A"/>
    <w:rsid w:val="00AA40EA"/>
    <w:rsid w:val="00AB137E"/>
    <w:rsid w:val="00AB595F"/>
    <w:rsid w:val="00AC0FE1"/>
    <w:rsid w:val="00AC1E90"/>
    <w:rsid w:val="00AC761F"/>
    <w:rsid w:val="00AE0EBE"/>
    <w:rsid w:val="00AE6C5A"/>
    <w:rsid w:val="00AF29DD"/>
    <w:rsid w:val="00B00432"/>
    <w:rsid w:val="00B0333F"/>
    <w:rsid w:val="00B07F0A"/>
    <w:rsid w:val="00B10859"/>
    <w:rsid w:val="00B10F87"/>
    <w:rsid w:val="00B11567"/>
    <w:rsid w:val="00B27A8B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1352"/>
    <w:rsid w:val="00B54CC8"/>
    <w:rsid w:val="00B56ACF"/>
    <w:rsid w:val="00B600F5"/>
    <w:rsid w:val="00B73464"/>
    <w:rsid w:val="00B738AF"/>
    <w:rsid w:val="00B75E2A"/>
    <w:rsid w:val="00B767B2"/>
    <w:rsid w:val="00B8231B"/>
    <w:rsid w:val="00B8250B"/>
    <w:rsid w:val="00B94A75"/>
    <w:rsid w:val="00B97C24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6799"/>
    <w:rsid w:val="00BD73E2"/>
    <w:rsid w:val="00BE1FA8"/>
    <w:rsid w:val="00BE72D1"/>
    <w:rsid w:val="00BF139F"/>
    <w:rsid w:val="00BF2939"/>
    <w:rsid w:val="00BF2E63"/>
    <w:rsid w:val="00BF5433"/>
    <w:rsid w:val="00C13448"/>
    <w:rsid w:val="00C14762"/>
    <w:rsid w:val="00C162BC"/>
    <w:rsid w:val="00C21266"/>
    <w:rsid w:val="00C21B85"/>
    <w:rsid w:val="00C2393B"/>
    <w:rsid w:val="00C274D2"/>
    <w:rsid w:val="00C310B2"/>
    <w:rsid w:val="00C31217"/>
    <w:rsid w:val="00C34E89"/>
    <w:rsid w:val="00C36556"/>
    <w:rsid w:val="00C40370"/>
    <w:rsid w:val="00C45015"/>
    <w:rsid w:val="00C45256"/>
    <w:rsid w:val="00C50A77"/>
    <w:rsid w:val="00C60FD7"/>
    <w:rsid w:val="00C631E8"/>
    <w:rsid w:val="00C64983"/>
    <w:rsid w:val="00C663BF"/>
    <w:rsid w:val="00C71B87"/>
    <w:rsid w:val="00C74A6E"/>
    <w:rsid w:val="00C8010D"/>
    <w:rsid w:val="00C813C9"/>
    <w:rsid w:val="00C8405C"/>
    <w:rsid w:val="00C85A90"/>
    <w:rsid w:val="00C86C0D"/>
    <w:rsid w:val="00C93716"/>
    <w:rsid w:val="00CA28DB"/>
    <w:rsid w:val="00CA420E"/>
    <w:rsid w:val="00CA593D"/>
    <w:rsid w:val="00CB0DA5"/>
    <w:rsid w:val="00CB6295"/>
    <w:rsid w:val="00CD104E"/>
    <w:rsid w:val="00CD159F"/>
    <w:rsid w:val="00CD3B75"/>
    <w:rsid w:val="00CD71F9"/>
    <w:rsid w:val="00CD7A0E"/>
    <w:rsid w:val="00CE755D"/>
    <w:rsid w:val="00CF23E5"/>
    <w:rsid w:val="00CF2D0D"/>
    <w:rsid w:val="00CF43D0"/>
    <w:rsid w:val="00CF7D08"/>
    <w:rsid w:val="00D01133"/>
    <w:rsid w:val="00D05658"/>
    <w:rsid w:val="00D0682A"/>
    <w:rsid w:val="00D1060C"/>
    <w:rsid w:val="00D239FC"/>
    <w:rsid w:val="00D23AD5"/>
    <w:rsid w:val="00D3476D"/>
    <w:rsid w:val="00D41C98"/>
    <w:rsid w:val="00D4528B"/>
    <w:rsid w:val="00D51AEA"/>
    <w:rsid w:val="00D540CF"/>
    <w:rsid w:val="00D6051A"/>
    <w:rsid w:val="00D65065"/>
    <w:rsid w:val="00D66EF2"/>
    <w:rsid w:val="00D71192"/>
    <w:rsid w:val="00D71F9A"/>
    <w:rsid w:val="00D767BF"/>
    <w:rsid w:val="00D86B4C"/>
    <w:rsid w:val="00D905FC"/>
    <w:rsid w:val="00D93183"/>
    <w:rsid w:val="00D971F2"/>
    <w:rsid w:val="00DA637B"/>
    <w:rsid w:val="00DA70AD"/>
    <w:rsid w:val="00DC7AE8"/>
    <w:rsid w:val="00DD1776"/>
    <w:rsid w:val="00DD2B00"/>
    <w:rsid w:val="00DD46C6"/>
    <w:rsid w:val="00DE0285"/>
    <w:rsid w:val="00DE2C19"/>
    <w:rsid w:val="00DE7E25"/>
    <w:rsid w:val="00DF6050"/>
    <w:rsid w:val="00DF747D"/>
    <w:rsid w:val="00E006C2"/>
    <w:rsid w:val="00E0776C"/>
    <w:rsid w:val="00E12262"/>
    <w:rsid w:val="00E12DC4"/>
    <w:rsid w:val="00E20057"/>
    <w:rsid w:val="00E30938"/>
    <w:rsid w:val="00E37A8F"/>
    <w:rsid w:val="00E43324"/>
    <w:rsid w:val="00E4685F"/>
    <w:rsid w:val="00E6092D"/>
    <w:rsid w:val="00E621B2"/>
    <w:rsid w:val="00E72119"/>
    <w:rsid w:val="00E774EB"/>
    <w:rsid w:val="00E81397"/>
    <w:rsid w:val="00E847AD"/>
    <w:rsid w:val="00E94460"/>
    <w:rsid w:val="00E9596B"/>
    <w:rsid w:val="00E97438"/>
    <w:rsid w:val="00EA1057"/>
    <w:rsid w:val="00EA4281"/>
    <w:rsid w:val="00EA5605"/>
    <w:rsid w:val="00EA6485"/>
    <w:rsid w:val="00EA7B61"/>
    <w:rsid w:val="00EB1516"/>
    <w:rsid w:val="00EB3083"/>
    <w:rsid w:val="00EC401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2DE2"/>
    <w:rsid w:val="00EF5956"/>
    <w:rsid w:val="00EF5DDE"/>
    <w:rsid w:val="00F0316E"/>
    <w:rsid w:val="00F0360E"/>
    <w:rsid w:val="00F121AE"/>
    <w:rsid w:val="00F15B29"/>
    <w:rsid w:val="00F2429E"/>
    <w:rsid w:val="00F2460A"/>
    <w:rsid w:val="00F26CFB"/>
    <w:rsid w:val="00F3009F"/>
    <w:rsid w:val="00F3361C"/>
    <w:rsid w:val="00F46B83"/>
    <w:rsid w:val="00F543F1"/>
    <w:rsid w:val="00F56466"/>
    <w:rsid w:val="00F564C9"/>
    <w:rsid w:val="00F57ACC"/>
    <w:rsid w:val="00F60279"/>
    <w:rsid w:val="00F60D7A"/>
    <w:rsid w:val="00F649D5"/>
    <w:rsid w:val="00F64B2B"/>
    <w:rsid w:val="00F6690C"/>
    <w:rsid w:val="00F71594"/>
    <w:rsid w:val="00F74BF7"/>
    <w:rsid w:val="00F85183"/>
    <w:rsid w:val="00F876BA"/>
    <w:rsid w:val="00F93108"/>
    <w:rsid w:val="00F95526"/>
    <w:rsid w:val="00FA0B32"/>
    <w:rsid w:val="00FA72CF"/>
    <w:rsid w:val="00FB1908"/>
    <w:rsid w:val="00FB28DE"/>
    <w:rsid w:val="00FD54EE"/>
    <w:rsid w:val="00FD6E23"/>
    <w:rsid w:val="00FD73AD"/>
    <w:rsid w:val="00FD76D5"/>
    <w:rsid w:val="00FE5060"/>
    <w:rsid w:val="00FE5446"/>
    <w:rsid w:val="00FE5959"/>
    <w:rsid w:val="00FF168E"/>
    <w:rsid w:val="00FF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9A8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http://news.adidas.com/G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witter.com/adidasgr" TargetMode="External"/><Relationship Id="rId17" Type="http://schemas.openxmlformats.org/officeDocument/2006/relationships/hyperlink" Target="http://www.instagram.com/adidasg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adidasFootbal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adidasgr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l.danou@civitas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adidasOriginals" TargetMode="External"/><Relationship Id="rId14" Type="http://schemas.openxmlformats.org/officeDocument/2006/relationships/hyperlink" Target="http://www.twitter.com/adidasg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4CAAD-C31E-409A-BFAE-81EB6B1C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2278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mylonas</cp:lastModifiedBy>
  <cp:revision>5</cp:revision>
  <cp:lastPrinted>2014-11-25T15:55:00Z</cp:lastPrinted>
  <dcterms:created xsi:type="dcterms:W3CDTF">2014-11-26T13:06:00Z</dcterms:created>
  <dcterms:modified xsi:type="dcterms:W3CDTF">2014-11-26T16:17:00Z</dcterms:modified>
</cp:coreProperties>
</file>