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D93D2" w14:textId="77777777" w:rsidR="00C25438" w:rsidRDefault="00C25438" w:rsidP="005445C7">
      <w:pPr>
        <w:jc w:val="center"/>
        <w:rPr>
          <w:rFonts w:ascii="AdiHaus" w:hAnsi="AdiHaus"/>
          <w:b/>
          <w:sz w:val="36"/>
          <w:szCs w:val="36"/>
          <w:lang w:val="it-IT"/>
        </w:rPr>
      </w:pPr>
      <w:proofErr w:type="spellStart"/>
      <w:proofErr w:type="gramStart"/>
      <w:r>
        <w:rPr>
          <w:rFonts w:ascii="AdiHaus" w:hAnsi="AdiHaus"/>
          <w:b/>
          <w:sz w:val="36"/>
          <w:szCs w:val="36"/>
          <w:lang w:val="it-IT"/>
        </w:rPr>
        <w:t>a</w:t>
      </w:r>
      <w:r w:rsidRPr="00C25438">
        <w:rPr>
          <w:rFonts w:ascii="AdiHaus" w:hAnsi="AdiHaus"/>
          <w:b/>
          <w:sz w:val="36"/>
          <w:szCs w:val="36"/>
          <w:lang w:val="it-IT"/>
        </w:rPr>
        <w:t>didas</w:t>
      </w:r>
      <w:proofErr w:type="spellEnd"/>
      <w:proofErr w:type="gramEnd"/>
      <w:r w:rsidRPr="00C25438">
        <w:rPr>
          <w:rFonts w:ascii="AdiHaus" w:hAnsi="AdiHaus"/>
          <w:b/>
          <w:sz w:val="36"/>
          <w:szCs w:val="36"/>
          <w:lang w:val="it-IT"/>
        </w:rPr>
        <w:t xml:space="preserve"> svela le nuove scarpe di Messi </w:t>
      </w:r>
    </w:p>
    <w:p w14:paraId="6AFCC5A4" w14:textId="77777777" w:rsidR="00783DF8" w:rsidRPr="00C25438" w:rsidRDefault="00C25438" w:rsidP="005445C7">
      <w:pPr>
        <w:jc w:val="center"/>
        <w:rPr>
          <w:rFonts w:ascii="AdiHaus" w:hAnsi="AdiHaus"/>
          <w:b/>
          <w:sz w:val="36"/>
          <w:szCs w:val="36"/>
          <w:lang w:val="it-IT"/>
        </w:rPr>
      </w:pPr>
      <w:proofErr w:type="gramStart"/>
      <w:r w:rsidRPr="00C25438">
        <w:rPr>
          <w:rFonts w:ascii="AdiHaus" w:hAnsi="AdiHaus"/>
          <w:b/>
          <w:sz w:val="36"/>
          <w:szCs w:val="36"/>
          <w:lang w:val="it-IT"/>
        </w:rPr>
        <w:t>per</w:t>
      </w:r>
      <w:proofErr w:type="gramEnd"/>
      <w:r w:rsidRPr="00C25438">
        <w:rPr>
          <w:rFonts w:ascii="AdiHaus" w:hAnsi="AdiHaus"/>
          <w:b/>
          <w:sz w:val="36"/>
          <w:szCs w:val="36"/>
          <w:lang w:val="it-IT"/>
        </w:rPr>
        <w:t xml:space="preserve"> la</w:t>
      </w:r>
      <w:r w:rsidR="009D1443" w:rsidRPr="00C25438">
        <w:rPr>
          <w:rFonts w:ascii="AdiHaus" w:hAnsi="AdiHaus"/>
          <w:b/>
          <w:sz w:val="36"/>
          <w:szCs w:val="36"/>
          <w:lang w:val="it-IT"/>
        </w:rPr>
        <w:t xml:space="preserve"> </w:t>
      </w:r>
      <w:r w:rsidR="007B2A7D" w:rsidRPr="00C25438">
        <w:rPr>
          <w:rFonts w:ascii="AdiHaus" w:hAnsi="AdiHaus"/>
          <w:b/>
          <w:sz w:val="36"/>
          <w:szCs w:val="36"/>
          <w:lang w:val="it-IT"/>
        </w:rPr>
        <w:t xml:space="preserve">UEFA </w:t>
      </w:r>
      <w:r>
        <w:rPr>
          <w:rFonts w:ascii="AdiHaus" w:hAnsi="AdiHaus"/>
          <w:b/>
          <w:sz w:val="36"/>
          <w:szCs w:val="36"/>
          <w:lang w:val="it-IT"/>
        </w:rPr>
        <w:t>Champions League</w:t>
      </w:r>
    </w:p>
    <w:p w14:paraId="7E37030F" w14:textId="77777777" w:rsidR="009D1443" w:rsidRPr="00C25438" w:rsidRDefault="009D1443" w:rsidP="009D1443">
      <w:pPr>
        <w:autoSpaceDE w:val="0"/>
        <w:autoSpaceDN w:val="0"/>
        <w:adjustRightInd w:val="0"/>
        <w:spacing w:line="360" w:lineRule="auto"/>
        <w:rPr>
          <w:rFonts w:ascii="AdiHaus" w:hAnsi="AdiHaus"/>
          <w:b/>
          <w:sz w:val="32"/>
          <w:szCs w:val="32"/>
          <w:lang w:val="it-IT"/>
        </w:rPr>
      </w:pPr>
    </w:p>
    <w:p w14:paraId="1F7D589A" w14:textId="77777777" w:rsidR="00783DF8" w:rsidRPr="00C25438" w:rsidRDefault="00C25438" w:rsidP="009D1443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32"/>
          <w:szCs w:val="32"/>
          <w:lang w:val="it-IT"/>
        </w:rPr>
      </w:pPr>
      <w:r>
        <w:rPr>
          <w:rFonts w:ascii="AdiHaus" w:hAnsi="AdiHaus" w:cs="Tahoma"/>
          <w:b/>
          <w:sz w:val="32"/>
          <w:szCs w:val="32"/>
          <w:lang w:val="it-IT"/>
        </w:rPr>
        <w:t>Le</w:t>
      </w:r>
      <w:r w:rsidRPr="00C25438">
        <w:rPr>
          <w:rFonts w:ascii="AdiHaus" w:hAnsi="AdiHaus" w:cs="Tahoma"/>
          <w:b/>
          <w:sz w:val="32"/>
          <w:szCs w:val="32"/>
          <w:lang w:val="it-IT"/>
        </w:rPr>
        <w:t xml:space="preserve"> nuove</w:t>
      </w:r>
      <w:r w:rsidR="009D1443" w:rsidRPr="00C25438">
        <w:rPr>
          <w:rFonts w:ascii="AdiHaus" w:hAnsi="AdiHaus" w:cs="Tahoma"/>
          <w:b/>
          <w:sz w:val="32"/>
          <w:szCs w:val="32"/>
          <w:lang w:val="it-IT"/>
        </w:rPr>
        <w:t xml:space="preserve"> </w:t>
      </w:r>
      <w:proofErr w:type="spellStart"/>
      <w:r w:rsidR="009D1443" w:rsidRPr="00C25438">
        <w:rPr>
          <w:rFonts w:ascii="AdiHaus" w:hAnsi="AdiHaus" w:cs="Tahoma"/>
          <w:b/>
          <w:sz w:val="32"/>
          <w:szCs w:val="32"/>
          <w:lang w:val="it-IT"/>
        </w:rPr>
        <w:t>adizero</w:t>
      </w:r>
      <w:proofErr w:type="spellEnd"/>
      <w:r w:rsidR="009D1443" w:rsidRPr="00C25438">
        <w:rPr>
          <w:rFonts w:ascii="AdiHaus" w:hAnsi="AdiHaus" w:cs="Tahoma"/>
          <w:b/>
          <w:sz w:val="32"/>
          <w:szCs w:val="32"/>
          <w:lang w:val="it-IT"/>
        </w:rPr>
        <w:t xml:space="preserve"> f5</w:t>
      </w:r>
      <w:r w:rsidR="00886578" w:rsidRPr="00C25438">
        <w:rPr>
          <w:rFonts w:ascii="AdiHaus" w:hAnsi="AdiHaus" w:cs="Tahoma"/>
          <w:b/>
          <w:sz w:val="32"/>
          <w:szCs w:val="32"/>
          <w:lang w:val="it-IT"/>
        </w:rPr>
        <w:t>0</w:t>
      </w:r>
      <w:r>
        <w:rPr>
          <w:rFonts w:ascii="AdiHaus" w:hAnsi="AdiHaus" w:cs="Tahoma"/>
          <w:b/>
          <w:sz w:val="32"/>
          <w:szCs w:val="32"/>
          <w:lang w:val="it-IT"/>
        </w:rPr>
        <w:t xml:space="preserve"> di</w:t>
      </w:r>
      <w:r w:rsidR="00886578" w:rsidRPr="00C25438">
        <w:rPr>
          <w:rFonts w:ascii="AdiHaus" w:hAnsi="AdiHaus" w:cs="Tahoma"/>
          <w:b/>
          <w:sz w:val="32"/>
          <w:szCs w:val="32"/>
          <w:lang w:val="it-IT"/>
        </w:rPr>
        <w:t xml:space="preserve"> Messi </w:t>
      </w:r>
      <w:r>
        <w:rPr>
          <w:rFonts w:ascii="AdiHaus" w:hAnsi="AdiHaus" w:cs="Tahoma"/>
          <w:b/>
          <w:sz w:val="32"/>
          <w:szCs w:val="32"/>
          <w:lang w:val="it-IT"/>
        </w:rPr>
        <w:t xml:space="preserve">celebrano il suo dominio in </w:t>
      </w:r>
      <w:proofErr w:type="gramStart"/>
      <w:r>
        <w:rPr>
          <w:rFonts w:ascii="AdiHaus" w:hAnsi="AdiHaus" w:cs="Tahoma"/>
          <w:b/>
          <w:sz w:val="32"/>
          <w:szCs w:val="32"/>
          <w:lang w:val="it-IT"/>
        </w:rPr>
        <w:t>Europa</w:t>
      </w:r>
      <w:proofErr w:type="gramEnd"/>
    </w:p>
    <w:p w14:paraId="26BCD30E" w14:textId="77777777" w:rsidR="009D1443" w:rsidRPr="00C25438" w:rsidRDefault="009D1443" w:rsidP="00EE4FC7">
      <w:pPr>
        <w:spacing w:line="360" w:lineRule="auto"/>
        <w:rPr>
          <w:rFonts w:ascii="AdiHaus" w:hAnsi="AdiHaus"/>
          <w:b/>
          <w:sz w:val="22"/>
          <w:szCs w:val="22"/>
          <w:lang w:val="it-IT"/>
        </w:rPr>
      </w:pPr>
    </w:p>
    <w:p w14:paraId="34F98206" w14:textId="77777777" w:rsidR="00170039" w:rsidRPr="00B63111" w:rsidRDefault="0084438F" w:rsidP="00EE4FC7">
      <w:pPr>
        <w:spacing w:line="360" w:lineRule="auto"/>
        <w:rPr>
          <w:rFonts w:ascii="AdiHaus" w:hAnsi="AdiHaus"/>
          <w:sz w:val="22"/>
          <w:szCs w:val="22"/>
          <w:lang w:val="it-IT"/>
        </w:rPr>
      </w:pPr>
      <w:proofErr w:type="spellStart"/>
      <w:proofErr w:type="gramStart"/>
      <w:r w:rsidRPr="00C25438">
        <w:rPr>
          <w:rFonts w:ascii="AdiHaus" w:hAnsi="AdiHaus"/>
          <w:sz w:val="22"/>
          <w:szCs w:val="22"/>
          <w:lang w:val="it-IT"/>
        </w:rPr>
        <w:t>adidas</w:t>
      </w:r>
      <w:proofErr w:type="spellEnd"/>
      <w:proofErr w:type="gramEnd"/>
      <w:r w:rsidRPr="00C25438">
        <w:rPr>
          <w:rFonts w:ascii="AdiHaus" w:hAnsi="AdiHaus"/>
          <w:sz w:val="22"/>
          <w:szCs w:val="22"/>
          <w:lang w:val="it-IT"/>
        </w:rPr>
        <w:t xml:space="preserve"> </w:t>
      </w:r>
      <w:r w:rsidR="00C25438" w:rsidRPr="00C25438">
        <w:rPr>
          <w:rFonts w:ascii="AdiHaus" w:hAnsi="AdiHaus"/>
          <w:sz w:val="22"/>
          <w:szCs w:val="22"/>
          <w:lang w:val="it-IT"/>
        </w:rPr>
        <w:t xml:space="preserve"> ha annunciato il lancio della nuova</w:t>
      </w:r>
      <w:r w:rsidR="00C25438" w:rsidRPr="00C25438">
        <w:rPr>
          <w:rFonts w:ascii="AdiHaus" w:hAnsi="AdiHaus"/>
          <w:b/>
          <w:sz w:val="22"/>
          <w:szCs w:val="22"/>
          <w:lang w:val="it-IT"/>
        </w:rPr>
        <w:t xml:space="preserve"> </w:t>
      </w:r>
      <w:proofErr w:type="spellStart"/>
      <w:r w:rsidR="00EE4FC7" w:rsidRPr="00C25438">
        <w:rPr>
          <w:rFonts w:ascii="AdiHaus" w:hAnsi="AdiHaus"/>
          <w:sz w:val="22"/>
          <w:szCs w:val="22"/>
          <w:lang w:val="it-IT"/>
        </w:rPr>
        <w:t>adizero</w:t>
      </w:r>
      <w:proofErr w:type="spellEnd"/>
      <w:r w:rsidR="00EE4FC7" w:rsidRPr="00C25438">
        <w:rPr>
          <w:rFonts w:ascii="AdiHaus" w:hAnsi="AdiHaus"/>
          <w:sz w:val="22"/>
          <w:szCs w:val="22"/>
          <w:lang w:val="it-IT"/>
        </w:rPr>
        <w:t xml:space="preserve"> f50 Messi. </w:t>
      </w:r>
      <w:r w:rsidR="00C25438" w:rsidRPr="00C25438">
        <w:rPr>
          <w:rFonts w:ascii="AdiHaus" w:hAnsi="AdiHaus"/>
          <w:sz w:val="22"/>
          <w:szCs w:val="22"/>
          <w:lang w:val="it-IT"/>
        </w:rPr>
        <w:t xml:space="preserve">Per celebrare il ritorno </w:t>
      </w:r>
      <w:proofErr w:type="gramStart"/>
      <w:r w:rsidR="00C25438" w:rsidRPr="00C25438">
        <w:rPr>
          <w:rFonts w:ascii="AdiHaus" w:hAnsi="AdiHaus"/>
          <w:sz w:val="22"/>
          <w:szCs w:val="22"/>
          <w:lang w:val="it-IT"/>
        </w:rPr>
        <w:t xml:space="preserve">della </w:t>
      </w:r>
      <w:proofErr w:type="gramEnd"/>
      <w:r w:rsidR="007B2A7D" w:rsidRPr="00C25438">
        <w:rPr>
          <w:rFonts w:ascii="AdiHaus" w:hAnsi="AdiHaus"/>
          <w:sz w:val="22"/>
          <w:szCs w:val="22"/>
          <w:lang w:val="it-IT"/>
        </w:rPr>
        <w:t>UEFA Champions League</w:t>
      </w:r>
      <w:r w:rsidR="00C25438" w:rsidRPr="00C25438">
        <w:rPr>
          <w:rFonts w:ascii="AdiHaus" w:hAnsi="AdiHaus"/>
          <w:sz w:val="22"/>
          <w:szCs w:val="22"/>
          <w:lang w:val="it-IT"/>
        </w:rPr>
        <w:t xml:space="preserve">, </w:t>
      </w:r>
      <w:proofErr w:type="spellStart"/>
      <w:r w:rsidR="00886578" w:rsidRPr="00C25438">
        <w:rPr>
          <w:rFonts w:ascii="AdiHaus" w:hAnsi="AdiHaus"/>
          <w:sz w:val="22"/>
          <w:szCs w:val="22"/>
          <w:lang w:val="it-IT"/>
        </w:rPr>
        <w:t>adidas</w:t>
      </w:r>
      <w:proofErr w:type="spellEnd"/>
      <w:r w:rsidR="00886578" w:rsidRPr="00C25438">
        <w:rPr>
          <w:rFonts w:ascii="AdiHaus" w:hAnsi="AdiHaus"/>
          <w:sz w:val="22"/>
          <w:szCs w:val="22"/>
          <w:lang w:val="it-IT"/>
        </w:rPr>
        <w:t xml:space="preserve"> </w:t>
      </w:r>
      <w:r w:rsidR="00C25438" w:rsidRPr="00C25438">
        <w:rPr>
          <w:rFonts w:ascii="AdiHaus" w:hAnsi="AdiHaus"/>
          <w:sz w:val="22"/>
          <w:szCs w:val="22"/>
          <w:lang w:val="it-IT"/>
        </w:rPr>
        <w:t>ha svelato il nuovo design che rende omaggio all’incredibile serie di record battuti da Leo Messi</w:t>
      </w:r>
      <w:r w:rsidR="00C25438">
        <w:rPr>
          <w:rFonts w:ascii="AdiHaus" w:hAnsi="AdiHaus"/>
          <w:sz w:val="22"/>
          <w:szCs w:val="22"/>
          <w:lang w:val="it-IT"/>
        </w:rPr>
        <w:t xml:space="preserve"> nella più importante competizione </w:t>
      </w:r>
      <w:r w:rsidR="00BD1398">
        <w:rPr>
          <w:rFonts w:ascii="AdiHaus" w:hAnsi="AdiHaus"/>
          <w:sz w:val="22"/>
          <w:szCs w:val="22"/>
          <w:lang w:val="it-IT"/>
        </w:rPr>
        <w:t xml:space="preserve">per club al mondo. </w:t>
      </w:r>
      <w:r w:rsidR="00C25438" w:rsidRPr="00C25438">
        <w:rPr>
          <w:rFonts w:ascii="AdiHaus" w:hAnsi="AdiHaus"/>
          <w:sz w:val="22"/>
          <w:szCs w:val="22"/>
          <w:lang w:val="it-IT"/>
        </w:rPr>
        <w:t xml:space="preserve"> </w:t>
      </w:r>
    </w:p>
    <w:p w14:paraId="62FDF406" w14:textId="77777777" w:rsidR="00FA3F2C" w:rsidRPr="00B63111" w:rsidRDefault="00FA3F2C" w:rsidP="00EE4FC7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14:paraId="43876DD6" w14:textId="77777777" w:rsidR="00FA3F2C" w:rsidRDefault="00CC2237" w:rsidP="00886578">
      <w:pPr>
        <w:spacing w:line="360" w:lineRule="auto"/>
        <w:jc w:val="center"/>
        <w:rPr>
          <w:rFonts w:ascii="AdiHaus" w:hAnsi="AdiHaus"/>
          <w:sz w:val="22"/>
          <w:szCs w:val="22"/>
        </w:rPr>
      </w:pPr>
      <w:r>
        <w:rPr>
          <w:noProof/>
          <w:lang w:val="it-IT" w:eastAsia="it-IT"/>
        </w:rPr>
        <w:drawing>
          <wp:inline distT="0" distB="0" distL="0" distR="0" wp14:anchorId="4807C045" wp14:editId="6C680399">
            <wp:extent cx="3105150" cy="2327915"/>
            <wp:effectExtent l="0" t="0" r="0" b="0"/>
            <wp:docPr id="3" name="Picture 3" descr="C:\Users\Hugheroe\AppData\Local\Microsoft\Windows\Temporary Internet Files\Content.Word\Liga &amp; UCL boot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heroe\AppData\Local\Microsoft\Windows\Temporary Internet Files\Content.Word\Liga &amp; UCL boot.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699" cy="233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D748C" w14:textId="77777777" w:rsidR="00464C92" w:rsidRPr="00464C92" w:rsidRDefault="00464C92" w:rsidP="00886578">
      <w:pPr>
        <w:spacing w:line="360" w:lineRule="auto"/>
        <w:jc w:val="center"/>
        <w:rPr>
          <w:rFonts w:ascii="AdiHaus" w:hAnsi="AdiHaus"/>
          <w:i/>
          <w:sz w:val="22"/>
          <w:szCs w:val="22"/>
        </w:rPr>
      </w:pPr>
    </w:p>
    <w:p w14:paraId="76BCF579" w14:textId="77777777" w:rsidR="00AB40D0" w:rsidRPr="00BD1398" w:rsidRDefault="00BD1398" w:rsidP="00EE4FC7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BD1398">
        <w:rPr>
          <w:rFonts w:ascii="AdiHaus" w:hAnsi="AdiHaus"/>
          <w:sz w:val="22"/>
          <w:szCs w:val="22"/>
          <w:lang w:val="it-IT"/>
        </w:rPr>
        <w:t xml:space="preserve">La scarpa, ispirata dall’architettura di </w:t>
      </w:r>
      <w:proofErr w:type="gramStart"/>
      <w:r w:rsidRPr="00BD1398">
        <w:rPr>
          <w:rFonts w:ascii="AdiHaus" w:hAnsi="AdiHaus"/>
          <w:sz w:val="22"/>
          <w:szCs w:val="22"/>
          <w:lang w:val="it-IT"/>
        </w:rPr>
        <w:t>Barcellona</w:t>
      </w:r>
      <w:proofErr w:type="gramEnd"/>
      <w:r w:rsidRPr="00BD1398">
        <w:rPr>
          <w:rFonts w:ascii="AdiHaus" w:hAnsi="AdiHaus"/>
          <w:sz w:val="22"/>
          <w:szCs w:val="22"/>
          <w:lang w:val="it-IT"/>
        </w:rPr>
        <w:t xml:space="preserve"> è un monumento alle magiche performance che Leo Messi ha prodotto in Europa. Il design rappresenta ogni gol segnato e le </w:t>
      </w:r>
      <w:proofErr w:type="gramStart"/>
      <w:r w:rsidRPr="00BD1398">
        <w:rPr>
          <w:rFonts w:ascii="AdiHaus" w:hAnsi="AdiHaus"/>
          <w:sz w:val="22"/>
          <w:szCs w:val="22"/>
          <w:lang w:val="it-IT"/>
        </w:rPr>
        <w:t>2</w:t>
      </w:r>
      <w:r>
        <w:rPr>
          <w:rFonts w:ascii="AdiHaus" w:hAnsi="AdiHaus"/>
          <w:sz w:val="22"/>
          <w:szCs w:val="22"/>
          <w:lang w:val="it-IT"/>
        </w:rPr>
        <w:t>1</w:t>
      </w:r>
      <w:proofErr w:type="gramEnd"/>
      <w:r>
        <w:rPr>
          <w:rFonts w:ascii="AdiHaus" w:hAnsi="AdiHaus"/>
          <w:sz w:val="22"/>
          <w:szCs w:val="22"/>
          <w:lang w:val="it-IT"/>
        </w:rPr>
        <w:t xml:space="preserve"> cit</w:t>
      </w:r>
      <w:r w:rsidR="00924195">
        <w:rPr>
          <w:rFonts w:ascii="AdiHaus" w:hAnsi="AdiHaus"/>
          <w:sz w:val="22"/>
          <w:szCs w:val="22"/>
          <w:lang w:val="it-IT"/>
        </w:rPr>
        <w:t xml:space="preserve">tà in cui li ha </w:t>
      </w:r>
      <w:proofErr w:type="gramStart"/>
      <w:r w:rsidR="00924195">
        <w:rPr>
          <w:rFonts w:ascii="AdiHaus" w:hAnsi="AdiHaus"/>
          <w:sz w:val="22"/>
          <w:szCs w:val="22"/>
          <w:lang w:val="it-IT"/>
        </w:rPr>
        <w:t>realizzati</w:t>
      </w:r>
      <w:proofErr w:type="gramEnd"/>
      <w:r w:rsidR="00924195">
        <w:rPr>
          <w:rFonts w:ascii="AdiHaus" w:hAnsi="AdiHaus"/>
          <w:sz w:val="22"/>
          <w:szCs w:val="22"/>
          <w:lang w:val="it-IT"/>
        </w:rPr>
        <w:t>, le quattro</w:t>
      </w:r>
      <w:r>
        <w:rPr>
          <w:rFonts w:ascii="AdiHaus" w:hAnsi="AdiHaus"/>
          <w:sz w:val="22"/>
          <w:szCs w:val="22"/>
          <w:lang w:val="it-IT"/>
        </w:rPr>
        <w:t xml:space="preserve"> volte in cui ha conquistato la scarpa d’</w:t>
      </w:r>
      <w:r w:rsidR="00924195">
        <w:rPr>
          <w:rFonts w:ascii="AdiHaus" w:hAnsi="AdiHaus"/>
          <w:sz w:val="22"/>
          <w:szCs w:val="22"/>
          <w:lang w:val="it-IT"/>
        </w:rPr>
        <w:t>oro, le quattro</w:t>
      </w:r>
      <w:r>
        <w:rPr>
          <w:rFonts w:ascii="AdiHaus" w:hAnsi="AdiHaus"/>
          <w:sz w:val="22"/>
          <w:szCs w:val="22"/>
          <w:lang w:val="it-IT"/>
        </w:rPr>
        <w:t xml:space="preserve"> triplette realizzate nella </w:t>
      </w:r>
      <w:r w:rsidR="007B2A7D" w:rsidRPr="00BD1398">
        <w:rPr>
          <w:rFonts w:ascii="AdiHaus" w:hAnsi="AdiHaus"/>
          <w:sz w:val="22"/>
          <w:szCs w:val="22"/>
          <w:lang w:val="it-IT"/>
        </w:rPr>
        <w:t>UEFA Champions League</w:t>
      </w:r>
      <w:r w:rsidR="00A64E43" w:rsidRPr="00BD1398">
        <w:rPr>
          <w:rFonts w:ascii="AdiHaus" w:hAnsi="AdiHaus"/>
          <w:sz w:val="22"/>
          <w:szCs w:val="22"/>
          <w:lang w:val="it-IT"/>
        </w:rPr>
        <w:t xml:space="preserve"> </w:t>
      </w:r>
      <w:r>
        <w:rPr>
          <w:rFonts w:ascii="AdiHaus" w:hAnsi="AdiHaus"/>
          <w:sz w:val="22"/>
          <w:szCs w:val="22"/>
          <w:lang w:val="it-IT"/>
        </w:rPr>
        <w:t>e le tre volte che ha sollevato il famoso trofeo.</w:t>
      </w:r>
    </w:p>
    <w:p w14:paraId="4A222243" w14:textId="77777777" w:rsidR="00AB40D0" w:rsidRPr="00BD1398" w:rsidRDefault="00AB40D0" w:rsidP="00EE4FC7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14:paraId="1BE45640" w14:textId="77777777" w:rsidR="006F5916" w:rsidRPr="00B33E52" w:rsidRDefault="008A4840" w:rsidP="00EE4FC7">
      <w:pPr>
        <w:spacing w:line="360" w:lineRule="auto"/>
        <w:rPr>
          <w:rFonts w:ascii="AdiHaus" w:hAnsi="AdiHaus"/>
          <w:sz w:val="22"/>
          <w:szCs w:val="22"/>
          <w:lang w:val="it-IT"/>
        </w:rPr>
      </w:pPr>
      <w:bookmarkStart w:id="0" w:name="_GoBack"/>
      <w:bookmarkEnd w:id="0"/>
      <w:r w:rsidRPr="008A4840">
        <w:rPr>
          <w:rFonts w:ascii="AdiHaus" w:hAnsi="AdiHaus"/>
          <w:sz w:val="22"/>
          <w:szCs w:val="22"/>
          <w:lang w:val="it-IT"/>
        </w:rPr>
        <w:t>Leo</w:t>
      </w:r>
      <w:r w:rsidR="00C8393D">
        <w:rPr>
          <w:rFonts w:ascii="AdiHaus" w:hAnsi="AdiHaus"/>
          <w:sz w:val="22"/>
          <w:szCs w:val="22"/>
          <w:lang w:val="it-IT"/>
        </w:rPr>
        <w:t xml:space="preserve"> Messi è globalmente considerato</w:t>
      </w:r>
      <w:r w:rsidRPr="008A4840">
        <w:rPr>
          <w:rFonts w:ascii="AdiHaus" w:hAnsi="AdiHaus"/>
          <w:sz w:val="22"/>
          <w:szCs w:val="22"/>
          <w:lang w:val="it-IT"/>
        </w:rPr>
        <w:t xml:space="preserve"> il miglior giocatore al mondo oltre che uno dei più vincenti nella storia </w:t>
      </w:r>
      <w:proofErr w:type="gramStart"/>
      <w:r w:rsidRPr="008A4840">
        <w:rPr>
          <w:rFonts w:ascii="AdiHaus" w:hAnsi="AdiHaus"/>
          <w:sz w:val="22"/>
          <w:szCs w:val="22"/>
          <w:lang w:val="it-IT"/>
        </w:rPr>
        <w:t xml:space="preserve">della </w:t>
      </w:r>
      <w:proofErr w:type="gramEnd"/>
      <w:r w:rsidR="007B2A7D" w:rsidRPr="008A4840">
        <w:rPr>
          <w:rFonts w:ascii="AdiHaus" w:hAnsi="AdiHaus"/>
          <w:sz w:val="22"/>
          <w:szCs w:val="22"/>
          <w:lang w:val="it-IT"/>
        </w:rPr>
        <w:t xml:space="preserve">UEFA </w:t>
      </w:r>
      <w:r w:rsidR="00A64E43" w:rsidRPr="008A4840">
        <w:rPr>
          <w:rFonts w:ascii="AdiHaus" w:hAnsi="AdiHaus"/>
          <w:sz w:val="22"/>
          <w:szCs w:val="22"/>
          <w:lang w:val="it-IT"/>
        </w:rPr>
        <w:t>Champions League</w:t>
      </w:r>
      <w:r w:rsidR="00FA3F2C" w:rsidRPr="008A4840">
        <w:rPr>
          <w:rFonts w:ascii="AdiHaus" w:hAnsi="AdiHaus"/>
          <w:sz w:val="22"/>
          <w:szCs w:val="22"/>
          <w:lang w:val="it-IT"/>
        </w:rPr>
        <w:t xml:space="preserve">. </w:t>
      </w:r>
      <w:r w:rsidR="00C50113" w:rsidRPr="00B33E52">
        <w:rPr>
          <w:rFonts w:ascii="AdiHaus" w:hAnsi="AdiHaus"/>
          <w:sz w:val="22"/>
          <w:szCs w:val="22"/>
          <w:lang w:val="it-IT"/>
        </w:rPr>
        <w:t xml:space="preserve">Le parole che abbelliscono la scarpa, </w:t>
      </w:r>
      <w:proofErr w:type="gramStart"/>
      <w:r w:rsidR="00C50113" w:rsidRPr="00B33E52">
        <w:rPr>
          <w:rFonts w:ascii="AdiHaus" w:hAnsi="AdiHaus"/>
          <w:sz w:val="22"/>
          <w:szCs w:val="22"/>
          <w:lang w:val="it-IT"/>
        </w:rPr>
        <w:t>parole</w:t>
      </w:r>
      <w:proofErr w:type="gramEnd"/>
      <w:r w:rsidR="00C50113" w:rsidRPr="00B33E52">
        <w:rPr>
          <w:rFonts w:ascii="AdiHaus" w:hAnsi="AdiHaus"/>
          <w:sz w:val="22"/>
          <w:szCs w:val="22"/>
          <w:lang w:val="it-IT"/>
        </w:rPr>
        <w:t xml:space="preserve"> come rispetto, divertimento e velocità, s</w:t>
      </w:r>
      <w:r w:rsidR="00C8393D">
        <w:rPr>
          <w:rFonts w:ascii="AdiHaus" w:hAnsi="AdiHaus"/>
          <w:sz w:val="22"/>
          <w:szCs w:val="22"/>
          <w:lang w:val="it-IT"/>
        </w:rPr>
        <w:t>imboleggiano</w:t>
      </w:r>
      <w:r w:rsidR="00B63111">
        <w:rPr>
          <w:rFonts w:ascii="AdiHaus" w:hAnsi="AdiHaus"/>
          <w:sz w:val="22"/>
          <w:szCs w:val="22"/>
          <w:lang w:val="it-IT"/>
        </w:rPr>
        <w:t xml:space="preserve"> le cara</w:t>
      </w:r>
      <w:r w:rsidR="00B33E52" w:rsidRPr="00B33E52">
        <w:rPr>
          <w:rFonts w:ascii="AdiHaus" w:hAnsi="AdiHaus"/>
          <w:sz w:val="22"/>
          <w:szCs w:val="22"/>
          <w:lang w:val="it-IT"/>
        </w:rPr>
        <w:t>tteristiche principali del suo modo di giocare.</w:t>
      </w:r>
      <w:r w:rsidR="006F5916" w:rsidRPr="00B33E52">
        <w:rPr>
          <w:rFonts w:ascii="AdiHaus" w:hAnsi="AdiHaus"/>
          <w:sz w:val="22"/>
          <w:szCs w:val="22"/>
          <w:lang w:val="it-IT"/>
        </w:rPr>
        <w:t xml:space="preserve"> </w:t>
      </w:r>
    </w:p>
    <w:p w14:paraId="21CD9ADC" w14:textId="77777777" w:rsidR="006F5916" w:rsidRPr="00B33E52" w:rsidRDefault="006F5916" w:rsidP="00EE4FC7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14:paraId="67BAB9F1" w14:textId="77777777" w:rsidR="00FA3F2C" w:rsidRPr="00B33E52" w:rsidRDefault="00B33E52" w:rsidP="00FA3F2C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B33E52">
        <w:rPr>
          <w:rFonts w:ascii="AdiHaus" w:hAnsi="AdiHaus"/>
          <w:sz w:val="22"/>
          <w:szCs w:val="22"/>
          <w:lang w:val="it-IT"/>
        </w:rPr>
        <w:lastRenderedPageBreak/>
        <w:t xml:space="preserve">Nelle nuove </w:t>
      </w:r>
      <w:proofErr w:type="spellStart"/>
      <w:r w:rsidR="00FA3F2C" w:rsidRPr="00B33E52">
        <w:rPr>
          <w:rFonts w:ascii="AdiHaus" w:hAnsi="AdiHaus"/>
          <w:b/>
          <w:sz w:val="22"/>
          <w:szCs w:val="22"/>
          <w:lang w:val="it-IT"/>
        </w:rPr>
        <w:t>adizero</w:t>
      </w:r>
      <w:proofErr w:type="spellEnd"/>
      <w:r w:rsidR="00FA3F2C" w:rsidRPr="00B33E52">
        <w:rPr>
          <w:rFonts w:ascii="AdiHaus" w:hAnsi="AdiHaus"/>
          <w:b/>
          <w:sz w:val="20"/>
          <w:lang w:val="it-IT"/>
        </w:rPr>
        <w:t>™</w:t>
      </w:r>
      <w:r w:rsidR="00FA3F2C" w:rsidRPr="00B33E52">
        <w:rPr>
          <w:rFonts w:ascii="AdiHaus" w:hAnsi="AdiHaus"/>
          <w:b/>
          <w:sz w:val="22"/>
          <w:szCs w:val="22"/>
          <w:lang w:val="it-IT"/>
        </w:rPr>
        <w:t xml:space="preserve"> f50</w:t>
      </w:r>
      <w:r w:rsidRPr="00B33E52">
        <w:rPr>
          <w:rFonts w:ascii="AdiHaus" w:hAnsi="AdiHaus"/>
          <w:b/>
          <w:sz w:val="22"/>
          <w:szCs w:val="22"/>
          <w:lang w:val="it-IT"/>
        </w:rPr>
        <w:t xml:space="preserve">, </w:t>
      </w:r>
      <w:r w:rsidR="00DB2878" w:rsidRPr="00DB2878">
        <w:rPr>
          <w:rFonts w:ascii="AdiHaus" w:hAnsi="AdiHaus"/>
          <w:sz w:val="22"/>
          <w:szCs w:val="22"/>
          <w:lang w:val="it-IT"/>
        </w:rPr>
        <w:t>l’applicazione al design della scarpa di</w:t>
      </w:r>
      <w:r w:rsidR="00DB2878">
        <w:rPr>
          <w:rFonts w:ascii="AdiHaus" w:hAnsi="AdiHaus"/>
          <w:b/>
          <w:sz w:val="22"/>
          <w:szCs w:val="22"/>
          <w:lang w:val="it-IT"/>
        </w:rPr>
        <w:t xml:space="preserve"> </w:t>
      </w:r>
      <w:r w:rsidRPr="00B33E52">
        <w:rPr>
          <w:rFonts w:ascii="AdiHaus" w:hAnsi="AdiHaus"/>
          <w:sz w:val="22"/>
          <w:szCs w:val="22"/>
          <w:lang w:val="it-IT"/>
        </w:rPr>
        <w:t>tecnologie rivoluzionarie e ingegneria di precision</w:t>
      </w:r>
      <w:r>
        <w:rPr>
          <w:rFonts w:ascii="AdiHaus" w:hAnsi="AdiHaus"/>
          <w:sz w:val="22"/>
          <w:szCs w:val="22"/>
          <w:lang w:val="it-IT"/>
        </w:rPr>
        <w:t>e</w:t>
      </w:r>
      <w:r w:rsidR="00DB2878">
        <w:rPr>
          <w:rFonts w:ascii="AdiHaus" w:hAnsi="AdiHaus"/>
          <w:sz w:val="22"/>
          <w:szCs w:val="22"/>
          <w:lang w:val="it-IT"/>
        </w:rPr>
        <w:t>,</w:t>
      </w:r>
      <w:r w:rsidR="00FA3F2C" w:rsidRPr="00B33E52">
        <w:rPr>
          <w:rFonts w:ascii="AdiHaus" w:hAnsi="AdiHaus"/>
          <w:color w:val="FF0000"/>
          <w:sz w:val="22"/>
          <w:szCs w:val="22"/>
          <w:lang w:val="it-IT"/>
        </w:rPr>
        <w:t xml:space="preserve"> </w:t>
      </w:r>
      <w:r w:rsidR="00DB2878">
        <w:rPr>
          <w:rFonts w:ascii="AdiHaus" w:hAnsi="AdiHaus"/>
          <w:sz w:val="22"/>
          <w:szCs w:val="22"/>
          <w:lang w:val="it-IT"/>
        </w:rPr>
        <w:t>rende</w:t>
      </w:r>
      <w:r>
        <w:rPr>
          <w:rFonts w:ascii="AdiHaus" w:hAnsi="AdiHaus"/>
          <w:sz w:val="22"/>
          <w:szCs w:val="22"/>
          <w:lang w:val="it-IT"/>
        </w:rPr>
        <w:t xml:space="preserve"> chi le indossa sempre più veloce sul campo da calcio. </w:t>
      </w:r>
      <w:r w:rsidR="00FA3F2C" w:rsidRPr="00B33E52">
        <w:rPr>
          <w:rFonts w:ascii="AdiHaus" w:hAnsi="AdiHaus"/>
          <w:sz w:val="22"/>
          <w:szCs w:val="22"/>
          <w:lang w:val="it-IT"/>
        </w:rPr>
        <w:t xml:space="preserve"> </w:t>
      </w:r>
      <w:r w:rsidRPr="00B33E52">
        <w:rPr>
          <w:rFonts w:ascii="AdiHaus" w:hAnsi="AdiHaus"/>
          <w:sz w:val="22"/>
          <w:szCs w:val="22"/>
          <w:lang w:val="it-IT"/>
        </w:rPr>
        <w:t xml:space="preserve">Con soli </w:t>
      </w:r>
      <w:proofErr w:type="gramStart"/>
      <w:r w:rsidRPr="00B33E52">
        <w:rPr>
          <w:rFonts w:ascii="AdiHaus" w:hAnsi="AdiHaus"/>
          <w:sz w:val="22"/>
          <w:szCs w:val="22"/>
          <w:lang w:val="it-IT"/>
        </w:rPr>
        <w:t>165g</w:t>
      </w:r>
      <w:proofErr w:type="gramEnd"/>
      <w:r w:rsidRPr="00B33E52">
        <w:rPr>
          <w:rFonts w:ascii="AdiHaus" w:hAnsi="AdiHaus"/>
          <w:sz w:val="22"/>
          <w:szCs w:val="22"/>
          <w:lang w:val="it-IT"/>
        </w:rPr>
        <w:t>, le</w:t>
      </w:r>
      <w:r w:rsidR="00FA3F2C" w:rsidRPr="00B33E52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 w:rsidR="00FA3F2C" w:rsidRPr="00B33E52">
        <w:rPr>
          <w:rFonts w:ascii="AdiHaus" w:hAnsi="AdiHaus"/>
          <w:b/>
          <w:sz w:val="22"/>
          <w:szCs w:val="22"/>
          <w:lang w:val="it-IT"/>
        </w:rPr>
        <w:t>adizero</w:t>
      </w:r>
      <w:proofErr w:type="spellEnd"/>
      <w:r w:rsidR="00FA3F2C" w:rsidRPr="00B33E52">
        <w:rPr>
          <w:rFonts w:ascii="AdiHaus" w:hAnsi="AdiHaus"/>
          <w:b/>
          <w:sz w:val="20"/>
          <w:lang w:val="it-IT"/>
        </w:rPr>
        <w:t>™</w:t>
      </w:r>
      <w:r w:rsidR="00FA3F2C" w:rsidRPr="00B33E52">
        <w:rPr>
          <w:rFonts w:ascii="AdiHaus" w:hAnsi="AdiHaus"/>
          <w:b/>
          <w:sz w:val="22"/>
          <w:szCs w:val="22"/>
          <w:lang w:val="it-IT"/>
        </w:rPr>
        <w:t xml:space="preserve"> f50 </w:t>
      </w:r>
      <w:r w:rsidRPr="00B33E52">
        <w:rPr>
          <w:rFonts w:ascii="AdiHaus" w:hAnsi="AdiHaus"/>
          <w:sz w:val="22"/>
          <w:szCs w:val="22"/>
          <w:lang w:val="it-IT"/>
        </w:rPr>
        <w:t>sono una delle scarpe più leggere sul mercato.</w:t>
      </w:r>
      <w:r w:rsidR="00FA3F2C" w:rsidRPr="00B33E52">
        <w:rPr>
          <w:rFonts w:ascii="AdiHaus" w:hAnsi="AdiHaus"/>
          <w:sz w:val="22"/>
          <w:szCs w:val="22"/>
          <w:lang w:val="it-IT"/>
        </w:rPr>
        <w:t xml:space="preserve"> </w:t>
      </w:r>
    </w:p>
    <w:p w14:paraId="017C5275" w14:textId="77777777" w:rsidR="00FA3F2C" w:rsidRPr="00B33E52" w:rsidRDefault="00FA3F2C" w:rsidP="00FA3F2C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14:paraId="1974084E" w14:textId="77777777" w:rsidR="00464C92" w:rsidRPr="00DB2878" w:rsidRDefault="00DB2878" w:rsidP="00FA3F2C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DB2878">
        <w:rPr>
          <w:rFonts w:ascii="AdiHaus" w:hAnsi="AdiHaus"/>
          <w:sz w:val="22"/>
          <w:szCs w:val="22"/>
          <w:lang w:val="it-IT"/>
        </w:rPr>
        <w:t>La f50</w:t>
      </w:r>
      <w:r w:rsidR="002A4A69" w:rsidRPr="00DB2878">
        <w:rPr>
          <w:rFonts w:ascii="AdiHaus" w:hAnsi="AdiHaus"/>
          <w:sz w:val="22"/>
          <w:szCs w:val="22"/>
          <w:lang w:val="it-IT"/>
        </w:rPr>
        <w:t xml:space="preserve"> UEFA Champions League</w:t>
      </w:r>
      <w:r w:rsidR="00464C92" w:rsidRPr="00DB2878">
        <w:rPr>
          <w:rFonts w:ascii="AdiHaus" w:hAnsi="AdiHaus"/>
          <w:sz w:val="22"/>
          <w:szCs w:val="22"/>
          <w:lang w:val="it-IT"/>
        </w:rPr>
        <w:t xml:space="preserve"> </w:t>
      </w:r>
      <w:r w:rsidRPr="00DB2878">
        <w:rPr>
          <w:rFonts w:ascii="AdiHaus" w:hAnsi="AdiHaus"/>
          <w:sz w:val="22"/>
          <w:szCs w:val="22"/>
          <w:lang w:val="it-IT"/>
        </w:rPr>
        <w:t>è la seconda uscita di una serie che include</w:t>
      </w:r>
      <w:r>
        <w:rPr>
          <w:rFonts w:ascii="AdiHaus" w:hAnsi="AdiHaus"/>
          <w:sz w:val="22"/>
          <w:szCs w:val="22"/>
          <w:lang w:val="it-IT"/>
        </w:rPr>
        <w:t xml:space="preserve"> anche</w:t>
      </w:r>
      <w:proofErr w:type="gramStart"/>
      <w:r>
        <w:rPr>
          <w:rFonts w:ascii="AdiHaus" w:hAnsi="AdiHaus"/>
          <w:sz w:val="22"/>
          <w:szCs w:val="22"/>
          <w:lang w:val="it-IT"/>
        </w:rPr>
        <w:t xml:space="preserve"> </w:t>
      </w:r>
      <w:r w:rsidRPr="00DB2878">
        <w:rPr>
          <w:rFonts w:ascii="AdiHaus" w:hAnsi="AdiHaus"/>
          <w:sz w:val="22"/>
          <w:szCs w:val="22"/>
          <w:lang w:val="it-IT"/>
        </w:rPr>
        <w:t xml:space="preserve"> </w:t>
      </w:r>
      <w:proofErr w:type="gramEnd"/>
      <w:r w:rsidRPr="00DB2878">
        <w:rPr>
          <w:rFonts w:ascii="AdiHaus" w:hAnsi="AdiHaus"/>
          <w:sz w:val="22"/>
          <w:szCs w:val="22"/>
          <w:lang w:val="it-IT"/>
        </w:rPr>
        <w:t xml:space="preserve">le scarpe di Messi </w:t>
      </w:r>
      <w:r w:rsidR="00464C92" w:rsidRPr="00DB2878">
        <w:rPr>
          <w:rFonts w:ascii="AdiHaus" w:hAnsi="AdiHaus"/>
          <w:sz w:val="22"/>
          <w:szCs w:val="22"/>
          <w:lang w:val="it-IT"/>
        </w:rPr>
        <w:t xml:space="preserve">La Liga </w:t>
      </w:r>
      <w:proofErr w:type="spellStart"/>
      <w:r w:rsidR="00464C92" w:rsidRPr="00DB2878">
        <w:rPr>
          <w:rFonts w:ascii="AdiHaus" w:hAnsi="AdiHaus"/>
          <w:sz w:val="22"/>
          <w:szCs w:val="22"/>
          <w:lang w:val="it-IT"/>
        </w:rPr>
        <w:t>edition</w:t>
      </w:r>
      <w:proofErr w:type="spellEnd"/>
      <w:r>
        <w:rPr>
          <w:rFonts w:ascii="AdiHaus" w:hAnsi="AdiHaus"/>
          <w:sz w:val="22"/>
          <w:szCs w:val="22"/>
          <w:lang w:val="it-IT"/>
        </w:rPr>
        <w:t xml:space="preserve"> e saranno indossate per questa stagione  solo in </w:t>
      </w:r>
      <w:r w:rsidR="00464C92" w:rsidRPr="00DB2878">
        <w:rPr>
          <w:rFonts w:ascii="AdiHaus" w:hAnsi="AdiHaus"/>
          <w:sz w:val="22"/>
          <w:szCs w:val="22"/>
          <w:lang w:val="it-IT"/>
        </w:rPr>
        <w:t>UEFA Champions League.</w:t>
      </w:r>
    </w:p>
    <w:p w14:paraId="136F5BDA" w14:textId="77777777" w:rsidR="00464C92" w:rsidRPr="00DB2878" w:rsidRDefault="00464C92" w:rsidP="00FA3F2C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14:paraId="32236C10" w14:textId="4E98B94E" w:rsidR="009D1443" w:rsidRPr="00B63111" w:rsidRDefault="00B63111" w:rsidP="00FA3F2C">
      <w:pPr>
        <w:spacing w:line="360" w:lineRule="auto"/>
        <w:rPr>
          <w:rFonts w:ascii="AdiHaus" w:hAnsi="AdiHaus"/>
          <w:color w:val="000000"/>
          <w:lang w:val="it-IT"/>
        </w:rPr>
      </w:pPr>
      <w:r w:rsidRPr="00B63111">
        <w:rPr>
          <w:rFonts w:ascii="AdiHaus" w:hAnsi="AdiHaus"/>
          <w:sz w:val="22"/>
          <w:szCs w:val="22"/>
          <w:lang w:val="it-IT"/>
        </w:rPr>
        <w:t>Le scarpe saranno disponibili per l’acquisto su</w:t>
      </w:r>
      <w:r w:rsidR="009D1443" w:rsidRPr="00B63111">
        <w:rPr>
          <w:rFonts w:ascii="AdiHaus" w:hAnsi="AdiHaus"/>
          <w:sz w:val="22"/>
          <w:szCs w:val="22"/>
          <w:lang w:val="it-IT"/>
        </w:rPr>
        <w:t xml:space="preserve"> </w:t>
      </w:r>
      <w:hyperlink r:id="rId10" w:history="1">
        <w:r w:rsidR="009D1443" w:rsidRPr="00B63111">
          <w:rPr>
            <w:rStyle w:val="Collegamentoipertestuale"/>
            <w:rFonts w:ascii="AdiHaus" w:hAnsi="AdiHaus"/>
            <w:sz w:val="22"/>
            <w:szCs w:val="22"/>
            <w:lang w:val="it-IT"/>
          </w:rPr>
          <w:t>www.adidas.com/messi-collection</w:t>
        </w:r>
      </w:hyperlink>
      <w:r w:rsidR="009D1443" w:rsidRPr="00B63111">
        <w:rPr>
          <w:rFonts w:ascii="AdiHaus" w:hAnsi="AdiHaus"/>
          <w:color w:val="000000"/>
          <w:lang w:val="it-IT"/>
        </w:rPr>
        <w:t xml:space="preserve"> </w:t>
      </w:r>
      <w:r>
        <w:rPr>
          <w:rFonts w:ascii="AdiHaus" w:hAnsi="AdiHaus"/>
          <w:sz w:val="22"/>
          <w:szCs w:val="22"/>
          <w:lang w:val="it-IT"/>
        </w:rPr>
        <w:t>dal 15 settembre</w:t>
      </w:r>
      <w:r w:rsidR="00A03FA5">
        <w:rPr>
          <w:rFonts w:ascii="AdiHaus" w:hAnsi="AdiHaus"/>
          <w:sz w:val="22"/>
          <w:szCs w:val="22"/>
          <w:lang w:val="it-IT"/>
        </w:rPr>
        <w:t>.</w:t>
      </w:r>
    </w:p>
    <w:p w14:paraId="13F563F1" w14:textId="77777777" w:rsidR="009D1443" w:rsidRDefault="009D1443" w:rsidP="00FA3F2C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14:paraId="6358E874" w14:textId="10C37944" w:rsidR="002C5B75" w:rsidRPr="002C5B75" w:rsidRDefault="002C5B75" w:rsidP="002C5B75">
      <w:pPr>
        <w:spacing w:line="360" w:lineRule="auto"/>
        <w:jc w:val="center"/>
        <w:rPr>
          <w:rFonts w:ascii="AdiHaus" w:hAnsi="AdiHaus"/>
          <w:b/>
          <w:lang w:val="it-IT"/>
        </w:rPr>
      </w:pPr>
      <w:r w:rsidRPr="002C5B75">
        <w:rPr>
          <w:rFonts w:ascii="AdiHaus" w:hAnsi="AdiHaus"/>
          <w:b/>
          <w:lang w:val="it-IT"/>
        </w:rPr>
        <w:t>- FINE -</w:t>
      </w:r>
    </w:p>
    <w:sectPr w:rsidR="002C5B75" w:rsidRPr="002C5B75" w:rsidSect="00863AD7">
      <w:head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CE6CB" w14:textId="77777777" w:rsidR="0046520C" w:rsidRDefault="0046520C">
      <w:r>
        <w:separator/>
      </w:r>
    </w:p>
  </w:endnote>
  <w:endnote w:type="continuationSeparator" w:id="0">
    <w:p w14:paraId="2DD99E37" w14:textId="77777777" w:rsidR="0046520C" w:rsidRDefault="0046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iHaus">
    <w:altName w:val="AdiHaus Italic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EF5B9" w14:textId="77777777" w:rsidR="0046520C" w:rsidRDefault="0046520C">
      <w:r>
        <w:separator/>
      </w:r>
    </w:p>
  </w:footnote>
  <w:footnote w:type="continuationSeparator" w:id="0">
    <w:p w14:paraId="45AB4F7C" w14:textId="77777777" w:rsidR="0046520C" w:rsidRDefault="004652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14E61" w14:textId="77777777"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it-IT" w:eastAsia="it-IT"/>
      </w:rPr>
      <w:drawing>
        <wp:inline distT="0" distB="0" distL="0" distR="0" wp14:anchorId="5C0E4040" wp14:editId="29C3D129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5C08AFEF" w14:textId="77777777" w:rsidR="000C29BC" w:rsidRDefault="000C29B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8D8"/>
    <w:rsid w:val="00033051"/>
    <w:rsid w:val="000509DF"/>
    <w:rsid w:val="000615D3"/>
    <w:rsid w:val="000762FB"/>
    <w:rsid w:val="00095BEA"/>
    <w:rsid w:val="000A167C"/>
    <w:rsid w:val="000A450A"/>
    <w:rsid w:val="000C29BC"/>
    <w:rsid w:val="000E0354"/>
    <w:rsid w:val="000E5D1D"/>
    <w:rsid w:val="000E77A9"/>
    <w:rsid w:val="001065B3"/>
    <w:rsid w:val="00106936"/>
    <w:rsid w:val="00112F5C"/>
    <w:rsid w:val="0011325B"/>
    <w:rsid w:val="001224D1"/>
    <w:rsid w:val="00124DC4"/>
    <w:rsid w:val="00126DD8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0039"/>
    <w:rsid w:val="001734AE"/>
    <w:rsid w:val="00174999"/>
    <w:rsid w:val="00175CCD"/>
    <w:rsid w:val="00180002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F1C69"/>
    <w:rsid w:val="00207853"/>
    <w:rsid w:val="002111E1"/>
    <w:rsid w:val="00233979"/>
    <w:rsid w:val="0023732D"/>
    <w:rsid w:val="002549E8"/>
    <w:rsid w:val="00287DBC"/>
    <w:rsid w:val="002923C4"/>
    <w:rsid w:val="002A4A69"/>
    <w:rsid w:val="002B62DD"/>
    <w:rsid w:val="002C5B75"/>
    <w:rsid w:val="002E0749"/>
    <w:rsid w:val="002E445F"/>
    <w:rsid w:val="002F17CD"/>
    <w:rsid w:val="002F1FB3"/>
    <w:rsid w:val="002F1FCD"/>
    <w:rsid w:val="002F6D47"/>
    <w:rsid w:val="002F704F"/>
    <w:rsid w:val="00315303"/>
    <w:rsid w:val="0031755B"/>
    <w:rsid w:val="0032454A"/>
    <w:rsid w:val="0032690E"/>
    <w:rsid w:val="00342514"/>
    <w:rsid w:val="00344A5C"/>
    <w:rsid w:val="003476BE"/>
    <w:rsid w:val="003509D4"/>
    <w:rsid w:val="0036416B"/>
    <w:rsid w:val="00365DC6"/>
    <w:rsid w:val="003735B5"/>
    <w:rsid w:val="00396364"/>
    <w:rsid w:val="003B2754"/>
    <w:rsid w:val="003B737C"/>
    <w:rsid w:val="003C33FA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64C92"/>
    <w:rsid w:val="0046520C"/>
    <w:rsid w:val="004775BA"/>
    <w:rsid w:val="00481936"/>
    <w:rsid w:val="0048623D"/>
    <w:rsid w:val="0049485D"/>
    <w:rsid w:val="004972F2"/>
    <w:rsid w:val="004B6056"/>
    <w:rsid w:val="004C1CB0"/>
    <w:rsid w:val="004C6A2F"/>
    <w:rsid w:val="004D0A05"/>
    <w:rsid w:val="004D2508"/>
    <w:rsid w:val="004D5D66"/>
    <w:rsid w:val="004F3AC4"/>
    <w:rsid w:val="004F5AD7"/>
    <w:rsid w:val="00514694"/>
    <w:rsid w:val="005402C7"/>
    <w:rsid w:val="005413C2"/>
    <w:rsid w:val="005422EE"/>
    <w:rsid w:val="005445C7"/>
    <w:rsid w:val="00577952"/>
    <w:rsid w:val="00585C79"/>
    <w:rsid w:val="00592A56"/>
    <w:rsid w:val="005A14B4"/>
    <w:rsid w:val="005A19F9"/>
    <w:rsid w:val="005A5933"/>
    <w:rsid w:val="005A733E"/>
    <w:rsid w:val="005B502B"/>
    <w:rsid w:val="005C52DD"/>
    <w:rsid w:val="005E24E7"/>
    <w:rsid w:val="005F4C3E"/>
    <w:rsid w:val="005F67AC"/>
    <w:rsid w:val="00603F63"/>
    <w:rsid w:val="00613AEF"/>
    <w:rsid w:val="00630FDC"/>
    <w:rsid w:val="006320A8"/>
    <w:rsid w:val="00646C3D"/>
    <w:rsid w:val="00651215"/>
    <w:rsid w:val="00653817"/>
    <w:rsid w:val="006636F9"/>
    <w:rsid w:val="00664FAE"/>
    <w:rsid w:val="006A3941"/>
    <w:rsid w:val="006A39DF"/>
    <w:rsid w:val="006B33F4"/>
    <w:rsid w:val="006B5EF0"/>
    <w:rsid w:val="006D053F"/>
    <w:rsid w:val="006D20CF"/>
    <w:rsid w:val="006D3436"/>
    <w:rsid w:val="006D6573"/>
    <w:rsid w:val="006D667E"/>
    <w:rsid w:val="006E35DF"/>
    <w:rsid w:val="006F5916"/>
    <w:rsid w:val="006F5DF7"/>
    <w:rsid w:val="007071BD"/>
    <w:rsid w:val="00720462"/>
    <w:rsid w:val="00724B11"/>
    <w:rsid w:val="00731C85"/>
    <w:rsid w:val="0073678B"/>
    <w:rsid w:val="00741838"/>
    <w:rsid w:val="00745764"/>
    <w:rsid w:val="007737FE"/>
    <w:rsid w:val="007766AC"/>
    <w:rsid w:val="00783DF8"/>
    <w:rsid w:val="007977A4"/>
    <w:rsid w:val="007A1098"/>
    <w:rsid w:val="007A5755"/>
    <w:rsid w:val="007B1943"/>
    <w:rsid w:val="007B2A7D"/>
    <w:rsid w:val="007B3721"/>
    <w:rsid w:val="007D02C9"/>
    <w:rsid w:val="007D1CE7"/>
    <w:rsid w:val="007D2120"/>
    <w:rsid w:val="007D60F0"/>
    <w:rsid w:val="007E62BB"/>
    <w:rsid w:val="007F0656"/>
    <w:rsid w:val="007F20F9"/>
    <w:rsid w:val="007F3781"/>
    <w:rsid w:val="007F399D"/>
    <w:rsid w:val="008005D3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573A"/>
    <w:rsid w:val="00837471"/>
    <w:rsid w:val="0084438F"/>
    <w:rsid w:val="00850FA9"/>
    <w:rsid w:val="0085777A"/>
    <w:rsid w:val="0086123D"/>
    <w:rsid w:val="00863AD7"/>
    <w:rsid w:val="00864281"/>
    <w:rsid w:val="00874788"/>
    <w:rsid w:val="00886578"/>
    <w:rsid w:val="00890C3A"/>
    <w:rsid w:val="0089387B"/>
    <w:rsid w:val="008976B4"/>
    <w:rsid w:val="00897D23"/>
    <w:rsid w:val="008A196D"/>
    <w:rsid w:val="008A4840"/>
    <w:rsid w:val="008B418F"/>
    <w:rsid w:val="008D48A5"/>
    <w:rsid w:val="009115A2"/>
    <w:rsid w:val="0091398F"/>
    <w:rsid w:val="00917452"/>
    <w:rsid w:val="009216A6"/>
    <w:rsid w:val="00924195"/>
    <w:rsid w:val="00926FFD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6154"/>
    <w:rsid w:val="00977716"/>
    <w:rsid w:val="009864FA"/>
    <w:rsid w:val="00986A0A"/>
    <w:rsid w:val="009C1004"/>
    <w:rsid w:val="009C2AA0"/>
    <w:rsid w:val="009D1443"/>
    <w:rsid w:val="009E62E0"/>
    <w:rsid w:val="00A03FA5"/>
    <w:rsid w:val="00A153A9"/>
    <w:rsid w:val="00A26C23"/>
    <w:rsid w:val="00A51BA0"/>
    <w:rsid w:val="00A529BF"/>
    <w:rsid w:val="00A5474F"/>
    <w:rsid w:val="00A56257"/>
    <w:rsid w:val="00A56803"/>
    <w:rsid w:val="00A64E43"/>
    <w:rsid w:val="00A73364"/>
    <w:rsid w:val="00A81BCF"/>
    <w:rsid w:val="00AA0266"/>
    <w:rsid w:val="00AA2B9E"/>
    <w:rsid w:val="00AA2DF9"/>
    <w:rsid w:val="00AB40D0"/>
    <w:rsid w:val="00AB595F"/>
    <w:rsid w:val="00AC0FE1"/>
    <w:rsid w:val="00AC1E90"/>
    <w:rsid w:val="00AC6089"/>
    <w:rsid w:val="00AC761F"/>
    <w:rsid w:val="00AE6C5A"/>
    <w:rsid w:val="00B00432"/>
    <w:rsid w:val="00B0333F"/>
    <w:rsid w:val="00B07F0A"/>
    <w:rsid w:val="00B10859"/>
    <w:rsid w:val="00B27A8B"/>
    <w:rsid w:val="00B30752"/>
    <w:rsid w:val="00B33569"/>
    <w:rsid w:val="00B33E52"/>
    <w:rsid w:val="00B34718"/>
    <w:rsid w:val="00B355E8"/>
    <w:rsid w:val="00B36AB7"/>
    <w:rsid w:val="00B36DAF"/>
    <w:rsid w:val="00B450B6"/>
    <w:rsid w:val="00B45F95"/>
    <w:rsid w:val="00B51352"/>
    <w:rsid w:val="00B56ACF"/>
    <w:rsid w:val="00B600F5"/>
    <w:rsid w:val="00B63111"/>
    <w:rsid w:val="00B73464"/>
    <w:rsid w:val="00B75E2A"/>
    <w:rsid w:val="00B767B2"/>
    <w:rsid w:val="00B8231B"/>
    <w:rsid w:val="00B94A75"/>
    <w:rsid w:val="00BA5576"/>
    <w:rsid w:val="00BB1AEA"/>
    <w:rsid w:val="00BB2DC6"/>
    <w:rsid w:val="00BB38D8"/>
    <w:rsid w:val="00BC412A"/>
    <w:rsid w:val="00BC6D12"/>
    <w:rsid w:val="00BD1398"/>
    <w:rsid w:val="00BD73E2"/>
    <w:rsid w:val="00BF139F"/>
    <w:rsid w:val="00BF2E63"/>
    <w:rsid w:val="00C13448"/>
    <w:rsid w:val="00C14762"/>
    <w:rsid w:val="00C162BC"/>
    <w:rsid w:val="00C171AE"/>
    <w:rsid w:val="00C21B85"/>
    <w:rsid w:val="00C25438"/>
    <w:rsid w:val="00C31217"/>
    <w:rsid w:val="00C36556"/>
    <w:rsid w:val="00C50113"/>
    <w:rsid w:val="00C50A77"/>
    <w:rsid w:val="00C631E8"/>
    <w:rsid w:val="00C71B87"/>
    <w:rsid w:val="00C8393D"/>
    <w:rsid w:val="00C85A90"/>
    <w:rsid w:val="00C969D4"/>
    <w:rsid w:val="00CA28DB"/>
    <w:rsid w:val="00CA593D"/>
    <w:rsid w:val="00CB6295"/>
    <w:rsid w:val="00CC2237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239FC"/>
    <w:rsid w:val="00D23AD5"/>
    <w:rsid w:val="00D3476D"/>
    <w:rsid w:val="00D4528B"/>
    <w:rsid w:val="00D51AEA"/>
    <w:rsid w:val="00D540CF"/>
    <w:rsid w:val="00D6051A"/>
    <w:rsid w:val="00D65065"/>
    <w:rsid w:val="00D71F9A"/>
    <w:rsid w:val="00D905FC"/>
    <w:rsid w:val="00D93183"/>
    <w:rsid w:val="00DA637B"/>
    <w:rsid w:val="00DA70AD"/>
    <w:rsid w:val="00DB2878"/>
    <w:rsid w:val="00DD2B00"/>
    <w:rsid w:val="00DE0285"/>
    <w:rsid w:val="00DE2C19"/>
    <w:rsid w:val="00DE7E25"/>
    <w:rsid w:val="00DF1C3D"/>
    <w:rsid w:val="00DF6050"/>
    <w:rsid w:val="00E12DC4"/>
    <w:rsid w:val="00E30938"/>
    <w:rsid w:val="00E6092D"/>
    <w:rsid w:val="00E72119"/>
    <w:rsid w:val="00E774EB"/>
    <w:rsid w:val="00E9596B"/>
    <w:rsid w:val="00EA1057"/>
    <w:rsid w:val="00EA7B61"/>
    <w:rsid w:val="00EB3EF0"/>
    <w:rsid w:val="00EC72F1"/>
    <w:rsid w:val="00EC76AB"/>
    <w:rsid w:val="00ED0C51"/>
    <w:rsid w:val="00ED2179"/>
    <w:rsid w:val="00EE37E0"/>
    <w:rsid w:val="00EE4FC7"/>
    <w:rsid w:val="00EE52B7"/>
    <w:rsid w:val="00EE6AA1"/>
    <w:rsid w:val="00F121AE"/>
    <w:rsid w:val="00F2429E"/>
    <w:rsid w:val="00F3009F"/>
    <w:rsid w:val="00F3361C"/>
    <w:rsid w:val="00F46B83"/>
    <w:rsid w:val="00F564C9"/>
    <w:rsid w:val="00F60279"/>
    <w:rsid w:val="00F60D7A"/>
    <w:rsid w:val="00F64B2B"/>
    <w:rsid w:val="00F6690C"/>
    <w:rsid w:val="00F74BF7"/>
    <w:rsid w:val="00F876BA"/>
    <w:rsid w:val="00F93108"/>
    <w:rsid w:val="00F95526"/>
    <w:rsid w:val="00FA0B32"/>
    <w:rsid w:val="00FA3F2C"/>
    <w:rsid w:val="00FA72CF"/>
    <w:rsid w:val="00FB1908"/>
    <w:rsid w:val="00FB28DE"/>
    <w:rsid w:val="00FD6E23"/>
    <w:rsid w:val="00FD73AD"/>
    <w:rsid w:val="00FD76D5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1A9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3F4"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72F2"/>
    <w:rPr>
      <w:color w:val="0000FF"/>
      <w:u w:val="single"/>
    </w:rPr>
  </w:style>
  <w:style w:type="character" w:styleId="Enfasigrassetto">
    <w:name w:val="Strong"/>
    <w:qFormat/>
    <w:rsid w:val="00C36556"/>
    <w:rPr>
      <w:b/>
      <w:bCs/>
    </w:rPr>
  </w:style>
  <w:style w:type="paragraph" w:styleId="Testofumetto">
    <w:name w:val="Balloon Text"/>
    <w:basedOn w:val="Normale"/>
    <w:semiHidden/>
    <w:rsid w:val="006A3941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rsid w:val="00B8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8231B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8231B"/>
    <w:rPr>
      <w:b/>
      <w:bCs/>
    </w:rPr>
  </w:style>
  <w:style w:type="paragraph" w:styleId="Intestazione">
    <w:name w:val="header"/>
    <w:basedOn w:val="Normale"/>
    <w:rsid w:val="004F3AC4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4F3AC4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73E2"/>
    <w:pPr>
      <w:ind w:left="720"/>
      <w:contextualSpacing/>
    </w:p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D1443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72F2"/>
    <w:rPr>
      <w:color w:val="0000FF"/>
      <w:u w:val="single"/>
    </w:rPr>
  </w:style>
  <w:style w:type="character" w:styleId="Enfasigrassetto">
    <w:name w:val="Strong"/>
    <w:qFormat/>
    <w:rsid w:val="00C36556"/>
    <w:rPr>
      <w:b/>
      <w:bCs/>
    </w:rPr>
  </w:style>
  <w:style w:type="paragraph" w:styleId="Testofumetto">
    <w:name w:val="Balloon Text"/>
    <w:basedOn w:val="Normale"/>
    <w:semiHidden/>
    <w:rsid w:val="006A3941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rsid w:val="00B8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8231B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8231B"/>
    <w:rPr>
      <w:b/>
      <w:bCs/>
    </w:rPr>
  </w:style>
  <w:style w:type="paragraph" w:styleId="Intestazione">
    <w:name w:val="header"/>
    <w:basedOn w:val="Normale"/>
    <w:rsid w:val="004F3AC4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4F3AC4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73E2"/>
    <w:pPr>
      <w:ind w:left="720"/>
      <w:contextualSpacing/>
    </w:pPr>
  </w:style>
  <w:style w:type="character" w:customStyle="1" w:styleId="TestocommentoCarattere">
    <w:name w:val="Comment Text Char"/>
    <w:basedOn w:val="Caratterepredefinitoparagrafo"/>
    <w:link w:val="Testocommento"/>
    <w:uiPriority w:val="99"/>
    <w:semiHidden/>
    <w:rsid w:val="009D144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adidas.com/messi-colle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7D45-B79F-C041-B8CE-F53F1084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253</Words>
  <Characters>1446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1696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MF FM</cp:lastModifiedBy>
  <cp:revision>14</cp:revision>
  <cp:lastPrinted>2014-09-15T15:46:00Z</cp:lastPrinted>
  <dcterms:created xsi:type="dcterms:W3CDTF">2014-09-15T16:16:00Z</dcterms:created>
  <dcterms:modified xsi:type="dcterms:W3CDTF">2014-09-16T15:57:00Z</dcterms:modified>
</cp:coreProperties>
</file>