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C8DA" w14:textId="77777777" w:rsidR="009C1D8B" w:rsidRPr="009C1D8B" w:rsidRDefault="009C1D8B" w:rsidP="009C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diHaus" w:eastAsia="Times New Roman" w:hAnsi="AdiHaus" w:cs="Courier New"/>
          <w:b/>
          <w:sz w:val="36"/>
          <w:szCs w:val="36"/>
          <w:lang w:eastAsia="pt-BR"/>
        </w:rPr>
      </w:pPr>
    </w:p>
    <w:p w14:paraId="4A50C77E" w14:textId="3ECFEEEE" w:rsidR="009C1D8B" w:rsidRPr="00946E5D" w:rsidRDefault="009C1D8B" w:rsidP="009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diHaus" w:eastAsia="Times New Roman" w:hAnsi="AdiHaus" w:cs="Courier New"/>
          <w:b/>
          <w:lang w:eastAsia="pt-BR"/>
        </w:rPr>
      </w:pPr>
      <w:bookmarkStart w:id="0" w:name="WfTU"/>
      <w:bookmarkStart w:id="1" w:name="WfSource"/>
      <w:r w:rsidRPr="00946E5D">
        <w:rPr>
          <w:rFonts w:ascii="AdiHaus" w:eastAsia="Times New Roman" w:hAnsi="AdiHaus" w:cs="Courier New"/>
          <w:b/>
          <w:sz w:val="32"/>
          <w:szCs w:val="32"/>
          <w:lang w:eastAsia="pt-BR"/>
        </w:rPr>
        <w:t>adidas</w:t>
      </w:r>
      <w:r w:rsidR="00407CA4">
        <w:rPr>
          <w:rFonts w:ascii="AdiHaus" w:eastAsia="Times New Roman" w:hAnsi="AdiHaus" w:cs="Courier New"/>
          <w:b/>
          <w:sz w:val="32"/>
          <w:szCs w:val="32"/>
          <w:lang w:eastAsia="pt-BR"/>
        </w:rPr>
        <w:t xml:space="preserve"> by Stella McCartney apresenta </w:t>
      </w:r>
      <w:r w:rsidRPr="00946E5D">
        <w:rPr>
          <w:rFonts w:ascii="AdiHaus" w:eastAsia="Times New Roman" w:hAnsi="AdiHaus" w:cs="Courier New"/>
          <w:b/>
          <w:sz w:val="32"/>
          <w:szCs w:val="32"/>
          <w:lang w:eastAsia="pt-BR"/>
        </w:rPr>
        <w:t xml:space="preserve"> coleção </w:t>
      </w:r>
      <w:r w:rsidR="00407CA4">
        <w:rPr>
          <w:rFonts w:ascii="AdiHaus" w:eastAsia="Times New Roman" w:hAnsi="AdiHaus" w:cs="Courier New"/>
          <w:b/>
          <w:sz w:val="32"/>
          <w:szCs w:val="32"/>
          <w:lang w:eastAsia="pt-BR"/>
        </w:rPr>
        <w:t>do segundo semestre</w:t>
      </w:r>
      <w:r w:rsidRPr="00946E5D">
        <w:rPr>
          <w:rFonts w:ascii="AdiHaus" w:eastAsia="Times New Roman" w:hAnsi="AdiHaus" w:cs="Courier New"/>
          <w:b/>
          <w:sz w:val="32"/>
          <w:szCs w:val="32"/>
          <w:lang w:eastAsia="pt-BR"/>
        </w:rPr>
        <w:t xml:space="preserve"> </w:t>
      </w:r>
      <w:bookmarkStart w:id="2" w:name="WfTarget"/>
      <w:bookmarkEnd w:id="0"/>
      <w:bookmarkEnd w:id="1"/>
      <w:bookmarkEnd w:id="2"/>
    </w:p>
    <w:p w14:paraId="202C2D90" w14:textId="2E326D40" w:rsidR="009C1D8B" w:rsidRPr="00946E5D" w:rsidRDefault="008D1C03" w:rsidP="009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diHaus" w:eastAsia="Times New Roman" w:hAnsi="AdiHaus" w:cs="Courier New"/>
          <w:lang w:eastAsia="pt-BR"/>
        </w:rPr>
      </w:pPr>
      <w:r>
        <w:rPr>
          <w:rFonts w:ascii="AdiHaus" w:eastAsia="Times New Roman" w:hAnsi="AdiHaus" w:cs="Courier New"/>
          <w:i/>
          <w:lang w:eastAsia="pt-BR"/>
        </w:rPr>
        <w:t>Os t</w:t>
      </w:r>
      <w:r w:rsidR="009C1D8B" w:rsidRPr="00946E5D">
        <w:rPr>
          <w:rFonts w:ascii="AdiHaus" w:eastAsia="Times New Roman" w:hAnsi="AdiHaus" w:cs="Courier New"/>
          <w:i/>
          <w:lang w:eastAsia="pt-BR"/>
        </w:rPr>
        <w:t xml:space="preserve">ons terrosos naturais e silhuetas estruturadas </w:t>
      </w:r>
      <w:r w:rsidR="00946E5D">
        <w:rPr>
          <w:rFonts w:ascii="AdiHaus" w:eastAsia="Times New Roman" w:hAnsi="AdiHaus" w:cs="Courier New"/>
          <w:i/>
          <w:lang w:eastAsia="pt-BR"/>
        </w:rPr>
        <w:t>s</w:t>
      </w:r>
      <w:r w:rsidR="009C1D8B" w:rsidRPr="00946E5D">
        <w:rPr>
          <w:rFonts w:ascii="AdiHaus" w:eastAsia="Times New Roman" w:hAnsi="AdiHaus" w:cs="Courier New"/>
          <w:i/>
          <w:lang w:eastAsia="pt-BR"/>
        </w:rPr>
        <w:t>ão</w:t>
      </w:r>
      <w:r w:rsidR="00946E5D">
        <w:rPr>
          <w:rFonts w:ascii="AdiHaus" w:eastAsia="Times New Roman" w:hAnsi="AdiHaus" w:cs="Courier New"/>
          <w:i/>
          <w:lang w:eastAsia="pt-BR"/>
        </w:rPr>
        <w:t xml:space="preserve"> </w:t>
      </w:r>
      <w:r w:rsidR="009C1D8B" w:rsidRPr="00946E5D">
        <w:rPr>
          <w:rFonts w:ascii="AdiHaus" w:eastAsia="Times New Roman" w:hAnsi="AdiHaus" w:cs="Courier New"/>
          <w:i/>
          <w:lang w:eastAsia="pt-BR"/>
        </w:rPr>
        <w:t>os destaques da</w:t>
      </w:r>
      <w:r w:rsidR="00946E5D">
        <w:rPr>
          <w:rFonts w:ascii="AdiHaus" w:eastAsia="Times New Roman" w:hAnsi="AdiHaus" w:cs="Courier New"/>
          <w:i/>
          <w:lang w:eastAsia="pt-BR"/>
        </w:rPr>
        <w:t xml:space="preserve"> nova coleção</w:t>
      </w:r>
      <w:r>
        <w:rPr>
          <w:rFonts w:ascii="AdiHaus" w:eastAsia="Times New Roman" w:hAnsi="AdiHaus" w:cs="Courier New"/>
          <w:i/>
          <w:lang w:eastAsia="pt-BR"/>
        </w:rPr>
        <w:t>, que é inspirada na natureza</w:t>
      </w:r>
    </w:p>
    <w:p w14:paraId="59DCBAF0" w14:textId="77777777" w:rsidR="009C1D8B" w:rsidRPr="00946E5D" w:rsidRDefault="009C1D8B" w:rsidP="009C1D8B">
      <w:pPr>
        <w:widowControl w:val="0"/>
        <w:autoSpaceDE w:val="0"/>
        <w:autoSpaceDN w:val="0"/>
        <w:adjustRightInd w:val="0"/>
        <w:spacing w:after="0" w:line="240" w:lineRule="auto"/>
        <w:rPr>
          <w:rFonts w:ascii="AdiHaus" w:eastAsia="Times New Roman" w:hAnsi="AdiHaus" w:cs="Courier New"/>
          <w:b/>
          <w:lang w:eastAsia="pt-BR"/>
        </w:rPr>
      </w:pPr>
    </w:p>
    <w:p w14:paraId="03FC69ED" w14:textId="77777777" w:rsidR="009C1D8B" w:rsidRPr="00946E5D" w:rsidRDefault="009C1D8B" w:rsidP="00C0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diHaus" w:eastAsia="Times New Roman" w:hAnsi="AdiHaus" w:cs="Times New Roman"/>
          <w:b/>
          <w:lang w:eastAsia="pt-BR"/>
        </w:rPr>
      </w:pPr>
    </w:p>
    <w:p w14:paraId="05784952" w14:textId="399BECFA" w:rsidR="009C1D8B" w:rsidRPr="00946E5D" w:rsidRDefault="00946E5D" w:rsidP="0094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" w:eastAsia="Times New Roman" w:hAnsi="AdiHaus" w:cs="Times New Roman"/>
          <w:lang w:eastAsia="pt-BR"/>
        </w:rPr>
      </w:pPr>
      <w:r w:rsidRPr="00946E5D">
        <w:rPr>
          <w:rFonts w:ascii="AdiHaus" w:eastAsia="Times New Roman" w:hAnsi="AdiHaus" w:cs="Times New Roman"/>
          <w:b/>
          <w:lang w:eastAsia="pt-BR"/>
        </w:rPr>
        <w:t xml:space="preserve">São Paulo, </w:t>
      </w:r>
      <w:r w:rsidR="009C1D8B" w:rsidRPr="00946E5D">
        <w:rPr>
          <w:rFonts w:ascii="AdiHaus" w:eastAsia="Times New Roman" w:hAnsi="AdiHaus" w:cs="Times New Roman"/>
          <w:b/>
          <w:lang w:eastAsia="pt-BR"/>
        </w:rPr>
        <w:t>22 de agosto de 2014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</w:t>
      </w:r>
      <w:r w:rsidRPr="00946E5D">
        <w:rPr>
          <w:rFonts w:ascii="AdiHaus" w:eastAsia="Times New Roman" w:hAnsi="AdiHaus" w:cs="Times New Roman"/>
          <w:lang w:eastAsia="pt-BR"/>
        </w:rPr>
        <w:t>–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</w:t>
      </w:r>
      <w:r w:rsidRPr="00946E5D">
        <w:rPr>
          <w:rFonts w:ascii="AdiHaus" w:eastAsia="Times New Roman" w:hAnsi="AdiHaus" w:cs="Times New Roman"/>
          <w:lang w:eastAsia="pt-BR"/>
        </w:rPr>
        <w:t xml:space="preserve">A 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adidas by Stella McCartney apresenta a </w:t>
      </w:r>
      <w:r w:rsidRPr="00946E5D">
        <w:rPr>
          <w:rFonts w:ascii="AdiHaus" w:eastAsia="Times New Roman" w:hAnsi="AdiHaus" w:cs="Times New Roman"/>
          <w:lang w:eastAsia="pt-BR"/>
        </w:rPr>
        <w:t xml:space="preserve">nova 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coleção </w:t>
      </w:r>
      <w:r w:rsidR="00407CA4">
        <w:rPr>
          <w:rFonts w:ascii="AdiHaus" w:eastAsia="Times New Roman" w:hAnsi="AdiHaus" w:cs="Times New Roman"/>
          <w:lang w:eastAsia="pt-BR"/>
        </w:rPr>
        <w:t>para o segundo semestre de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2014, </w:t>
      </w:r>
      <w:r w:rsidR="00AA348D">
        <w:rPr>
          <w:rFonts w:ascii="AdiHaus" w:eastAsia="Times New Roman" w:hAnsi="AdiHaus" w:cs="Times New Roman"/>
          <w:lang w:eastAsia="pt-BR"/>
        </w:rPr>
        <w:t>inspirada</w:t>
      </w:r>
      <w:r w:rsidR="00407CA4">
        <w:rPr>
          <w:rFonts w:ascii="AdiHaus" w:eastAsia="Times New Roman" w:hAnsi="AdiHaus" w:cs="Times New Roman"/>
          <w:lang w:eastAsia="pt-BR"/>
        </w:rPr>
        <w:t xml:space="preserve"> na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natureza. As peças combinam </w:t>
      </w:r>
      <w:r w:rsidR="008D1C03">
        <w:rPr>
          <w:rFonts w:ascii="AdiHaus" w:eastAsia="Times New Roman" w:hAnsi="AdiHaus" w:cs="Times New Roman"/>
          <w:lang w:eastAsia="pt-BR"/>
        </w:rPr>
        <w:t>e</w:t>
      </w:r>
      <w:r w:rsidR="00407CA4">
        <w:rPr>
          <w:rFonts w:ascii="AdiHaus" w:eastAsia="Times New Roman" w:hAnsi="AdiHaus" w:cs="Times New Roman"/>
          <w:lang w:eastAsia="pt-BR"/>
        </w:rPr>
        <w:t>stampas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</w:t>
      </w:r>
      <w:r w:rsidR="008D1C03">
        <w:rPr>
          <w:rFonts w:ascii="AdiHaus" w:eastAsia="Times New Roman" w:hAnsi="AdiHaus" w:cs="Times New Roman"/>
          <w:lang w:eastAsia="pt-BR"/>
        </w:rPr>
        <w:t>a</w:t>
      </w:r>
      <w:r w:rsidR="00AA348D">
        <w:rPr>
          <w:rFonts w:ascii="AdiHaus" w:eastAsia="Times New Roman" w:hAnsi="AdiHaus" w:cs="Times New Roman"/>
          <w:lang w:eastAsia="pt-BR"/>
        </w:rPr>
        <w:t>nimais e tons neutros e da terra</w:t>
      </w:r>
      <w:r w:rsidR="008D1C03">
        <w:rPr>
          <w:rFonts w:ascii="AdiHaus" w:eastAsia="Times New Roman" w:hAnsi="AdiHaus" w:cs="Times New Roman"/>
          <w:lang w:eastAsia="pt-BR"/>
        </w:rPr>
        <w:t xml:space="preserve">, com </w:t>
      </w:r>
      <w:r w:rsidR="009C1D8B" w:rsidRPr="00946E5D">
        <w:rPr>
          <w:rFonts w:ascii="AdiHaus" w:eastAsia="Times New Roman" w:hAnsi="AdiHaus" w:cs="Times New Roman"/>
          <w:lang w:eastAsia="pt-BR"/>
        </w:rPr>
        <w:t>toques coloridos</w:t>
      </w:r>
      <w:r w:rsidR="0015578D">
        <w:rPr>
          <w:rFonts w:ascii="AdiHaus" w:eastAsia="Times New Roman" w:hAnsi="AdiHaus" w:cs="Times New Roman"/>
          <w:lang w:eastAsia="pt-BR"/>
        </w:rPr>
        <w:t xml:space="preserve"> marcantes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, </w:t>
      </w:r>
      <w:r w:rsidR="008D1C03">
        <w:rPr>
          <w:rFonts w:ascii="AdiHaus" w:eastAsia="Times New Roman" w:hAnsi="AdiHaus" w:cs="Times New Roman"/>
          <w:lang w:eastAsia="pt-BR"/>
        </w:rPr>
        <w:t xml:space="preserve">e 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convidam </w:t>
      </w:r>
      <w:r w:rsidR="008D1C03">
        <w:rPr>
          <w:rFonts w:ascii="AdiHaus" w:eastAsia="Times New Roman" w:hAnsi="AdiHaus" w:cs="Times New Roman"/>
          <w:lang w:eastAsia="pt-BR"/>
        </w:rPr>
        <w:t>a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aproveitar o ambiente a céu aberto. </w:t>
      </w:r>
      <w:r w:rsidR="008D1C03">
        <w:rPr>
          <w:rFonts w:ascii="AdiHaus" w:eastAsia="Times New Roman" w:hAnsi="AdiHaus" w:cs="Times New Roman"/>
          <w:lang w:eastAsia="pt-BR"/>
        </w:rPr>
        <w:t xml:space="preserve">Com </w:t>
      </w:r>
      <w:r w:rsidR="009C1D8B" w:rsidRPr="00946E5D">
        <w:rPr>
          <w:rFonts w:ascii="AdiHaus" w:eastAsia="Times New Roman" w:hAnsi="AdiHaus" w:cs="Times New Roman"/>
          <w:lang w:eastAsia="pt-BR"/>
        </w:rPr>
        <w:t>sil</w:t>
      </w:r>
      <w:r w:rsidR="008D1C03">
        <w:rPr>
          <w:rFonts w:ascii="AdiHaus" w:eastAsia="Times New Roman" w:hAnsi="AdiHaus" w:cs="Times New Roman"/>
          <w:lang w:eastAsia="pt-BR"/>
        </w:rPr>
        <w:t xml:space="preserve">huetas estruturadas, 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combinações de texturas e revestimentos despojados, a coleção une </w:t>
      </w:r>
      <w:r w:rsidR="00AA348D">
        <w:rPr>
          <w:rFonts w:ascii="AdiHaus" w:eastAsia="Times New Roman" w:hAnsi="AdiHaus" w:cs="Times New Roman"/>
          <w:lang w:eastAsia="pt-BR"/>
        </w:rPr>
        <w:t>estética e desempenho</w:t>
      </w:r>
      <w:r w:rsidR="008D1C03">
        <w:rPr>
          <w:rFonts w:ascii="AdiHaus" w:eastAsia="Times New Roman" w:hAnsi="AdiHaus" w:cs="Times New Roman"/>
          <w:lang w:eastAsia="pt-BR"/>
        </w:rPr>
        <w:t xml:space="preserve">. </w:t>
      </w:r>
    </w:p>
    <w:p w14:paraId="72A1864F" w14:textId="77777777" w:rsidR="009C1D8B" w:rsidRPr="00946E5D" w:rsidRDefault="009C1D8B" w:rsidP="0094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" w:eastAsia="Times New Roman" w:hAnsi="AdiHaus" w:cs="Times New Roman"/>
          <w:lang w:eastAsia="pt-BR"/>
        </w:rPr>
      </w:pPr>
    </w:p>
    <w:p w14:paraId="39AA7564" w14:textId="17E366DF" w:rsidR="009C1D8B" w:rsidRPr="00946E5D" w:rsidRDefault="009C1D8B" w:rsidP="0094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" w:eastAsia="Times New Roman" w:hAnsi="AdiHaus" w:cs="Times New Roman"/>
          <w:lang w:eastAsia="pt-BR"/>
        </w:rPr>
      </w:pPr>
      <w:r w:rsidRPr="00946E5D">
        <w:rPr>
          <w:rFonts w:ascii="AdiHaus" w:eastAsia="Times New Roman" w:hAnsi="AdiHaus" w:cs="Times New Roman"/>
          <w:lang w:eastAsia="pt-BR"/>
        </w:rPr>
        <w:t>"Nesta estação, eu me inspirei nos elementos da natureza e na sensação de liberdade e individualidade que ela proporciona. E</w:t>
      </w:r>
      <w:r w:rsidR="00407CA4">
        <w:rPr>
          <w:rFonts w:ascii="AdiHaus" w:eastAsia="Times New Roman" w:hAnsi="AdiHaus" w:cs="Times New Roman"/>
          <w:lang w:eastAsia="pt-BR"/>
        </w:rPr>
        <w:t>stampas</w:t>
      </w:r>
      <w:r w:rsidRPr="00946E5D">
        <w:rPr>
          <w:rFonts w:ascii="AdiHaus" w:eastAsia="Times New Roman" w:hAnsi="AdiHaus" w:cs="Times New Roman"/>
          <w:lang w:eastAsia="pt-BR"/>
        </w:rPr>
        <w:t xml:space="preserve"> marcantes são complementadas por uma paleta de t</w:t>
      </w:r>
      <w:r w:rsidR="00407CA4">
        <w:rPr>
          <w:rFonts w:ascii="AdiHaus" w:eastAsia="Times New Roman" w:hAnsi="AdiHaus" w:cs="Times New Roman"/>
          <w:lang w:eastAsia="pt-BR"/>
        </w:rPr>
        <w:t>ons terrosos</w:t>
      </w:r>
      <w:r w:rsidRPr="00946E5D">
        <w:rPr>
          <w:rFonts w:ascii="AdiHaus" w:eastAsia="Times New Roman" w:hAnsi="AdiHaus" w:cs="Times New Roman"/>
          <w:lang w:eastAsia="pt-BR"/>
        </w:rPr>
        <w:t xml:space="preserve"> e matizes </w:t>
      </w:r>
      <w:r w:rsidR="00407CA4">
        <w:rPr>
          <w:rFonts w:ascii="AdiHaus" w:eastAsia="Times New Roman" w:hAnsi="AdiHaus" w:cs="Times New Roman"/>
          <w:lang w:eastAsia="pt-BR"/>
        </w:rPr>
        <w:t>da natureza</w:t>
      </w:r>
      <w:r w:rsidRPr="00946E5D">
        <w:rPr>
          <w:rFonts w:ascii="AdiHaus" w:eastAsia="Times New Roman" w:hAnsi="AdiHaus" w:cs="Times New Roman"/>
          <w:lang w:eastAsia="pt-BR"/>
        </w:rPr>
        <w:t>, enquanto um conjunto de linhas elegantes e estruturais harmoniza com blusas e sobretudos volumosos. Também estou muito orgulhosa de continuar apresentando uma coleção que incorpora elementos sustentáveis", declara Stella McCartney.</w:t>
      </w:r>
      <w:r w:rsidR="0015578D" w:rsidRPr="0015578D">
        <w:rPr>
          <w:rFonts w:ascii="AdiHaus" w:eastAsia="Times New Roman" w:hAnsi="AdiHaus" w:cs="Times New Roman"/>
          <w:lang w:eastAsia="pt-BR"/>
        </w:rPr>
        <w:t xml:space="preserve"> </w:t>
      </w:r>
      <w:r w:rsidR="0015578D">
        <w:rPr>
          <w:rFonts w:ascii="AdiHaus" w:eastAsia="Times New Roman" w:hAnsi="AdiHaus" w:cs="Times New Roman"/>
          <w:lang w:eastAsia="pt-BR"/>
        </w:rPr>
        <w:t>As</w:t>
      </w:r>
      <w:r w:rsidR="0015578D" w:rsidRPr="00946E5D">
        <w:rPr>
          <w:rFonts w:ascii="AdiHaus" w:eastAsia="Times New Roman" w:hAnsi="AdiHaus" w:cs="Times New Roman"/>
          <w:lang w:eastAsia="pt-BR"/>
        </w:rPr>
        <w:t xml:space="preserve"> peças </w:t>
      </w:r>
      <w:r w:rsidR="0015578D">
        <w:rPr>
          <w:rFonts w:ascii="AdiHaus" w:eastAsia="Times New Roman" w:hAnsi="AdiHaus" w:cs="Times New Roman"/>
          <w:lang w:eastAsia="pt-BR"/>
        </w:rPr>
        <w:t>são produzidas em</w:t>
      </w:r>
      <w:r w:rsidR="0015578D" w:rsidRPr="00946E5D">
        <w:rPr>
          <w:rFonts w:ascii="AdiHaus" w:eastAsia="Times New Roman" w:hAnsi="AdiHaus" w:cs="Times New Roman"/>
          <w:lang w:eastAsia="pt-BR"/>
        </w:rPr>
        <w:t xml:space="preserve"> algodão orgânico e fios reciclados</w:t>
      </w:r>
      <w:r w:rsidR="0015578D">
        <w:rPr>
          <w:rFonts w:ascii="AdiHaus" w:eastAsia="Times New Roman" w:hAnsi="AdiHaus" w:cs="Times New Roman"/>
          <w:lang w:eastAsia="pt-BR"/>
        </w:rPr>
        <w:t xml:space="preserve">. </w:t>
      </w:r>
    </w:p>
    <w:p w14:paraId="5B665E5C" w14:textId="77777777" w:rsidR="009C1D8B" w:rsidRPr="00946E5D" w:rsidRDefault="009C1D8B" w:rsidP="0094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" w:eastAsia="Times New Roman" w:hAnsi="AdiHaus" w:cs="Times New Roman"/>
          <w:lang w:eastAsia="pt-BR"/>
        </w:rPr>
      </w:pPr>
    </w:p>
    <w:p w14:paraId="7E590B36" w14:textId="40B07175" w:rsidR="0015578D" w:rsidRDefault="0015578D" w:rsidP="0015578D">
      <w:pPr>
        <w:spacing w:line="360" w:lineRule="auto"/>
        <w:jc w:val="both"/>
        <w:rPr>
          <w:rFonts w:ascii="AdiHaus" w:eastAsia="Times New Roman" w:hAnsi="AdiHaus" w:cs="Times New Roman"/>
          <w:lang w:eastAsia="pt-BR"/>
        </w:rPr>
      </w:pPr>
      <w:r w:rsidRPr="00946E5D">
        <w:rPr>
          <w:rFonts w:ascii="AdiHaus" w:eastAsia="Times New Roman" w:hAnsi="AdiHaus" w:cs="Times New Roman"/>
          <w:lang w:eastAsia="pt-BR"/>
        </w:rPr>
        <w:t>Desenvolvida para alta resistência, a</w:t>
      </w:r>
      <w:r>
        <w:rPr>
          <w:rFonts w:ascii="AdiHaus" w:eastAsia="Times New Roman" w:hAnsi="AdiHaus" w:cs="Times New Roman"/>
          <w:lang w:eastAsia="pt-BR"/>
        </w:rPr>
        <w:t>s</w:t>
      </w:r>
      <w:r w:rsidRPr="00946E5D">
        <w:rPr>
          <w:rFonts w:ascii="AdiHaus" w:eastAsia="Times New Roman" w:hAnsi="AdiHaus" w:cs="Times New Roman"/>
          <w:lang w:eastAsia="pt-BR"/>
        </w:rPr>
        <w:t xml:space="preserve"> funcionalidade</w:t>
      </w:r>
      <w:r>
        <w:rPr>
          <w:rFonts w:ascii="AdiHaus" w:eastAsia="Times New Roman" w:hAnsi="AdiHaus" w:cs="Times New Roman"/>
          <w:lang w:eastAsia="pt-BR"/>
        </w:rPr>
        <w:t>s</w:t>
      </w:r>
      <w:r w:rsidRPr="00946E5D">
        <w:rPr>
          <w:rFonts w:ascii="AdiHaus" w:eastAsia="Times New Roman" w:hAnsi="AdiHaus" w:cs="Times New Roman"/>
          <w:lang w:eastAsia="pt-BR"/>
        </w:rPr>
        <w:t xml:space="preserve"> ClimaChill®, ClimaCool® e ClimaLite® garante</w:t>
      </w:r>
      <w:r>
        <w:rPr>
          <w:rFonts w:ascii="AdiHaus" w:eastAsia="Times New Roman" w:hAnsi="AdiHaus" w:cs="Times New Roman"/>
          <w:lang w:eastAsia="pt-BR"/>
        </w:rPr>
        <w:t>m</w:t>
      </w:r>
      <w:r w:rsidRPr="00946E5D">
        <w:rPr>
          <w:rFonts w:ascii="AdiHaus" w:eastAsia="Times New Roman" w:hAnsi="AdiHaus" w:cs="Times New Roman"/>
          <w:lang w:eastAsia="pt-BR"/>
        </w:rPr>
        <w:t xml:space="preserve"> conforto e controle de temperatura para máximo desempenho.</w:t>
      </w:r>
    </w:p>
    <w:p w14:paraId="44493BB0" w14:textId="75B98732" w:rsidR="0015578D" w:rsidRDefault="0015578D" w:rsidP="00946E5D">
      <w:pPr>
        <w:spacing w:line="360" w:lineRule="auto"/>
        <w:jc w:val="both"/>
        <w:rPr>
          <w:rFonts w:ascii="AdiHaus" w:eastAsia="Times New Roman" w:hAnsi="AdiHaus" w:cs="Times New Roman"/>
          <w:b/>
          <w:lang w:eastAsia="pt-BR"/>
        </w:rPr>
      </w:pPr>
      <w:r>
        <w:rPr>
          <w:rFonts w:ascii="AdiHaus" w:eastAsia="Times New Roman" w:hAnsi="AdiHaus" w:cs="Times New Roman"/>
          <w:b/>
          <w:lang w:eastAsia="pt-BR"/>
        </w:rPr>
        <w:t>Running</w:t>
      </w:r>
      <w:bookmarkStart w:id="3" w:name="_GoBack"/>
      <w:bookmarkEnd w:id="3"/>
      <w:r w:rsidR="00275DD2">
        <w:rPr>
          <w:rFonts w:ascii="AdiHaus" w:eastAsia="Times New Roman" w:hAnsi="AdiHaus" w:cs="Times New Roman"/>
          <w:b/>
          <w:lang w:eastAsia="pt-BR"/>
        </w:rPr>
        <w:t>/Corrida</w:t>
      </w:r>
    </w:p>
    <w:p w14:paraId="013ED1E2" w14:textId="784B8C51" w:rsidR="00046F4E" w:rsidRDefault="0015578D" w:rsidP="00946E5D">
      <w:pPr>
        <w:spacing w:line="360" w:lineRule="auto"/>
        <w:jc w:val="both"/>
        <w:rPr>
          <w:rFonts w:ascii="AdiHaus" w:eastAsia="Times New Roman" w:hAnsi="AdiHaus" w:cs="Times New Roman"/>
          <w:lang w:eastAsia="pt-BR"/>
        </w:rPr>
      </w:pPr>
      <w:r w:rsidRPr="0015578D">
        <w:rPr>
          <w:rFonts w:ascii="AdiHaus" w:eastAsia="Times New Roman" w:hAnsi="AdiHaus" w:cs="Times New Roman"/>
          <w:lang w:eastAsia="pt-BR"/>
        </w:rPr>
        <w:t>A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linha</w:t>
      </w:r>
      <w:r w:rsidR="00275DD2">
        <w:rPr>
          <w:rFonts w:ascii="AdiHaus" w:eastAsia="Times New Roman" w:hAnsi="AdiHaus" w:cs="Times New Roman"/>
          <w:lang w:eastAsia="pt-BR"/>
        </w:rPr>
        <w:t xml:space="preserve"> </w:t>
      </w:r>
      <w:r w:rsidR="00046F4E" w:rsidRPr="00946E5D">
        <w:rPr>
          <w:rFonts w:ascii="AdiHaus" w:eastAsia="Times New Roman" w:hAnsi="AdiHaus" w:cs="Times New Roman"/>
          <w:lang w:eastAsia="pt-BR"/>
        </w:rPr>
        <w:t>foi influenciada pelo clima de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liberdade </w:t>
      </w:r>
      <w:r w:rsidR="009579AA">
        <w:rPr>
          <w:rFonts w:ascii="AdiHaus" w:eastAsia="Times New Roman" w:hAnsi="AdiHaus" w:cs="Times New Roman"/>
          <w:lang w:eastAsia="pt-BR"/>
        </w:rPr>
        <w:t xml:space="preserve">das corridas de </w:t>
      </w:r>
      <w:r w:rsidR="009C1D8B" w:rsidRPr="00946E5D">
        <w:rPr>
          <w:rFonts w:ascii="AdiHaus" w:eastAsia="Times New Roman" w:hAnsi="AdiHaus" w:cs="Times New Roman"/>
          <w:lang w:eastAsia="pt-BR"/>
        </w:rPr>
        <w:t>aventura</w:t>
      </w:r>
      <w:r w:rsidR="009579AA">
        <w:rPr>
          <w:rFonts w:ascii="AdiHaus" w:eastAsia="Times New Roman" w:hAnsi="AdiHaus" w:cs="Times New Roman"/>
          <w:lang w:eastAsia="pt-BR"/>
        </w:rPr>
        <w:t>.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Blusas </w:t>
      </w:r>
      <w:r w:rsidR="00407CA4">
        <w:rPr>
          <w:rFonts w:ascii="AdiHaus" w:eastAsia="Times New Roman" w:hAnsi="AdiHaus" w:cs="Times New Roman"/>
          <w:lang w:eastAsia="pt-BR"/>
        </w:rPr>
        <w:t>leves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, </w:t>
      </w:r>
      <w:r w:rsidR="00407CA4">
        <w:rPr>
          <w:rFonts w:ascii="AdiHaus" w:eastAsia="Times New Roman" w:hAnsi="AdiHaus" w:cs="Times New Roman"/>
          <w:lang w:eastAsia="pt-BR"/>
        </w:rPr>
        <w:t xml:space="preserve">calças </w:t>
      </w:r>
      <w:r w:rsidR="009C1D8B" w:rsidRPr="00946E5D">
        <w:rPr>
          <w:rFonts w:ascii="AdiHaus" w:eastAsia="Times New Roman" w:hAnsi="AdiHaus" w:cs="Times New Roman"/>
          <w:i/>
          <w:lang w:eastAsia="pt-BR"/>
        </w:rPr>
        <w:t>leggings</w:t>
      </w:r>
      <w:r w:rsidR="00407CA4">
        <w:rPr>
          <w:rFonts w:ascii="AdiHaus" w:eastAsia="Times New Roman" w:hAnsi="AdiHaus" w:cs="Times New Roman"/>
          <w:lang w:eastAsia="pt-BR"/>
        </w:rPr>
        <w:t xml:space="preserve"> e corsários</w:t>
      </w:r>
      <w:r w:rsidR="009C1D8B" w:rsidRPr="00946E5D">
        <w:rPr>
          <w:rFonts w:ascii="AdiHaus" w:eastAsia="Times New Roman" w:hAnsi="AdiHaus" w:cs="Times New Roman"/>
          <w:lang w:eastAsia="pt-BR"/>
        </w:rPr>
        <w:t>, shorts e camisetas</w:t>
      </w:r>
      <w:r>
        <w:rPr>
          <w:rFonts w:ascii="AdiHaus" w:eastAsia="Times New Roman" w:hAnsi="AdiHaus" w:cs="Times New Roman"/>
          <w:lang w:eastAsia="pt-BR"/>
        </w:rPr>
        <w:t xml:space="preserve"> de náilon da linha Performance </w:t>
      </w:r>
      <w:r w:rsidR="009579AA">
        <w:rPr>
          <w:rFonts w:ascii="AdiHaus" w:eastAsia="Times New Roman" w:hAnsi="AdiHaus" w:cs="Times New Roman"/>
          <w:lang w:eastAsia="pt-BR"/>
        </w:rPr>
        <w:t>tem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estampas </w:t>
      </w:r>
      <w:r w:rsidR="00407CA4">
        <w:rPr>
          <w:rFonts w:ascii="AdiHaus" w:eastAsia="Times New Roman" w:hAnsi="AdiHaus" w:cs="Times New Roman"/>
          <w:lang w:eastAsia="pt-BR"/>
        </w:rPr>
        <w:t xml:space="preserve">com inspiração em tons de </w:t>
      </w:r>
      <w:r w:rsidR="009C1D8B" w:rsidRPr="00946E5D">
        <w:rPr>
          <w:rFonts w:ascii="AdiHaus" w:eastAsia="Times New Roman" w:hAnsi="AdiHaus" w:cs="Times New Roman"/>
          <w:lang w:eastAsia="pt-BR"/>
        </w:rPr>
        <w:t>madeira, inc</w:t>
      </w:r>
      <w:r w:rsidR="00407CA4">
        <w:rPr>
          <w:rFonts w:ascii="AdiHaus" w:eastAsia="Times New Roman" w:hAnsi="AdiHaus" w:cs="Times New Roman"/>
          <w:lang w:eastAsia="pt-BR"/>
        </w:rPr>
        <w:t xml:space="preserve">rementadas por </w:t>
      </w:r>
      <w:r w:rsidR="00046F4E" w:rsidRPr="00946E5D">
        <w:rPr>
          <w:rFonts w:ascii="AdiHaus" w:eastAsia="Times New Roman" w:hAnsi="AdiHaus" w:cs="Times New Roman"/>
          <w:lang w:eastAsia="pt-BR"/>
        </w:rPr>
        <w:t>vermelhos intensos</w:t>
      </w:r>
      <w:r w:rsidR="009C1D8B" w:rsidRPr="00946E5D">
        <w:rPr>
          <w:rFonts w:ascii="AdiHaus" w:eastAsia="Times New Roman" w:hAnsi="AdiHaus" w:cs="Times New Roman"/>
          <w:lang w:eastAsia="pt-BR"/>
        </w:rPr>
        <w:t>, verdes e marrons</w:t>
      </w:r>
      <w:r w:rsidR="00046F4E" w:rsidRPr="00946E5D">
        <w:rPr>
          <w:rFonts w:ascii="AdiHaus" w:eastAsia="Times New Roman" w:hAnsi="AdiHaus" w:cs="Times New Roman"/>
          <w:lang w:eastAsia="pt-BR"/>
        </w:rPr>
        <w:t xml:space="preserve">. </w:t>
      </w:r>
      <w:r w:rsidR="00407CA4">
        <w:rPr>
          <w:rFonts w:ascii="AdiHaus" w:eastAsia="Times New Roman" w:hAnsi="AdiHaus" w:cs="Times New Roman"/>
          <w:lang w:eastAsia="pt-BR"/>
        </w:rPr>
        <w:t>J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aquetas e blusões com gorro da linha Performance ressaltam as silhuetas femininas com camadas estruturadas para completar o </w:t>
      </w:r>
      <w:r w:rsidR="009C1D8B" w:rsidRPr="00946E5D">
        <w:rPr>
          <w:rFonts w:ascii="AdiHaus" w:eastAsia="Times New Roman" w:hAnsi="AdiHaus" w:cs="Times New Roman"/>
          <w:i/>
          <w:lang w:eastAsia="pt-BR"/>
        </w:rPr>
        <w:t>look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. </w:t>
      </w:r>
    </w:p>
    <w:p w14:paraId="691131CA" w14:textId="1F38FBAD" w:rsidR="00AA348D" w:rsidRPr="00AA348D" w:rsidRDefault="004217EB" w:rsidP="00AA348D">
      <w:pPr>
        <w:spacing w:line="360" w:lineRule="auto"/>
        <w:jc w:val="both"/>
        <w:rPr>
          <w:rFonts w:ascii="AdiHaus" w:eastAsia="Times New Roman" w:hAnsi="AdiHaus" w:cs="Times New Roman"/>
          <w:b/>
          <w:lang w:eastAsia="pt-BR"/>
        </w:rPr>
      </w:pPr>
      <w:r>
        <w:rPr>
          <w:rFonts w:ascii="AdiHaus" w:eastAsia="Times New Roman" w:hAnsi="AdiHaus" w:cs="Times New Roman"/>
          <w:b/>
          <w:lang w:eastAsia="pt-BR"/>
        </w:rPr>
        <w:t xml:space="preserve">Calçados e Acessórios </w:t>
      </w:r>
    </w:p>
    <w:p w14:paraId="75A550E2" w14:textId="0552FB49" w:rsidR="004217EB" w:rsidRDefault="004000C9" w:rsidP="00AA348D">
      <w:pPr>
        <w:spacing w:line="360" w:lineRule="auto"/>
        <w:jc w:val="both"/>
        <w:rPr>
          <w:rFonts w:ascii="AdiHaus" w:eastAsia="Times New Roman" w:hAnsi="AdiHaus" w:cs="Times New Roman"/>
          <w:lang w:eastAsia="pt-BR"/>
        </w:rPr>
      </w:pPr>
      <w:r>
        <w:rPr>
          <w:rFonts w:ascii="AdiHaus" w:eastAsia="Times New Roman" w:hAnsi="AdiHaus" w:cs="Times New Roman"/>
          <w:lang w:eastAsia="pt-BR"/>
        </w:rPr>
        <w:t>A coleção traz produtos da tecnologia Boost. C</w:t>
      </w:r>
      <w:r w:rsidR="00AA348D" w:rsidRPr="00AA348D">
        <w:rPr>
          <w:rFonts w:ascii="AdiHaus" w:eastAsia="Times New Roman" w:hAnsi="AdiHaus" w:cs="Times New Roman"/>
          <w:lang w:eastAsia="pt-BR"/>
        </w:rPr>
        <w:t xml:space="preserve">om zoneamento inteligente de borracha para aderência, redução de peso e elasticidade para simular o movimento natural da pele, os novos tênis Pure Boost e Boost II garantem um retorno inigualável de energia </w:t>
      </w:r>
      <w:r w:rsidR="00AA348D" w:rsidRPr="00AA348D">
        <w:rPr>
          <w:rFonts w:ascii="AdiHaus" w:eastAsia="Times New Roman" w:hAnsi="AdiHaus" w:cs="Times New Roman"/>
          <w:lang w:eastAsia="pt-BR"/>
        </w:rPr>
        <w:lastRenderedPageBreak/>
        <w:t xml:space="preserve">durante o treinamento, com milhares de cápsulas no calçado armazenando </w:t>
      </w:r>
      <w:r>
        <w:rPr>
          <w:rFonts w:ascii="AdiHaus" w:eastAsia="Times New Roman" w:hAnsi="AdiHaus" w:cs="Times New Roman"/>
          <w:lang w:eastAsia="pt-BR"/>
        </w:rPr>
        <w:t>que liberam</w:t>
      </w:r>
      <w:r w:rsidR="00AA348D" w:rsidRPr="00AA348D">
        <w:rPr>
          <w:rFonts w:ascii="AdiHaus" w:eastAsia="Times New Roman" w:hAnsi="AdiHaus" w:cs="Times New Roman"/>
          <w:lang w:eastAsia="pt-BR"/>
        </w:rPr>
        <w:t xml:space="preserve"> energia a cada passo. </w:t>
      </w:r>
    </w:p>
    <w:p w14:paraId="035B8AE4" w14:textId="5B7EDCBC" w:rsidR="00AA348D" w:rsidRPr="00AA348D" w:rsidRDefault="00AA348D" w:rsidP="00AA348D">
      <w:pPr>
        <w:spacing w:line="360" w:lineRule="auto"/>
        <w:jc w:val="both"/>
        <w:rPr>
          <w:rFonts w:ascii="AdiHaus" w:eastAsia="Times New Roman" w:hAnsi="AdiHaus" w:cs="Times New Roman"/>
          <w:lang w:eastAsia="pt-BR"/>
        </w:rPr>
      </w:pPr>
      <w:r w:rsidRPr="00AA348D">
        <w:rPr>
          <w:rFonts w:ascii="AdiHaus" w:eastAsia="Times New Roman" w:hAnsi="AdiHaus" w:cs="Times New Roman"/>
          <w:lang w:eastAsia="pt-BR"/>
        </w:rPr>
        <w:t xml:space="preserve">O </w:t>
      </w:r>
      <w:r w:rsidR="004000C9">
        <w:rPr>
          <w:rFonts w:ascii="AdiHaus" w:eastAsia="Times New Roman" w:hAnsi="AdiHaus" w:cs="Times New Roman"/>
          <w:lang w:eastAsia="pt-BR"/>
        </w:rPr>
        <w:t xml:space="preserve">primeiro </w:t>
      </w:r>
      <w:r w:rsidRPr="00AA348D">
        <w:rPr>
          <w:rFonts w:ascii="AdiHaus" w:eastAsia="Times New Roman" w:hAnsi="AdiHaus" w:cs="Times New Roman"/>
          <w:lang w:eastAsia="pt-BR"/>
        </w:rPr>
        <w:t xml:space="preserve">permite que os corredores contato total entre a espuma e o pé para máximo conforto, </w:t>
      </w:r>
      <w:r w:rsidR="004217EB">
        <w:rPr>
          <w:rFonts w:ascii="AdiHaus" w:eastAsia="Times New Roman" w:hAnsi="AdiHaus" w:cs="Times New Roman"/>
          <w:lang w:eastAsia="pt-BR"/>
        </w:rPr>
        <w:t>enquanto o Boost II apresenta o</w:t>
      </w:r>
      <w:r w:rsidRPr="00AA348D">
        <w:rPr>
          <w:rFonts w:ascii="AdiHaus" w:eastAsia="Times New Roman" w:hAnsi="AdiHaus" w:cs="Times New Roman"/>
          <w:lang w:eastAsia="pt-BR"/>
        </w:rPr>
        <w:t xml:space="preserve"> sistema Torsion® ampliado para maior estabilidade, e um cabedal em malha quádrupla que complementa a estética da coleção principal.</w:t>
      </w:r>
      <w:r w:rsidR="004000C9">
        <w:rPr>
          <w:rFonts w:ascii="AdiHaus" w:eastAsia="Times New Roman" w:hAnsi="AdiHaus" w:cs="Times New Roman"/>
          <w:lang w:eastAsia="pt-BR"/>
        </w:rPr>
        <w:t xml:space="preserve"> </w:t>
      </w:r>
    </w:p>
    <w:p w14:paraId="0AE354BC" w14:textId="77777777" w:rsidR="00AA348D" w:rsidRDefault="00AA348D" w:rsidP="00946E5D">
      <w:pPr>
        <w:spacing w:line="360" w:lineRule="auto"/>
        <w:jc w:val="both"/>
        <w:rPr>
          <w:rFonts w:ascii="AdiHaus" w:eastAsia="Times New Roman" w:hAnsi="AdiHaus" w:cs="Times New Roman"/>
          <w:b/>
          <w:lang w:eastAsia="pt-BR"/>
        </w:rPr>
      </w:pPr>
    </w:p>
    <w:p w14:paraId="61AB65B9" w14:textId="77777777" w:rsidR="0015578D" w:rsidRPr="0015578D" w:rsidRDefault="0015578D" w:rsidP="00946E5D">
      <w:pPr>
        <w:spacing w:line="360" w:lineRule="auto"/>
        <w:jc w:val="both"/>
        <w:rPr>
          <w:rFonts w:ascii="AdiHaus" w:eastAsia="Times New Roman" w:hAnsi="AdiHaus" w:cs="Times New Roman"/>
          <w:b/>
          <w:lang w:eastAsia="pt-BR"/>
        </w:rPr>
      </w:pPr>
      <w:r w:rsidRPr="0015578D">
        <w:rPr>
          <w:rFonts w:ascii="AdiHaus" w:eastAsia="Times New Roman" w:hAnsi="AdiHaus" w:cs="Times New Roman"/>
          <w:b/>
          <w:lang w:eastAsia="pt-BR"/>
        </w:rPr>
        <w:t>Yoga</w:t>
      </w:r>
    </w:p>
    <w:p w14:paraId="2C559AE9" w14:textId="7ED087D9" w:rsidR="00C03B7F" w:rsidRPr="00946E5D" w:rsidRDefault="0015578D" w:rsidP="00946E5D">
      <w:pPr>
        <w:spacing w:line="360" w:lineRule="auto"/>
        <w:jc w:val="both"/>
        <w:rPr>
          <w:rFonts w:ascii="AdiHaus" w:eastAsia="Times New Roman" w:hAnsi="AdiHaus" w:cs="Times New Roman"/>
          <w:lang w:eastAsia="pt-BR"/>
        </w:rPr>
      </w:pPr>
      <w:r>
        <w:rPr>
          <w:rFonts w:ascii="AdiHaus" w:eastAsia="Times New Roman" w:hAnsi="AdiHaus" w:cs="Times New Roman"/>
          <w:lang w:eastAsia="pt-BR"/>
        </w:rPr>
        <w:t>J</w:t>
      </w:r>
      <w:r w:rsidR="00C03B7F" w:rsidRPr="00946E5D">
        <w:rPr>
          <w:rFonts w:ascii="AdiHaus" w:eastAsia="Times New Roman" w:hAnsi="AdiHaus" w:cs="Times New Roman"/>
          <w:lang w:eastAsia="pt-BR"/>
        </w:rPr>
        <w:t xml:space="preserve">á a </w:t>
      </w:r>
      <w:r>
        <w:rPr>
          <w:rFonts w:ascii="AdiHaus" w:eastAsia="Times New Roman" w:hAnsi="AdiHaus" w:cs="Times New Roman"/>
          <w:lang w:eastAsia="pt-BR"/>
        </w:rPr>
        <w:t>linha Yoga apresenta uma e</w:t>
      </w:r>
      <w:r w:rsidR="009C1D8B" w:rsidRPr="00946E5D">
        <w:rPr>
          <w:rFonts w:ascii="AdiHaus" w:eastAsia="Times New Roman" w:hAnsi="AdiHaus" w:cs="Times New Roman"/>
          <w:lang w:eastAsia="pt-BR"/>
        </w:rPr>
        <w:t>stética visual focada no desempenho e</w:t>
      </w:r>
      <w:r w:rsidR="009579AA">
        <w:rPr>
          <w:rFonts w:ascii="AdiHaus" w:eastAsia="Times New Roman" w:hAnsi="AdiHaus" w:cs="Times New Roman"/>
          <w:lang w:eastAsia="pt-BR"/>
        </w:rPr>
        <w:t xml:space="preserve"> está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baseada em contra</w:t>
      </w:r>
      <w:r w:rsidR="009579AA">
        <w:rPr>
          <w:rFonts w:ascii="AdiHaus" w:eastAsia="Times New Roman" w:hAnsi="AdiHaus" w:cs="Times New Roman"/>
          <w:lang w:eastAsia="pt-BR"/>
        </w:rPr>
        <w:t>stes</w:t>
      </w:r>
      <w:r>
        <w:rPr>
          <w:rFonts w:ascii="AdiHaus" w:eastAsia="Times New Roman" w:hAnsi="AdiHaus" w:cs="Times New Roman"/>
          <w:lang w:eastAsia="pt-BR"/>
        </w:rPr>
        <w:t xml:space="preserve"> para garantir flexibilidade e conforto.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Blusas </w:t>
      </w:r>
      <w:r w:rsidR="00407CA4">
        <w:rPr>
          <w:rFonts w:ascii="AdiHaus" w:eastAsia="Times New Roman" w:hAnsi="AdiHaus" w:cs="Times New Roman"/>
          <w:i/>
          <w:lang w:eastAsia="pt-BR"/>
        </w:rPr>
        <w:t>tye-dye</w:t>
      </w:r>
      <w:r w:rsidR="00AA348D">
        <w:rPr>
          <w:rFonts w:ascii="AdiHaus" w:eastAsia="Times New Roman" w:hAnsi="AdiHaus" w:cs="Times New Roman"/>
          <w:i/>
          <w:lang w:eastAsia="pt-BR"/>
        </w:rPr>
        <w:t>,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</w:t>
      </w:r>
      <w:r w:rsidR="00C03B7F" w:rsidRPr="00946E5D">
        <w:rPr>
          <w:rFonts w:ascii="AdiHaus" w:eastAsia="Times New Roman" w:hAnsi="AdiHaus" w:cs="Times New Roman"/>
          <w:lang w:eastAsia="pt-BR"/>
        </w:rPr>
        <w:t>ultra femininas</w:t>
      </w:r>
      <w:r w:rsidR="009C1D8B" w:rsidRPr="00946E5D">
        <w:rPr>
          <w:rFonts w:ascii="AdiHaus" w:eastAsia="Times New Roman" w:hAnsi="AdiHaus" w:cs="Times New Roman"/>
          <w:lang w:eastAsia="pt-BR"/>
        </w:rPr>
        <w:t xml:space="preserve"> e sem costura</w:t>
      </w:r>
      <w:r w:rsidR="00C03B7F" w:rsidRPr="00946E5D">
        <w:rPr>
          <w:rFonts w:ascii="AdiHaus" w:eastAsia="Times New Roman" w:hAnsi="AdiHaus" w:cs="Times New Roman"/>
          <w:lang w:eastAsia="pt-BR"/>
        </w:rPr>
        <w:t xml:space="preserve"> nas cores </w:t>
      </w:r>
      <w:r w:rsidR="00C03B7F" w:rsidRPr="00946E5D">
        <w:rPr>
          <w:rFonts w:ascii="AdiHaus" w:eastAsia="Times New Roman" w:hAnsi="AdiHaus" w:cs="Times New Roman"/>
          <w:i/>
          <w:lang w:eastAsia="pt-BR"/>
        </w:rPr>
        <w:t>Poppy Pink</w:t>
      </w:r>
      <w:r w:rsidR="00C03B7F" w:rsidRPr="00946E5D">
        <w:rPr>
          <w:rFonts w:ascii="AdiHaus" w:eastAsia="Times New Roman" w:hAnsi="AdiHaus" w:cs="Times New Roman"/>
          <w:lang w:eastAsia="pt-BR"/>
        </w:rPr>
        <w:t xml:space="preserve"> e </w:t>
      </w:r>
      <w:r w:rsidR="00C03B7F" w:rsidRPr="00946E5D">
        <w:rPr>
          <w:rFonts w:ascii="AdiHaus" w:eastAsia="Times New Roman" w:hAnsi="AdiHaus" w:cs="Times New Roman"/>
          <w:i/>
          <w:lang w:eastAsia="pt-BR"/>
        </w:rPr>
        <w:t>Natural Grey</w:t>
      </w:r>
      <w:r w:rsidR="00275DD2">
        <w:rPr>
          <w:rFonts w:ascii="AdiHaus" w:eastAsia="Times New Roman" w:hAnsi="AdiHaus" w:cs="Times New Roman"/>
          <w:lang w:eastAsia="pt-BR"/>
        </w:rPr>
        <w:t xml:space="preserve">. </w:t>
      </w:r>
      <w:r w:rsidR="009579AA">
        <w:rPr>
          <w:rFonts w:ascii="AdiHaus" w:eastAsia="Times New Roman" w:hAnsi="AdiHaus" w:cs="Times New Roman"/>
          <w:lang w:eastAsia="pt-BR"/>
        </w:rPr>
        <w:t>Os</w:t>
      </w:r>
      <w:r w:rsidR="00C03B7F" w:rsidRPr="00946E5D">
        <w:rPr>
          <w:rFonts w:ascii="AdiHaus" w:eastAsia="Times New Roman" w:hAnsi="AdiHaus" w:cs="Times New Roman"/>
          <w:lang w:eastAsia="pt-BR"/>
        </w:rPr>
        <w:t xml:space="preserve"> tons orgânicos e neutros ganham destaque com toques de cores vibrantes.</w:t>
      </w:r>
      <w:r w:rsidR="00407CA4">
        <w:rPr>
          <w:rFonts w:ascii="AdiHaus" w:eastAsia="Times New Roman" w:hAnsi="AdiHaus" w:cs="Times New Roman"/>
          <w:lang w:eastAsia="pt-BR"/>
        </w:rPr>
        <w:t xml:space="preserve"> </w:t>
      </w:r>
    </w:p>
    <w:p w14:paraId="6B2494B0" w14:textId="72E9FD53" w:rsidR="00C03B7F" w:rsidRPr="00946E5D" w:rsidRDefault="00C03B7F" w:rsidP="00946E5D">
      <w:pPr>
        <w:spacing w:line="360" w:lineRule="auto"/>
        <w:jc w:val="both"/>
        <w:rPr>
          <w:rFonts w:ascii="AdiHaus" w:eastAsia="Times New Roman" w:hAnsi="AdiHaus" w:cs="Times New Roman"/>
          <w:lang w:eastAsia="pt-BR"/>
        </w:rPr>
      </w:pPr>
      <w:r w:rsidRPr="00946E5D">
        <w:rPr>
          <w:rFonts w:ascii="AdiHaus" w:eastAsia="Times New Roman" w:hAnsi="AdiHaus" w:cs="Times New Roman"/>
          <w:lang w:eastAsia="pt-BR"/>
        </w:rPr>
        <w:t>O destaque da linha é o sobretudo de tecido All-ln-One com mangas em formato de asa de morcego, punho com ajuste personalizado e detalhe trançado na cintura</w:t>
      </w:r>
      <w:r w:rsidR="0015578D">
        <w:rPr>
          <w:rFonts w:ascii="AdiHaus" w:eastAsia="Times New Roman" w:hAnsi="AdiHaus" w:cs="Times New Roman"/>
          <w:lang w:eastAsia="pt-BR"/>
        </w:rPr>
        <w:t xml:space="preserve">. </w:t>
      </w:r>
      <w:r w:rsidRPr="00946E5D">
        <w:rPr>
          <w:rFonts w:ascii="AdiHaus" w:eastAsia="Times New Roman" w:hAnsi="AdiHaus" w:cs="Times New Roman"/>
          <w:lang w:eastAsia="pt-BR"/>
        </w:rPr>
        <w:t xml:space="preserve">Para complementar as opções de estilo da linha Yoga, a seleção Studio apresenta </w:t>
      </w:r>
      <w:r w:rsidRPr="00946E5D">
        <w:rPr>
          <w:rFonts w:ascii="AdiHaus" w:eastAsia="Times New Roman" w:hAnsi="AdiHaus" w:cs="Times New Roman"/>
          <w:i/>
          <w:lang w:eastAsia="pt-BR"/>
        </w:rPr>
        <w:t>leggings</w:t>
      </w:r>
      <w:r w:rsidR="009579AA">
        <w:rPr>
          <w:rFonts w:ascii="AdiHaus" w:eastAsia="Times New Roman" w:hAnsi="AdiHaus" w:cs="Times New Roman"/>
          <w:lang w:eastAsia="pt-BR"/>
        </w:rPr>
        <w:t xml:space="preserve"> e camisetas 7/8, além de</w:t>
      </w:r>
      <w:r w:rsidR="00275DD2">
        <w:rPr>
          <w:rFonts w:ascii="AdiHaus" w:eastAsia="Times New Roman" w:hAnsi="AdiHaus" w:cs="Times New Roman"/>
          <w:lang w:eastAsia="pt-BR"/>
        </w:rPr>
        <w:t xml:space="preserve"> blusas com gorro em malha. </w:t>
      </w:r>
    </w:p>
    <w:p w14:paraId="5F27F095" w14:textId="77777777" w:rsidR="00EA0280" w:rsidRDefault="00EA0280" w:rsidP="0094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" w:eastAsia="Times New Roman" w:hAnsi="AdiHaus" w:cs="Times New Roman"/>
          <w:b/>
          <w:lang w:eastAsia="pt-BR"/>
        </w:rPr>
      </w:pPr>
    </w:p>
    <w:p w14:paraId="5CD8D39E" w14:textId="080D8CE8" w:rsidR="00C03B7F" w:rsidRPr="0015578D" w:rsidRDefault="00AA348D" w:rsidP="0094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" w:eastAsia="Times New Roman" w:hAnsi="AdiHaus" w:cs="Times New Roman"/>
          <w:b/>
          <w:lang w:eastAsia="pt-BR"/>
        </w:rPr>
      </w:pPr>
      <w:r>
        <w:rPr>
          <w:rFonts w:ascii="AdiHaus" w:eastAsia="Times New Roman" w:hAnsi="AdiHaus" w:cs="Times New Roman"/>
          <w:b/>
          <w:lang w:eastAsia="pt-BR"/>
        </w:rPr>
        <w:t>Tê</w:t>
      </w:r>
      <w:r w:rsidR="0015578D" w:rsidRPr="0015578D">
        <w:rPr>
          <w:rFonts w:ascii="AdiHaus" w:eastAsia="Times New Roman" w:hAnsi="AdiHaus" w:cs="Times New Roman"/>
          <w:b/>
          <w:lang w:eastAsia="pt-BR"/>
        </w:rPr>
        <w:t>nis</w:t>
      </w:r>
    </w:p>
    <w:p w14:paraId="053B4086" w14:textId="65884542" w:rsidR="00407CA4" w:rsidRDefault="00AA348D" w:rsidP="00946E5D">
      <w:pPr>
        <w:spacing w:line="360" w:lineRule="auto"/>
        <w:ind w:firstLine="14"/>
        <w:jc w:val="both"/>
        <w:rPr>
          <w:rFonts w:ascii="AdiHaus" w:eastAsia="Times New Roman" w:hAnsi="AdiHaus" w:cs="Times New Roman"/>
          <w:lang w:eastAsia="pt-BR"/>
        </w:rPr>
      </w:pPr>
      <w:r>
        <w:rPr>
          <w:rFonts w:ascii="AdiHaus" w:eastAsia="Times New Roman" w:hAnsi="AdiHaus" w:cs="Times New Roman"/>
          <w:lang w:eastAsia="pt-BR"/>
        </w:rPr>
        <w:t>A</w:t>
      </w:r>
      <w:r w:rsidR="00C03B7F" w:rsidRPr="00EA0280">
        <w:rPr>
          <w:rFonts w:ascii="AdiHaus" w:eastAsia="Times New Roman" w:hAnsi="AdiHaus" w:cs="Times New Roman"/>
          <w:lang w:eastAsia="pt-BR"/>
        </w:rPr>
        <w:t xml:space="preserve"> linha Barricade </w:t>
      </w:r>
      <w:r w:rsidR="004000C9">
        <w:rPr>
          <w:rFonts w:ascii="AdiHaus" w:eastAsia="Times New Roman" w:hAnsi="AdiHaus" w:cs="Times New Roman"/>
          <w:lang w:eastAsia="pt-BR"/>
        </w:rPr>
        <w:t>foi</w:t>
      </w:r>
      <w:r w:rsidR="004E639A">
        <w:rPr>
          <w:rFonts w:ascii="AdiHaus" w:eastAsia="Times New Roman" w:hAnsi="AdiHaus" w:cs="Times New Roman"/>
          <w:lang w:eastAsia="pt-BR"/>
        </w:rPr>
        <w:t xml:space="preserve"> desenvolvida para atletas de tê</w:t>
      </w:r>
      <w:r w:rsidR="004000C9">
        <w:rPr>
          <w:rFonts w:ascii="AdiHaus" w:eastAsia="Times New Roman" w:hAnsi="AdiHaus" w:cs="Times New Roman"/>
          <w:lang w:eastAsia="pt-BR"/>
        </w:rPr>
        <w:t>nis focadas em performance e será utilizada nas quadras por</w:t>
      </w:r>
      <w:r>
        <w:rPr>
          <w:rFonts w:ascii="AdiHaus" w:eastAsia="Times New Roman" w:hAnsi="AdiHaus" w:cs="Times New Roman"/>
          <w:lang w:eastAsia="pt-BR"/>
        </w:rPr>
        <w:t xml:space="preserve"> atletas como</w:t>
      </w:r>
      <w:r w:rsidR="00C03B7F" w:rsidRPr="00EA0280">
        <w:rPr>
          <w:rFonts w:ascii="AdiHaus" w:eastAsia="Times New Roman" w:hAnsi="AdiHaus" w:cs="Times New Roman"/>
          <w:lang w:eastAsia="pt-BR"/>
        </w:rPr>
        <w:t xml:space="preserve"> Caroline Wozniacki, Andrea Petkovic e Laura Robson</w:t>
      </w:r>
      <w:r w:rsidR="00EA0280" w:rsidRPr="00EA0280">
        <w:rPr>
          <w:rFonts w:ascii="AdiHaus" w:eastAsia="Times New Roman" w:hAnsi="AdiHaus" w:cs="Times New Roman"/>
          <w:lang w:eastAsia="pt-BR"/>
        </w:rPr>
        <w:t>. Ela</w:t>
      </w:r>
      <w:r>
        <w:rPr>
          <w:rFonts w:ascii="AdiHaus" w:eastAsia="Times New Roman" w:hAnsi="AdiHaus" w:cs="Times New Roman"/>
          <w:lang w:eastAsia="pt-BR"/>
        </w:rPr>
        <w:t xml:space="preserve"> </w:t>
      </w:r>
      <w:r w:rsidR="00C03B7F" w:rsidRPr="00EA0280">
        <w:rPr>
          <w:rFonts w:ascii="AdiHaus" w:eastAsia="Times New Roman" w:hAnsi="AdiHaus" w:cs="Times New Roman"/>
          <w:lang w:eastAsia="pt-BR"/>
        </w:rPr>
        <w:t xml:space="preserve">oferece </w:t>
      </w:r>
      <w:r w:rsidR="00EA0280" w:rsidRPr="00EA0280">
        <w:rPr>
          <w:rFonts w:ascii="AdiHaus" w:eastAsia="Times New Roman" w:hAnsi="AdiHaus" w:cs="Times New Roman"/>
          <w:lang w:eastAsia="pt-BR"/>
        </w:rPr>
        <w:t xml:space="preserve">peças individuais e vestidos nas cores </w:t>
      </w:r>
      <w:r w:rsidR="00C03B7F" w:rsidRPr="00EA0280">
        <w:rPr>
          <w:rFonts w:ascii="AdiHaus" w:eastAsia="Times New Roman" w:hAnsi="AdiHaus" w:cs="Times New Roman"/>
          <w:i/>
          <w:lang w:eastAsia="pt-BR"/>
        </w:rPr>
        <w:t>nude</w:t>
      </w:r>
      <w:r w:rsidR="00C03B7F" w:rsidRPr="00EA0280">
        <w:rPr>
          <w:rFonts w:ascii="AdiHaus" w:eastAsia="Times New Roman" w:hAnsi="AdiHaus" w:cs="Times New Roman"/>
          <w:lang w:eastAsia="pt-BR"/>
        </w:rPr>
        <w:t xml:space="preserve"> e avermelhados, além de </w:t>
      </w:r>
      <w:r w:rsidR="00EA0280" w:rsidRPr="00EA0280">
        <w:rPr>
          <w:rFonts w:ascii="AdiHaus" w:eastAsia="Times New Roman" w:hAnsi="AdiHaus" w:cs="Times New Roman"/>
          <w:lang w:eastAsia="pt-BR"/>
        </w:rPr>
        <w:t>rosa forte e branco. T</w:t>
      </w:r>
      <w:r w:rsidR="00C03B7F" w:rsidRPr="00EA0280">
        <w:rPr>
          <w:rFonts w:ascii="AdiHaus" w:eastAsia="Times New Roman" w:hAnsi="AdiHaus" w:cs="Times New Roman"/>
          <w:lang w:eastAsia="pt-BR"/>
        </w:rPr>
        <w:t>exturas de estruturas em malhas abertas e fechadas se combinam com cores vibrantes para máximo efeito durante a partida.</w:t>
      </w:r>
      <w:r w:rsidR="00C03B7F" w:rsidRPr="00946E5D">
        <w:rPr>
          <w:rFonts w:ascii="AdiHaus" w:eastAsia="Times New Roman" w:hAnsi="AdiHaus" w:cs="Times New Roman"/>
          <w:lang w:eastAsia="pt-BR"/>
        </w:rPr>
        <w:t xml:space="preserve"> </w:t>
      </w:r>
    </w:p>
    <w:p w14:paraId="4D270C47" w14:textId="70C38BCC" w:rsidR="00C03B7F" w:rsidRPr="00946E5D" w:rsidRDefault="00AA348D" w:rsidP="00946E5D">
      <w:pPr>
        <w:spacing w:line="360" w:lineRule="auto"/>
        <w:ind w:firstLine="14"/>
        <w:jc w:val="both"/>
        <w:rPr>
          <w:rFonts w:ascii="AdiHaus" w:eastAsia="Times New Roman" w:hAnsi="AdiHaus" w:cs="Times New Roman"/>
          <w:lang w:eastAsia="pt-BR"/>
        </w:rPr>
      </w:pPr>
      <w:r>
        <w:rPr>
          <w:rFonts w:ascii="AdiHaus" w:eastAsia="Times New Roman" w:hAnsi="AdiHaus" w:cs="Times New Roman"/>
          <w:lang w:eastAsia="pt-BR"/>
        </w:rPr>
        <w:t>Durante o</w:t>
      </w:r>
      <w:r w:rsidR="00C03B7F" w:rsidRPr="00946E5D">
        <w:rPr>
          <w:rFonts w:ascii="AdiHaus" w:eastAsia="Times New Roman" w:hAnsi="AdiHaus" w:cs="Times New Roman"/>
          <w:lang w:eastAsia="pt-BR"/>
        </w:rPr>
        <w:t xml:space="preserve"> US Open</w:t>
      </w:r>
      <w:r>
        <w:rPr>
          <w:rFonts w:ascii="AdiHaus" w:eastAsia="Times New Roman" w:hAnsi="AdiHaus" w:cs="Times New Roman"/>
          <w:lang w:eastAsia="pt-BR"/>
        </w:rPr>
        <w:t>, a linha</w:t>
      </w:r>
      <w:r w:rsidR="00C03B7F" w:rsidRPr="00946E5D">
        <w:rPr>
          <w:rFonts w:ascii="AdiHaus" w:eastAsia="Times New Roman" w:hAnsi="AdiHaus" w:cs="Times New Roman"/>
          <w:lang w:eastAsia="pt-BR"/>
        </w:rPr>
        <w:t xml:space="preserve"> apresenta combinações para jogos durante o dia e à noite,.  Vestidos "fit and flare" e vincos em dois tons que acompanham os movimentos e giros das atletas dão um toque </w:t>
      </w:r>
      <w:r>
        <w:rPr>
          <w:rFonts w:ascii="AdiHaus" w:eastAsia="Times New Roman" w:hAnsi="AdiHaus" w:cs="Times New Roman"/>
          <w:lang w:eastAsia="pt-BR"/>
        </w:rPr>
        <w:t>bem feminino às roupas</w:t>
      </w:r>
      <w:r w:rsidR="00C03B7F" w:rsidRPr="00946E5D">
        <w:rPr>
          <w:rFonts w:ascii="AdiHaus" w:eastAsia="Times New Roman" w:hAnsi="AdiHaus" w:cs="Times New Roman"/>
          <w:lang w:eastAsia="pt-BR"/>
        </w:rPr>
        <w:t>.</w:t>
      </w:r>
    </w:p>
    <w:p w14:paraId="5876B3D0" w14:textId="77777777" w:rsidR="0015578D" w:rsidRDefault="0015578D" w:rsidP="0094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" w:eastAsia="Times New Roman" w:hAnsi="AdiHaus" w:cs="Times New Roman"/>
          <w:b/>
          <w:lang w:eastAsia="pt-BR"/>
        </w:rPr>
      </w:pPr>
    </w:p>
    <w:p w14:paraId="1AF8DE3A" w14:textId="77777777" w:rsidR="00C57675" w:rsidRPr="00946E5D" w:rsidRDefault="00946E5D" w:rsidP="00C57675">
      <w:pPr>
        <w:spacing w:after="0" w:line="240" w:lineRule="auto"/>
        <w:jc w:val="both"/>
        <w:rPr>
          <w:rFonts w:ascii="AdiHaus" w:eastAsia="SimSun" w:hAnsi="AdiHaus" w:cs="Tahoma"/>
          <w:snapToGrid w:val="0"/>
          <w:lang w:eastAsia="zh-CN"/>
        </w:rPr>
      </w:pPr>
      <w:r>
        <w:rPr>
          <w:rFonts w:ascii="AdiHaus" w:eastAsia="SimSun" w:hAnsi="AdiHaus" w:cs="Tahoma"/>
          <w:snapToGrid w:val="0"/>
          <w:lang w:eastAsia="zh-CN"/>
        </w:rPr>
        <w:t>_________________________________________________</w:t>
      </w:r>
    </w:p>
    <w:p w14:paraId="58722478" w14:textId="77777777" w:rsidR="00946E5D" w:rsidRDefault="00946E5D" w:rsidP="00C57675">
      <w:pPr>
        <w:spacing w:after="0" w:line="240" w:lineRule="auto"/>
        <w:jc w:val="both"/>
        <w:rPr>
          <w:rFonts w:ascii="AdiHaus" w:eastAsia="SimSun" w:hAnsi="AdiHaus" w:cs="Tahoma"/>
          <w:snapToGrid w:val="0"/>
          <w:lang w:eastAsia="zh-CN"/>
        </w:rPr>
      </w:pPr>
    </w:p>
    <w:p w14:paraId="2DEE01C9" w14:textId="77777777" w:rsidR="00C57675" w:rsidRPr="00946E5D" w:rsidRDefault="00C57675" w:rsidP="00C57675">
      <w:pPr>
        <w:spacing w:after="0" w:line="240" w:lineRule="auto"/>
        <w:jc w:val="both"/>
        <w:rPr>
          <w:rFonts w:ascii="AdiHaus" w:eastAsia="SimSun" w:hAnsi="AdiHaus" w:cs="Tahoma"/>
          <w:b/>
          <w:snapToGrid w:val="0"/>
          <w:lang w:eastAsia="zh-CN"/>
        </w:rPr>
      </w:pPr>
      <w:r w:rsidRPr="00946E5D">
        <w:rPr>
          <w:rFonts w:ascii="AdiHaus" w:eastAsia="SimSun" w:hAnsi="AdiHaus" w:cs="Tahoma"/>
          <w:snapToGrid w:val="0"/>
          <w:lang w:eastAsia="zh-CN"/>
        </w:rPr>
        <w:t>adidas do Brasil</w:t>
      </w:r>
    </w:p>
    <w:p w14:paraId="1EC74EF8" w14:textId="77777777" w:rsidR="00C57675" w:rsidRPr="00946E5D" w:rsidRDefault="00C57675" w:rsidP="00C57675">
      <w:pPr>
        <w:spacing w:after="0" w:line="240" w:lineRule="auto"/>
        <w:jc w:val="both"/>
        <w:outlineLvl w:val="0"/>
        <w:rPr>
          <w:rFonts w:ascii="AdiHaus" w:eastAsia="SimSun" w:hAnsi="AdiHaus" w:cs="Tahoma"/>
          <w:snapToGrid w:val="0"/>
          <w:lang w:eastAsia="zh-CN"/>
        </w:rPr>
      </w:pPr>
      <w:r w:rsidRPr="00946E5D">
        <w:rPr>
          <w:rFonts w:ascii="AdiHaus" w:eastAsia="SimSun" w:hAnsi="AdiHaus" w:cs="Tahoma"/>
          <w:b/>
          <w:snapToGrid w:val="0"/>
          <w:lang w:eastAsia="zh-CN"/>
        </w:rPr>
        <w:t>Adriana Teixeira</w:t>
      </w:r>
      <w:r w:rsidRPr="00946E5D">
        <w:rPr>
          <w:rFonts w:ascii="AdiHaus" w:eastAsia="SimSun" w:hAnsi="AdiHaus" w:cs="Tahoma"/>
          <w:snapToGrid w:val="0"/>
          <w:lang w:eastAsia="zh-CN"/>
        </w:rPr>
        <w:t xml:space="preserve"> </w:t>
      </w:r>
      <w:r w:rsidRPr="00946E5D">
        <w:rPr>
          <w:rFonts w:ascii="AdiHaus" w:eastAsia="SimSun" w:hAnsi="AdiHaus" w:cs="Tahoma"/>
          <w:b/>
          <w:snapToGrid w:val="0"/>
          <w:lang w:eastAsia="zh-CN"/>
        </w:rPr>
        <w:t>– Gerente de Relações Públicas</w:t>
      </w:r>
    </w:p>
    <w:p w14:paraId="5F2D367D" w14:textId="77777777" w:rsidR="00C57675" w:rsidRPr="004E639A" w:rsidRDefault="008727AF" w:rsidP="00C57675">
      <w:pPr>
        <w:spacing w:after="0" w:line="240" w:lineRule="auto"/>
        <w:jc w:val="both"/>
        <w:rPr>
          <w:rFonts w:ascii="AdiHaus" w:eastAsia="SimSun" w:hAnsi="AdiHaus" w:cs="Tahoma"/>
          <w:snapToGrid w:val="0"/>
          <w:lang w:eastAsia="zh-CN"/>
        </w:rPr>
      </w:pPr>
      <w:hyperlink r:id="rId5" w:history="1">
        <w:r w:rsidR="00C57675" w:rsidRPr="004E639A">
          <w:rPr>
            <w:rFonts w:ascii="AdiHaus" w:eastAsia="SimSun" w:hAnsi="AdiHaus" w:cs="Times New Roman"/>
            <w:snapToGrid w:val="0"/>
            <w:color w:val="0000FF"/>
            <w:u w:val="single"/>
            <w:lang w:eastAsia="zh-CN"/>
          </w:rPr>
          <w:t>adriana.teixeira@adidas.com</w:t>
        </w:r>
      </w:hyperlink>
      <w:r w:rsidR="00C57675" w:rsidRPr="004E639A">
        <w:rPr>
          <w:rFonts w:ascii="AdiHaus" w:eastAsia="SimSun" w:hAnsi="AdiHaus" w:cs="Times New Roman"/>
          <w:snapToGrid w:val="0"/>
          <w:lang w:eastAsia="zh-CN"/>
        </w:rPr>
        <w:t xml:space="preserve"> </w:t>
      </w:r>
      <w:r w:rsidR="00C57675" w:rsidRPr="004E639A">
        <w:rPr>
          <w:rFonts w:ascii="AdiHaus" w:eastAsia="SimSun" w:hAnsi="AdiHaus" w:cs="Tahoma"/>
          <w:snapToGrid w:val="0"/>
          <w:lang w:eastAsia="zh-CN"/>
        </w:rPr>
        <w:t xml:space="preserve">- </w:t>
      </w:r>
      <w:r w:rsidR="00C57675" w:rsidRPr="004E639A">
        <w:rPr>
          <w:rFonts w:ascii="AdiHaus" w:eastAsia="SimSun" w:hAnsi="AdiHaus" w:cs="Tahoma"/>
          <w:b/>
          <w:snapToGrid w:val="0"/>
          <w:lang w:eastAsia="zh-CN"/>
        </w:rPr>
        <w:t>55 11 2196-4657</w:t>
      </w:r>
    </w:p>
    <w:p w14:paraId="649054AA" w14:textId="77777777" w:rsidR="00C57675" w:rsidRPr="004E639A" w:rsidRDefault="00C57675" w:rsidP="00C57675">
      <w:pPr>
        <w:spacing w:after="0" w:line="240" w:lineRule="auto"/>
        <w:ind w:left="360"/>
        <w:jc w:val="both"/>
        <w:rPr>
          <w:rFonts w:ascii="AdiHaus" w:eastAsia="SimSun" w:hAnsi="AdiHaus" w:cs="Tahoma"/>
          <w:snapToGrid w:val="0"/>
          <w:lang w:eastAsia="zh-CN"/>
        </w:rPr>
      </w:pPr>
    </w:p>
    <w:p w14:paraId="100CF63F" w14:textId="04BB25A1" w:rsidR="00C57675" w:rsidRPr="004000C9" w:rsidRDefault="004000C9" w:rsidP="00C57675">
      <w:pPr>
        <w:spacing w:after="0" w:line="240" w:lineRule="auto"/>
        <w:jc w:val="both"/>
        <w:outlineLvl w:val="0"/>
        <w:rPr>
          <w:rFonts w:ascii="AdiHaus" w:eastAsia="SimSun" w:hAnsi="AdiHaus" w:cs="Tahoma"/>
          <w:b/>
          <w:snapToGrid w:val="0"/>
          <w:lang w:eastAsia="zh-CN"/>
        </w:rPr>
      </w:pPr>
      <w:r w:rsidRPr="004000C9">
        <w:rPr>
          <w:rFonts w:ascii="AdiHaus" w:eastAsia="SimSun" w:hAnsi="AdiHaus" w:cs="Tahoma"/>
          <w:snapToGrid w:val="0"/>
          <w:lang w:eastAsia="zh-CN"/>
        </w:rPr>
        <w:lastRenderedPageBreak/>
        <w:t>MSLGROUP Espalhe</w:t>
      </w:r>
    </w:p>
    <w:p w14:paraId="01F31184" w14:textId="77777777" w:rsidR="004000C9" w:rsidRPr="00AA348D" w:rsidRDefault="004000C9" w:rsidP="004000C9">
      <w:pPr>
        <w:spacing w:after="0" w:line="240" w:lineRule="auto"/>
        <w:outlineLvl w:val="0"/>
        <w:rPr>
          <w:rFonts w:ascii="AdiHaus" w:eastAsia="SimSun" w:hAnsi="AdiHaus" w:cs="Tahoma"/>
          <w:snapToGrid w:val="0"/>
          <w:color w:val="0000FF"/>
          <w:lang w:eastAsia="zh-CN"/>
        </w:rPr>
      </w:pPr>
      <w:r w:rsidRPr="00AA348D">
        <w:rPr>
          <w:rFonts w:ascii="AdiHaus" w:eastAsia="SimSun" w:hAnsi="AdiHaus" w:cs="Tahoma"/>
          <w:b/>
          <w:snapToGrid w:val="0"/>
          <w:lang w:eastAsia="zh-CN"/>
        </w:rPr>
        <w:t>Elcio Padovez – (11) 5105-2235</w:t>
      </w:r>
      <w:r w:rsidRPr="00AA348D">
        <w:rPr>
          <w:rFonts w:ascii="AdiHaus" w:eastAsia="SimSun" w:hAnsi="AdiHaus" w:cs="Tahoma"/>
          <w:snapToGrid w:val="0"/>
          <w:lang w:eastAsia="zh-CN"/>
        </w:rPr>
        <w:t xml:space="preserve"> </w:t>
      </w:r>
      <w:r>
        <w:rPr>
          <w:rFonts w:ascii="AdiHaus" w:eastAsia="SimSun" w:hAnsi="AdiHaus" w:cs="Tahoma"/>
          <w:snapToGrid w:val="0"/>
          <w:color w:val="0000FF"/>
          <w:lang w:eastAsia="zh-CN"/>
        </w:rPr>
        <w:t xml:space="preserve">– </w:t>
      </w:r>
      <w:r w:rsidRPr="004217EB">
        <w:rPr>
          <w:rFonts w:ascii="AdiHaus" w:eastAsia="SimSun" w:hAnsi="AdiHaus" w:cs="Tahoma"/>
          <w:snapToGrid w:val="0"/>
          <w:color w:val="0000FF"/>
          <w:u w:val="single"/>
          <w:lang w:eastAsia="zh-CN"/>
        </w:rPr>
        <w:t>elcio.padovez@espalhe.inf.br</w:t>
      </w:r>
    </w:p>
    <w:p w14:paraId="5C4F855C" w14:textId="77777777" w:rsidR="00C57675" w:rsidRDefault="00C57675" w:rsidP="00C57675">
      <w:pPr>
        <w:spacing w:after="0" w:line="240" w:lineRule="auto"/>
        <w:outlineLvl w:val="0"/>
        <w:rPr>
          <w:rFonts w:ascii="AdiHaus" w:eastAsia="SimSun" w:hAnsi="AdiHaus" w:cs="Tahoma"/>
          <w:snapToGrid w:val="0"/>
          <w:color w:val="0000FF"/>
          <w:u w:val="single"/>
          <w:lang w:eastAsia="zh-CN"/>
        </w:rPr>
      </w:pPr>
      <w:r w:rsidRPr="00946E5D">
        <w:rPr>
          <w:rFonts w:ascii="AdiHaus" w:eastAsia="SimSun" w:hAnsi="AdiHaus" w:cs="Tahoma"/>
          <w:b/>
          <w:snapToGrid w:val="0"/>
          <w:lang w:eastAsia="zh-CN"/>
        </w:rPr>
        <w:t>Rangel Vilas Boas – (11) 5105-2233</w:t>
      </w:r>
      <w:r w:rsidRPr="00946E5D">
        <w:rPr>
          <w:rFonts w:ascii="AdiHaus" w:eastAsia="SimSun" w:hAnsi="AdiHaus" w:cs="Tahoma"/>
          <w:snapToGrid w:val="0"/>
          <w:lang w:eastAsia="zh-CN"/>
        </w:rPr>
        <w:t xml:space="preserve"> – </w:t>
      </w:r>
      <w:hyperlink r:id="rId6" w:history="1">
        <w:r w:rsidRPr="00946E5D">
          <w:rPr>
            <w:rFonts w:ascii="AdiHaus" w:eastAsia="SimSun" w:hAnsi="AdiHaus" w:cs="Tahoma"/>
            <w:snapToGrid w:val="0"/>
            <w:color w:val="0000FF"/>
            <w:u w:val="single"/>
            <w:lang w:eastAsia="zh-CN"/>
          </w:rPr>
          <w:t>rangel.vilasboas@espalhe.inf.br</w:t>
        </w:r>
      </w:hyperlink>
    </w:p>
    <w:p w14:paraId="71BBF648" w14:textId="442790ED" w:rsidR="00C57675" w:rsidRPr="004217EB" w:rsidRDefault="00C57675" w:rsidP="00C57675">
      <w:pPr>
        <w:spacing w:after="0" w:line="240" w:lineRule="auto"/>
        <w:jc w:val="both"/>
        <w:outlineLvl w:val="0"/>
        <w:rPr>
          <w:rFonts w:ascii="AdiHaus" w:eastAsia="SimSun" w:hAnsi="AdiHaus" w:cs="Tahoma"/>
          <w:snapToGrid w:val="0"/>
          <w:color w:val="002060"/>
          <w:lang w:eastAsia="zh-CN"/>
        </w:rPr>
      </w:pPr>
      <w:r w:rsidRPr="00946E5D">
        <w:rPr>
          <w:rFonts w:ascii="AdiHaus" w:eastAsia="SimSun" w:hAnsi="AdiHaus" w:cs="Tahoma"/>
          <w:b/>
          <w:snapToGrid w:val="0"/>
          <w:lang w:eastAsia="zh-CN"/>
        </w:rPr>
        <w:t>Mariana Goulart</w:t>
      </w:r>
      <w:r w:rsidR="00AA348D">
        <w:rPr>
          <w:rFonts w:ascii="AdiHaus" w:eastAsia="SimSun" w:hAnsi="AdiHaus" w:cs="Tahoma"/>
          <w:snapToGrid w:val="0"/>
          <w:lang w:eastAsia="zh-CN"/>
        </w:rPr>
        <w:t xml:space="preserve">– </w:t>
      </w:r>
      <w:hyperlink r:id="rId7" w:history="1">
        <w:r w:rsidR="004217EB" w:rsidRPr="001761CB">
          <w:rPr>
            <w:rStyle w:val="Hyperlink"/>
            <w:rFonts w:ascii="AdiHaus" w:eastAsia="SimSun" w:hAnsi="AdiHaus" w:cs="Tahoma"/>
            <w:snapToGrid w:val="0"/>
            <w:lang w:eastAsia="zh-CN"/>
          </w:rPr>
          <w:t>mariana.goulart@espalhe.inf.br</w:t>
        </w:r>
      </w:hyperlink>
      <w:r w:rsidR="004217EB">
        <w:rPr>
          <w:rFonts w:ascii="AdiHaus" w:eastAsia="SimSun" w:hAnsi="AdiHaus" w:cs="Tahoma"/>
          <w:snapToGrid w:val="0"/>
          <w:color w:val="002060"/>
          <w:lang w:eastAsia="zh-CN"/>
        </w:rPr>
        <w:t xml:space="preserve"> </w:t>
      </w:r>
    </w:p>
    <w:p w14:paraId="52E41C85" w14:textId="77777777" w:rsidR="00047F30" w:rsidRPr="00946E5D" w:rsidRDefault="008727AF" w:rsidP="00C03B7F">
      <w:pPr>
        <w:rPr>
          <w:rFonts w:ascii="AdiHaus" w:hAnsi="AdiHaus"/>
        </w:rPr>
      </w:pPr>
    </w:p>
    <w:sectPr w:rsidR="00047F30" w:rsidRPr="00946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8B"/>
    <w:rsid w:val="00021C99"/>
    <w:rsid w:val="00046F4E"/>
    <w:rsid w:val="0015578D"/>
    <w:rsid w:val="00264314"/>
    <w:rsid w:val="00275DD2"/>
    <w:rsid w:val="0038612E"/>
    <w:rsid w:val="004000C9"/>
    <w:rsid w:val="00407CA4"/>
    <w:rsid w:val="004217EB"/>
    <w:rsid w:val="004E639A"/>
    <w:rsid w:val="008727AF"/>
    <w:rsid w:val="008D1C03"/>
    <w:rsid w:val="00946E5D"/>
    <w:rsid w:val="009579AA"/>
    <w:rsid w:val="00973F2A"/>
    <w:rsid w:val="009C1D8B"/>
    <w:rsid w:val="00A718D0"/>
    <w:rsid w:val="00AA348D"/>
    <w:rsid w:val="00C03B7F"/>
    <w:rsid w:val="00C57675"/>
    <w:rsid w:val="00E06E5F"/>
    <w:rsid w:val="00E97DC5"/>
    <w:rsid w:val="00E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CB82"/>
  <w15:docId w15:val="{CE576B5B-BDB7-49FB-A6F8-3E1DDFB5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73F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3F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3F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F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F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F2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1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a.goulart@espalhe.inf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ngel.vilasboas@espalhe.inf.br" TargetMode="External"/><Relationship Id="rId5" Type="http://schemas.openxmlformats.org/officeDocument/2006/relationships/hyperlink" Target="mailto:adriana.teixeira@adida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4459-DC44-4E6A-B538-1B6CAE0A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Elcio Padovez</dc:creator>
  <cp:lastModifiedBy>Elcio Padovez</cp:lastModifiedBy>
  <cp:revision>3</cp:revision>
  <dcterms:created xsi:type="dcterms:W3CDTF">2014-08-26T14:30:00Z</dcterms:created>
  <dcterms:modified xsi:type="dcterms:W3CDTF">2014-08-27T16:57:00Z</dcterms:modified>
</cp:coreProperties>
</file>