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DD" w:rsidRDefault="00D617DD" w:rsidP="00424445">
      <w:pPr>
        <w:spacing w:after="0" w:line="240" w:lineRule="auto"/>
        <w:rPr>
          <w:rFonts w:ascii="AdiHaus" w:eastAsia="SimSun" w:hAnsi="AdiHaus" w:cstheme="minorHAnsi"/>
          <w:b/>
          <w:lang w:eastAsia="zh-CN"/>
        </w:rPr>
      </w:pPr>
    </w:p>
    <w:p w:rsidR="0071101E" w:rsidRDefault="0071101E" w:rsidP="006E0749">
      <w:pPr>
        <w:spacing w:after="0" w:line="240" w:lineRule="auto"/>
        <w:jc w:val="center"/>
        <w:rPr>
          <w:rFonts w:ascii="AdiHaus" w:eastAsia="SimSun" w:hAnsi="AdiHaus" w:cstheme="minorHAnsi"/>
          <w:b/>
          <w:sz w:val="40"/>
          <w:szCs w:val="40"/>
          <w:lang w:eastAsia="zh-CN"/>
        </w:rPr>
      </w:pPr>
    </w:p>
    <w:p w:rsidR="002F127C" w:rsidRPr="0051083C" w:rsidRDefault="00827323" w:rsidP="006E0749">
      <w:pPr>
        <w:spacing w:after="0" w:line="240" w:lineRule="auto"/>
        <w:jc w:val="center"/>
        <w:rPr>
          <w:rFonts w:ascii="AdiHaus" w:eastAsia="SimSun" w:hAnsi="AdiHaus" w:cstheme="minorHAnsi"/>
          <w:b/>
          <w:sz w:val="40"/>
          <w:szCs w:val="40"/>
          <w:lang w:eastAsia="zh-CN"/>
        </w:rPr>
      </w:pPr>
      <w:r>
        <w:rPr>
          <w:rFonts w:ascii="AdiHaus" w:eastAsia="SimSun" w:hAnsi="AdiHaus" w:cstheme="minorHAnsi"/>
          <w:b/>
          <w:sz w:val="40"/>
          <w:szCs w:val="40"/>
          <w:lang w:eastAsia="zh-CN"/>
        </w:rPr>
        <w:t>Built for</w:t>
      </w:r>
      <w:r w:rsidR="00AB320F">
        <w:rPr>
          <w:rFonts w:ascii="AdiHaus" w:eastAsia="SimSun" w:hAnsi="AdiHaus" w:cstheme="minorHAnsi"/>
          <w:b/>
          <w:sz w:val="40"/>
          <w:szCs w:val="40"/>
          <w:lang w:eastAsia="zh-CN"/>
        </w:rPr>
        <w:t xml:space="preserve"> Champions</w:t>
      </w:r>
    </w:p>
    <w:p w:rsidR="00D617DD" w:rsidRPr="0051083C" w:rsidRDefault="00D617DD" w:rsidP="006E0749">
      <w:pPr>
        <w:pStyle w:val="NoSpacing"/>
        <w:rPr>
          <w:rFonts w:cstheme="minorHAnsi"/>
          <w:color w:val="000000" w:themeColor="text1"/>
          <w:lang w:val="en-GB"/>
        </w:rPr>
      </w:pPr>
    </w:p>
    <w:p w:rsidR="00F966F4" w:rsidRDefault="00424445" w:rsidP="00424445">
      <w:pPr>
        <w:spacing w:after="0" w:line="240" w:lineRule="auto"/>
        <w:jc w:val="center"/>
        <w:rPr>
          <w:rFonts w:ascii="AdiHaus" w:eastAsia="SimSun" w:hAnsi="AdiHaus" w:cstheme="minorHAnsi"/>
          <w:b/>
          <w:sz w:val="32"/>
          <w:szCs w:val="32"/>
          <w:lang w:eastAsia="zh-CN"/>
        </w:rPr>
      </w:pPr>
      <w:proofErr w:type="gramStart"/>
      <w:r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>adidas</w:t>
      </w:r>
      <w:proofErr w:type="gramEnd"/>
      <w:r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 xml:space="preserve"> unveil</w:t>
      </w:r>
      <w:r w:rsidR="00864F5F">
        <w:rPr>
          <w:rFonts w:ascii="AdiHaus" w:eastAsia="SimSun" w:hAnsi="AdiHaus" w:cstheme="minorHAnsi"/>
          <w:b/>
          <w:sz w:val="32"/>
          <w:szCs w:val="32"/>
          <w:lang w:eastAsia="zh-CN"/>
        </w:rPr>
        <w:t>s</w:t>
      </w:r>
      <w:r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 xml:space="preserve"> new Bayern Munich</w:t>
      </w:r>
      <w:r w:rsidR="00F966F4"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 xml:space="preserve"> 2014/2015 </w:t>
      </w:r>
      <w:r w:rsidR="00AB320F">
        <w:rPr>
          <w:rFonts w:ascii="AdiHaus" w:eastAsia="SimSun" w:hAnsi="AdiHaus" w:cstheme="minorHAnsi"/>
          <w:b/>
          <w:sz w:val="32"/>
          <w:szCs w:val="32"/>
          <w:lang w:eastAsia="zh-CN"/>
        </w:rPr>
        <w:t>third</w:t>
      </w:r>
      <w:r w:rsidR="00F62776">
        <w:rPr>
          <w:rFonts w:ascii="AdiHaus" w:eastAsia="SimSun" w:hAnsi="AdiHaus" w:cstheme="minorHAnsi"/>
          <w:b/>
          <w:sz w:val="32"/>
          <w:szCs w:val="32"/>
          <w:lang w:eastAsia="zh-CN"/>
        </w:rPr>
        <w:t xml:space="preserve"> </w:t>
      </w:r>
      <w:r w:rsidR="00F966F4"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>k</w:t>
      </w:r>
      <w:r w:rsidRPr="007B5994">
        <w:rPr>
          <w:rFonts w:ascii="AdiHaus" w:eastAsia="SimSun" w:hAnsi="AdiHaus" w:cstheme="minorHAnsi"/>
          <w:b/>
          <w:sz w:val="32"/>
          <w:szCs w:val="32"/>
          <w:lang w:eastAsia="zh-CN"/>
        </w:rPr>
        <w:t>it</w:t>
      </w:r>
    </w:p>
    <w:p w:rsidR="00133059" w:rsidRDefault="00133059" w:rsidP="00424445">
      <w:pPr>
        <w:spacing w:after="0" w:line="240" w:lineRule="auto"/>
        <w:jc w:val="center"/>
        <w:rPr>
          <w:rFonts w:ascii="AdiHaus" w:eastAsia="SimSun" w:hAnsi="AdiHaus" w:cstheme="minorHAnsi"/>
          <w:b/>
          <w:sz w:val="32"/>
          <w:szCs w:val="32"/>
          <w:lang w:eastAsia="zh-CN"/>
        </w:rPr>
      </w:pPr>
    </w:p>
    <w:p w:rsidR="00133059" w:rsidRPr="007B5994" w:rsidRDefault="00133059" w:rsidP="00424445">
      <w:pPr>
        <w:spacing w:after="0" w:line="240" w:lineRule="auto"/>
        <w:jc w:val="center"/>
        <w:rPr>
          <w:rFonts w:ascii="AdiHaus" w:eastAsia="SimSun" w:hAnsi="AdiHaus" w:cstheme="minorHAnsi"/>
          <w:b/>
          <w:sz w:val="32"/>
          <w:szCs w:val="32"/>
          <w:lang w:eastAsia="zh-CN"/>
        </w:rPr>
      </w:pPr>
      <w:r>
        <w:rPr>
          <w:rFonts w:ascii="AdiHaus" w:eastAsia="SimSun" w:hAnsi="AdiHaus" w:cstheme="minorHAnsi"/>
          <w:b/>
          <w:noProof/>
          <w:sz w:val="32"/>
          <w:szCs w:val="32"/>
          <w:lang w:val="en-US"/>
        </w:rPr>
        <w:drawing>
          <wp:inline distT="0" distB="0" distL="0" distR="0">
            <wp:extent cx="4138920" cy="2071012"/>
            <wp:effectExtent l="0" t="0" r="0" b="5715"/>
            <wp:docPr id="1" name="Picture 1" descr="C:\Users\olivepal\Desktop\Paulo\CLUBS\Clubs\A CLUBS\FC BAYERN MUNICH\3rd Kit\FC Bayern 3rd Kit PR Toolkit\PR Bayern 3rd Kit Imagery\Adidas_Football_Bayern_3RD_Hero_PR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Paulo\CLUBS\Clubs\A CLUBS\FC BAYERN MUNICH\3rd Kit\FC Bayern 3rd Kit PR Toolkit\PR Bayern 3rd Kit Imagery\Adidas_Football_Bayern_3RD_Hero_PR_0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24" cy="20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23" w:rsidRPr="0051083C" w:rsidRDefault="00424445" w:rsidP="001C44E6">
      <w:pPr>
        <w:spacing w:after="0" w:line="240" w:lineRule="auto"/>
        <w:jc w:val="center"/>
        <w:rPr>
          <w:rFonts w:ascii="AdiHaus" w:eastAsia="SimSun" w:hAnsi="AdiHaus" w:cstheme="minorHAnsi"/>
          <w:b/>
          <w:sz w:val="24"/>
          <w:szCs w:val="24"/>
          <w:lang w:eastAsia="zh-CN"/>
        </w:rPr>
      </w:pPr>
      <w:r w:rsidRPr="0051083C">
        <w:rPr>
          <w:rFonts w:ascii="AdiHaus" w:eastAsia="SimSun" w:hAnsi="AdiHaus" w:cstheme="minorHAnsi"/>
          <w:b/>
          <w:sz w:val="24"/>
          <w:szCs w:val="24"/>
          <w:lang w:eastAsia="zh-CN"/>
        </w:rPr>
        <w:t xml:space="preserve">  </w:t>
      </w:r>
    </w:p>
    <w:p w:rsidR="006E0749" w:rsidRPr="0051083C" w:rsidRDefault="006E0749" w:rsidP="006E0749">
      <w:pPr>
        <w:pStyle w:val="NoSpacing"/>
        <w:jc w:val="center"/>
        <w:rPr>
          <w:rFonts w:cstheme="minorHAnsi"/>
          <w:b/>
          <w:color w:val="000000" w:themeColor="text1"/>
          <w:lang w:val="en-GB"/>
        </w:rPr>
      </w:pPr>
      <w:r w:rsidRPr="0051083C">
        <w:rPr>
          <w:rFonts w:cstheme="minorHAnsi"/>
          <w:b/>
          <w:color w:val="000000" w:themeColor="text1"/>
          <w:lang w:val="en-GB"/>
        </w:rPr>
        <w:t xml:space="preserve">  </w:t>
      </w:r>
    </w:p>
    <w:p w:rsidR="006E0749" w:rsidRPr="0051083C" w:rsidRDefault="006E0749" w:rsidP="006E0749">
      <w:pPr>
        <w:pStyle w:val="NoSpacing"/>
        <w:jc w:val="center"/>
        <w:rPr>
          <w:rFonts w:ascii="AdiHaus" w:hAnsi="AdiHaus" w:cstheme="minorHAnsi"/>
          <w:b/>
          <w:color w:val="000000" w:themeColor="text1"/>
          <w:lang w:val="en-GB"/>
        </w:rPr>
      </w:pPr>
    </w:p>
    <w:p w:rsidR="009C5890" w:rsidRPr="0051083C" w:rsidRDefault="00B775EB" w:rsidP="002F0B95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>
        <w:rPr>
          <w:rFonts w:ascii="AdiHaus" w:eastAsiaTheme="minorHAnsi" w:hAnsi="AdiHaus" w:cstheme="minorHAnsi"/>
          <w:b/>
          <w:bCs/>
          <w:sz w:val="24"/>
          <w:szCs w:val="24"/>
        </w:rPr>
        <w:t>Munich,</w:t>
      </w:r>
      <w:r w:rsidR="00550B76">
        <w:rPr>
          <w:rFonts w:ascii="AdiHaus" w:eastAsiaTheme="minorHAnsi" w:hAnsi="AdiHaus" w:cstheme="minorHAnsi"/>
          <w:b/>
          <w:bCs/>
          <w:sz w:val="24"/>
          <w:szCs w:val="24"/>
        </w:rPr>
        <w:t xml:space="preserve"> </w:t>
      </w:r>
      <w:r w:rsidR="00AB320F">
        <w:rPr>
          <w:rFonts w:ascii="AdiHaus" w:eastAsiaTheme="minorHAnsi" w:hAnsi="AdiHaus" w:cstheme="minorHAnsi"/>
          <w:b/>
          <w:bCs/>
          <w:sz w:val="24"/>
          <w:szCs w:val="24"/>
        </w:rPr>
        <w:t>August</w:t>
      </w:r>
      <w:r w:rsidR="00F054C0">
        <w:rPr>
          <w:rFonts w:ascii="AdiHaus" w:eastAsiaTheme="minorHAnsi" w:hAnsi="AdiHaus" w:cstheme="minorHAnsi"/>
          <w:b/>
          <w:bCs/>
          <w:sz w:val="24"/>
          <w:szCs w:val="24"/>
        </w:rPr>
        <w:t xml:space="preserve"> </w:t>
      </w:r>
      <w:r>
        <w:rPr>
          <w:rFonts w:ascii="AdiHaus" w:eastAsiaTheme="minorHAnsi" w:hAnsi="AdiHaus" w:cstheme="minorHAnsi"/>
          <w:b/>
          <w:bCs/>
          <w:sz w:val="24"/>
          <w:szCs w:val="24"/>
        </w:rPr>
        <w:t>8th</w:t>
      </w:r>
      <w:r w:rsidR="00931683" w:rsidRPr="0051083C">
        <w:rPr>
          <w:rFonts w:ascii="AdiHaus" w:eastAsiaTheme="minorHAnsi" w:hAnsi="AdiHaus" w:cstheme="minorHAnsi"/>
          <w:b/>
          <w:bCs/>
          <w:sz w:val="24"/>
          <w:szCs w:val="24"/>
        </w:rPr>
        <w:t xml:space="preserve">, </w:t>
      </w:r>
      <w:r w:rsidR="00980507" w:rsidRPr="0051083C">
        <w:rPr>
          <w:rFonts w:ascii="AdiHaus" w:eastAsiaTheme="minorHAnsi" w:hAnsi="AdiHaus" w:cstheme="minorHAnsi"/>
          <w:b/>
          <w:bCs/>
          <w:sz w:val="24"/>
          <w:szCs w:val="24"/>
        </w:rPr>
        <w:t>2014</w:t>
      </w:r>
      <w:r w:rsidR="00931683" w:rsidRPr="0051083C">
        <w:rPr>
          <w:rFonts w:ascii="AdiHaus" w:eastAsiaTheme="minorHAnsi" w:hAnsi="AdiHaus" w:cstheme="minorHAnsi"/>
          <w:b/>
          <w:bCs/>
          <w:sz w:val="24"/>
          <w:szCs w:val="24"/>
        </w:rPr>
        <w:t xml:space="preserve"> </w:t>
      </w:r>
      <w:r w:rsidR="00D617DD" w:rsidRPr="0051083C">
        <w:rPr>
          <w:rFonts w:ascii="AdiHaus" w:eastAsiaTheme="minorHAnsi" w:hAnsi="AdiHaus" w:cstheme="minorHAnsi"/>
          <w:bCs/>
          <w:sz w:val="24"/>
          <w:szCs w:val="24"/>
        </w:rPr>
        <w:t>–</w:t>
      </w:r>
      <w:r w:rsidR="0087511F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  <w:r w:rsidR="00F560F9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adidas and Bayern Munich are </w:t>
      </w:r>
      <w:r w:rsidR="00AB320F">
        <w:rPr>
          <w:rFonts w:ascii="AdiHaus" w:eastAsiaTheme="minorHAnsi" w:hAnsi="AdiHaus" w:cstheme="minorHAnsi"/>
          <w:bCs/>
          <w:sz w:val="24"/>
          <w:szCs w:val="24"/>
        </w:rPr>
        <w:t xml:space="preserve">excited </w:t>
      </w:r>
      <w:r w:rsidR="00F560F9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to </w:t>
      </w:r>
      <w:r w:rsidR="00AB320F">
        <w:rPr>
          <w:rFonts w:ascii="AdiHaus" w:eastAsiaTheme="minorHAnsi" w:hAnsi="AdiHaus" w:cstheme="minorHAnsi"/>
          <w:bCs/>
          <w:sz w:val="24"/>
          <w:szCs w:val="24"/>
        </w:rPr>
        <w:t xml:space="preserve">announce the launch of </w:t>
      </w:r>
      <w:r w:rsidR="00F560F9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the </w:t>
      </w:r>
      <w:r w:rsidR="00D74006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new </w:t>
      </w:r>
      <w:r w:rsidR="00F560F9" w:rsidRPr="0051083C">
        <w:rPr>
          <w:rFonts w:ascii="AdiHaus" w:eastAsiaTheme="minorHAnsi" w:hAnsi="AdiHaus" w:cstheme="minorHAnsi"/>
          <w:bCs/>
          <w:sz w:val="24"/>
          <w:szCs w:val="24"/>
        </w:rPr>
        <w:t xml:space="preserve">official </w:t>
      </w:r>
      <w:r w:rsidR="00AB320F">
        <w:rPr>
          <w:rFonts w:ascii="AdiHaus" w:eastAsiaTheme="minorHAnsi" w:hAnsi="AdiHaus" w:cstheme="minorHAnsi"/>
          <w:bCs/>
          <w:sz w:val="24"/>
          <w:szCs w:val="24"/>
        </w:rPr>
        <w:t>third</w:t>
      </w:r>
      <w:r w:rsidR="00F62776"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  <w:r w:rsidR="00F560F9" w:rsidRPr="0051083C">
        <w:rPr>
          <w:rFonts w:ascii="AdiHaus" w:eastAsiaTheme="minorHAnsi" w:hAnsi="AdiHaus" w:cstheme="minorHAnsi"/>
          <w:bCs/>
          <w:sz w:val="24"/>
          <w:szCs w:val="24"/>
        </w:rPr>
        <w:t>j</w:t>
      </w:r>
      <w:r w:rsidR="00D74006" w:rsidRPr="0051083C">
        <w:rPr>
          <w:rFonts w:ascii="AdiHaus" w:eastAsiaTheme="minorHAnsi" w:hAnsi="AdiHaus" w:cstheme="minorHAnsi"/>
          <w:bCs/>
          <w:sz w:val="24"/>
          <w:szCs w:val="24"/>
        </w:rPr>
        <w:t>ersey for the 2014/2015 season</w:t>
      </w:r>
      <w:r w:rsidR="002F0B95">
        <w:rPr>
          <w:rFonts w:ascii="AdiHaus" w:eastAsiaTheme="minorHAnsi" w:hAnsi="AdiHaus" w:cstheme="minorHAnsi"/>
          <w:bCs/>
          <w:sz w:val="24"/>
          <w:szCs w:val="24"/>
        </w:rPr>
        <w:t>, a</w:t>
      </w:r>
      <w:r w:rsidR="00AB320F">
        <w:rPr>
          <w:rFonts w:ascii="AdiHaus" w:eastAsiaTheme="minorHAnsi" w:hAnsi="AdiHaus" w:cstheme="minorHAnsi"/>
          <w:bCs/>
          <w:sz w:val="24"/>
          <w:szCs w:val="24"/>
        </w:rPr>
        <w:t xml:space="preserve"> kit that seeks both to celebrate the club´s extraordinary </w:t>
      </w:r>
      <w:r w:rsidR="00205462">
        <w:rPr>
          <w:rFonts w:ascii="AdiHaus" w:eastAsiaTheme="minorHAnsi" w:hAnsi="AdiHaus" w:cstheme="minorHAnsi"/>
          <w:bCs/>
          <w:sz w:val="24"/>
          <w:szCs w:val="24"/>
        </w:rPr>
        <w:t>legacy</w:t>
      </w:r>
      <w:r w:rsidR="00AB320F">
        <w:rPr>
          <w:rFonts w:ascii="AdiHaus" w:eastAsiaTheme="minorHAnsi" w:hAnsi="AdiHaus" w:cstheme="minorHAnsi"/>
          <w:bCs/>
          <w:sz w:val="24"/>
          <w:szCs w:val="24"/>
        </w:rPr>
        <w:t xml:space="preserve"> in the UEFA Champions League and also its unique team spirit.</w:t>
      </w:r>
    </w:p>
    <w:p w:rsidR="009C5890" w:rsidRPr="0051083C" w:rsidRDefault="009C5890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</w:p>
    <w:p w:rsidR="00835278" w:rsidRDefault="00AB320F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>
        <w:rPr>
          <w:rFonts w:ascii="AdiHaus" w:eastAsiaTheme="minorHAnsi" w:hAnsi="AdiHaus" w:cstheme="minorHAnsi"/>
          <w:bCs/>
          <w:sz w:val="24"/>
          <w:szCs w:val="24"/>
        </w:rPr>
        <w:t xml:space="preserve">Bayern Munich´s record in the world´s most important club competition speaks for itself and </w:t>
      </w:r>
      <w:r w:rsidR="00835278">
        <w:rPr>
          <w:rFonts w:ascii="AdiHaus" w:eastAsiaTheme="minorHAnsi" w:hAnsi="AdiHaus" w:cstheme="minorHAnsi"/>
          <w:bCs/>
          <w:sz w:val="24"/>
          <w:szCs w:val="24"/>
        </w:rPr>
        <w:t>the club´s unique team spirit has always been a decisive factor when taking on the challenge of playing top European football.</w:t>
      </w:r>
    </w:p>
    <w:p w:rsidR="00835278" w:rsidRDefault="00835278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</w:p>
    <w:p w:rsidR="005F0008" w:rsidRDefault="00835278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>
        <w:rPr>
          <w:rFonts w:ascii="AdiHaus" w:eastAsiaTheme="minorHAnsi" w:hAnsi="AdiHaus" w:cstheme="minorHAnsi"/>
          <w:bCs/>
          <w:sz w:val="24"/>
          <w:szCs w:val="24"/>
        </w:rPr>
        <w:t>T</w:t>
      </w:r>
      <w:r w:rsidR="00AB320F">
        <w:rPr>
          <w:rFonts w:ascii="AdiHaus" w:eastAsiaTheme="minorHAnsi" w:hAnsi="AdiHaus" w:cstheme="minorHAnsi"/>
          <w:bCs/>
          <w:sz w:val="24"/>
          <w:szCs w:val="24"/>
        </w:rPr>
        <w:t>his year t</w:t>
      </w:r>
      <w:r>
        <w:rPr>
          <w:rFonts w:ascii="AdiHaus" w:eastAsiaTheme="minorHAnsi" w:hAnsi="AdiHaus" w:cstheme="minorHAnsi"/>
          <w:bCs/>
          <w:sz w:val="24"/>
          <w:szCs w:val="24"/>
        </w:rPr>
        <w:t>hey</w:t>
      </w:r>
      <w:r w:rsidR="00AB320F">
        <w:rPr>
          <w:rFonts w:ascii="AdiHaus" w:eastAsiaTheme="minorHAnsi" w:hAnsi="AdiHaus" w:cstheme="minorHAnsi"/>
          <w:bCs/>
          <w:sz w:val="24"/>
          <w:szCs w:val="24"/>
        </w:rPr>
        <w:t xml:space="preserve"> will </w:t>
      </w:r>
      <w:r w:rsidR="00DD47D0">
        <w:rPr>
          <w:rFonts w:ascii="AdiHaus" w:eastAsiaTheme="minorHAnsi" w:hAnsi="AdiHaus" w:cstheme="minorHAnsi"/>
          <w:bCs/>
          <w:sz w:val="24"/>
          <w:szCs w:val="24"/>
        </w:rPr>
        <w:t xml:space="preserve">aim </w:t>
      </w:r>
      <w:r w:rsidR="00AB320F">
        <w:rPr>
          <w:rFonts w:ascii="AdiHaus" w:eastAsiaTheme="minorHAnsi" w:hAnsi="AdiHaus" w:cstheme="minorHAnsi"/>
          <w:bCs/>
          <w:sz w:val="24"/>
          <w:szCs w:val="24"/>
        </w:rPr>
        <w:t xml:space="preserve">to add </w:t>
      </w:r>
      <w:r>
        <w:rPr>
          <w:rFonts w:ascii="AdiHaus" w:eastAsiaTheme="minorHAnsi" w:hAnsi="AdiHaus" w:cstheme="minorHAnsi"/>
          <w:bCs/>
          <w:sz w:val="24"/>
          <w:szCs w:val="24"/>
        </w:rPr>
        <w:t>more golden moments to their</w:t>
      </w:r>
      <w:r w:rsidR="0039376D">
        <w:rPr>
          <w:rFonts w:ascii="AdiHaus" w:eastAsiaTheme="minorHAnsi" w:hAnsi="AdiHaus" w:cstheme="minorHAnsi"/>
          <w:bCs/>
          <w:sz w:val="24"/>
          <w:szCs w:val="24"/>
        </w:rPr>
        <w:t xml:space="preserve"> already </w:t>
      </w:r>
      <w:r w:rsidR="00DD47D0">
        <w:rPr>
          <w:rFonts w:ascii="AdiHaus" w:eastAsiaTheme="minorHAnsi" w:hAnsi="AdiHaus" w:cstheme="minorHAnsi"/>
          <w:bCs/>
          <w:sz w:val="24"/>
          <w:szCs w:val="24"/>
        </w:rPr>
        <w:t xml:space="preserve">celebrated history </w:t>
      </w:r>
      <w:r>
        <w:rPr>
          <w:rFonts w:ascii="AdiHaus" w:eastAsiaTheme="minorHAnsi" w:hAnsi="AdiHaus" w:cstheme="minorHAnsi"/>
          <w:bCs/>
          <w:sz w:val="24"/>
          <w:szCs w:val="24"/>
        </w:rPr>
        <w:t xml:space="preserve">and they will be doing so sporting the latest adidas designed third kit, </w:t>
      </w:r>
      <w:r w:rsidR="00F24185">
        <w:rPr>
          <w:rFonts w:ascii="AdiHaus" w:eastAsiaTheme="minorHAnsi" w:hAnsi="AdiHaus" w:cstheme="minorHAnsi"/>
          <w:bCs/>
          <w:sz w:val="24"/>
          <w:szCs w:val="24"/>
        </w:rPr>
        <w:t>an impactful combination of black and red that will have Bayern Munich shining t</w:t>
      </w:r>
      <w:r w:rsidR="0039376D">
        <w:rPr>
          <w:rFonts w:ascii="AdiHaus" w:eastAsiaTheme="minorHAnsi" w:hAnsi="AdiHaus" w:cstheme="minorHAnsi"/>
          <w:bCs/>
          <w:sz w:val="24"/>
          <w:szCs w:val="24"/>
        </w:rPr>
        <w:t>hroughout European pitches on and off the pitch.</w:t>
      </w:r>
      <w:r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</w:p>
    <w:p w:rsidR="00F24185" w:rsidRPr="00F24185" w:rsidRDefault="00F24185" w:rsidP="00F24185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</w:p>
    <w:p w:rsidR="00370A29" w:rsidRDefault="0004379F" w:rsidP="009A7930">
      <w:pPr>
        <w:autoSpaceDE w:val="0"/>
        <w:autoSpaceDN w:val="0"/>
        <w:adjustRightInd w:val="0"/>
        <w:spacing w:line="360" w:lineRule="auto"/>
        <w:jc w:val="both"/>
        <w:rPr>
          <w:rFonts w:ascii="AdiHaus" w:hAnsi="AdiHaus" w:cstheme="minorHAnsi"/>
          <w:bCs/>
          <w:sz w:val="24"/>
          <w:szCs w:val="24"/>
        </w:rPr>
      </w:pPr>
      <w:r>
        <w:rPr>
          <w:rFonts w:ascii="AdiHaus" w:hAnsi="AdiHaus" w:cstheme="minorHAnsi"/>
          <w:bCs/>
          <w:sz w:val="24"/>
          <w:szCs w:val="24"/>
        </w:rPr>
        <w:lastRenderedPageBreak/>
        <w:t xml:space="preserve">The </w:t>
      </w:r>
      <w:r w:rsidR="0039376D">
        <w:rPr>
          <w:rFonts w:ascii="AdiHaus" w:hAnsi="AdiHaus" w:cstheme="minorHAnsi"/>
          <w:bCs/>
          <w:sz w:val="24"/>
          <w:szCs w:val="24"/>
        </w:rPr>
        <w:t xml:space="preserve">mostly black </w:t>
      </w:r>
      <w:r w:rsidR="009A7930">
        <w:rPr>
          <w:rFonts w:ascii="AdiHaus" w:hAnsi="AdiHaus" w:cstheme="minorHAnsi"/>
          <w:bCs/>
          <w:sz w:val="24"/>
          <w:szCs w:val="24"/>
        </w:rPr>
        <w:t xml:space="preserve">jersey </w:t>
      </w:r>
      <w:r w:rsidR="007521CE">
        <w:rPr>
          <w:rFonts w:ascii="AdiHaus" w:hAnsi="AdiHaus" w:cstheme="minorHAnsi"/>
          <w:bCs/>
          <w:sz w:val="24"/>
          <w:szCs w:val="24"/>
        </w:rPr>
        <w:t xml:space="preserve">boasts a printed </w:t>
      </w:r>
      <w:r w:rsidRPr="0004379F">
        <w:rPr>
          <w:rFonts w:ascii="AdiHaus" w:hAnsi="AdiHaus" w:cstheme="minorHAnsi"/>
          <w:bCs/>
          <w:sz w:val="24"/>
          <w:szCs w:val="24"/>
        </w:rPr>
        <w:t>front panel fabric</w:t>
      </w:r>
      <w:r w:rsidR="00AA7BD5">
        <w:rPr>
          <w:rFonts w:ascii="AdiHaus" w:hAnsi="AdiHaus" w:cstheme="minorHAnsi"/>
          <w:bCs/>
          <w:sz w:val="24"/>
          <w:szCs w:val="24"/>
        </w:rPr>
        <w:t xml:space="preserve"> </w:t>
      </w:r>
      <w:r w:rsidR="007521CE">
        <w:rPr>
          <w:rFonts w:ascii="AdiHaus" w:hAnsi="AdiHaus" w:cstheme="minorHAnsi"/>
          <w:bCs/>
          <w:sz w:val="24"/>
          <w:szCs w:val="24"/>
        </w:rPr>
        <w:t xml:space="preserve">featuring a single vertical red stripe that goes through </w:t>
      </w:r>
      <w:r w:rsidR="00041073">
        <w:rPr>
          <w:rFonts w:ascii="AdiHaus" w:hAnsi="AdiHaus" w:cstheme="minorHAnsi"/>
          <w:bCs/>
          <w:sz w:val="24"/>
          <w:szCs w:val="24"/>
        </w:rPr>
        <w:t xml:space="preserve">the club´s crest. </w:t>
      </w:r>
      <w:bookmarkStart w:id="0" w:name="_GoBack"/>
      <w:bookmarkEnd w:id="0"/>
      <w:r w:rsidR="00370A29">
        <w:rPr>
          <w:rFonts w:ascii="AdiHaus" w:hAnsi="AdiHaus" w:cstheme="minorHAnsi"/>
          <w:bCs/>
          <w:sz w:val="24"/>
          <w:szCs w:val="24"/>
        </w:rPr>
        <w:t xml:space="preserve">The red </w:t>
      </w:r>
      <w:r w:rsidR="00B24363">
        <w:rPr>
          <w:rFonts w:ascii="AdiHaus" w:hAnsi="AdiHaus" w:cstheme="minorHAnsi"/>
          <w:bCs/>
          <w:sz w:val="24"/>
          <w:szCs w:val="24"/>
        </w:rPr>
        <w:t>band</w:t>
      </w:r>
      <w:r w:rsidR="00370A29">
        <w:rPr>
          <w:rFonts w:ascii="AdiHaus" w:hAnsi="AdiHaus" w:cstheme="minorHAnsi"/>
          <w:bCs/>
          <w:sz w:val="24"/>
          <w:szCs w:val="24"/>
        </w:rPr>
        <w:t xml:space="preserve"> is further present on the socks and shorts of the kit, which are black and feature an additional three iron grey vertical stripes.</w:t>
      </w:r>
    </w:p>
    <w:p w:rsidR="003E1A5D" w:rsidRDefault="00600532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/>
          <w:bCs/>
          <w:sz w:val="24"/>
          <w:szCs w:val="24"/>
        </w:rPr>
      </w:pPr>
      <w:r>
        <w:rPr>
          <w:rFonts w:ascii="AdiHaus" w:hAnsi="AdiHaus" w:cstheme="minorHAnsi"/>
          <w:bCs/>
          <w:sz w:val="24"/>
          <w:szCs w:val="24"/>
        </w:rPr>
        <w:t xml:space="preserve">The </w:t>
      </w:r>
      <w:r w:rsidR="009A7930">
        <w:rPr>
          <w:rFonts w:ascii="AdiHaus" w:hAnsi="AdiHaus" w:cstheme="minorHAnsi"/>
          <w:bCs/>
          <w:sz w:val="24"/>
          <w:szCs w:val="24"/>
        </w:rPr>
        <w:t>a</w:t>
      </w:r>
      <w:r w:rsidR="009A7930" w:rsidRPr="0051083C">
        <w:rPr>
          <w:rFonts w:ascii="AdiHaus" w:hAnsi="AdiHaus" w:cstheme="minorHAnsi"/>
          <w:bCs/>
          <w:sz w:val="24"/>
          <w:szCs w:val="24"/>
        </w:rPr>
        <w:t xml:space="preserve">didas iconic three stripes </w:t>
      </w:r>
      <w:r w:rsidR="009A7930">
        <w:rPr>
          <w:rFonts w:ascii="AdiHaus" w:hAnsi="AdiHaus" w:cstheme="minorHAnsi"/>
          <w:bCs/>
          <w:sz w:val="24"/>
          <w:szCs w:val="24"/>
        </w:rPr>
        <w:t xml:space="preserve">that </w:t>
      </w:r>
      <w:r w:rsidR="009A7930" w:rsidRPr="0051083C">
        <w:rPr>
          <w:rFonts w:ascii="AdiHaus" w:hAnsi="AdiHaus" w:cstheme="minorHAnsi"/>
          <w:bCs/>
          <w:sz w:val="24"/>
          <w:szCs w:val="24"/>
        </w:rPr>
        <w:t>shape the sleeves of the shirt</w:t>
      </w:r>
      <w:r>
        <w:rPr>
          <w:rFonts w:ascii="AdiHaus" w:hAnsi="AdiHaus" w:cstheme="minorHAnsi"/>
          <w:bCs/>
          <w:sz w:val="24"/>
          <w:szCs w:val="24"/>
        </w:rPr>
        <w:t xml:space="preserve"> are in a striking iron grey.</w:t>
      </w:r>
      <w:r w:rsidR="009A7930">
        <w:rPr>
          <w:rFonts w:ascii="AdiHaus" w:hAnsi="AdiHaus" w:cstheme="minorHAnsi"/>
          <w:bCs/>
          <w:sz w:val="24"/>
          <w:szCs w:val="24"/>
        </w:rPr>
        <w:t xml:space="preserve"> </w:t>
      </w:r>
      <w:r w:rsidR="00651451" w:rsidRPr="00651451">
        <w:rPr>
          <w:rFonts w:ascii="AdiHaus" w:hAnsi="AdiHaus" w:cstheme="minorHAnsi"/>
          <w:bCs/>
          <w:sz w:val="24"/>
          <w:szCs w:val="24"/>
        </w:rPr>
        <w:t>For the first time, a matching goalkeeper outfit will also be available.</w:t>
      </w:r>
      <w:r w:rsidR="00651451">
        <w:rPr>
          <w:rFonts w:ascii="AdiHaus" w:hAnsi="AdiHaus" w:cstheme="minorHAnsi"/>
          <w:bCs/>
          <w:sz w:val="24"/>
          <w:szCs w:val="24"/>
        </w:rPr>
        <w:t xml:space="preserve"> The red goalie jersey with the </w:t>
      </w:r>
      <w:r w:rsidR="003E1A5D">
        <w:rPr>
          <w:rFonts w:ascii="AdiHaus" w:hAnsi="AdiHaus" w:cstheme="minorHAnsi"/>
          <w:bCs/>
          <w:sz w:val="24"/>
          <w:szCs w:val="24"/>
        </w:rPr>
        <w:t xml:space="preserve">single vertical </w:t>
      </w:r>
      <w:r w:rsidR="00651451">
        <w:rPr>
          <w:rFonts w:ascii="AdiHaus" w:hAnsi="AdiHaus" w:cstheme="minorHAnsi"/>
          <w:bCs/>
          <w:sz w:val="24"/>
          <w:szCs w:val="24"/>
        </w:rPr>
        <w:t>black</w:t>
      </w:r>
      <w:r w:rsidR="003E1A5D">
        <w:rPr>
          <w:rFonts w:ascii="AdiHaus" w:hAnsi="AdiHaus" w:cstheme="minorHAnsi"/>
          <w:bCs/>
          <w:sz w:val="24"/>
          <w:szCs w:val="24"/>
        </w:rPr>
        <w:t xml:space="preserve"> stripe </w:t>
      </w:r>
      <w:r w:rsidR="00651451">
        <w:rPr>
          <w:rFonts w:ascii="AdiHaus" w:hAnsi="AdiHaus" w:cstheme="minorHAnsi"/>
          <w:bCs/>
          <w:sz w:val="24"/>
          <w:szCs w:val="24"/>
        </w:rPr>
        <w:t>is the exact colour counterpart.</w:t>
      </w:r>
    </w:p>
    <w:p w:rsidR="003E1A5D" w:rsidRDefault="003E1A5D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/>
          <w:bCs/>
          <w:sz w:val="24"/>
          <w:szCs w:val="24"/>
        </w:rPr>
      </w:pPr>
    </w:p>
    <w:p w:rsidR="001E3A53" w:rsidRPr="0051083C" w:rsidRDefault="001E3A53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/>
          <w:bCs/>
          <w:sz w:val="24"/>
          <w:szCs w:val="24"/>
        </w:rPr>
      </w:pPr>
      <w:r w:rsidRPr="0051083C">
        <w:rPr>
          <w:rFonts w:ascii="AdiHaus" w:eastAsiaTheme="minorHAnsi" w:hAnsi="AdiHaus" w:cstheme="minorHAnsi"/>
          <w:b/>
          <w:bCs/>
          <w:sz w:val="24"/>
          <w:szCs w:val="24"/>
        </w:rPr>
        <w:t xml:space="preserve">Availability </w:t>
      </w:r>
    </w:p>
    <w:p w:rsidR="005A6EFD" w:rsidRDefault="001E3A53" w:rsidP="005A6EFD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  <w:r w:rsidRPr="0051083C">
        <w:rPr>
          <w:rFonts w:ascii="AdiHaus" w:eastAsiaTheme="minorHAnsi" w:hAnsi="AdiHaus" w:cstheme="minorHAnsi"/>
          <w:bCs/>
          <w:sz w:val="24"/>
          <w:szCs w:val="24"/>
        </w:rPr>
        <w:t xml:space="preserve">Bayern Munich’s </w:t>
      </w:r>
      <w:r w:rsidR="00600532">
        <w:rPr>
          <w:rFonts w:ascii="AdiHaus" w:eastAsiaTheme="minorHAnsi" w:hAnsi="AdiHaus" w:cstheme="minorHAnsi"/>
          <w:bCs/>
          <w:sz w:val="24"/>
          <w:szCs w:val="24"/>
        </w:rPr>
        <w:t>third</w:t>
      </w:r>
      <w:r w:rsidR="009A335F"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  <w:r w:rsidR="00B775EB">
        <w:rPr>
          <w:rFonts w:ascii="AdiHaus" w:eastAsiaTheme="minorHAnsi" w:hAnsi="AdiHaus" w:cstheme="minorHAnsi"/>
          <w:bCs/>
          <w:sz w:val="24"/>
          <w:szCs w:val="24"/>
        </w:rPr>
        <w:t>kit will</w:t>
      </w:r>
      <w:r w:rsidR="00370A29"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  <w:r w:rsidR="00B775EB">
        <w:rPr>
          <w:rFonts w:ascii="AdiHaus" w:eastAsiaTheme="minorHAnsi" w:hAnsi="AdiHaus" w:cstheme="minorHAnsi"/>
          <w:bCs/>
          <w:sz w:val="24"/>
          <w:szCs w:val="24"/>
        </w:rPr>
        <w:t xml:space="preserve">be launched tomorrow </w:t>
      </w:r>
      <w:r w:rsidR="00170789" w:rsidRPr="00170789">
        <w:rPr>
          <w:rFonts w:ascii="AdiHaus" w:eastAsiaTheme="minorHAnsi" w:hAnsi="AdiHaus" w:cstheme="minorHAnsi"/>
          <w:bCs/>
          <w:sz w:val="24"/>
          <w:szCs w:val="24"/>
        </w:rPr>
        <w:t xml:space="preserve">during </w:t>
      </w:r>
      <w:r w:rsidR="00170789">
        <w:rPr>
          <w:rFonts w:ascii="AdiHaus" w:eastAsiaTheme="minorHAnsi" w:hAnsi="AdiHaus" w:cstheme="minorHAnsi"/>
          <w:bCs/>
          <w:sz w:val="24"/>
          <w:szCs w:val="24"/>
        </w:rPr>
        <w:t xml:space="preserve">the club´s official presentation at the </w:t>
      </w:r>
      <w:r w:rsidR="00170789" w:rsidRPr="00170789">
        <w:rPr>
          <w:rFonts w:ascii="AdiHaus" w:eastAsiaTheme="minorHAnsi" w:hAnsi="AdiHaus" w:cstheme="minorHAnsi"/>
          <w:bCs/>
          <w:sz w:val="24"/>
          <w:szCs w:val="24"/>
        </w:rPr>
        <w:t>Allianz Arena</w:t>
      </w:r>
      <w:r w:rsidR="00695EA1">
        <w:rPr>
          <w:rFonts w:ascii="AdiHaus" w:eastAsiaTheme="minorHAnsi" w:hAnsi="AdiHaus" w:cstheme="minorHAnsi"/>
          <w:bCs/>
          <w:sz w:val="24"/>
          <w:szCs w:val="24"/>
        </w:rPr>
        <w:t xml:space="preserve">. </w:t>
      </w:r>
      <w:r w:rsidR="00B775EB">
        <w:rPr>
          <w:rFonts w:ascii="AdiHaus" w:eastAsiaTheme="minorHAnsi" w:hAnsi="AdiHaus" w:cstheme="minorHAnsi"/>
          <w:bCs/>
          <w:sz w:val="24"/>
          <w:szCs w:val="24"/>
        </w:rPr>
        <w:t xml:space="preserve">It´s </w:t>
      </w:r>
      <w:r w:rsidR="00370A29">
        <w:rPr>
          <w:rFonts w:ascii="AdiHaus" w:eastAsiaTheme="minorHAnsi" w:hAnsi="AdiHaus" w:cstheme="minorHAnsi"/>
          <w:bCs/>
          <w:sz w:val="24"/>
          <w:szCs w:val="24"/>
        </w:rPr>
        <w:t xml:space="preserve">available </w:t>
      </w:r>
      <w:r w:rsidR="00B775EB">
        <w:rPr>
          <w:rFonts w:ascii="AdiHaus" w:eastAsiaTheme="minorHAnsi" w:hAnsi="AdiHaus" w:cstheme="minorHAnsi"/>
          <w:bCs/>
          <w:sz w:val="24"/>
          <w:szCs w:val="24"/>
        </w:rPr>
        <w:t xml:space="preserve">for purchase starting today </w:t>
      </w:r>
      <w:r w:rsidR="00695EA1">
        <w:rPr>
          <w:rFonts w:ascii="AdiHaus" w:eastAsiaTheme="minorHAnsi" w:hAnsi="AdiHaus" w:cstheme="minorHAnsi"/>
          <w:bCs/>
          <w:sz w:val="24"/>
          <w:szCs w:val="24"/>
        </w:rPr>
        <w:t>in</w:t>
      </w:r>
      <w:r w:rsidRPr="0051083C">
        <w:rPr>
          <w:rFonts w:ascii="AdiHaus" w:eastAsiaTheme="minorHAnsi" w:hAnsi="AdiHaus" w:cstheme="minorHAnsi"/>
          <w:bCs/>
          <w:sz w:val="24"/>
          <w:szCs w:val="24"/>
        </w:rPr>
        <w:t xml:space="preserve"> select adidas retail outlets, associated stockists</w:t>
      </w:r>
      <w:r w:rsidR="001F7E12">
        <w:rPr>
          <w:rFonts w:ascii="AdiHaus" w:eastAsiaTheme="minorHAnsi" w:hAnsi="AdiHaus" w:cstheme="minorHAnsi"/>
          <w:bCs/>
          <w:sz w:val="24"/>
          <w:szCs w:val="24"/>
        </w:rPr>
        <w:t>, the Bayern Munich Online-Shop</w:t>
      </w:r>
      <w:r w:rsidR="001F7E12" w:rsidRPr="001F7E12"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  <w:r w:rsidR="001F7E12">
        <w:rPr>
          <w:rFonts w:ascii="AdiHaus" w:eastAsiaTheme="minorHAnsi" w:hAnsi="AdiHaus" w:cstheme="minorHAnsi"/>
          <w:bCs/>
          <w:sz w:val="24"/>
          <w:szCs w:val="24"/>
        </w:rPr>
        <w:t>(</w:t>
      </w:r>
      <w:hyperlink r:id="rId9" w:history="1">
        <w:r w:rsidR="001F7E12" w:rsidRPr="006C1D19">
          <w:rPr>
            <w:rStyle w:val="Hyperlink"/>
            <w:rFonts w:ascii="AdiHaus" w:eastAsiaTheme="minorHAnsi" w:hAnsi="AdiHaus" w:cstheme="minorHAnsi"/>
            <w:bCs/>
            <w:sz w:val="24"/>
            <w:szCs w:val="24"/>
          </w:rPr>
          <w:t>www.fcbayern.de/shop</w:t>
        </w:r>
      </w:hyperlink>
      <w:r w:rsidR="001F7E12">
        <w:rPr>
          <w:rFonts w:ascii="AdiHaus" w:eastAsiaTheme="minorHAnsi" w:hAnsi="AdiHaus" w:cstheme="minorHAnsi"/>
          <w:bCs/>
          <w:sz w:val="24"/>
          <w:szCs w:val="24"/>
        </w:rPr>
        <w:t>)</w:t>
      </w:r>
      <w:r w:rsidR="00695EA1">
        <w:rPr>
          <w:rFonts w:ascii="AdiHaus" w:eastAsiaTheme="minorHAnsi" w:hAnsi="AdiHaus" w:cstheme="minorHAnsi"/>
          <w:bCs/>
          <w:sz w:val="24"/>
          <w:szCs w:val="24"/>
        </w:rPr>
        <w:t xml:space="preserve"> </w:t>
      </w:r>
      <w:r w:rsidRPr="0051083C">
        <w:rPr>
          <w:rFonts w:ascii="AdiHaus" w:eastAsiaTheme="minorHAnsi" w:hAnsi="AdiHaus" w:cstheme="minorHAnsi"/>
          <w:bCs/>
          <w:sz w:val="24"/>
          <w:szCs w:val="24"/>
        </w:rPr>
        <w:t xml:space="preserve">and via </w:t>
      </w:r>
      <w:hyperlink r:id="rId10" w:history="1">
        <w:r w:rsidR="00D84976" w:rsidRPr="006C1D19">
          <w:rPr>
            <w:rStyle w:val="Hyperlink"/>
            <w:rFonts w:ascii="AdiHaus" w:eastAsiaTheme="minorHAnsi" w:hAnsi="AdiHaus" w:cstheme="minorHAnsi"/>
            <w:bCs/>
            <w:sz w:val="24"/>
            <w:szCs w:val="24"/>
          </w:rPr>
          <w:t>www.adidas.com/football</w:t>
        </w:r>
      </w:hyperlink>
      <w:r w:rsidRPr="0051083C">
        <w:rPr>
          <w:rFonts w:ascii="AdiHaus" w:eastAsiaTheme="minorHAnsi" w:hAnsi="AdiHaus" w:cstheme="minorHAnsi"/>
          <w:bCs/>
          <w:sz w:val="24"/>
          <w:szCs w:val="24"/>
        </w:rPr>
        <w:t>. Join the adidas football conversation at www.facebook.com/adidasfootball or on Twitter: @</w:t>
      </w:r>
      <w:proofErr w:type="spellStart"/>
      <w:r w:rsidRPr="0051083C">
        <w:rPr>
          <w:rFonts w:ascii="AdiHaus" w:eastAsiaTheme="minorHAnsi" w:hAnsi="AdiHaus" w:cstheme="minorHAnsi"/>
          <w:bCs/>
          <w:sz w:val="24"/>
          <w:szCs w:val="24"/>
        </w:rPr>
        <w:t>adidasfootball</w:t>
      </w:r>
      <w:proofErr w:type="spellEnd"/>
      <w:r w:rsidRPr="0051083C">
        <w:rPr>
          <w:rFonts w:ascii="AdiHaus" w:eastAsiaTheme="minorHAnsi" w:hAnsi="AdiHaus" w:cstheme="minorHAnsi"/>
          <w:bCs/>
          <w:sz w:val="24"/>
          <w:szCs w:val="24"/>
        </w:rPr>
        <w:t>.</w:t>
      </w:r>
    </w:p>
    <w:p w:rsidR="00B24363" w:rsidRDefault="00B24363" w:rsidP="005A6EFD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</w:p>
    <w:p w:rsidR="005A6EFD" w:rsidRPr="005A6EFD" w:rsidRDefault="005A6EFD" w:rsidP="005A6EFD">
      <w:pPr>
        <w:pStyle w:val="PlainText"/>
        <w:spacing w:line="360" w:lineRule="auto"/>
        <w:jc w:val="both"/>
        <w:rPr>
          <w:rFonts w:ascii="AdiHaus" w:eastAsiaTheme="minorHAnsi" w:hAnsi="AdiHaus" w:cstheme="minorHAnsi"/>
          <w:bCs/>
          <w:sz w:val="24"/>
          <w:szCs w:val="24"/>
        </w:rPr>
      </w:pPr>
    </w:p>
    <w:p w:rsidR="00424445" w:rsidRPr="0051083C" w:rsidRDefault="00424445" w:rsidP="00424445">
      <w:pPr>
        <w:spacing w:line="360" w:lineRule="auto"/>
        <w:jc w:val="both"/>
        <w:outlineLvl w:val="0"/>
        <w:rPr>
          <w:rFonts w:ascii="AdiHaus" w:hAnsi="AdiHaus"/>
          <w:b/>
          <w:sz w:val="24"/>
          <w:szCs w:val="24"/>
        </w:rPr>
      </w:pPr>
      <w:r w:rsidRPr="0051083C">
        <w:rPr>
          <w:rFonts w:ascii="AdiHaus" w:hAnsi="AdiHaus"/>
          <w:b/>
          <w:sz w:val="24"/>
          <w:szCs w:val="24"/>
        </w:rPr>
        <w:t>For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4445" w:rsidRPr="0051083C" w:rsidTr="006B2DF0">
        <w:tc>
          <w:tcPr>
            <w:tcW w:w="4788" w:type="dxa"/>
          </w:tcPr>
          <w:p w:rsidR="00424445" w:rsidRPr="0051083C" w:rsidRDefault="00424445" w:rsidP="006B2DF0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>Robert Hughes</w:t>
            </w:r>
          </w:p>
          <w:p w:rsidR="00424445" w:rsidRPr="0051083C" w:rsidRDefault="00424445" w:rsidP="006B2DF0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>adidas Senior Global Football PR Manager</w:t>
            </w:r>
          </w:p>
          <w:p w:rsidR="00424445" w:rsidRPr="0051083C" w:rsidRDefault="00424445" w:rsidP="006B2DF0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 xml:space="preserve">Email: </w:t>
            </w:r>
            <w:hyperlink r:id="rId11" w:history="1">
              <w:r w:rsidRPr="0051083C">
                <w:rPr>
                  <w:rStyle w:val="Hyperlink"/>
                  <w:rFonts w:ascii="AdiHaus" w:hAnsi="AdiHaus"/>
                  <w:sz w:val="24"/>
                  <w:szCs w:val="24"/>
                </w:rPr>
                <w:t>robert.hughes@adidas.com</w:t>
              </w:r>
            </w:hyperlink>
            <w:r w:rsidRPr="0051083C">
              <w:rPr>
                <w:rFonts w:ascii="AdiHaus" w:hAnsi="AdiHaus"/>
                <w:sz w:val="24"/>
                <w:szCs w:val="24"/>
              </w:rPr>
              <w:t xml:space="preserve"> </w:t>
            </w:r>
          </w:p>
          <w:p w:rsidR="00424445" w:rsidRPr="0051083C" w:rsidRDefault="00424445" w:rsidP="006B2DF0">
            <w:pPr>
              <w:spacing w:line="360" w:lineRule="auto"/>
              <w:jc w:val="both"/>
              <w:rPr>
                <w:rFonts w:ascii="AdiHaus" w:eastAsia="PMingLiU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 xml:space="preserve">Tel: +49/9132/84-6856 </w:t>
            </w:r>
          </w:p>
          <w:p w:rsidR="00424445" w:rsidRPr="0051083C" w:rsidRDefault="00424445" w:rsidP="006B2DF0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24445" w:rsidRPr="0051083C" w:rsidRDefault="00424445" w:rsidP="006B2DF0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>Alan McGarrie</w:t>
            </w:r>
          </w:p>
          <w:p w:rsidR="00424445" w:rsidRPr="0051083C" w:rsidRDefault="00424445" w:rsidP="006B2DF0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>adidas Global Football PR Manager</w:t>
            </w:r>
          </w:p>
          <w:p w:rsidR="00424445" w:rsidRPr="0051083C" w:rsidRDefault="00424445" w:rsidP="006B2DF0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 xml:space="preserve">Email: </w:t>
            </w:r>
            <w:hyperlink r:id="rId12" w:history="1">
              <w:r w:rsidRPr="0051083C">
                <w:rPr>
                  <w:rStyle w:val="Hyperlink"/>
                  <w:rFonts w:ascii="AdiHaus" w:hAnsi="AdiHaus"/>
                  <w:sz w:val="24"/>
                  <w:szCs w:val="24"/>
                </w:rPr>
                <w:t>alan.mcgarrie@adidas.com</w:t>
              </w:r>
            </w:hyperlink>
            <w:r w:rsidRPr="0051083C">
              <w:rPr>
                <w:rFonts w:ascii="AdiHaus" w:hAnsi="AdiHaus"/>
                <w:sz w:val="24"/>
                <w:szCs w:val="24"/>
              </w:rPr>
              <w:t xml:space="preserve">  </w:t>
            </w:r>
          </w:p>
          <w:p w:rsidR="00424445" w:rsidRPr="0051083C" w:rsidRDefault="00424445" w:rsidP="006B2DF0">
            <w:pPr>
              <w:spacing w:line="360" w:lineRule="auto"/>
              <w:jc w:val="both"/>
              <w:rPr>
                <w:rFonts w:ascii="AdiHaus" w:hAnsi="AdiHaus"/>
                <w:sz w:val="24"/>
                <w:szCs w:val="24"/>
              </w:rPr>
            </w:pPr>
            <w:r w:rsidRPr="0051083C">
              <w:rPr>
                <w:rFonts w:ascii="AdiHaus" w:hAnsi="AdiHaus"/>
                <w:sz w:val="24"/>
                <w:szCs w:val="24"/>
              </w:rPr>
              <w:t xml:space="preserve">Tel: +49/9132/84-4686 </w:t>
            </w:r>
          </w:p>
          <w:p w:rsidR="00424445" w:rsidRPr="0051083C" w:rsidRDefault="00424445" w:rsidP="006B2DF0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4"/>
                <w:szCs w:val="24"/>
              </w:rPr>
            </w:pPr>
          </w:p>
        </w:tc>
      </w:tr>
    </w:tbl>
    <w:p w:rsidR="00424445" w:rsidRPr="00236E1B" w:rsidRDefault="00424445" w:rsidP="0026236E">
      <w:pPr>
        <w:pStyle w:val="PlainText"/>
        <w:spacing w:line="360" w:lineRule="auto"/>
        <w:jc w:val="both"/>
        <w:rPr>
          <w:rFonts w:ascii="AdiHaus" w:eastAsiaTheme="minorHAnsi" w:hAnsi="AdiHaus" w:cstheme="minorHAnsi"/>
          <w:b/>
          <w:bCs/>
          <w:sz w:val="24"/>
          <w:szCs w:val="24"/>
        </w:rPr>
      </w:pP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4"/>
          <w:szCs w:val="24"/>
          <w:lang w:val="pt-BR"/>
        </w:rPr>
      </w:pPr>
      <w:r w:rsidRPr="00AC7C71">
        <w:rPr>
          <w:rFonts w:ascii="AdiHaus" w:hAnsi="AdiHaus"/>
          <w:b/>
          <w:sz w:val="24"/>
          <w:szCs w:val="24"/>
          <w:lang w:val="pt-BR"/>
        </w:rPr>
        <w:t xml:space="preserve">Notes to editors: </w:t>
      </w:r>
    </w:p>
    <w:p w:rsidR="00AC7C71" w:rsidRPr="00AC7C71" w:rsidRDefault="00AC7C71" w:rsidP="00AC7C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4"/>
          <w:szCs w:val="24"/>
          <w:lang w:val="pt-BR"/>
        </w:rPr>
      </w:pPr>
      <w:r w:rsidRPr="00AC7C71">
        <w:rPr>
          <w:rFonts w:ascii="AdiHaus" w:hAnsi="AdiHaus"/>
          <w:b/>
          <w:sz w:val="24"/>
          <w:szCs w:val="24"/>
          <w:lang w:val="pt-BR"/>
        </w:rPr>
        <w:t>About adidas Football</w:t>
      </w:r>
    </w:p>
    <w:p w:rsidR="00D617DD" w:rsidRPr="0087511F" w:rsidRDefault="00AC7C71" w:rsidP="00AC7C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color w:val="000000"/>
        </w:rPr>
      </w:pPr>
      <w:proofErr w:type="gram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adidas</w:t>
      </w:r>
      <w:proofErr w:type="gram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is the global leader in football. It is the official sponsor / official supplier partner of the most important football tournaments in the world, such as the FIFA World Cup™, </w:t>
      </w:r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lastRenderedPageBreak/>
        <w:t xml:space="preserve">the FIFA Confederations Cup, the UEFA Champions League, the UEFA Europa League and the UEFA European Championships. </w:t>
      </w:r>
      <w:proofErr w:type="gram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adidas</w:t>
      </w:r>
      <w:proofErr w:type="gram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also sponsors some of the world’s top clubs including Real Madrid, FC Bayern Munich, AC Milan,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Flamengo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and Chelsea. Some of the world’s best players also on the adidas roster are Leo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Messi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, Gareth Bale,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Mesut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Özil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,</w:t>
      </w:r>
      <w:r w:rsidR="00407C9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James Rodriguez,</w:t>
      </w:r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Dani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Alves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, Oscar, Xavi, Karim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Benzema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 xml:space="preserve"> and Bastian </w:t>
      </w:r>
      <w:proofErr w:type="spellStart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Schweinsteiger</w:t>
      </w:r>
      <w:proofErr w:type="spellEnd"/>
      <w:r w:rsidRPr="00AC7C71">
        <w:rPr>
          <w:rFonts w:ascii="AdiHaus" w:eastAsia="SimSun" w:hAnsi="AdiHaus" w:cs="Calibri"/>
          <w:snapToGrid w:val="0"/>
          <w:sz w:val="24"/>
          <w:szCs w:val="24"/>
          <w:lang w:val="en-US"/>
        </w:rPr>
        <w:t>.</w:t>
      </w:r>
    </w:p>
    <w:sectPr w:rsidR="00D617DD" w:rsidRPr="0087511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22" w:rsidRDefault="00273522" w:rsidP="00424445">
      <w:pPr>
        <w:spacing w:after="0" w:line="240" w:lineRule="auto"/>
      </w:pPr>
      <w:r>
        <w:separator/>
      </w:r>
    </w:p>
  </w:endnote>
  <w:endnote w:type="continuationSeparator" w:id="0">
    <w:p w:rsidR="00273522" w:rsidRDefault="00273522" w:rsidP="0042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22" w:rsidRDefault="00273522" w:rsidP="00424445">
      <w:pPr>
        <w:spacing w:after="0" w:line="240" w:lineRule="auto"/>
      </w:pPr>
      <w:r>
        <w:separator/>
      </w:r>
    </w:p>
  </w:footnote>
  <w:footnote w:type="continuationSeparator" w:id="0">
    <w:p w:rsidR="00273522" w:rsidRDefault="00273522" w:rsidP="0042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B8102C" w:rsidTr="006B2DF0">
      <w:tc>
        <w:tcPr>
          <w:tcW w:w="6083" w:type="dxa"/>
        </w:tcPr>
        <w:p w:rsidR="00B8102C" w:rsidRDefault="00B8102C" w:rsidP="006B2DF0">
          <w:pPr>
            <w:pStyle w:val="Header"/>
            <w:rPr>
              <w:b/>
              <w:noProof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43DF0FC8" wp14:editId="5F6D38C2">
                <wp:extent cx="2361565" cy="301625"/>
                <wp:effectExtent l="0" t="0" r="63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B8102C" w:rsidRDefault="00B8102C" w:rsidP="006B2DF0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proofErr w:type="spellStart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:rsidR="00424445" w:rsidRDefault="00424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064"/>
    <w:multiLevelType w:val="hybridMultilevel"/>
    <w:tmpl w:val="B2BA178A"/>
    <w:lvl w:ilvl="0" w:tplc="B052D158">
      <w:numFmt w:val="bullet"/>
      <w:lvlText w:val="•"/>
      <w:lvlJc w:val="left"/>
      <w:pPr>
        <w:ind w:left="720" w:hanging="360"/>
      </w:pPr>
      <w:rPr>
        <w:rFonts w:ascii="AdiHaus" w:eastAsia="Calibri" w:hAnsi="AdiHau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3397F"/>
    <w:multiLevelType w:val="hybridMultilevel"/>
    <w:tmpl w:val="DEEC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F05ED"/>
    <w:multiLevelType w:val="hybridMultilevel"/>
    <w:tmpl w:val="FD04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7"/>
    <w:rsid w:val="000110BF"/>
    <w:rsid w:val="00017D27"/>
    <w:rsid w:val="00035930"/>
    <w:rsid w:val="00041073"/>
    <w:rsid w:val="000422F5"/>
    <w:rsid w:val="0004379F"/>
    <w:rsid w:val="0004685D"/>
    <w:rsid w:val="0007274E"/>
    <w:rsid w:val="00073BF3"/>
    <w:rsid w:val="00075B9D"/>
    <w:rsid w:val="00097228"/>
    <w:rsid w:val="000A2EEF"/>
    <w:rsid w:val="000B5CB2"/>
    <w:rsid w:val="000C1368"/>
    <w:rsid w:val="000D4EF2"/>
    <w:rsid w:val="000E7ADE"/>
    <w:rsid w:val="00111C36"/>
    <w:rsid w:val="0011271B"/>
    <w:rsid w:val="001275CD"/>
    <w:rsid w:val="00133059"/>
    <w:rsid w:val="00137B96"/>
    <w:rsid w:val="001431D4"/>
    <w:rsid w:val="00152C8F"/>
    <w:rsid w:val="0015661E"/>
    <w:rsid w:val="00156A80"/>
    <w:rsid w:val="00160FBB"/>
    <w:rsid w:val="001620AE"/>
    <w:rsid w:val="00164508"/>
    <w:rsid w:val="00170789"/>
    <w:rsid w:val="00194742"/>
    <w:rsid w:val="00195431"/>
    <w:rsid w:val="00196353"/>
    <w:rsid w:val="001A4FA6"/>
    <w:rsid w:val="001A620C"/>
    <w:rsid w:val="001A6E7B"/>
    <w:rsid w:val="001B304B"/>
    <w:rsid w:val="001C2033"/>
    <w:rsid w:val="001C44E6"/>
    <w:rsid w:val="001E3A53"/>
    <w:rsid w:val="001E6EC2"/>
    <w:rsid w:val="001F1B05"/>
    <w:rsid w:val="001F7E12"/>
    <w:rsid w:val="0020469B"/>
    <w:rsid w:val="00205462"/>
    <w:rsid w:val="00213D53"/>
    <w:rsid w:val="0022024C"/>
    <w:rsid w:val="00221D91"/>
    <w:rsid w:val="00225E91"/>
    <w:rsid w:val="00236E1B"/>
    <w:rsid w:val="00240200"/>
    <w:rsid w:val="00261036"/>
    <w:rsid w:val="0026236E"/>
    <w:rsid w:val="00267734"/>
    <w:rsid w:val="00273522"/>
    <w:rsid w:val="002A3F42"/>
    <w:rsid w:val="002A5B21"/>
    <w:rsid w:val="002E715B"/>
    <w:rsid w:val="002F0B95"/>
    <w:rsid w:val="002F127C"/>
    <w:rsid w:val="002F4867"/>
    <w:rsid w:val="0030460B"/>
    <w:rsid w:val="0034014D"/>
    <w:rsid w:val="003408CF"/>
    <w:rsid w:val="00366B80"/>
    <w:rsid w:val="00370A29"/>
    <w:rsid w:val="0038341F"/>
    <w:rsid w:val="00384C3E"/>
    <w:rsid w:val="00385150"/>
    <w:rsid w:val="0039376D"/>
    <w:rsid w:val="003A1289"/>
    <w:rsid w:val="003A6966"/>
    <w:rsid w:val="003C3FA6"/>
    <w:rsid w:val="003C407A"/>
    <w:rsid w:val="003E1A5D"/>
    <w:rsid w:val="00407C91"/>
    <w:rsid w:val="00424445"/>
    <w:rsid w:val="004376E0"/>
    <w:rsid w:val="004663BB"/>
    <w:rsid w:val="0048167A"/>
    <w:rsid w:val="00485A11"/>
    <w:rsid w:val="00491FCD"/>
    <w:rsid w:val="004925CD"/>
    <w:rsid w:val="004962D9"/>
    <w:rsid w:val="004A0614"/>
    <w:rsid w:val="004A4484"/>
    <w:rsid w:val="004D3F15"/>
    <w:rsid w:val="004D452F"/>
    <w:rsid w:val="004D6C37"/>
    <w:rsid w:val="0051083C"/>
    <w:rsid w:val="0052321E"/>
    <w:rsid w:val="0052433A"/>
    <w:rsid w:val="00533F42"/>
    <w:rsid w:val="00541ADE"/>
    <w:rsid w:val="00550B76"/>
    <w:rsid w:val="00566201"/>
    <w:rsid w:val="00575EAA"/>
    <w:rsid w:val="005821F2"/>
    <w:rsid w:val="00583C4F"/>
    <w:rsid w:val="00597C29"/>
    <w:rsid w:val="005A0FFA"/>
    <w:rsid w:val="005A6EFD"/>
    <w:rsid w:val="005C3055"/>
    <w:rsid w:val="005F0008"/>
    <w:rsid w:val="005F2D7B"/>
    <w:rsid w:val="005F576D"/>
    <w:rsid w:val="00600532"/>
    <w:rsid w:val="006056C7"/>
    <w:rsid w:val="00651451"/>
    <w:rsid w:val="00674EA4"/>
    <w:rsid w:val="00693F43"/>
    <w:rsid w:val="00695EA1"/>
    <w:rsid w:val="006B1BBF"/>
    <w:rsid w:val="006B2DF0"/>
    <w:rsid w:val="006B3CD1"/>
    <w:rsid w:val="006D709D"/>
    <w:rsid w:val="006E0749"/>
    <w:rsid w:val="006F157B"/>
    <w:rsid w:val="006F169F"/>
    <w:rsid w:val="007005B0"/>
    <w:rsid w:val="00704954"/>
    <w:rsid w:val="0071101E"/>
    <w:rsid w:val="0073096E"/>
    <w:rsid w:val="00732E97"/>
    <w:rsid w:val="007521CE"/>
    <w:rsid w:val="0076149D"/>
    <w:rsid w:val="0076435D"/>
    <w:rsid w:val="00784C66"/>
    <w:rsid w:val="007B5994"/>
    <w:rsid w:val="007C5E88"/>
    <w:rsid w:val="007C71D2"/>
    <w:rsid w:val="007D42D1"/>
    <w:rsid w:val="00810CB6"/>
    <w:rsid w:val="008121C3"/>
    <w:rsid w:val="008174BC"/>
    <w:rsid w:val="00821496"/>
    <w:rsid w:val="00827323"/>
    <w:rsid w:val="00827E39"/>
    <w:rsid w:val="00835278"/>
    <w:rsid w:val="0084753C"/>
    <w:rsid w:val="0085700D"/>
    <w:rsid w:val="00864F5F"/>
    <w:rsid w:val="00872441"/>
    <w:rsid w:val="0087511F"/>
    <w:rsid w:val="008755C4"/>
    <w:rsid w:val="008818FE"/>
    <w:rsid w:val="008921CC"/>
    <w:rsid w:val="008A16E2"/>
    <w:rsid w:val="008D5BA6"/>
    <w:rsid w:val="00900CF7"/>
    <w:rsid w:val="00931683"/>
    <w:rsid w:val="00964CE6"/>
    <w:rsid w:val="00980507"/>
    <w:rsid w:val="00991476"/>
    <w:rsid w:val="00997FA4"/>
    <w:rsid w:val="009A335F"/>
    <w:rsid w:val="009A7930"/>
    <w:rsid w:val="009C0FA9"/>
    <w:rsid w:val="009C30F3"/>
    <w:rsid w:val="009C5890"/>
    <w:rsid w:val="009D5AAA"/>
    <w:rsid w:val="00A06BDF"/>
    <w:rsid w:val="00A124EC"/>
    <w:rsid w:val="00A131D6"/>
    <w:rsid w:val="00A43B72"/>
    <w:rsid w:val="00A56B21"/>
    <w:rsid w:val="00A61330"/>
    <w:rsid w:val="00A65ACE"/>
    <w:rsid w:val="00A726F1"/>
    <w:rsid w:val="00A93580"/>
    <w:rsid w:val="00A94D1A"/>
    <w:rsid w:val="00AA7BD5"/>
    <w:rsid w:val="00AB320F"/>
    <w:rsid w:val="00AC1011"/>
    <w:rsid w:val="00AC7018"/>
    <w:rsid w:val="00AC7C71"/>
    <w:rsid w:val="00AD3958"/>
    <w:rsid w:val="00AE7949"/>
    <w:rsid w:val="00B13D25"/>
    <w:rsid w:val="00B2418F"/>
    <w:rsid w:val="00B24363"/>
    <w:rsid w:val="00B429F9"/>
    <w:rsid w:val="00B46DFA"/>
    <w:rsid w:val="00B61256"/>
    <w:rsid w:val="00B702D7"/>
    <w:rsid w:val="00B75972"/>
    <w:rsid w:val="00B75B3A"/>
    <w:rsid w:val="00B775EB"/>
    <w:rsid w:val="00B8102C"/>
    <w:rsid w:val="00B97812"/>
    <w:rsid w:val="00BA27DE"/>
    <w:rsid w:val="00BC0442"/>
    <w:rsid w:val="00BC570D"/>
    <w:rsid w:val="00BD29E6"/>
    <w:rsid w:val="00BE12DB"/>
    <w:rsid w:val="00BF425E"/>
    <w:rsid w:val="00C03A52"/>
    <w:rsid w:val="00C32153"/>
    <w:rsid w:val="00C34984"/>
    <w:rsid w:val="00C37063"/>
    <w:rsid w:val="00C42B9B"/>
    <w:rsid w:val="00C5474C"/>
    <w:rsid w:val="00C7036C"/>
    <w:rsid w:val="00C8785B"/>
    <w:rsid w:val="00CA2F6C"/>
    <w:rsid w:val="00CA7275"/>
    <w:rsid w:val="00CC0B5D"/>
    <w:rsid w:val="00D04A76"/>
    <w:rsid w:val="00D06467"/>
    <w:rsid w:val="00D169CB"/>
    <w:rsid w:val="00D318D2"/>
    <w:rsid w:val="00D42283"/>
    <w:rsid w:val="00D617DD"/>
    <w:rsid w:val="00D74006"/>
    <w:rsid w:val="00D8318C"/>
    <w:rsid w:val="00D84976"/>
    <w:rsid w:val="00D9054B"/>
    <w:rsid w:val="00D91078"/>
    <w:rsid w:val="00D910A1"/>
    <w:rsid w:val="00DB098E"/>
    <w:rsid w:val="00DD47D0"/>
    <w:rsid w:val="00DE195B"/>
    <w:rsid w:val="00DF14FF"/>
    <w:rsid w:val="00E058B3"/>
    <w:rsid w:val="00E10471"/>
    <w:rsid w:val="00E54FBA"/>
    <w:rsid w:val="00E57851"/>
    <w:rsid w:val="00E63EE0"/>
    <w:rsid w:val="00E75E38"/>
    <w:rsid w:val="00E80EE5"/>
    <w:rsid w:val="00E959EB"/>
    <w:rsid w:val="00EB51AA"/>
    <w:rsid w:val="00EB6339"/>
    <w:rsid w:val="00ED1C9A"/>
    <w:rsid w:val="00EE2495"/>
    <w:rsid w:val="00F054C0"/>
    <w:rsid w:val="00F17310"/>
    <w:rsid w:val="00F224FA"/>
    <w:rsid w:val="00F24185"/>
    <w:rsid w:val="00F560F9"/>
    <w:rsid w:val="00F62776"/>
    <w:rsid w:val="00F73BF2"/>
    <w:rsid w:val="00F80C91"/>
    <w:rsid w:val="00F86BAB"/>
    <w:rsid w:val="00F966F4"/>
    <w:rsid w:val="00FD00B9"/>
    <w:rsid w:val="00FD41B6"/>
    <w:rsid w:val="00FD7626"/>
    <w:rsid w:val="00FE6C03"/>
    <w:rsid w:val="00FF0CB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C1011"/>
    <w:pPr>
      <w:spacing w:after="0" w:line="240" w:lineRule="auto"/>
    </w:pPr>
    <w:rPr>
      <w:rFonts w:ascii="Consolas" w:eastAsia="MS Mincho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011"/>
    <w:rPr>
      <w:rFonts w:ascii="Consolas" w:eastAsia="MS Mincho" w:hAnsi="Consolas" w:cs="Times New Roman"/>
      <w:sz w:val="21"/>
      <w:szCs w:val="21"/>
      <w:lang w:val="en-GB"/>
    </w:rPr>
  </w:style>
  <w:style w:type="character" w:styleId="Hyperlink">
    <w:name w:val="Hyperlink"/>
    <w:basedOn w:val="DefaultParagraphFont"/>
    <w:rsid w:val="00BD29E6"/>
    <w:rPr>
      <w:color w:val="0000FF"/>
      <w:u w:val="single"/>
    </w:rPr>
  </w:style>
  <w:style w:type="paragraph" w:styleId="NoSpacing">
    <w:name w:val="No Spacing"/>
    <w:uiPriority w:val="1"/>
    <w:qFormat/>
    <w:rsid w:val="003851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B3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rsid w:val="00B1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45"/>
  </w:style>
  <w:style w:type="paragraph" w:styleId="Footer">
    <w:name w:val="footer"/>
    <w:basedOn w:val="Normal"/>
    <w:link w:val="FooterChar"/>
    <w:uiPriority w:val="99"/>
    <w:unhideWhenUsed/>
    <w:rsid w:val="004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45"/>
  </w:style>
  <w:style w:type="character" w:styleId="CommentReference">
    <w:name w:val="annotation reference"/>
    <w:basedOn w:val="DefaultParagraphFont"/>
    <w:uiPriority w:val="99"/>
    <w:semiHidden/>
    <w:unhideWhenUsed/>
    <w:rsid w:val="0058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C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3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C1011"/>
    <w:pPr>
      <w:spacing w:after="0" w:line="240" w:lineRule="auto"/>
    </w:pPr>
    <w:rPr>
      <w:rFonts w:ascii="Consolas" w:eastAsia="MS Mincho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011"/>
    <w:rPr>
      <w:rFonts w:ascii="Consolas" w:eastAsia="MS Mincho" w:hAnsi="Consolas" w:cs="Times New Roman"/>
      <w:sz w:val="21"/>
      <w:szCs w:val="21"/>
      <w:lang w:val="en-GB"/>
    </w:rPr>
  </w:style>
  <w:style w:type="character" w:styleId="Hyperlink">
    <w:name w:val="Hyperlink"/>
    <w:basedOn w:val="DefaultParagraphFont"/>
    <w:rsid w:val="00BD29E6"/>
    <w:rPr>
      <w:color w:val="0000FF"/>
      <w:u w:val="single"/>
    </w:rPr>
  </w:style>
  <w:style w:type="paragraph" w:styleId="NoSpacing">
    <w:name w:val="No Spacing"/>
    <w:uiPriority w:val="1"/>
    <w:qFormat/>
    <w:rsid w:val="003851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B3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rsid w:val="00B1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45"/>
  </w:style>
  <w:style w:type="paragraph" w:styleId="Footer">
    <w:name w:val="footer"/>
    <w:basedOn w:val="Normal"/>
    <w:link w:val="FooterChar"/>
    <w:uiPriority w:val="99"/>
    <w:unhideWhenUsed/>
    <w:rsid w:val="004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45"/>
  </w:style>
  <w:style w:type="character" w:styleId="CommentReference">
    <w:name w:val="annotation reference"/>
    <w:basedOn w:val="DefaultParagraphFont"/>
    <w:uiPriority w:val="99"/>
    <w:semiHidden/>
    <w:unhideWhenUsed/>
    <w:rsid w:val="0058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an.mcgarrie@adid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ert.hughes@adid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das.com/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bayern.de/sho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Burr</dc:creator>
  <cp:lastModifiedBy>Oliveira, Paulo</cp:lastModifiedBy>
  <cp:revision>4</cp:revision>
  <cp:lastPrinted>2014-08-06T13:45:00Z</cp:lastPrinted>
  <dcterms:created xsi:type="dcterms:W3CDTF">2014-08-06T14:09:00Z</dcterms:created>
  <dcterms:modified xsi:type="dcterms:W3CDTF">2014-08-07T09:21:00Z</dcterms:modified>
</cp:coreProperties>
</file>