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4E" w:rsidRDefault="00302A4E" w:rsidP="00C51014">
      <w:pPr>
        <w:pStyle w:val="PlainText"/>
        <w:jc w:val="center"/>
        <w:rPr>
          <w:b/>
        </w:rPr>
      </w:pPr>
    </w:p>
    <w:p w:rsidR="00C51014" w:rsidRDefault="00C51014" w:rsidP="00C51014">
      <w:pPr>
        <w:pStyle w:val="PlainText"/>
        <w:jc w:val="center"/>
        <w:rPr>
          <w:b/>
        </w:rPr>
      </w:pPr>
      <w:r>
        <w:rPr>
          <w:b/>
        </w:rPr>
        <w:t xml:space="preserve">Player testimonials - </w:t>
      </w:r>
      <w:r w:rsidRPr="007210E4">
        <w:rPr>
          <w:b/>
        </w:rPr>
        <w:t>Battle Pack</w:t>
      </w:r>
    </w:p>
    <w:p w:rsidR="00C51014" w:rsidRPr="007210E4" w:rsidRDefault="00C51014" w:rsidP="00C51014">
      <w:pPr>
        <w:pStyle w:val="PlainText"/>
        <w:jc w:val="center"/>
        <w:rPr>
          <w:b/>
        </w:rPr>
      </w:pPr>
    </w:p>
    <w:p w:rsidR="00FF22D9" w:rsidRDefault="007C2FEA" w:rsidP="00927D57">
      <w:pPr>
        <w:spacing w:after="0"/>
        <w:rPr>
          <w:lang w:val="en-GB"/>
        </w:rPr>
      </w:pPr>
      <w:r w:rsidRPr="00C51014">
        <w:rPr>
          <w:b/>
          <w:bCs/>
          <w:lang w:val="en-GB"/>
        </w:rPr>
        <w:t>Daniele De Rossi:</w:t>
      </w:r>
      <w:r w:rsidRPr="00C51014">
        <w:rPr>
          <w:lang w:val="en-GB"/>
        </w:rPr>
        <w:t xml:space="preserve"> </w:t>
      </w:r>
    </w:p>
    <w:p w:rsidR="00FF22D9" w:rsidRDefault="00FF22D9" w:rsidP="00927D57">
      <w:pPr>
        <w:spacing w:after="0"/>
        <w:rPr>
          <w:lang w:val="en-GB"/>
        </w:rPr>
      </w:pPr>
      <w:r>
        <w:rPr>
          <w:lang w:val="en-GB"/>
        </w:rPr>
        <w:t>“</w:t>
      </w:r>
      <w:r w:rsidR="007C2FEA" w:rsidRPr="00C51014">
        <w:t xml:space="preserve">As a major tournament progresses the intensity and pressure really increases on you and your team. Wearing a boot you have complete confidence in is </w:t>
      </w:r>
      <w:proofErr w:type="gramStart"/>
      <w:r w:rsidR="007C2FEA" w:rsidRPr="00C51014">
        <w:t>key</w:t>
      </w:r>
      <w:proofErr w:type="gramEnd"/>
      <w:r w:rsidR="007C2FEA" w:rsidRPr="00C51014">
        <w:t xml:space="preserve"> to getting the most out of your performance. Credit to adidas for producing such a unique and striking design that reflects the importance of World Cup - where you can’t make any mistakes or you are going home.</w:t>
      </w:r>
      <w:r>
        <w:t>”</w:t>
      </w:r>
      <w:r w:rsidR="007C2FEA" w:rsidRPr="00C51014">
        <w:rPr>
          <w:lang w:val="en-GB"/>
        </w:rPr>
        <w:t xml:space="preserve"> </w:t>
      </w:r>
    </w:p>
    <w:p w:rsidR="00C36EAB" w:rsidRDefault="00C36EAB">
      <w:bookmarkStart w:id="0" w:name="_GoBack"/>
      <w:bookmarkEnd w:id="0"/>
    </w:p>
    <w:sectPr w:rsidR="00C36EA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4E" w:rsidRDefault="00302A4E" w:rsidP="00302A4E">
      <w:pPr>
        <w:spacing w:after="0" w:line="240" w:lineRule="auto"/>
      </w:pPr>
      <w:r>
        <w:separator/>
      </w:r>
    </w:p>
  </w:endnote>
  <w:endnote w:type="continuationSeparator" w:id="0">
    <w:p w:rsidR="00302A4E" w:rsidRDefault="00302A4E" w:rsidP="0030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4E" w:rsidRDefault="00302A4E" w:rsidP="00302A4E">
      <w:pPr>
        <w:spacing w:after="0" w:line="240" w:lineRule="auto"/>
      </w:pPr>
      <w:r>
        <w:separator/>
      </w:r>
    </w:p>
  </w:footnote>
  <w:footnote w:type="continuationSeparator" w:id="0">
    <w:p w:rsidR="00302A4E" w:rsidRDefault="00302A4E" w:rsidP="0030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4E" w:rsidRPr="00AB595F" w:rsidRDefault="00302A4E" w:rsidP="00302A4E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GB" w:eastAsia="en-GB"/>
      </w:rPr>
      <w:drawing>
        <wp:inline distT="0" distB="0" distL="0" distR="0" wp14:anchorId="37554D0F" wp14:editId="5E7A19C8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302A4E" w:rsidRDefault="00302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EA"/>
    <w:rsid w:val="00302A4E"/>
    <w:rsid w:val="00342FED"/>
    <w:rsid w:val="00393360"/>
    <w:rsid w:val="004D3CFF"/>
    <w:rsid w:val="004F27C8"/>
    <w:rsid w:val="007C2FEA"/>
    <w:rsid w:val="007F6AA3"/>
    <w:rsid w:val="00927D57"/>
    <w:rsid w:val="00C36EAB"/>
    <w:rsid w:val="00C51014"/>
    <w:rsid w:val="00F83D74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E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1014"/>
    <w:pPr>
      <w:spacing w:after="0" w:line="240" w:lineRule="auto"/>
    </w:pPr>
    <w:rPr>
      <w:rFonts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51014"/>
    <w:rPr>
      <w:rFonts w:ascii="Calibri" w:hAnsi="Calibri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4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4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E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1014"/>
    <w:pPr>
      <w:spacing w:after="0" w:line="240" w:lineRule="auto"/>
    </w:pPr>
    <w:rPr>
      <w:rFonts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51014"/>
    <w:rPr>
      <w:rFonts w:ascii="Calibri" w:hAnsi="Calibri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4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4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MBarrett</dc:creator>
  <cp:lastModifiedBy>edward.leech</cp:lastModifiedBy>
  <cp:revision>2</cp:revision>
  <dcterms:created xsi:type="dcterms:W3CDTF">2014-05-08T18:31:00Z</dcterms:created>
  <dcterms:modified xsi:type="dcterms:W3CDTF">2014-05-08T18:31:00Z</dcterms:modified>
</cp:coreProperties>
</file>