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7B905F" w14:textId="77777777" w:rsidR="00690D16" w:rsidRPr="0019788C" w:rsidRDefault="00690D16" w:rsidP="00A42E12">
      <w:pPr>
        <w:rPr>
          <w:rFonts w:cs="AdiHaus"/>
          <w:bCs/>
          <w:snapToGrid/>
          <w:sz w:val="40"/>
          <w:szCs w:val="40"/>
          <w:lang w:val="en-GB"/>
        </w:rPr>
      </w:pPr>
    </w:p>
    <w:p w14:paraId="585E5245" w14:textId="0A7AFD1A" w:rsidR="004C5131" w:rsidRPr="003716FF" w:rsidRDefault="00115070" w:rsidP="00824288">
      <w:pPr>
        <w:jc w:val="center"/>
        <w:rPr>
          <w:rFonts w:cs="AdiHaus"/>
          <w:b/>
          <w:bCs/>
          <w:snapToGrid/>
          <w:sz w:val="40"/>
          <w:szCs w:val="40"/>
          <w:lang w:val="en-GB"/>
        </w:rPr>
      </w:pPr>
      <w:proofErr w:type="gramStart"/>
      <w:r w:rsidRPr="003716FF">
        <w:rPr>
          <w:rFonts w:cs="AdiHaus"/>
          <w:b/>
          <w:bCs/>
          <w:snapToGrid/>
          <w:sz w:val="40"/>
          <w:szCs w:val="40"/>
          <w:lang w:val="en-GB"/>
        </w:rPr>
        <w:t>a</w:t>
      </w:r>
      <w:r w:rsidR="00690D16" w:rsidRPr="003716FF">
        <w:rPr>
          <w:rFonts w:cs="AdiHaus"/>
          <w:b/>
          <w:bCs/>
          <w:snapToGrid/>
          <w:sz w:val="40"/>
          <w:szCs w:val="40"/>
          <w:lang w:val="en-GB"/>
        </w:rPr>
        <w:t>didas</w:t>
      </w:r>
      <w:proofErr w:type="gramEnd"/>
      <w:r w:rsidR="00AE0DD0" w:rsidRPr="003716FF">
        <w:rPr>
          <w:rFonts w:cs="AdiHaus"/>
          <w:b/>
          <w:bCs/>
          <w:snapToGrid/>
          <w:sz w:val="40"/>
          <w:szCs w:val="40"/>
          <w:lang w:val="en-GB"/>
        </w:rPr>
        <w:t xml:space="preserve"> unveils </w:t>
      </w:r>
      <w:r w:rsidR="00853D68" w:rsidRPr="003716FF">
        <w:rPr>
          <w:rFonts w:cs="AdiHaus"/>
          <w:b/>
          <w:bCs/>
          <w:snapToGrid/>
          <w:sz w:val="40"/>
          <w:szCs w:val="40"/>
          <w:lang w:val="en-GB"/>
        </w:rPr>
        <w:t>ground breaking</w:t>
      </w:r>
      <w:r w:rsidRPr="003716FF">
        <w:rPr>
          <w:rFonts w:cs="AdiHaus"/>
          <w:b/>
          <w:bCs/>
          <w:snapToGrid/>
          <w:sz w:val="40"/>
          <w:szCs w:val="40"/>
          <w:lang w:val="en-GB"/>
        </w:rPr>
        <w:t xml:space="preserve"> </w:t>
      </w:r>
      <w:proofErr w:type="spellStart"/>
      <w:r w:rsidR="003F2365" w:rsidRPr="003F2365">
        <w:rPr>
          <w:rFonts w:cs="AdiHaus"/>
          <w:b/>
          <w:bCs/>
          <w:snapToGrid/>
          <w:sz w:val="40"/>
          <w:szCs w:val="40"/>
          <w:lang w:val="en-GB"/>
        </w:rPr>
        <w:t>adiPower</w:t>
      </w:r>
      <w:proofErr w:type="spellEnd"/>
      <w:r w:rsidR="003F2365" w:rsidRPr="003F2365">
        <w:rPr>
          <w:rFonts w:cs="AdiHaus"/>
          <w:b/>
          <w:bCs/>
          <w:snapToGrid/>
          <w:sz w:val="40"/>
          <w:szCs w:val="40"/>
          <w:lang w:val="en-GB"/>
        </w:rPr>
        <w:t xml:space="preserve"> pre-cooling </w:t>
      </w:r>
      <w:r w:rsidR="00731B3E" w:rsidRPr="003716FF">
        <w:rPr>
          <w:rFonts w:cs="AdiHaus"/>
          <w:b/>
          <w:bCs/>
          <w:snapToGrid/>
          <w:sz w:val="40"/>
          <w:szCs w:val="40"/>
          <w:lang w:val="en-GB"/>
        </w:rPr>
        <w:t xml:space="preserve">concept </w:t>
      </w:r>
      <w:r w:rsidR="00D502BE" w:rsidRPr="003716FF">
        <w:rPr>
          <w:rFonts w:cs="AdiHaus"/>
          <w:b/>
          <w:bCs/>
          <w:snapToGrid/>
          <w:sz w:val="40"/>
          <w:szCs w:val="40"/>
          <w:lang w:val="en-GB"/>
        </w:rPr>
        <w:t>for the 2014 FIFA World Cup Brazil</w:t>
      </w:r>
      <w:r w:rsidR="003F06B3" w:rsidRPr="003716FF">
        <w:rPr>
          <w:rFonts w:cs="AdiHaus"/>
          <w:b/>
          <w:bCs/>
          <w:snapToGrid/>
          <w:sz w:val="40"/>
          <w:szCs w:val="40"/>
          <w:lang w:val="en-GB"/>
        </w:rPr>
        <w:t>™</w:t>
      </w:r>
    </w:p>
    <w:p w14:paraId="3586FF07" w14:textId="77777777" w:rsidR="00BD0EF1" w:rsidRDefault="00BD0EF1" w:rsidP="007C4A8F">
      <w:pPr>
        <w:rPr>
          <w:rFonts w:cs="AdiHaus"/>
          <w:b/>
          <w:bCs/>
          <w:snapToGrid/>
          <w:sz w:val="32"/>
          <w:szCs w:val="32"/>
          <w:lang w:val="en-GB"/>
        </w:rPr>
      </w:pPr>
    </w:p>
    <w:p w14:paraId="5175F16F" w14:textId="42116A9D" w:rsidR="003716FF" w:rsidRDefault="000206D3" w:rsidP="003716FF">
      <w:pPr>
        <w:jc w:val="center"/>
        <w:rPr>
          <w:rFonts w:cs="AdiHaus"/>
          <w:b/>
          <w:bCs/>
          <w:snapToGrid/>
          <w:sz w:val="22"/>
          <w:szCs w:val="22"/>
          <w:lang w:val="en-GB"/>
        </w:rPr>
      </w:pPr>
      <w:r>
        <w:rPr>
          <w:rFonts w:cs="AdiHaus"/>
          <w:b/>
          <w:bCs/>
          <w:snapToGrid/>
          <w:sz w:val="22"/>
          <w:szCs w:val="22"/>
          <w:lang w:val="en-GB"/>
        </w:rPr>
        <w:t>ADIPOWER</w:t>
      </w:r>
      <w:r w:rsidR="003716FF">
        <w:rPr>
          <w:rFonts w:cs="AdiHaus"/>
          <w:b/>
          <w:bCs/>
          <w:snapToGrid/>
          <w:sz w:val="22"/>
          <w:szCs w:val="22"/>
          <w:lang w:val="en-GB"/>
        </w:rPr>
        <w:t xml:space="preserve"> </w:t>
      </w:r>
      <w:r w:rsidR="00531805">
        <w:rPr>
          <w:rFonts w:cs="AdiHaus"/>
          <w:b/>
          <w:bCs/>
          <w:snapToGrid/>
          <w:sz w:val="22"/>
          <w:szCs w:val="22"/>
          <w:lang w:val="en-GB"/>
        </w:rPr>
        <w:t xml:space="preserve">PRE-COOLING </w:t>
      </w:r>
      <w:r w:rsidR="003716FF">
        <w:rPr>
          <w:rFonts w:cs="AdiHaus"/>
          <w:b/>
          <w:bCs/>
          <w:snapToGrid/>
          <w:sz w:val="22"/>
          <w:szCs w:val="22"/>
          <w:lang w:val="en-GB"/>
        </w:rPr>
        <w:t>VEST AND SLEEVE</w:t>
      </w:r>
      <w:r w:rsidR="008318AE">
        <w:rPr>
          <w:rFonts w:cs="AdiHaus"/>
          <w:b/>
          <w:bCs/>
          <w:snapToGrid/>
          <w:sz w:val="22"/>
          <w:szCs w:val="22"/>
          <w:lang w:val="en-GB"/>
        </w:rPr>
        <w:t>S</w:t>
      </w:r>
      <w:r w:rsidR="003716FF">
        <w:rPr>
          <w:rFonts w:cs="AdiHaus"/>
          <w:b/>
          <w:bCs/>
          <w:snapToGrid/>
          <w:sz w:val="22"/>
          <w:szCs w:val="22"/>
          <w:lang w:val="en-GB"/>
        </w:rPr>
        <w:t xml:space="preserve"> CONCEPT DELIVERED TO ALL ADIDAS FEDERATIONS TO HELP THEM STAY COOL IN THE BRAZILIAN HEAT</w:t>
      </w:r>
    </w:p>
    <w:p w14:paraId="2177B99E" w14:textId="77777777" w:rsidR="007B4745" w:rsidRDefault="007B4745" w:rsidP="003716FF">
      <w:pPr>
        <w:jc w:val="center"/>
        <w:rPr>
          <w:rFonts w:cs="AdiHaus"/>
          <w:b/>
          <w:bCs/>
          <w:snapToGrid/>
          <w:sz w:val="22"/>
          <w:szCs w:val="22"/>
          <w:lang w:val="en-GB"/>
        </w:rPr>
      </w:pPr>
    </w:p>
    <w:p w14:paraId="0918A011" w14:textId="1036961E" w:rsidR="007B4745" w:rsidRPr="003716FF" w:rsidRDefault="007B4745" w:rsidP="003716FF">
      <w:pPr>
        <w:jc w:val="center"/>
        <w:rPr>
          <w:rFonts w:cs="AdiHaus"/>
          <w:b/>
          <w:bCs/>
          <w:snapToGrid/>
          <w:sz w:val="22"/>
          <w:szCs w:val="22"/>
          <w:lang w:val="en-GB"/>
        </w:rPr>
      </w:pPr>
      <w:bookmarkStart w:id="0" w:name="_GoBack"/>
      <w:r>
        <w:rPr>
          <w:rFonts w:cs="AdiHaus"/>
          <w:b/>
          <w:bCs/>
          <w:noProof/>
          <w:snapToGrid/>
          <w:sz w:val="22"/>
          <w:szCs w:val="22"/>
          <w:lang w:eastAsia="en-US"/>
        </w:rPr>
        <w:drawing>
          <wp:inline distT="0" distB="0" distL="0" distR="0" wp14:anchorId="0BC2C0A9" wp14:editId="0626A5B6">
            <wp:extent cx="3408883" cy="2556718"/>
            <wp:effectExtent l="0" t="0" r="1270" b="0"/>
            <wp:docPr id="6" name="Picture 6" descr="C:\Users\sladedav\Desktop\adipower pre-cooling\ICEVEST_4x3_lmage_01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adedav\Desktop\adipower pre-cooling\ICEVEST_4x3_lmage_01J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803" cy="255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4BBFD67" w14:textId="77777777" w:rsidR="003716FF" w:rsidRPr="005055AD" w:rsidRDefault="003716FF" w:rsidP="007C4A8F">
      <w:pPr>
        <w:rPr>
          <w:rFonts w:cs="AdiHaus"/>
          <w:b/>
          <w:bCs/>
          <w:snapToGrid/>
          <w:sz w:val="32"/>
          <w:szCs w:val="32"/>
          <w:lang w:val="en-GB"/>
        </w:rPr>
      </w:pPr>
    </w:p>
    <w:p w14:paraId="16F280D8" w14:textId="43E917BD" w:rsidR="00200D70" w:rsidRDefault="003F06B3" w:rsidP="005A2F87">
      <w:pPr>
        <w:autoSpaceDE w:val="0"/>
        <w:autoSpaceDN w:val="0"/>
        <w:adjustRightInd w:val="0"/>
        <w:spacing w:line="360" w:lineRule="auto"/>
        <w:rPr>
          <w:rFonts w:cs="AdiHaus"/>
          <w:bCs/>
          <w:sz w:val="22"/>
          <w:szCs w:val="22"/>
          <w:lang w:val="en-GB"/>
        </w:rPr>
      </w:pPr>
      <w:r w:rsidRPr="003F06B3">
        <w:rPr>
          <w:rFonts w:cs="AdiHaus"/>
          <w:b/>
          <w:bCs/>
          <w:sz w:val="22"/>
          <w:szCs w:val="22"/>
          <w:lang w:val="en-GB"/>
        </w:rPr>
        <w:t>Herzogenaurach</w:t>
      </w:r>
      <w:r w:rsidR="00A96355" w:rsidRPr="004731EF">
        <w:rPr>
          <w:rFonts w:cs="AdiHaus"/>
          <w:b/>
          <w:bCs/>
          <w:sz w:val="22"/>
          <w:szCs w:val="22"/>
          <w:lang w:val="en-GB"/>
        </w:rPr>
        <w:t>,</w:t>
      </w:r>
      <w:r w:rsidR="00E44BD5">
        <w:rPr>
          <w:rFonts w:cs="AdiHaus"/>
          <w:b/>
          <w:bCs/>
          <w:sz w:val="22"/>
          <w:szCs w:val="22"/>
          <w:lang w:val="en-GB"/>
        </w:rPr>
        <w:t xml:space="preserve"> </w:t>
      </w:r>
      <w:r w:rsidR="0015683C">
        <w:rPr>
          <w:rFonts w:cs="AdiHaus"/>
          <w:b/>
          <w:bCs/>
          <w:sz w:val="22"/>
          <w:szCs w:val="22"/>
          <w:lang w:val="en-GB"/>
        </w:rPr>
        <w:t>5</w:t>
      </w:r>
      <w:r w:rsidR="00A96355" w:rsidRPr="004731EF">
        <w:rPr>
          <w:rFonts w:cs="AdiHaus"/>
          <w:b/>
          <w:bCs/>
          <w:sz w:val="22"/>
          <w:szCs w:val="22"/>
          <w:lang w:val="en-GB"/>
        </w:rPr>
        <w:t xml:space="preserve"> </w:t>
      </w:r>
      <w:r w:rsidR="00D502BE">
        <w:rPr>
          <w:rFonts w:cs="AdiHaus"/>
          <w:b/>
          <w:bCs/>
          <w:sz w:val="22"/>
          <w:szCs w:val="22"/>
          <w:lang w:val="en-GB"/>
        </w:rPr>
        <w:t>June</w:t>
      </w:r>
      <w:r w:rsidR="00A676B5">
        <w:rPr>
          <w:rFonts w:cs="AdiHaus"/>
          <w:b/>
          <w:bCs/>
          <w:sz w:val="22"/>
          <w:szCs w:val="22"/>
          <w:lang w:val="en-GB"/>
        </w:rPr>
        <w:t xml:space="preserve"> </w:t>
      </w:r>
      <w:r w:rsidR="00A96355" w:rsidRPr="004731EF">
        <w:rPr>
          <w:rFonts w:cs="AdiHaus"/>
          <w:b/>
          <w:bCs/>
          <w:sz w:val="22"/>
          <w:szCs w:val="22"/>
          <w:lang w:val="en-GB"/>
        </w:rPr>
        <w:t>201</w:t>
      </w:r>
      <w:r w:rsidR="00B915D4" w:rsidRPr="004731EF">
        <w:rPr>
          <w:rFonts w:cs="AdiHaus"/>
          <w:b/>
          <w:bCs/>
          <w:sz w:val="22"/>
          <w:szCs w:val="22"/>
          <w:lang w:val="en-GB"/>
        </w:rPr>
        <w:t>4</w:t>
      </w:r>
      <w:r w:rsidR="00205BFF" w:rsidRPr="004731EF">
        <w:rPr>
          <w:rFonts w:cs="AdiHaus"/>
          <w:b/>
          <w:bCs/>
          <w:sz w:val="22"/>
          <w:szCs w:val="22"/>
          <w:lang w:val="en-GB"/>
        </w:rPr>
        <w:t xml:space="preserve"> </w:t>
      </w:r>
      <w:r w:rsidR="00C47185" w:rsidRPr="004731EF">
        <w:rPr>
          <w:rFonts w:cs="AdiHaus"/>
          <w:bCs/>
          <w:sz w:val="22"/>
          <w:szCs w:val="22"/>
          <w:lang w:val="en-GB"/>
        </w:rPr>
        <w:t>–</w:t>
      </w:r>
      <w:r w:rsidR="001775F4" w:rsidRPr="004731EF">
        <w:rPr>
          <w:rFonts w:cs="AdiHaus"/>
          <w:bCs/>
          <w:sz w:val="22"/>
          <w:szCs w:val="22"/>
          <w:lang w:val="en-GB"/>
        </w:rPr>
        <w:t xml:space="preserve"> </w:t>
      </w:r>
      <w:r w:rsidR="00115070">
        <w:rPr>
          <w:rFonts w:cs="AdiHaus"/>
          <w:bCs/>
          <w:sz w:val="22"/>
          <w:szCs w:val="22"/>
          <w:lang w:val="en-GB"/>
        </w:rPr>
        <w:t xml:space="preserve">adidas </w:t>
      </w:r>
      <w:r w:rsidR="009C52A3">
        <w:rPr>
          <w:rFonts w:cs="AdiHaus"/>
          <w:bCs/>
          <w:sz w:val="22"/>
          <w:szCs w:val="22"/>
          <w:lang w:val="en-GB"/>
        </w:rPr>
        <w:t xml:space="preserve">today launched its </w:t>
      </w:r>
      <w:r w:rsidR="00D502BE">
        <w:rPr>
          <w:rFonts w:cs="AdiHaus"/>
          <w:bCs/>
          <w:sz w:val="22"/>
          <w:szCs w:val="22"/>
          <w:lang w:val="en-GB"/>
        </w:rPr>
        <w:t>new</w:t>
      </w:r>
      <w:r w:rsidR="006118F2">
        <w:rPr>
          <w:rFonts w:cs="AdiHaus"/>
          <w:bCs/>
          <w:sz w:val="22"/>
          <w:szCs w:val="22"/>
          <w:lang w:val="en-GB"/>
        </w:rPr>
        <w:t xml:space="preserve"> </w:t>
      </w:r>
      <w:r w:rsidR="009C52A3">
        <w:rPr>
          <w:rFonts w:cs="AdiHaus"/>
          <w:bCs/>
          <w:sz w:val="22"/>
          <w:szCs w:val="22"/>
          <w:lang w:val="en-GB"/>
        </w:rPr>
        <w:t>pioneering</w:t>
      </w:r>
      <w:r w:rsidR="00D502BE">
        <w:rPr>
          <w:rFonts w:cs="AdiHaus"/>
          <w:bCs/>
          <w:sz w:val="22"/>
          <w:szCs w:val="22"/>
          <w:lang w:val="en-GB"/>
        </w:rPr>
        <w:t xml:space="preserve"> </w:t>
      </w:r>
      <w:proofErr w:type="spellStart"/>
      <w:r w:rsidR="00FA1132" w:rsidRPr="00FA1132">
        <w:rPr>
          <w:rFonts w:cs="AdiHaus"/>
          <w:bCs/>
          <w:sz w:val="22"/>
          <w:szCs w:val="22"/>
          <w:lang w:val="en-GB"/>
        </w:rPr>
        <w:t>adiPower</w:t>
      </w:r>
      <w:proofErr w:type="spellEnd"/>
      <w:r w:rsidR="00FA1132" w:rsidRPr="00FA1132">
        <w:rPr>
          <w:rFonts w:cs="AdiHaus"/>
          <w:bCs/>
          <w:sz w:val="22"/>
          <w:szCs w:val="22"/>
          <w:lang w:val="en-GB"/>
        </w:rPr>
        <w:t xml:space="preserve"> pre-cooling vest and sleeves </w:t>
      </w:r>
      <w:r w:rsidR="009C52A3">
        <w:rPr>
          <w:rFonts w:cs="AdiHaus"/>
          <w:bCs/>
          <w:sz w:val="22"/>
          <w:szCs w:val="22"/>
          <w:lang w:val="en-GB"/>
        </w:rPr>
        <w:t>ahead of</w:t>
      </w:r>
      <w:r w:rsidR="00D502BE">
        <w:rPr>
          <w:rFonts w:cs="AdiHaus"/>
          <w:bCs/>
          <w:sz w:val="22"/>
          <w:szCs w:val="22"/>
          <w:lang w:val="en-GB"/>
        </w:rPr>
        <w:t xml:space="preserve"> </w:t>
      </w:r>
      <w:r w:rsidR="00115070">
        <w:rPr>
          <w:rFonts w:cs="AdiHaus"/>
          <w:bCs/>
          <w:sz w:val="22"/>
          <w:szCs w:val="22"/>
          <w:lang w:val="en-GB"/>
        </w:rPr>
        <w:t>the</w:t>
      </w:r>
      <w:r w:rsidR="00D502BE">
        <w:rPr>
          <w:rFonts w:cs="AdiHaus"/>
          <w:bCs/>
          <w:sz w:val="22"/>
          <w:szCs w:val="22"/>
          <w:lang w:val="en-GB"/>
        </w:rPr>
        <w:t xml:space="preserve"> 2014</w:t>
      </w:r>
      <w:r w:rsidR="00115070">
        <w:rPr>
          <w:rFonts w:cs="AdiHaus"/>
          <w:bCs/>
          <w:sz w:val="22"/>
          <w:szCs w:val="22"/>
          <w:lang w:val="en-GB"/>
        </w:rPr>
        <w:t xml:space="preserve"> </w:t>
      </w:r>
      <w:r w:rsidR="006B6583" w:rsidRPr="00112055">
        <w:rPr>
          <w:rFonts w:cs="AdiHaus"/>
          <w:bCs/>
          <w:sz w:val="22"/>
          <w:szCs w:val="22"/>
          <w:lang w:val="en-GB"/>
        </w:rPr>
        <w:t xml:space="preserve">FIFA </w:t>
      </w:r>
      <w:r w:rsidR="006B6583" w:rsidRPr="003F06B3">
        <w:rPr>
          <w:rFonts w:cs="AdiHaus"/>
          <w:bCs/>
          <w:sz w:val="22"/>
          <w:szCs w:val="22"/>
          <w:lang w:val="en-GB"/>
        </w:rPr>
        <w:t>World Cup</w:t>
      </w:r>
      <w:r w:rsidR="00D502BE" w:rsidRPr="003F06B3">
        <w:rPr>
          <w:rFonts w:cs="AdiHaus"/>
          <w:bCs/>
          <w:sz w:val="22"/>
          <w:szCs w:val="22"/>
          <w:lang w:val="en-GB"/>
        </w:rPr>
        <w:t xml:space="preserve"> Brazil</w:t>
      </w:r>
      <w:r w:rsidRPr="003F06B3">
        <w:rPr>
          <w:rFonts w:cs="AdiHaus"/>
          <w:bCs/>
          <w:sz w:val="22"/>
          <w:szCs w:val="22"/>
          <w:lang w:val="en-GB"/>
        </w:rPr>
        <w:t>™</w:t>
      </w:r>
      <w:r w:rsidR="001D464B" w:rsidRPr="003F06B3">
        <w:rPr>
          <w:rFonts w:cs="AdiHaus"/>
          <w:bCs/>
          <w:sz w:val="22"/>
          <w:szCs w:val="22"/>
          <w:lang w:val="en-GB"/>
        </w:rPr>
        <w:t>,</w:t>
      </w:r>
      <w:r w:rsidR="001D464B">
        <w:rPr>
          <w:rFonts w:cs="AdiHaus"/>
          <w:bCs/>
          <w:sz w:val="22"/>
          <w:szCs w:val="22"/>
          <w:lang w:val="en-GB"/>
        </w:rPr>
        <w:t xml:space="preserve"> which will be worn</w:t>
      </w:r>
      <w:r w:rsidR="00731B3E">
        <w:rPr>
          <w:rFonts w:cs="AdiHaus"/>
          <w:bCs/>
          <w:sz w:val="22"/>
          <w:szCs w:val="22"/>
          <w:lang w:val="en-GB"/>
        </w:rPr>
        <w:t xml:space="preserve"> exclusively</w:t>
      </w:r>
      <w:r w:rsidR="001D464B">
        <w:rPr>
          <w:rFonts w:cs="AdiHaus"/>
          <w:bCs/>
          <w:sz w:val="22"/>
          <w:szCs w:val="22"/>
          <w:lang w:val="en-GB"/>
        </w:rPr>
        <w:t xml:space="preserve"> by players</w:t>
      </w:r>
      <w:r w:rsidR="00003B3C">
        <w:rPr>
          <w:rFonts w:cs="AdiHaus"/>
          <w:bCs/>
          <w:sz w:val="22"/>
          <w:szCs w:val="22"/>
          <w:lang w:val="en-GB"/>
        </w:rPr>
        <w:t xml:space="preserve"> from</w:t>
      </w:r>
      <w:r w:rsidR="001D464B">
        <w:rPr>
          <w:rFonts w:cs="AdiHaus"/>
          <w:bCs/>
          <w:sz w:val="22"/>
          <w:szCs w:val="22"/>
          <w:lang w:val="en-GB"/>
        </w:rPr>
        <w:t xml:space="preserve"> </w:t>
      </w:r>
      <w:r w:rsidR="008245B9">
        <w:rPr>
          <w:rFonts w:cs="AdiHaus"/>
          <w:bCs/>
          <w:sz w:val="22"/>
          <w:szCs w:val="22"/>
          <w:lang w:val="en-GB"/>
        </w:rPr>
        <w:t>nine</w:t>
      </w:r>
      <w:r w:rsidR="00003B3C">
        <w:rPr>
          <w:rFonts w:cs="AdiHaus"/>
          <w:bCs/>
          <w:sz w:val="22"/>
          <w:szCs w:val="22"/>
          <w:lang w:val="en-GB"/>
        </w:rPr>
        <w:t xml:space="preserve"> </w:t>
      </w:r>
      <w:r w:rsidR="00216772">
        <w:rPr>
          <w:rFonts w:cs="AdiHaus"/>
          <w:bCs/>
          <w:sz w:val="22"/>
          <w:szCs w:val="22"/>
          <w:lang w:val="en-GB"/>
        </w:rPr>
        <w:t xml:space="preserve">adidas </w:t>
      </w:r>
      <w:r w:rsidRPr="003F06B3">
        <w:rPr>
          <w:rFonts w:cs="AdiHaus"/>
          <w:bCs/>
          <w:sz w:val="22"/>
          <w:szCs w:val="22"/>
          <w:lang w:val="en-GB"/>
        </w:rPr>
        <w:t>federation</w:t>
      </w:r>
      <w:r w:rsidR="00003B3C" w:rsidRPr="003F06B3">
        <w:rPr>
          <w:rFonts w:cs="AdiHaus"/>
          <w:bCs/>
          <w:sz w:val="22"/>
          <w:szCs w:val="22"/>
          <w:lang w:val="en-GB"/>
        </w:rPr>
        <w:t>s</w:t>
      </w:r>
      <w:r w:rsidR="00F54040">
        <w:rPr>
          <w:rFonts w:cs="AdiHaus"/>
          <w:bCs/>
          <w:sz w:val="22"/>
          <w:szCs w:val="22"/>
          <w:lang w:val="en-GB"/>
        </w:rPr>
        <w:t xml:space="preserve"> at the tournament</w:t>
      </w:r>
      <w:r w:rsidR="001D464B">
        <w:rPr>
          <w:rFonts w:cs="AdiHaus"/>
          <w:bCs/>
          <w:sz w:val="22"/>
          <w:szCs w:val="22"/>
          <w:lang w:val="en-GB"/>
        </w:rPr>
        <w:t xml:space="preserve"> including Germany, Spain, </w:t>
      </w:r>
      <w:r w:rsidR="00003B3C" w:rsidRPr="00003B3C">
        <w:rPr>
          <w:rFonts w:cs="AdiHaus"/>
          <w:bCs/>
          <w:sz w:val="22"/>
          <w:szCs w:val="22"/>
          <w:lang w:val="en-GB"/>
        </w:rPr>
        <w:t>Argentina</w:t>
      </w:r>
      <w:r w:rsidR="00216772">
        <w:rPr>
          <w:rFonts w:cs="AdiHaus"/>
          <w:bCs/>
          <w:sz w:val="22"/>
          <w:szCs w:val="22"/>
          <w:lang w:val="en-GB"/>
        </w:rPr>
        <w:t xml:space="preserve"> and Colo</w:t>
      </w:r>
      <w:r w:rsidR="00003B3C">
        <w:rPr>
          <w:rFonts w:cs="AdiHaus"/>
          <w:bCs/>
          <w:sz w:val="22"/>
          <w:szCs w:val="22"/>
          <w:lang w:val="en-GB"/>
        </w:rPr>
        <w:t>mbia.</w:t>
      </w:r>
    </w:p>
    <w:p w14:paraId="70459504" w14:textId="00C6CB95" w:rsidR="00200D70" w:rsidRDefault="00200D70" w:rsidP="005F02D4">
      <w:pPr>
        <w:autoSpaceDE w:val="0"/>
        <w:autoSpaceDN w:val="0"/>
        <w:adjustRightInd w:val="0"/>
        <w:spacing w:line="360" w:lineRule="auto"/>
        <w:rPr>
          <w:rFonts w:cs="AdiHaus"/>
          <w:bCs/>
          <w:sz w:val="22"/>
          <w:szCs w:val="22"/>
          <w:lang w:val="en-GB"/>
        </w:rPr>
      </w:pPr>
    </w:p>
    <w:p w14:paraId="38729D49" w14:textId="215BE035" w:rsidR="00EF3197" w:rsidRDefault="009C52A3" w:rsidP="005A2F87">
      <w:pPr>
        <w:autoSpaceDE w:val="0"/>
        <w:autoSpaceDN w:val="0"/>
        <w:adjustRightInd w:val="0"/>
        <w:spacing w:line="360" w:lineRule="auto"/>
        <w:rPr>
          <w:rFonts w:cs="AdiHaus"/>
          <w:bCs/>
          <w:sz w:val="22"/>
          <w:szCs w:val="22"/>
          <w:lang w:val="en-GB"/>
        </w:rPr>
      </w:pPr>
      <w:r>
        <w:rPr>
          <w:rFonts w:cs="AdiHaus"/>
          <w:bCs/>
          <w:sz w:val="22"/>
          <w:szCs w:val="22"/>
          <w:lang w:val="en-GB"/>
        </w:rPr>
        <w:t>Designed to help leading football</w:t>
      </w:r>
      <w:r w:rsidR="00200D70">
        <w:rPr>
          <w:rFonts w:cs="AdiHaus"/>
          <w:bCs/>
          <w:sz w:val="22"/>
          <w:szCs w:val="22"/>
          <w:lang w:val="en-GB"/>
        </w:rPr>
        <w:t xml:space="preserve"> players </w:t>
      </w:r>
      <w:r>
        <w:rPr>
          <w:rFonts w:cs="AdiHaus"/>
          <w:bCs/>
          <w:sz w:val="22"/>
          <w:szCs w:val="22"/>
          <w:lang w:val="en-GB"/>
        </w:rPr>
        <w:t>prepare for games in warm climates</w:t>
      </w:r>
      <w:r w:rsidR="00161D07" w:rsidRPr="00161D07">
        <w:t xml:space="preserve"> </w:t>
      </w:r>
      <w:r w:rsidR="00161D07">
        <w:t>-</w:t>
      </w:r>
      <w:r w:rsidR="00161D07" w:rsidRPr="00161D07">
        <w:rPr>
          <w:rFonts w:cs="AdiHaus"/>
          <w:bCs/>
          <w:sz w:val="22"/>
          <w:szCs w:val="22"/>
          <w:lang w:val="en-GB"/>
        </w:rPr>
        <w:t xml:space="preserve">environmental temperatures of 24°C and </w:t>
      </w:r>
      <w:r w:rsidR="006A5A25">
        <w:rPr>
          <w:rFonts w:cs="AdiHaus"/>
          <w:bCs/>
          <w:sz w:val="22"/>
          <w:szCs w:val="22"/>
          <w:lang w:val="en-GB"/>
        </w:rPr>
        <w:t>over</w:t>
      </w:r>
      <w:r w:rsidR="005F02D4">
        <w:rPr>
          <w:rFonts w:cs="AdiHaus"/>
          <w:bCs/>
          <w:sz w:val="22"/>
          <w:szCs w:val="22"/>
          <w:lang w:val="en-GB"/>
        </w:rPr>
        <w:t xml:space="preserve"> </w:t>
      </w:r>
      <w:r w:rsidR="00161D07">
        <w:rPr>
          <w:rFonts w:cs="AdiHaus"/>
          <w:bCs/>
          <w:sz w:val="22"/>
          <w:szCs w:val="22"/>
          <w:lang w:val="en-GB"/>
        </w:rPr>
        <w:t xml:space="preserve">- </w:t>
      </w:r>
      <w:r w:rsidR="005F02D4">
        <w:rPr>
          <w:rFonts w:cs="AdiHaus"/>
          <w:bCs/>
          <w:sz w:val="22"/>
          <w:szCs w:val="22"/>
          <w:lang w:val="en-GB"/>
        </w:rPr>
        <w:t>by</w:t>
      </w:r>
      <w:r w:rsidR="005F02D4" w:rsidRPr="005F02D4">
        <w:t xml:space="preserve"> </w:t>
      </w:r>
      <w:r w:rsidR="005F02D4">
        <w:rPr>
          <w:rFonts w:cs="AdiHaus"/>
          <w:bCs/>
          <w:sz w:val="22"/>
          <w:szCs w:val="22"/>
          <w:lang w:val="en-GB"/>
        </w:rPr>
        <w:t>reducing</w:t>
      </w:r>
      <w:r w:rsidR="005F02D4" w:rsidRPr="005F02D4">
        <w:rPr>
          <w:rFonts w:cs="AdiHaus"/>
          <w:bCs/>
          <w:sz w:val="22"/>
          <w:szCs w:val="22"/>
          <w:lang w:val="en-GB"/>
        </w:rPr>
        <w:t xml:space="preserve"> body temperature</w:t>
      </w:r>
      <w:r w:rsidR="005F02D4">
        <w:rPr>
          <w:rFonts w:cs="AdiHaus"/>
          <w:bCs/>
          <w:sz w:val="22"/>
          <w:szCs w:val="22"/>
          <w:lang w:val="en-GB"/>
        </w:rPr>
        <w:t>s</w:t>
      </w:r>
      <w:r w:rsidR="000301EF">
        <w:rPr>
          <w:rFonts w:cs="AdiHaus"/>
          <w:bCs/>
          <w:sz w:val="22"/>
          <w:szCs w:val="22"/>
          <w:lang w:val="en-GB"/>
        </w:rPr>
        <w:t xml:space="preserve"> and delaying the onset of heat-induced fatigue</w:t>
      </w:r>
      <w:r w:rsidR="00200D70">
        <w:rPr>
          <w:rFonts w:cs="AdiHaus"/>
          <w:bCs/>
          <w:sz w:val="22"/>
          <w:szCs w:val="22"/>
          <w:lang w:val="en-GB"/>
        </w:rPr>
        <w:t xml:space="preserve">, </w:t>
      </w:r>
      <w:r>
        <w:rPr>
          <w:rFonts w:cs="AdiHaus"/>
          <w:bCs/>
          <w:sz w:val="22"/>
          <w:szCs w:val="22"/>
          <w:lang w:val="en-GB"/>
        </w:rPr>
        <w:t xml:space="preserve">the </w:t>
      </w:r>
      <w:proofErr w:type="spellStart"/>
      <w:r w:rsidR="00AE0D4A" w:rsidRPr="00AE0D4A">
        <w:rPr>
          <w:rFonts w:cs="AdiHaus"/>
          <w:bCs/>
          <w:sz w:val="22"/>
          <w:szCs w:val="22"/>
          <w:lang w:val="en-GB"/>
        </w:rPr>
        <w:t>adiPower</w:t>
      </w:r>
      <w:proofErr w:type="spellEnd"/>
      <w:r w:rsidR="00AE0D4A" w:rsidRPr="00AE0D4A">
        <w:rPr>
          <w:rFonts w:cs="AdiHaus"/>
          <w:bCs/>
          <w:sz w:val="22"/>
          <w:szCs w:val="22"/>
          <w:lang w:val="en-GB"/>
        </w:rPr>
        <w:t xml:space="preserve"> pre-cooling vest and sleeves </w:t>
      </w:r>
      <w:r w:rsidR="00200D70">
        <w:rPr>
          <w:rFonts w:cs="AdiHaus"/>
          <w:bCs/>
          <w:sz w:val="22"/>
          <w:szCs w:val="22"/>
          <w:lang w:val="en-GB"/>
        </w:rPr>
        <w:t xml:space="preserve">will be worn </w:t>
      </w:r>
      <w:r>
        <w:rPr>
          <w:rFonts w:cs="AdiHaus"/>
          <w:bCs/>
          <w:sz w:val="22"/>
          <w:szCs w:val="22"/>
          <w:lang w:val="en-GB"/>
        </w:rPr>
        <w:t>as players warm up for matches</w:t>
      </w:r>
      <w:r w:rsidR="00926950">
        <w:rPr>
          <w:rFonts w:cs="AdiHaus"/>
          <w:bCs/>
          <w:sz w:val="22"/>
          <w:szCs w:val="22"/>
          <w:lang w:val="en-GB"/>
        </w:rPr>
        <w:t xml:space="preserve"> or </w:t>
      </w:r>
      <w:r w:rsidR="00926950" w:rsidRPr="002F7DB9">
        <w:rPr>
          <w:rFonts w:cs="AdiHaus"/>
          <w:bCs/>
          <w:sz w:val="22"/>
          <w:szCs w:val="22"/>
          <w:lang w:val="en-GB"/>
        </w:rPr>
        <w:t>during half time intervals</w:t>
      </w:r>
      <w:r w:rsidRPr="002F7DB9">
        <w:rPr>
          <w:rFonts w:cs="AdiHaus"/>
          <w:bCs/>
          <w:sz w:val="22"/>
          <w:szCs w:val="22"/>
          <w:lang w:val="en-GB"/>
        </w:rPr>
        <w:t>.</w:t>
      </w:r>
      <w:r>
        <w:rPr>
          <w:rFonts w:cs="AdiHaus"/>
          <w:bCs/>
          <w:sz w:val="22"/>
          <w:szCs w:val="22"/>
          <w:lang w:val="en-GB"/>
        </w:rPr>
        <w:t xml:space="preserve"> </w:t>
      </w:r>
    </w:p>
    <w:p w14:paraId="2008C37A" w14:textId="77777777" w:rsidR="00200D70" w:rsidRDefault="00200D70" w:rsidP="00200D70">
      <w:pPr>
        <w:autoSpaceDE w:val="0"/>
        <w:autoSpaceDN w:val="0"/>
        <w:adjustRightInd w:val="0"/>
        <w:spacing w:line="360" w:lineRule="auto"/>
        <w:rPr>
          <w:rFonts w:cs="AdiHaus"/>
          <w:bCs/>
          <w:sz w:val="22"/>
          <w:szCs w:val="22"/>
          <w:lang w:val="en-GB"/>
        </w:rPr>
      </w:pPr>
    </w:p>
    <w:p w14:paraId="69C0307E" w14:textId="1CE797FF" w:rsidR="00CB0C5F" w:rsidRDefault="00200D70" w:rsidP="00200D70">
      <w:pPr>
        <w:autoSpaceDE w:val="0"/>
        <w:autoSpaceDN w:val="0"/>
        <w:adjustRightInd w:val="0"/>
        <w:spacing w:line="360" w:lineRule="auto"/>
        <w:rPr>
          <w:rFonts w:cs="AdiHaus"/>
          <w:bCs/>
          <w:sz w:val="22"/>
          <w:szCs w:val="22"/>
          <w:lang w:val="en-GB"/>
        </w:rPr>
      </w:pPr>
      <w:r>
        <w:rPr>
          <w:rFonts w:cs="AdiHaus"/>
          <w:bCs/>
          <w:sz w:val="22"/>
          <w:szCs w:val="22"/>
          <w:lang w:val="en-GB"/>
        </w:rPr>
        <w:t xml:space="preserve">The </w:t>
      </w:r>
      <w:r w:rsidR="00216772">
        <w:rPr>
          <w:rFonts w:cs="AdiHaus"/>
          <w:bCs/>
          <w:sz w:val="22"/>
          <w:szCs w:val="22"/>
          <w:lang w:val="en-GB"/>
        </w:rPr>
        <w:t>high-</w:t>
      </w:r>
      <w:r w:rsidR="00B5638E">
        <w:rPr>
          <w:rFonts w:cs="AdiHaus"/>
          <w:bCs/>
          <w:sz w:val="22"/>
          <w:szCs w:val="22"/>
          <w:lang w:val="en-GB"/>
        </w:rPr>
        <w:t>tech</w:t>
      </w:r>
      <w:r w:rsidR="00BE0669">
        <w:rPr>
          <w:rFonts w:cs="AdiHaus"/>
          <w:bCs/>
          <w:sz w:val="22"/>
          <w:szCs w:val="22"/>
          <w:lang w:val="en-GB"/>
        </w:rPr>
        <w:t xml:space="preserve"> pre-</w:t>
      </w:r>
      <w:r w:rsidR="005A650E">
        <w:rPr>
          <w:rFonts w:cs="AdiHaus"/>
          <w:bCs/>
          <w:sz w:val="22"/>
          <w:szCs w:val="22"/>
          <w:lang w:val="en-GB"/>
        </w:rPr>
        <w:t xml:space="preserve">cooling </w:t>
      </w:r>
      <w:r w:rsidR="000301EF">
        <w:rPr>
          <w:rFonts w:cs="AdiHaus"/>
          <w:bCs/>
          <w:sz w:val="22"/>
          <w:szCs w:val="22"/>
          <w:lang w:val="en-GB"/>
        </w:rPr>
        <w:t>concept</w:t>
      </w:r>
      <w:r>
        <w:rPr>
          <w:rFonts w:cs="AdiHaus"/>
          <w:bCs/>
          <w:sz w:val="22"/>
          <w:szCs w:val="22"/>
          <w:lang w:val="en-GB"/>
        </w:rPr>
        <w:t xml:space="preserve"> includes a number o</w:t>
      </w:r>
      <w:r w:rsidR="00216772">
        <w:rPr>
          <w:rFonts w:cs="AdiHaus"/>
          <w:bCs/>
          <w:sz w:val="22"/>
          <w:szCs w:val="22"/>
          <w:lang w:val="en-GB"/>
        </w:rPr>
        <w:t>f hyper absorbe</w:t>
      </w:r>
      <w:r w:rsidR="00CB0C5F">
        <w:rPr>
          <w:rFonts w:cs="AdiHaus"/>
          <w:bCs/>
          <w:sz w:val="22"/>
          <w:szCs w:val="22"/>
          <w:lang w:val="en-GB"/>
        </w:rPr>
        <w:t xml:space="preserve">nt granule zones specifically </w:t>
      </w:r>
      <w:r w:rsidR="005A650E">
        <w:rPr>
          <w:rFonts w:cs="AdiHaus"/>
          <w:bCs/>
          <w:sz w:val="22"/>
          <w:szCs w:val="22"/>
          <w:lang w:val="en-GB"/>
        </w:rPr>
        <w:t>located</w:t>
      </w:r>
      <w:r w:rsidR="00CB0C5F">
        <w:rPr>
          <w:rFonts w:cs="AdiHaus"/>
          <w:bCs/>
          <w:sz w:val="22"/>
          <w:szCs w:val="22"/>
          <w:lang w:val="en-GB"/>
        </w:rPr>
        <w:t xml:space="preserve"> </w:t>
      </w:r>
      <w:r w:rsidR="002F610A">
        <w:rPr>
          <w:rFonts w:cs="AdiHaus"/>
          <w:bCs/>
          <w:sz w:val="22"/>
          <w:szCs w:val="22"/>
          <w:lang w:val="en-GB"/>
        </w:rPr>
        <w:t xml:space="preserve">around </w:t>
      </w:r>
      <w:r w:rsidR="00BE0669">
        <w:rPr>
          <w:rFonts w:cs="AdiHaus"/>
          <w:bCs/>
          <w:sz w:val="22"/>
          <w:szCs w:val="22"/>
          <w:lang w:val="en-GB"/>
        </w:rPr>
        <w:t xml:space="preserve">the </w:t>
      </w:r>
      <w:r w:rsidR="00CB0C5F" w:rsidRPr="00CB0C5F">
        <w:rPr>
          <w:rFonts w:cs="AdiHaus"/>
          <w:bCs/>
          <w:sz w:val="22"/>
          <w:szCs w:val="22"/>
          <w:lang w:val="en-GB"/>
        </w:rPr>
        <w:t>lower arm</w:t>
      </w:r>
      <w:r w:rsidR="00BB238E">
        <w:rPr>
          <w:rFonts w:cs="AdiHaus"/>
          <w:bCs/>
          <w:sz w:val="22"/>
          <w:szCs w:val="22"/>
          <w:lang w:val="en-GB"/>
        </w:rPr>
        <w:t>s</w:t>
      </w:r>
      <w:r w:rsidR="00CB0C5F" w:rsidRPr="00CB0C5F">
        <w:rPr>
          <w:rFonts w:cs="AdiHaus"/>
          <w:bCs/>
          <w:sz w:val="22"/>
          <w:szCs w:val="22"/>
          <w:lang w:val="en-GB"/>
        </w:rPr>
        <w:t xml:space="preserve"> and upper back</w:t>
      </w:r>
      <w:r w:rsidR="00BE0669">
        <w:rPr>
          <w:rFonts w:cs="AdiHaus"/>
          <w:bCs/>
          <w:sz w:val="22"/>
          <w:szCs w:val="22"/>
          <w:lang w:val="en-GB"/>
        </w:rPr>
        <w:t xml:space="preserve">, </w:t>
      </w:r>
      <w:r w:rsidR="006C08FE">
        <w:rPr>
          <w:rFonts w:cs="AdiHaus"/>
          <w:bCs/>
          <w:sz w:val="22"/>
          <w:szCs w:val="22"/>
          <w:lang w:val="en-GB"/>
        </w:rPr>
        <w:t xml:space="preserve">which rigorous testing has revealed to be </w:t>
      </w:r>
      <w:r w:rsidR="00BE0669">
        <w:rPr>
          <w:rFonts w:cs="AdiHaus"/>
          <w:bCs/>
          <w:sz w:val="22"/>
          <w:szCs w:val="22"/>
          <w:lang w:val="en-GB"/>
        </w:rPr>
        <w:t xml:space="preserve">the </w:t>
      </w:r>
      <w:r w:rsidR="00BE0669" w:rsidRPr="00BE0669">
        <w:rPr>
          <w:rFonts w:cs="AdiHaus"/>
          <w:bCs/>
          <w:sz w:val="22"/>
          <w:szCs w:val="22"/>
          <w:lang w:val="en-GB"/>
        </w:rPr>
        <w:t>body’s primary cooling areas</w:t>
      </w:r>
      <w:r w:rsidR="00E310C2">
        <w:rPr>
          <w:rFonts w:cs="AdiHaus"/>
          <w:bCs/>
          <w:sz w:val="22"/>
          <w:szCs w:val="22"/>
          <w:lang w:val="en-GB"/>
        </w:rPr>
        <w:t>.</w:t>
      </w:r>
    </w:p>
    <w:p w14:paraId="69919760" w14:textId="77777777" w:rsidR="00CB0C5F" w:rsidRDefault="00CB0C5F" w:rsidP="00200D70">
      <w:pPr>
        <w:autoSpaceDE w:val="0"/>
        <w:autoSpaceDN w:val="0"/>
        <w:adjustRightInd w:val="0"/>
        <w:spacing w:line="360" w:lineRule="auto"/>
        <w:rPr>
          <w:rFonts w:cs="AdiHaus"/>
          <w:bCs/>
          <w:sz w:val="22"/>
          <w:szCs w:val="22"/>
          <w:lang w:val="en-GB"/>
        </w:rPr>
      </w:pPr>
    </w:p>
    <w:p w14:paraId="2C21BB4A" w14:textId="56652C19" w:rsidR="005F22FB" w:rsidRDefault="00CB0C5F" w:rsidP="00200D70">
      <w:pPr>
        <w:autoSpaceDE w:val="0"/>
        <w:autoSpaceDN w:val="0"/>
        <w:adjustRightInd w:val="0"/>
        <w:spacing w:line="360" w:lineRule="auto"/>
        <w:rPr>
          <w:rFonts w:cs="AdiHaus"/>
          <w:bCs/>
          <w:sz w:val="22"/>
          <w:szCs w:val="22"/>
          <w:lang w:val="en-GB"/>
        </w:rPr>
      </w:pPr>
      <w:r>
        <w:rPr>
          <w:rFonts w:cs="AdiHaus"/>
          <w:bCs/>
          <w:sz w:val="22"/>
          <w:szCs w:val="22"/>
          <w:lang w:val="en-GB"/>
        </w:rPr>
        <w:lastRenderedPageBreak/>
        <w:t xml:space="preserve">Designed so </w:t>
      </w:r>
      <w:r w:rsidR="00216772">
        <w:rPr>
          <w:rFonts w:cs="AdiHaus"/>
          <w:bCs/>
          <w:sz w:val="22"/>
          <w:szCs w:val="22"/>
          <w:lang w:val="en-GB"/>
        </w:rPr>
        <w:t xml:space="preserve">that </w:t>
      </w:r>
      <w:r>
        <w:rPr>
          <w:rFonts w:cs="AdiHaus"/>
          <w:bCs/>
          <w:sz w:val="22"/>
          <w:szCs w:val="22"/>
          <w:lang w:val="en-GB"/>
        </w:rPr>
        <w:t>there is no</w:t>
      </w:r>
      <w:r w:rsidR="0015683C">
        <w:rPr>
          <w:rFonts w:cs="AdiHaus"/>
          <w:bCs/>
          <w:sz w:val="22"/>
          <w:szCs w:val="22"/>
          <w:lang w:val="en-GB"/>
        </w:rPr>
        <w:t xml:space="preserve"> direct ice in</w:t>
      </w:r>
      <w:r>
        <w:rPr>
          <w:rFonts w:cs="AdiHaus"/>
          <w:bCs/>
          <w:sz w:val="22"/>
          <w:szCs w:val="22"/>
          <w:lang w:val="en-GB"/>
        </w:rPr>
        <w:t xml:space="preserve"> contact </w:t>
      </w:r>
      <w:r w:rsidR="005D73E8">
        <w:rPr>
          <w:rFonts w:cs="AdiHaus"/>
          <w:bCs/>
          <w:sz w:val="22"/>
          <w:szCs w:val="22"/>
          <w:lang w:val="en-GB"/>
        </w:rPr>
        <w:t>with</w:t>
      </w:r>
      <w:r>
        <w:rPr>
          <w:rFonts w:cs="AdiHaus"/>
          <w:bCs/>
          <w:sz w:val="22"/>
          <w:szCs w:val="22"/>
          <w:lang w:val="en-GB"/>
        </w:rPr>
        <w:t xml:space="preserve"> the</w:t>
      </w:r>
      <w:r w:rsidRPr="00CB0C5F">
        <w:rPr>
          <w:rFonts w:cs="AdiHaus"/>
          <w:bCs/>
          <w:sz w:val="22"/>
          <w:szCs w:val="22"/>
          <w:lang w:val="en-GB"/>
        </w:rPr>
        <w:t xml:space="preserve"> skin</w:t>
      </w:r>
      <w:r>
        <w:rPr>
          <w:rFonts w:cs="AdiHaus"/>
          <w:bCs/>
          <w:sz w:val="22"/>
          <w:szCs w:val="22"/>
          <w:lang w:val="en-GB"/>
        </w:rPr>
        <w:t xml:space="preserve">, </w:t>
      </w:r>
      <w:r w:rsidR="003716FF">
        <w:rPr>
          <w:rFonts w:cs="AdiHaus"/>
          <w:bCs/>
          <w:sz w:val="22"/>
          <w:szCs w:val="22"/>
          <w:lang w:val="en-GB"/>
        </w:rPr>
        <w:t>the garments are stored in a freezer to</w:t>
      </w:r>
      <w:r w:rsidR="000301EF">
        <w:rPr>
          <w:rFonts w:cs="AdiHaus"/>
          <w:bCs/>
          <w:sz w:val="22"/>
          <w:szCs w:val="22"/>
          <w:lang w:val="en-GB"/>
        </w:rPr>
        <w:t xml:space="preserve"> </w:t>
      </w:r>
      <w:r>
        <w:rPr>
          <w:rFonts w:cs="AdiHaus"/>
          <w:bCs/>
          <w:sz w:val="22"/>
          <w:szCs w:val="22"/>
          <w:lang w:val="en-GB"/>
        </w:rPr>
        <w:t xml:space="preserve">maintain a temperature of </w:t>
      </w:r>
      <w:r w:rsidR="00CA0944">
        <w:rPr>
          <w:rFonts w:cs="AdiHaus"/>
          <w:bCs/>
          <w:sz w:val="22"/>
          <w:szCs w:val="22"/>
          <w:lang w:val="en-GB"/>
        </w:rPr>
        <w:t>close to freezing</w:t>
      </w:r>
      <w:r w:rsidR="005D73E8">
        <w:rPr>
          <w:rFonts w:cs="AdiHaus"/>
          <w:bCs/>
          <w:sz w:val="22"/>
          <w:szCs w:val="22"/>
          <w:lang w:val="en-GB"/>
        </w:rPr>
        <w:t xml:space="preserve"> for 15 - </w:t>
      </w:r>
      <w:r w:rsidR="00CB5A44">
        <w:rPr>
          <w:rFonts w:cs="AdiHaus"/>
          <w:bCs/>
          <w:sz w:val="22"/>
          <w:szCs w:val="22"/>
          <w:lang w:val="en-GB"/>
        </w:rPr>
        <w:t>20 minutes</w:t>
      </w:r>
      <w:r w:rsidR="005D73E8">
        <w:rPr>
          <w:rFonts w:cs="AdiHaus"/>
          <w:bCs/>
          <w:sz w:val="22"/>
          <w:szCs w:val="22"/>
          <w:lang w:val="en-GB"/>
        </w:rPr>
        <w:t xml:space="preserve">, </w:t>
      </w:r>
      <w:r w:rsidR="00216772">
        <w:rPr>
          <w:rFonts w:cs="AdiHaus"/>
          <w:bCs/>
          <w:sz w:val="22"/>
          <w:szCs w:val="22"/>
          <w:lang w:val="en-GB"/>
        </w:rPr>
        <w:t>allowing</w:t>
      </w:r>
      <w:r w:rsidR="005D73E8">
        <w:rPr>
          <w:rFonts w:cs="AdiHaus"/>
          <w:bCs/>
          <w:sz w:val="22"/>
          <w:szCs w:val="22"/>
          <w:lang w:val="en-GB"/>
        </w:rPr>
        <w:t xml:space="preserve"> </w:t>
      </w:r>
      <w:r w:rsidR="0046649F">
        <w:rPr>
          <w:rFonts w:cs="AdiHaus"/>
          <w:bCs/>
          <w:sz w:val="22"/>
          <w:szCs w:val="22"/>
          <w:lang w:val="en-GB"/>
        </w:rPr>
        <w:t>players a suitable cooling period</w:t>
      </w:r>
      <w:r w:rsidR="0057743D">
        <w:rPr>
          <w:rFonts w:cs="AdiHaus"/>
          <w:bCs/>
          <w:sz w:val="22"/>
          <w:szCs w:val="22"/>
          <w:lang w:val="en-GB"/>
        </w:rPr>
        <w:t xml:space="preserve"> whilst playing </w:t>
      </w:r>
      <w:r w:rsidR="006B4A7F">
        <w:rPr>
          <w:rFonts w:cs="AdiHaus"/>
          <w:bCs/>
          <w:sz w:val="22"/>
          <w:szCs w:val="22"/>
          <w:lang w:val="en-GB"/>
        </w:rPr>
        <w:t xml:space="preserve">in </w:t>
      </w:r>
      <w:r w:rsidR="0057743D">
        <w:rPr>
          <w:rFonts w:cs="AdiHaus"/>
          <w:bCs/>
          <w:sz w:val="22"/>
          <w:szCs w:val="22"/>
          <w:lang w:val="en-GB"/>
        </w:rPr>
        <w:t>Brazil</w:t>
      </w:r>
      <w:r w:rsidR="00DF5FE0">
        <w:rPr>
          <w:rFonts w:cs="AdiHaus"/>
          <w:bCs/>
          <w:sz w:val="22"/>
          <w:szCs w:val="22"/>
          <w:lang w:val="en-GB"/>
        </w:rPr>
        <w:t>.</w:t>
      </w:r>
      <w:r w:rsidR="00200D70">
        <w:rPr>
          <w:rFonts w:cs="AdiHaus"/>
          <w:bCs/>
          <w:sz w:val="22"/>
          <w:szCs w:val="22"/>
          <w:lang w:val="en-GB"/>
        </w:rPr>
        <w:t xml:space="preserve"> </w:t>
      </w:r>
    </w:p>
    <w:p w14:paraId="2CFF7A37" w14:textId="77777777" w:rsidR="00D1581D" w:rsidRDefault="00D1581D" w:rsidP="00200D70">
      <w:pPr>
        <w:autoSpaceDE w:val="0"/>
        <w:autoSpaceDN w:val="0"/>
        <w:adjustRightInd w:val="0"/>
        <w:spacing w:line="360" w:lineRule="auto"/>
        <w:rPr>
          <w:rFonts w:cs="AdiHaus"/>
          <w:bCs/>
          <w:sz w:val="22"/>
          <w:szCs w:val="22"/>
          <w:lang w:val="en-GB"/>
        </w:rPr>
      </w:pPr>
    </w:p>
    <w:p w14:paraId="60006639" w14:textId="77777777" w:rsidR="0049490A" w:rsidRDefault="00914D5F" w:rsidP="0049490A">
      <w:pPr>
        <w:autoSpaceDE w:val="0"/>
        <w:autoSpaceDN w:val="0"/>
        <w:adjustRightInd w:val="0"/>
        <w:spacing w:line="360" w:lineRule="auto"/>
        <w:jc w:val="center"/>
        <w:rPr>
          <w:rFonts w:cs="AdiHaus"/>
          <w:bCs/>
          <w:sz w:val="22"/>
          <w:szCs w:val="22"/>
          <w:lang w:val="en-GB"/>
        </w:rPr>
      </w:pPr>
      <w:r>
        <w:rPr>
          <w:rFonts w:cs="AdiHaus"/>
          <w:bCs/>
          <w:noProof/>
          <w:snapToGrid/>
          <w:sz w:val="22"/>
          <w:szCs w:val="22"/>
          <w:lang w:eastAsia="en-US"/>
        </w:rPr>
        <w:drawing>
          <wp:inline distT="0" distB="0" distL="0" distR="0" wp14:anchorId="49B170E0" wp14:editId="374413B9">
            <wp:extent cx="4245610" cy="2122805"/>
            <wp:effectExtent l="0" t="0" r="0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61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E752C" w14:textId="4EBAA50F" w:rsidR="0049490A" w:rsidRPr="0049490A" w:rsidRDefault="0049490A" w:rsidP="0049490A">
      <w:pPr>
        <w:autoSpaceDE w:val="0"/>
        <w:autoSpaceDN w:val="0"/>
        <w:adjustRightInd w:val="0"/>
        <w:spacing w:line="360" w:lineRule="auto"/>
        <w:jc w:val="center"/>
        <w:rPr>
          <w:rFonts w:cs="AdiHaus"/>
          <w:bCs/>
          <w:i/>
          <w:sz w:val="22"/>
          <w:szCs w:val="22"/>
          <w:lang w:val="en-GB"/>
        </w:rPr>
      </w:pPr>
      <w:r>
        <w:rPr>
          <w:rFonts w:cs="AdiHaus"/>
          <w:bCs/>
          <w:i/>
          <w:sz w:val="22"/>
          <w:szCs w:val="22"/>
          <w:lang w:val="en-GB"/>
        </w:rPr>
        <w:t xml:space="preserve">The </w:t>
      </w:r>
      <w:proofErr w:type="spellStart"/>
      <w:r w:rsidR="0098535B" w:rsidRPr="0098535B">
        <w:rPr>
          <w:rFonts w:cs="AdiHaus"/>
          <w:bCs/>
          <w:i/>
          <w:sz w:val="22"/>
          <w:szCs w:val="22"/>
          <w:lang w:val="en-GB"/>
        </w:rPr>
        <w:t>adiPower</w:t>
      </w:r>
      <w:proofErr w:type="spellEnd"/>
      <w:r w:rsidR="0098535B" w:rsidRPr="0098535B">
        <w:rPr>
          <w:rFonts w:cs="AdiHaus"/>
          <w:bCs/>
          <w:i/>
          <w:sz w:val="22"/>
          <w:szCs w:val="22"/>
          <w:lang w:val="en-GB"/>
        </w:rPr>
        <w:t xml:space="preserve"> pre-cooling vest and sleeves </w:t>
      </w:r>
      <w:r>
        <w:rPr>
          <w:rFonts w:cs="AdiHaus"/>
          <w:bCs/>
          <w:i/>
          <w:sz w:val="22"/>
          <w:szCs w:val="22"/>
          <w:lang w:val="en-GB"/>
        </w:rPr>
        <w:t xml:space="preserve">will be worn by </w:t>
      </w:r>
      <w:r w:rsidR="009C52A3">
        <w:rPr>
          <w:rFonts w:cs="AdiHaus"/>
          <w:bCs/>
          <w:i/>
          <w:sz w:val="22"/>
          <w:szCs w:val="22"/>
          <w:lang w:val="en-GB"/>
        </w:rPr>
        <w:t>footballers</w:t>
      </w:r>
      <w:r>
        <w:rPr>
          <w:rFonts w:cs="AdiHaus"/>
          <w:bCs/>
          <w:i/>
          <w:sz w:val="22"/>
          <w:szCs w:val="22"/>
          <w:lang w:val="en-GB"/>
        </w:rPr>
        <w:t xml:space="preserve"> </w:t>
      </w:r>
      <w:r w:rsidR="007C54F6">
        <w:rPr>
          <w:rFonts w:cs="AdiHaus"/>
          <w:bCs/>
          <w:i/>
          <w:sz w:val="22"/>
          <w:szCs w:val="22"/>
          <w:lang w:val="en-GB"/>
        </w:rPr>
        <w:t xml:space="preserve">at </w:t>
      </w:r>
      <w:r w:rsidR="009C52A3">
        <w:rPr>
          <w:rFonts w:cs="AdiHaus"/>
          <w:bCs/>
          <w:i/>
          <w:sz w:val="22"/>
          <w:szCs w:val="22"/>
          <w:lang w:val="en-GB"/>
        </w:rPr>
        <w:t xml:space="preserve">the </w:t>
      </w:r>
      <w:r w:rsidR="007C54F6" w:rsidRPr="007C54F6">
        <w:rPr>
          <w:rFonts w:cs="AdiHaus"/>
          <w:bCs/>
          <w:i/>
          <w:sz w:val="22"/>
          <w:szCs w:val="22"/>
          <w:lang w:val="en-GB"/>
        </w:rPr>
        <w:t>2014 FIFA World Cup</w:t>
      </w:r>
      <w:r w:rsidR="009C52A3">
        <w:rPr>
          <w:rFonts w:cs="AdiHaus"/>
          <w:bCs/>
          <w:i/>
          <w:sz w:val="22"/>
          <w:szCs w:val="22"/>
          <w:lang w:val="en-GB"/>
        </w:rPr>
        <w:t xml:space="preserve"> Brazil</w:t>
      </w:r>
      <w:r w:rsidR="007C54F6" w:rsidRPr="007C54F6">
        <w:rPr>
          <w:rFonts w:cs="AdiHaus"/>
          <w:bCs/>
          <w:i/>
          <w:sz w:val="22"/>
          <w:szCs w:val="22"/>
          <w:lang w:val="en-GB"/>
        </w:rPr>
        <w:t xml:space="preserve">™ </w:t>
      </w:r>
    </w:p>
    <w:p w14:paraId="64C1D201" w14:textId="77777777" w:rsidR="0049490A" w:rsidRDefault="0049490A" w:rsidP="00200D70">
      <w:pPr>
        <w:autoSpaceDE w:val="0"/>
        <w:autoSpaceDN w:val="0"/>
        <w:adjustRightInd w:val="0"/>
        <w:spacing w:line="360" w:lineRule="auto"/>
        <w:rPr>
          <w:rFonts w:cs="AdiHaus"/>
          <w:bCs/>
          <w:sz w:val="22"/>
          <w:szCs w:val="22"/>
          <w:lang w:val="en-GB"/>
        </w:rPr>
      </w:pPr>
    </w:p>
    <w:p w14:paraId="15EDCC97" w14:textId="08920A3B" w:rsidR="00603872" w:rsidRDefault="0015683C" w:rsidP="00914D5F">
      <w:pPr>
        <w:autoSpaceDE w:val="0"/>
        <w:autoSpaceDN w:val="0"/>
        <w:adjustRightInd w:val="0"/>
        <w:spacing w:line="360" w:lineRule="auto"/>
        <w:rPr>
          <w:rFonts w:cs="AdiHaus"/>
          <w:bCs/>
          <w:sz w:val="22"/>
          <w:szCs w:val="22"/>
          <w:lang w:val="en-GB"/>
        </w:rPr>
      </w:pPr>
      <w:r>
        <w:rPr>
          <w:rFonts w:cs="AdiHaus"/>
          <w:bCs/>
          <w:sz w:val="22"/>
          <w:szCs w:val="22"/>
          <w:lang w:val="en-GB"/>
        </w:rPr>
        <w:t xml:space="preserve">Dr Maarten Hupperets, Senior Researcher at adidas </w:t>
      </w:r>
      <w:r w:rsidR="00D1581D">
        <w:rPr>
          <w:rFonts w:cs="AdiHaus"/>
          <w:bCs/>
          <w:sz w:val="22"/>
          <w:szCs w:val="22"/>
          <w:lang w:val="en-GB"/>
        </w:rPr>
        <w:t>said, “</w:t>
      </w:r>
      <w:r w:rsidR="00177BD3">
        <w:rPr>
          <w:rFonts w:cs="AdiHaus"/>
          <w:bCs/>
          <w:sz w:val="22"/>
          <w:szCs w:val="22"/>
          <w:lang w:val="en-GB"/>
        </w:rPr>
        <w:t>W</w:t>
      </w:r>
      <w:r w:rsidR="00D1581D">
        <w:rPr>
          <w:rFonts w:cs="AdiHaus"/>
          <w:bCs/>
          <w:sz w:val="22"/>
          <w:szCs w:val="22"/>
          <w:lang w:val="en-GB"/>
        </w:rPr>
        <w:t xml:space="preserve">ith </w:t>
      </w:r>
      <w:r w:rsidR="0070429B">
        <w:rPr>
          <w:rFonts w:cs="AdiHaus"/>
          <w:bCs/>
          <w:sz w:val="22"/>
          <w:szCs w:val="22"/>
          <w:lang w:val="en-GB"/>
        </w:rPr>
        <w:t>some match temperatures in</w:t>
      </w:r>
      <w:r w:rsidR="00260EBB">
        <w:rPr>
          <w:rFonts w:cs="AdiHaus"/>
          <w:bCs/>
          <w:sz w:val="22"/>
          <w:szCs w:val="22"/>
          <w:lang w:val="en-GB"/>
        </w:rPr>
        <w:t xml:space="preserve"> Brazil </w:t>
      </w:r>
      <w:r w:rsidR="00383692">
        <w:rPr>
          <w:rFonts w:cs="AdiHaus"/>
          <w:bCs/>
          <w:sz w:val="22"/>
          <w:szCs w:val="22"/>
          <w:lang w:val="en-GB"/>
        </w:rPr>
        <w:t>expect</w:t>
      </w:r>
      <w:r w:rsidR="00F40F9C">
        <w:rPr>
          <w:rFonts w:cs="AdiHaus"/>
          <w:bCs/>
          <w:sz w:val="22"/>
          <w:szCs w:val="22"/>
          <w:lang w:val="en-GB"/>
        </w:rPr>
        <w:t>ed</w:t>
      </w:r>
      <w:r w:rsidR="00383692">
        <w:rPr>
          <w:rFonts w:cs="AdiHaus"/>
          <w:bCs/>
          <w:sz w:val="22"/>
          <w:szCs w:val="22"/>
          <w:lang w:val="en-GB"/>
        </w:rPr>
        <w:t xml:space="preserve"> to be as </w:t>
      </w:r>
      <w:r w:rsidR="0070429B">
        <w:rPr>
          <w:rFonts w:cs="AdiHaus"/>
          <w:bCs/>
          <w:sz w:val="22"/>
          <w:szCs w:val="22"/>
          <w:lang w:val="en-GB"/>
        </w:rPr>
        <w:t>warm</w:t>
      </w:r>
      <w:r w:rsidR="00383692">
        <w:rPr>
          <w:rFonts w:cs="AdiHaus"/>
          <w:bCs/>
          <w:sz w:val="22"/>
          <w:szCs w:val="22"/>
          <w:lang w:val="en-GB"/>
        </w:rPr>
        <w:t xml:space="preserve"> as </w:t>
      </w:r>
      <w:r w:rsidR="001B51A8" w:rsidRPr="001B51A8">
        <w:rPr>
          <w:rFonts w:cs="AdiHaus"/>
          <w:bCs/>
          <w:sz w:val="22"/>
          <w:szCs w:val="22"/>
          <w:lang w:val="en-GB"/>
        </w:rPr>
        <w:t>30°c</w:t>
      </w:r>
      <w:r w:rsidR="00383692" w:rsidRPr="00383692">
        <w:rPr>
          <w:rFonts w:cs="AdiHaus"/>
          <w:bCs/>
          <w:sz w:val="22"/>
          <w:szCs w:val="22"/>
          <w:lang w:val="en-GB"/>
        </w:rPr>
        <w:t xml:space="preserve"> </w:t>
      </w:r>
      <w:r w:rsidR="00D1581D">
        <w:rPr>
          <w:rFonts w:cs="AdiHaus"/>
          <w:bCs/>
          <w:sz w:val="22"/>
          <w:szCs w:val="22"/>
          <w:lang w:val="en-GB"/>
        </w:rPr>
        <w:t xml:space="preserve">this summer, the </w:t>
      </w:r>
      <w:proofErr w:type="spellStart"/>
      <w:r w:rsidR="00927DA1" w:rsidRPr="00927DA1">
        <w:rPr>
          <w:rFonts w:cs="AdiHaus"/>
          <w:bCs/>
          <w:sz w:val="22"/>
          <w:szCs w:val="22"/>
          <w:lang w:val="en-GB"/>
        </w:rPr>
        <w:t>adiPower</w:t>
      </w:r>
      <w:proofErr w:type="spellEnd"/>
      <w:r w:rsidR="00927DA1" w:rsidRPr="00927DA1">
        <w:rPr>
          <w:rFonts w:cs="AdiHaus"/>
          <w:bCs/>
          <w:sz w:val="22"/>
          <w:szCs w:val="22"/>
          <w:lang w:val="en-GB"/>
        </w:rPr>
        <w:t xml:space="preserve"> pre-cooling </w:t>
      </w:r>
      <w:r w:rsidR="000301EF">
        <w:rPr>
          <w:rFonts w:cs="AdiHaus"/>
          <w:bCs/>
          <w:sz w:val="22"/>
          <w:szCs w:val="22"/>
          <w:lang w:val="en-GB"/>
        </w:rPr>
        <w:t xml:space="preserve">concept </w:t>
      </w:r>
      <w:r w:rsidR="0079747E">
        <w:rPr>
          <w:rFonts w:cs="AdiHaus"/>
          <w:bCs/>
          <w:sz w:val="22"/>
          <w:szCs w:val="22"/>
          <w:lang w:val="en-GB"/>
        </w:rPr>
        <w:t>will</w:t>
      </w:r>
      <w:r w:rsidR="00914D5F">
        <w:rPr>
          <w:rFonts w:cs="AdiHaus"/>
          <w:bCs/>
          <w:sz w:val="22"/>
          <w:szCs w:val="22"/>
          <w:lang w:val="en-GB"/>
        </w:rPr>
        <w:t xml:space="preserve"> ensure</w:t>
      </w:r>
      <w:r w:rsidR="0079747E">
        <w:rPr>
          <w:rFonts w:cs="AdiHaus"/>
          <w:bCs/>
          <w:sz w:val="22"/>
          <w:szCs w:val="22"/>
          <w:lang w:val="en-GB"/>
        </w:rPr>
        <w:t xml:space="preserve"> body </w:t>
      </w:r>
      <w:r w:rsidR="00914D5F">
        <w:rPr>
          <w:rFonts w:cs="AdiHaus"/>
          <w:bCs/>
          <w:sz w:val="22"/>
          <w:szCs w:val="22"/>
          <w:lang w:val="en-GB"/>
        </w:rPr>
        <w:t>temperature</w:t>
      </w:r>
      <w:r w:rsidR="0070429B">
        <w:rPr>
          <w:rFonts w:cs="AdiHaus"/>
          <w:bCs/>
          <w:sz w:val="22"/>
          <w:szCs w:val="22"/>
          <w:lang w:val="en-GB"/>
        </w:rPr>
        <w:t>s</w:t>
      </w:r>
      <w:r w:rsidR="00914D5F">
        <w:rPr>
          <w:rFonts w:cs="AdiHaus"/>
          <w:bCs/>
          <w:sz w:val="22"/>
          <w:szCs w:val="22"/>
          <w:lang w:val="en-GB"/>
        </w:rPr>
        <w:t xml:space="preserve"> </w:t>
      </w:r>
      <w:r w:rsidR="0070429B">
        <w:rPr>
          <w:rFonts w:cs="AdiHaus"/>
          <w:bCs/>
          <w:sz w:val="22"/>
          <w:szCs w:val="22"/>
          <w:lang w:val="en-GB"/>
        </w:rPr>
        <w:t xml:space="preserve">stay </w:t>
      </w:r>
      <w:r w:rsidR="00914D5F">
        <w:rPr>
          <w:rFonts w:cs="AdiHaus"/>
          <w:bCs/>
          <w:sz w:val="22"/>
          <w:szCs w:val="22"/>
          <w:lang w:val="en-GB"/>
        </w:rPr>
        <w:t>low and allow</w:t>
      </w:r>
      <w:r w:rsidR="0070429B">
        <w:rPr>
          <w:rFonts w:cs="AdiHaus"/>
          <w:bCs/>
          <w:sz w:val="22"/>
          <w:szCs w:val="22"/>
          <w:lang w:val="en-GB"/>
        </w:rPr>
        <w:t xml:space="preserve"> </w:t>
      </w:r>
      <w:r w:rsidR="00603872">
        <w:rPr>
          <w:rFonts w:cs="AdiHaus"/>
          <w:bCs/>
          <w:sz w:val="22"/>
          <w:szCs w:val="22"/>
          <w:lang w:val="en-GB"/>
        </w:rPr>
        <w:t xml:space="preserve">the world’s best </w:t>
      </w:r>
      <w:r w:rsidR="0070429B">
        <w:rPr>
          <w:rFonts w:cs="AdiHaus"/>
          <w:bCs/>
          <w:sz w:val="22"/>
          <w:szCs w:val="22"/>
          <w:lang w:val="en-GB"/>
        </w:rPr>
        <w:t>players</w:t>
      </w:r>
      <w:r w:rsidR="00914D5F">
        <w:rPr>
          <w:rFonts w:cs="AdiHaus"/>
          <w:bCs/>
          <w:sz w:val="22"/>
          <w:szCs w:val="22"/>
          <w:lang w:val="en-GB"/>
        </w:rPr>
        <w:t xml:space="preserve"> to </w:t>
      </w:r>
      <w:r w:rsidR="00914D5F" w:rsidRPr="00DF5FE0">
        <w:rPr>
          <w:rFonts w:cs="AdiHaus"/>
          <w:bCs/>
          <w:sz w:val="22"/>
          <w:szCs w:val="22"/>
          <w:lang w:val="en-GB"/>
        </w:rPr>
        <w:t>perform at</w:t>
      </w:r>
      <w:r w:rsidR="00914D5F">
        <w:rPr>
          <w:rFonts w:cs="AdiHaus"/>
          <w:bCs/>
          <w:sz w:val="22"/>
          <w:szCs w:val="22"/>
          <w:lang w:val="en-GB"/>
        </w:rPr>
        <w:t xml:space="preserve"> their optimum</w:t>
      </w:r>
      <w:r w:rsidR="00914D5F" w:rsidRPr="00DF5FE0">
        <w:rPr>
          <w:rFonts w:cs="AdiHaus"/>
          <w:bCs/>
          <w:sz w:val="22"/>
          <w:szCs w:val="22"/>
          <w:lang w:val="en-GB"/>
        </w:rPr>
        <w:t xml:space="preserve"> level</w:t>
      </w:r>
      <w:r w:rsidR="00914D5F">
        <w:rPr>
          <w:rFonts w:cs="AdiHaus"/>
          <w:bCs/>
          <w:sz w:val="22"/>
          <w:szCs w:val="22"/>
          <w:lang w:val="en-GB"/>
        </w:rPr>
        <w:t xml:space="preserve">. </w:t>
      </w:r>
      <w:r w:rsidR="00603872">
        <w:rPr>
          <w:rFonts w:cs="AdiHaus"/>
          <w:bCs/>
          <w:sz w:val="22"/>
          <w:szCs w:val="22"/>
          <w:lang w:val="en-GB"/>
        </w:rPr>
        <w:t xml:space="preserve">Our cutting edge product development reinforces the position of </w:t>
      </w:r>
      <w:r w:rsidR="00914D5F">
        <w:rPr>
          <w:rFonts w:cs="AdiHaus"/>
          <w:bCs/>
          <w:sz w:val="22"/>
          <w:szCs w:val="22"/>
          <w:lang w:val="en-GB"/>
        </w:rPr>
        <w:t>adidas</w:t>
      </w:r>
      <w:r w:rsidR="00603872">
        <w:rPr>
          <w:rFonts w:cs="AdiHaus"/>
          <w:bCs/>
          <w:sz w:val="22"/>
          <w:szCs w:val="22"/>
          <w:lang w:val="en-GB"/>
        </w:rPr>
        <w:t xml:space="preserve"> as</w:t>
      </w:r>
      <w:r w:rsidR="00914D5F">
        <w:rPr>
          <w:rFonts w:cs="AdiHaus"/>
          <w:bCs/>
          <w:sz w:val="22"/>
          <w:szCs w:val="22"/>
          <w:lang w:val="en-GB"/>
        </w:rPr>
        <w:t xml:space="preserve"> the global leader of</w:t>
      </w:r>
      <w:r w:rsidR="0070429B">
        <w:rPr>
          <w:rFonts w:cs="AdiHaus"/>
          <w:bCs/>
          <w:sz w:val="22"/>
          <w:szCs w:val="22"/>
          <w:lang w:val="en-GB"/>
        </w:rPr>
        <w:t xml:space="preserve"> innovation in football and the</w:t>
      </w:r>
      <w:r w:rsidR="00914D5F">
        <w:rPr>
          <w:rFonts w:cs="AdiHaus"/>
          <w:bCs/>
          <w:sz w:val="22"/>
          <w:szCs w:val="22"/>
          <w:lang w:val="en-GB"/>
        </w:rPr>
        <w:t xml:space="preserve"> technology of the </w:t>
      </w:r>
      <w:proofErr w:type="spellStart"/>
      <w:r w:rsidR="004B6757" w:rsidRPr="004B6757">
        <w:rPr>
          <w:rFonts w:cs="AdiHaus"/>
          <w:bCs/>
          <w:sz w:val="22"/>
          <w:szCs w:val="22"/>
          <w:lang w:val="en-GB"/>
        </w:rPr>
        <w:t>adiPower</w:t>
      </w:r>
      <w:proofErr w:type="spellEnd"/>
      <w:r w:rsidR="004B6757" w:rsidRPr="004B6757">
        <w:rPr>
          <w:rFonts w:cs="AdiHaus"/>
          <w:bCs/>
          <w:sz w:val="22"/>
          <w:szCs w:val="22"/>
          <w:lang w:val="en-GB"/>
        </w:rPr>
        <w:t xml:space="preserve"> pre-cooling vest and sleeves </w:t>
      </w:r>
      <w:r w:rsidR="00914D5F">
        <w:rPr>
          <w:rFonts w:cs="AdiHaus"/>
          <w:bCs/>
          <w:sz w:val="22"/>
          <w:szCs w:val="22"/>
          <w:lang w:val="en-GB"/>
        </w:rPr>
        <w:t>will help adidas players</w:t>
      </w:r>
      <w:r w:rsidR="00D1581D">
        <w:rPr>
          <w:rFonts w:cs="AdiHaus"/>
          <w:bCs/>
          <w:sz w:val="22"/>
          <w:szCs w:val="22"/>
          <w:lang w:val="en-GB"/>
        </w:rPr>
        <w:t xml:space="preserve"> </w:t>
      </w:r>
      <w:r w:rsidR="0070429B">
        <w:rPr>
          <w:rFonts w:cs="AdiHaus"/>
          <w:bCs/>
          <w:sz w:val="22"/>
          <w:szCs w:val="22"/>
          <w:lang w:val="en-GB"/>
        </w:rPr>
        <w:t xml:space="preserve">to </w:t>
      </w:r>
      <w:r w:rsidR="00914D5F">
        <w:rPr>
          <w:rFonts w:cs="AdiHaus"/>
          <w:bCs/>
          <w:sz w:val="22"/>
          <w:szCs w:val="22"/>
          <w:lang w:val="en-GB"/>
        </w:rPr>
        <w:t>succeed</w:t>
      </w:r>
      <w:r w:rsidR="00D1581D">
        <w:rPr>
          <w:rFonts w:cs="AdiHaus"/>
          <w:bCs/>
          <w:sz w:val="22"/>
          <w:szCs w:val="22"/>
          <w:lang w:val="en-GB"/>
        </w:rPr>
        <w:t xml:space="preserve"> on </w:t>
      </w:r>
      <w:r w:rsidR="0001241A">
        <w:rPr>
          <w:rFonts w:cs="AdiHaus"/>
          <w:bCs/>
          <w:sz w:val="22"/>
          <w:szCs w:val="22"/>
          <w:lang w:val="en-GB"/>
        </w:rPr>
        <w:t>t</w:t>
      </w:r>
      <w:r w:rsidR="00D1581D">
        <w:rPr>
          <w:rFonts w:cs="AdiHaus"/>
          <w:bCs/>
          <w:sz w:val="22"/>
          <w:szCs w:val="22"/>
          <w:lang w:val="en-GB"/>
        </w:rPr>
        <w:t xml:space="preserve">he </w:t>
      </w:r>
      <w:r w:rsidR="00177BD3">
        <w:rPr>
          <w:rFonts w:cs="AdiHaus"/>
          <w:bCs/>
          <w:sz w:val="22"/>
          <w:szCs w:val="22"/>
          <w:lang w:val="en-GB"/>
        </w:rPr>
        <w:t xml:space="preserve">world’s </w:t>
      </w:r>
      <w:r w:rsidR="00D1581D">
        <w:rPr>
          <w:rFonts w:cs="AdiHaus"/>
          <w:bCs/>
          <w:sz w:val="22"/>
          <w:szCs w:val="22"/>
          <w:lang w:val="en-GB"/>
        </w:rPr>
        <w:t>greatest football stage</w:t>
      </w:r>
      <w:r w:rsidR="00383692">
        <w:rPr>
          <w:rFonts w:cs="AdiHaus"/>
          <w:bCs/>
          <w:sz w:val="22"/>
          <w:szCs w:val="22"/>
          <w:lang w:val="en-GB"/>
        </w:rPr>
        <w:t>.</w:t>
      </w:r>
      <w:r w:rsidR="00603872">
        <w:rPr>
          <w:rFonts w:cs="AdiHaus"/>
          <w:bCs/>
          <w:sz w:val="22"/>
          <w:szCs w:val="22"/>
          <w:lang w:val="en-GB"/>
        </w:rPr>
        <w:t>”</w:t>
      </w:r>
    </w:p>
    <w:p w14:paraId="4055CF6F" w14:textId="77777777" w:rsidR="00200D70" w:rsidRDefault="00200D70" w:rsidP="00200D70">
      <w:pPr>
        <w:autoSpaceDE w:val="0"/>
        <w:autoSpaceDN w:val="0"/>
        <w:adjustRightInd w:val="0"/>
        <w:spacing w:line="360" w:lineRule="auto"/>
        <w:rPr>
          <w:rFonts w:cs="AdiHaus"/>
          <w:bCs/>
          <w:sz w:val="22"/>
          <w:szCs w:val="22"/>
          <w:lang w:val="en-GB"/>
        </w:rPr>
      </w:pPr>
    </w:p>
    <w:p w14:paraId="370398FC" w14:textId="77777777" w:rsidR="00200D70" w:rsidRDefault="00914D5F" w:rsidP="001E5F7D">
      <w:pPr>
        <w:autoSpaceDE w:val="0"/>
        <w:autoSpaceDN w:val="0"/>
        <w:adjustRightInd w:val="0"/>
        <w:spacing w:line="360" w:lineRule="auto"/>
        <w:jc w:val="center"/>
        <w:rPr>
          <w:noProof/>
          <w:snapToGrid/>
          <w:lang w:eastAsia="en-US"/>
        </w:rPr>
      </w:pPr>
      <w:r>
        <w:rPr>
          <w:noProof/>
          <w:snapToGrid/>
          <w:lang w:eastAsia="en-US"/>
        </w:rPr>
        <w:drawing>
          <wp:inline distT="0" distB="0" distL="0" distR="0" wp14:anchorId="49B56B96" wp14:editId="4FED28FE">
            <wp:extent cx="3178810" cy="707390"/>
            <wp:effectExtent l="0" t="0" r="0" b="381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0D636" w14:textId="77777777" w:rsidR="00CB079D" w:rsidRDefault="00914D5F" w:rsidP="00CB079D">
      <w:pPr>
        <w:autoSpaceDE w:val="0"/>
        <w:autoSpaceDN w:val="0"/>
        <w:adjustRightInd w:val="0"/>
        <w:spacing w:line="360" w:lineRule="auto"/>
        <w:jc w:val="center"/>
        <w:rPr>
          <w:noProof/>
          <w:snapToGrid/>
          <w:lang w:eastAsia="en-US"/>
        </w:rPr>
      </w:pPr>
      <w:r>
        <w:rPr>
          <w:noProof/>
          <w:snapToGrid/>
          <w:lang w:eastAsia="en-US"/>
        </w:rPr>
        <w:lastRenderedPageBreak/>
        <w:drawing>
          <wp:inline distT="0" distB="0" distL="0" distR="0" wp14:anchorId="584A6766" wp14:editId="396D86B4">
            <wp:extent cx="3091815" cy="2035810"/>
            <wp:effectExtent l="0" t="0" r="698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5" t="2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6A737" w14:textId="5F91D464" w:rsidR="00CB079D" w:rsidRDefault="001E5F7D" w:rsidP="001E5F7D">
      <w:pPr>
        <w:autoSpaceDE w:val="0"/>
        <w:autoSpaceDN w:val="0"/>
        <w:adjustRightInd w:val="0"/>
        <w:spacing w:line="360" w:lineRule="auto"/>
        <w:jc w:val="center"/>
        <w:rPr>
          <w:rFonts w:cs="AdiHaus"/>
          <w:bCs/>
          <w:i/>
          <w:sz w:val="22"/>
          <w:szCs w:val="22"/>
          <w:lang w:val="en-GB"/>
        </w:rPr>
      </w:pPr>
      <w:r>
        <w:rPr>
          <w:rFonts w:cs="AdiHaus"/>
          <w:bCs/>
          <w:i/>
          <w:sz w:val="22"/>
          <w:szCs w:val="22"/>
          <w:lang w:val="en-GB"/>
        </w:rPr>
        <w:t xml:space="preserve">The </w:t>
      </w:r>
      <w:proofErr w:type="spellStart"/>
      <w:r w:rsidR="00D342F0" w:rsidRPr="00D342F0">
        <w:rPr>
          <w:rFonts w:cs="AdiHaus"/>
          <w:bCs/>
          <w:i/>
          <w:sz w:val="22"/>
          <w:szCs w:val="22"/>
          <w:lang w:val="en-GB"/>
        </w:rPr>
        <w:t>adiPower</w:t>
      </w:r>
      <w:proofErr w:type="spellEnd"/>
      <w:r w:rsidR="00D342F0" w:rsidRPr="00D342F0">
        <w:rPr>
          <w:rFonts w:cs="AdiHaus"/>
          <w:bCs/>
          <w:i/>
          <w:sz w:val="22"/>
          <w:szCs w:val="22"/>
          <w:lang w:val="en-GB"/>
        </w:rPr>
        <w:t xml:space="preserve"> pre-cooling vest and sleeves </w:t>
      </w:r>
      <w:r>
        <w:rPr>
          <w:rFonts w:cs="AdiHaus"/>
          <w:bCs/>
          <w:i/>
          <w:sz w:val="22"/>
          <w:szCs w:val="22"/>
          <w:lang w:val="en-GB"/>
        </w:rPr>
        <w:t xml:space="preserve">include </w:t>
      </w:r>
      <w:r w:rsidRPr="001E5F7D">
        <w:rPr>
          <w:rFonts w:cs="AdiHaus"/>
          <w:bCs/>
          <w:i/>
          <w:sz w:val="22"/>
          <w:szCs w:val="22"/>
          <w:lang w:val="en-GB"/>
        </w:rPr>
        <w:t xml:space="preserve">a number of hyper </w:t>
      </w:r>
      <w:r w:rsidR="00216772" w:rsidRPr="001E5F7D">
        <w:rPr>
          <w:rFonts w:cs="AdiHaus"/>
          <w:bCs/>
          <w:i/>
          <w:sz w:val="22"/>
          <w:szCs w:val="22"/>
          <w:lang w:val="en-GB"/>
        </w:rPr>
        <w:t>absorbent</w:t>
      </w:r>
      <w:r w:rsidRPr="001E5F7D">
        <w:rPr>
          <w:rFonts w:cs="AdiHaus"/>
          <w:bCs/>
          <w:i/>
          <w:sz w:val="22"/>
          <w:szCs w:val="22"/>
          <w:lang w:val="en-GB"/>
        </w:rPr>
        <w:t xml:space="preserve"> granule zones</w:t>
      </w:r>
      <w:r w:rsidR="00170F40">
        <w:rPr>
          <w:rFonts w:cs="AdiHaus"/>
          <w:bCs/>
          <w:i/>
          <w:sz w:val="22"/>
          <w:szCs w:val="22"/>
          <w:lang w:val="en-GB"/>
        </w:rPr>
        <w:t xml:space="preserve"> around specific areas of the body</w:t>
      </w:r>
    </w:p>
    <w:p w14:paraId="584F3819" w14:textId="77777777" w:rsidR="002A0959" w:rsidRDefault="002A0959" w:rsidP="001E5F7D">
      <w:pPr>
        <w:autoSpaceDE w:val="0"/>
        <w:autoSpaceDN w:val="0"/>
        <w:adjustRightInd w:val="0"/>
        <w:spacing w:line="360" w:lineRule="auto"/>
        <w:jc w:val="center"/>
        <w:rPr>
          <w:rFonts w:cs="AdiHaus"/>
          <w:bCs/>
          <w:i/>
          <w:sz w:val="22"/>
          <w:szCs w:val="22"/>
          <w:lang w:val="en-GB"/>
        </w:rPr>
      </w:pPr>
    </w:p>
    <w:p w14:paraId="7227F723" w14:textId="567E98DC" w:rsidR="002A0959" w:rsidRDefault="0094304C" w:rsidP="002A0959">
      <w:pPr>
        <w:autoSpaceDE w:val="0"/>
        <w:autoSpaceDN w:val="0"/>
        <w:adjustRightInd w:val="0"/>
        <w:spacing w:line="360" w:lineRule="auto"/>
        <w:rPr>
          <w:rFonts w:cs="AdiHaus"/>
          <w:bCs/>
          <w:sz w:val="22"/>
          <w:szCs w:val="22"/>
          <w:lang w:val="en-GB"/>
        </w:rPr>
      </w:pPr>
      <w:r>
        <w:rPr>
          <w:rFonts w:cs="AdiHaus"/>
          <w:bCs/>
          <w:sz w:val="22"/>
          <w:szCs w:val="22"/>
          <w:lang w:val="en-GB"/>
        </w:rPr>
        <w:t xml:space="preserve">The </w:t>
      </w:r>
      <w:r w:rsidR="004D7317">
        <w:rPr>
          <w:rFonts w:cs="AdiHaus"/>
          <w:bCs/>
          <w:sz w:val="22"/>
          <w:szCs w:val="22"/>
          <w:lang w:val="en-GB"/>
        </w:rPr>
        <w:t>pre-</w:t>
      </w:r>
      <w:r>
        <w:rPr>
          <w:rFonts w:cs="AdiHaus"/>
          <w:bCs/>
          <w:sz w:val="22"/>
          <w:szCs w:val="22"/>
          <w:lang w:val="en-GB"/>
        </w:rPr>
        <w:t xml:space="preserve">cooling </w:t>
      </w:r>
      <w:r w:rsidR="000301EF">
        <w:rPr>
          <w:rFonts w:cs="AdiHaus"/>
          <w:bCs/>
          <w:sz w:val="22"/>
          <w:szCs w:val="22"/>
          <w:lang w:val="en-GB"/>
        </w:rPr>
        <w:t xml:space="preserve">garment </w:t>
      </w:r>
      <w:r>
        <w:rPr>
          <w:rFonts w:cs="AdiHaus"/>
          <w:bCs/>
          <w:sz w:val="22"/>
          <w:szCs w:val="22"/>
          <w:lang w:val="en-GB"/>
        </w:rPr>
        <w:t>has been in de</w:t>
      </w:r>
      <w:r w:rsidR="00604083">
        <w:rPr>
          <w:rFonts w:cs="AdiHaus"/>
          <w:bCs/>
          <w:sz w:val="22"/>
          <w:szCs w:val="22"/>
          <w:lang w:val="en-GB"/>
        </w:rPr>
        <w:t>velopment for a number of years</w:t>
      </w:r>
      <w:r w:rsidR="00664CAD">
        <w:rPr>
          <w:rFonts w:cs="AdiHaus"/>
          <w:bCs/>
          <w:sz w:val="22"/>
          <w:szCs w:val="22"/>
          <w:lang w:val="en-GB"/>
        </w:rPr>
        <w:t xml:space="preserve"> and </w:t>
      </w:r>
      <w:r w:rsidR="004D7317">
        <w:rPr>
          <w:rFonts w:cs="AdiHaus"/>
          <w:bCs/>
          <w:sz w:val="22"/>
          <w:szCs w:val="22"/>
          <w:lang w:val="en-GB"/>
        </w:rPr>
        <w:t xml:space="preserve">has </w:t>
      </w:r>
      <w:r w:rsidR="00664CAD">
        <w:rPr>
          <w:rFonts w:cs="AdiHaus"/>
          <w:bCs/>
          <w:sz w:val="22"/>
          <w:szCs w:val="22"/>
          <w:lang w:val="en-GB"/>
        </w:rPr>
        <w:t>involved</w:t>
      </w:r>
      <w:r w:rsidR="00604083">
        <w:rPr>
          <w:rFonts w:cs="AdiHaus"/>
          <w:bCs/>
          <w:sz w:val="22"/>
          <w:szCs w:val="22"/>
          <w:lang w:val="en-GB"/>
        </w:rPr>
        <w:t xml:space="preserve"> testing on </w:t>
      </w:r>
      <w:r w:rsidR="001E317B">
        <w:rPr>
          <w:rFonts w:cs="AdiHaus"/>
          <w:bCs/>
          <w:sz w:val="22"/>
          <w:szCs w:val="22"/>
          <w:lang w:val="en-GB"/>
        </w:rPr>
        <w:t xml:space="preserve">many </w:t>
      </w:r>
      <w:r w:rsidR="0069332A">
        <w:rPr>
          <w:rFonts w:cs="AdiHaus"/>
          <w:bCs/>
          <w:sz w:val="22"/>
          <w:szCs w:val="22"/>
          <w:lang w:val="en-GB"/>
        </w:rPr>
        <w:t>amateur</w:t>
      </w:r>
      <w:r w:rsidR="000301EF">
        <w:rPr>
          <w:rFonts w:cs="AdiHaus"/>
          <w:bCs/>
          <w:sz w:val="22"/>
          <w:szCs w:val="22"/>
          <w:lang w:val="en-GB"/>
        </w:rPr>
        <w:t xml:space="preserve"> and professional</w:t>
      </w:r>
      <w:r w:rsidR="0069332A">
        <w:rPr>
          <w:rFonts w:cs="AdiHaus"/>
          <w:bCs/>
          <w:sz w:val="22"/>
          <w:szCs w:val="22"/>
          <w:lang w:val="en-GB"/>
        </w:rPr>
        <w:t xml:space="preserve"> players</w:t>
      </w:r>
      <w:r w:rsidR="00664CAD">
        <w:rPr>
          <w:rFonts w:cs="AdiHaus"/>
          <w:bCs/>
          <w:sz w:val="22"/>
          <w:szCs w:val="22"/>
          <w:lang w:val="en-GB"/>
        </w:rPr>
        <w:t>,</w:t>
      </w:r>
      <w:r w:rsidR="00604083">
        <w:rPr>
          <w:rFonts w:cs="AdiHaus"/>
          <w:bCs/>
          <w:sz w:val="22"/>
          <w:szCs w:val="22"/>
          <w:lang w:val="en-GB"/>
        </w:rPr>
        <w:t xml:space="preserve"> </w:t>
      </w:r>
      <w:r w:rsidR="001E75FC">
        <w:rPr>
          <w:rFonts w:cs="AdiHaus"/>
          <w:bCs/>
          <w:sz w:val="22"/>
          <w:szCs w:val="22"/>
          <w:lang w:val="en-GB"/>
        </w:rPr>
        <w:t>including</w:t>
      </w:r>
      <w:r w:rsidR="001E317B">
        <w:rPr>
          <w:rFonts w:cs="AdiHaus"/>
          <w:bCs/>
          <w:sz w:val="22"/>
          <w:szCs w:val="22"/>
          <w:lang w:val="en-GB"/>
        </w:rPr>
        <w:t xml:space="preserve"> those who play</w:t>
      </w:r>
      <w:r w:rsidR="001E75FC">
        <w:rPr>
          <w:rFonts w:cs="AdiHaus"/>
          <w:bCs/>
          <w:sz w:val="22"/>
          <w:szCs w:val="22"/>
          <w:lang w:val="en-GB"/>
        </w:rPr>
        <w:t xml:space="preserve"> in Brazil</w:t>
      </w:r>
      <w:r w:rsidR="00664CAD">
        <w:rPr>
          <w:rFonts w:cs="AdiHaus"/>
          <w:bCs/>
          <w:sz w:val="22"/>
          <w:szCs w:val="22"/>
          <w:lang w:val="en-GB"/>
        </w:rPr>
        <w:t>. It</w:t>
      </w:r>
      <w:r w:rsidR="00604083">
        <w:rPr>
          <w:rFonts w:cs="AdiHaus"/>
          <w:bCs/>
          <w:sz w:val="22"/>
          <w:szCs w:val="22"/>
          <w:lang w:val="en-GB"/>
        </w:rPr>
        <w:t xml:space="preserve"> </w:t>
      </w:r>
      <w:r w:rsidR="0061448B">
        <w:rPr>
          <w:rFonts w:cs="AdiHaus"/>
          <w:bCs/>
          <w:sz w:val="22"/>
          <w:szCs w:val="22"/>
          <w:lang w:val="en-GB"/>
        </w:rPr>
        <w:t>is</w:t>
      </w:r>
      <w:r w:rsidR="00664CAD">
        <w:rPr>
          <w:rFonts w:cs="AdiHaus"/>
          <w:bCs/>
          <w:sz w:val="22"/>
          <w:szCs w:val="22"/>
          <w:lang w:val="en-GB"/>
        </w:rPr>
        <w:t xml:space="preserve"> currently</w:t>
      </w:r>
      <w:r w:rsidR="0061448B">
        <w:rPr>
          <w:rFonts w:cs="AdiHaus"/>
          <w:bCs/>
          <w:sz w:val="22"/>
          <w:szCs w:val="22"/>
          <w:lang w:val="en-GB"/>
        </w:rPr>
        <w:t xml:space="preserve"> being worn by </w:t>
      </w:r>
      <w:r w:rsidR="006A326B">
        <w:rPr>
          <w:rFonts w:cs="AdiHaus"/>
          <w:bCs/>
          <w:sz w:val="22"/>
          <w:szCs w:val="22"/>
          <w:lang w:val="en-GB"/>
        </w:rPr>
        <w:t>players</w:t>
      </w:r>
      <w:r w:rsidR="0061448B">
        <w:rPr>
          <w:rFonts w:cs="AdiHaus"/>
          <w:bCs/>
          <w:sz w:val="22"/>
          <w:szCs w:val="22"/>
          <w:lang w:val="en-GB"/>
        </w:rPr>
        <w:t xml:space="preserve"> at their </w:t>
      </w:r>
      <w:r w:rsidR="00216772">
        <w:rPr>
          <w:rFonts w:cs="AdiHaus"/>
          <w:bCs/>
          <w:sz w:val="22"/>
          <w:szCs w:val="22"/>
          <w:lang w:val="en-GB"/>
        </w:rPr>
        <w:t>pre-tournament</w:t>
      </w:r>
      <w:r w:rsidR="0061448B" w:rsidRPr="0061448B">
        <w:rPr>
          <w:rFonts w:cs="AdiHaus"/>
          <w:bCs/>
          <w:sz w:val="22"/>
          <w:szCs w:val="22"/>
          <w:lang w:val="en-GB"/>
        </w:rPr>
        <w:t xml:space="preserve"> training camp</w:t>
      </w:r>
      <w:r w:rsidR="00664CAD">
        <w:rPr>
          <w:rFonts w:cs="AdiHaus"/>
          <w:bCs/>
          <w:sz w:val="22"/>
          <w:szCs w:val="22"/>
          <w:lang w:val="en-GB"/>
        </w:rPr>
        <w:t>s,</w:t>
      </w:r>
      <w:r w:rsidR="00CE0177">
        <w:rPr>
          <w:rFonts w:cs="AdiHaus"/>
          <w:bCs/>
          <w:sz w:val="22"/>
          <w:szCs w:val="22"/>
          <w:lang w:val="en-GB"/>
        </w:rPr>
        <w:t xml:space="preserve"> with some of the </w:t>
      </w:r>
      <w:r w:rsidR="0061448B">
        <w:rPr>
          <w:rFonts w:cs="AdiHaus"/>
          <w:bCs/>
          <w:sz w:val="22"/>
          <w:szCs w:val="22"/>
          <w:lang w:val="en-GB"/>
        </w:rPr>
        <w:t xml:space="preserve">teams </w:t>
      </w:r>
      <w:r w:rsidR="00CE0177">
        <w:rPr>
          <w:rFonts w:cs="AdiHaus"/>
          <w:bCs/>
          <w:sz w:val="22"/>
          <w:szCs w:val="22"/>
          <w:lang w:val="en-GB"/>
        </w:rPr>
        <w:t>expected to debut the vest at</w:t>
      </w:r>
      <w:r w:rsidR="0061448B" w:rsidRPr="0061448B">
        <w:rPr>
          <w:rFonts w:cs="AdiHaus"/>
          <w:bCs/>
          <w:sz w:val="22"/>
          <w:szCs w:val="22"/>
          <w:lang w:val="en-GB"/>
        </w:rPr>
        <w:t xml:space="preserve"> </w:t>
      </w:r>
      <w:r w:rsidR="006A326B">
        <w:rPr>
          <w:rFonts w:cs="AdiHaus"/>
          <w:bCs/>
          <w:sz w:val="22"/>
          <w:szCs w:val="22"/>
          <w:lang w:val="en-GB"/>
        </w:rPr>
        <w:t xml:space="preserve">upcoming </w:t>
      </w:r>
      <w:r w:rsidR="0061448B" w:rsidRPr="0061448B">
        <w:rPr>
          <w:rFonts w:cs="AdiHaus"/>
          <w:bCs/>
          <w:sz w:val="22"/>
          <w:szCs w:val="22"/>
          <w:lang w:val="en-GB"/>
        </w:rPr>
        <w:t>friendly games in the US</w:t>
      </w:r>
      <w:r w:rsidR="00216772">
        <w:rPr>
          <w:rFonts w:cs="AdiHaus"/>
          <w:bCs/>
          <w:sz w:val="22"/>
          <w:szCs w:val="22"/>
          <w:lang w:val="en-GB"/>
        </w:rPr>
        <w:t>A</w:t>
      </w:r>
      <w:r w:rsidR="0061448B" w:rsidRPr="0061448B">
        <w:rPr>
          <w:rFonts w:cs="AdiHaus"/>
          <w:bCs/>
          <w:sz w:val="22"/>
          <w:szCs w:val="22"/>
          <w:lang w:val="en-GB"/>
        </w:rPr>
        <w:t>,</w:t>
      </w:r>
      <w:r w:rsidR="00CE0177">
        <w:rPr>
          <w:rFonts w:cs="AdiHaus"/>
          <w:bCs/>
          <w:sz w:val="22"/>
          <w:szCs w:val="22"/>
          <w:lang w:val="en-GB"/>
        </w:rPr>
        <w:t xml:space="preserve"> w</w:t>
      </w:r>
      <w:r w:rsidR="00664CAD">
        <w:rPr>
          <w:rFonts w:cs="AdiHaus"/>
          <w:bCs/>
          <w:sz w:val="22"/>
          <w:szCs w:val="22"/>
          <w:lang w:val="en-GB"/>
        </w:rPr>
        <w:t>ith</w:t>
      </w:r>
      <w:r w:rsidR="00CE0177">
        <w:rPr>
          <w:rFonts w:cs="AdiHaus"/>
          <w:bCs/>
          <w:sz w:val="22"/>
          <w:szCs w:val="22"/>
          <w:lang w:val="en-GB"/>
        </w:rPr>
        <w:t xml:space="preserve"> temperatures expected to be around</w:t>
      </w:r>
      <w:r w:rsidR="0061448B" w:rsidRPr="0061448B">
        <w:rPr>
          <w:rFonts w:cs="AdiHaus"/>
          <w:bCs/>
          <w:sz w:val="22"/>
          <w:szCs w:val="22"/>
          <w:lang w:val="en-GB"/>
        </w:rPr>
        <w:t xml:space="preserve"> 25</w:t>
      </w:r>
      <w:r w:rsidR="00B06D3C" w:rsidRPr="001B51A8">
        <w:rPr>
          <w:rFonts w:cs="AdiHaus"/>
          <w:bCs/>
          <w:sz w:val="22"/>
          <w:szCs w:val="22"/>
          <w:lang w:val="en-GB"/>
        </w:rPr>
        <w:t>°</w:t>
      </w:r>
      <w:r w:rsidR="0061448B" w:rsidRPr="0061448B">
        <w:rPr>
          <w:rFonts w:cs="AdiHaus"/>
          <w:bCs/>
          <w:sz w:val="22"/>
          <w:szCs w:val="22"/>
          <w:lang w:val="en-GB"/>
        </w:rPr>
        <w:t>C</w:t>
      </w:r>
      <w:r w:rsidR="00CE0177">
        <w:rPr>
          <w:rFonts w:cs="AdiHaus"/>
          <w:bCs/>
          <w:sz w:val="22"/>
          <w:szCs w:val="22"/>
          <w:lang w:val="en-GB"/>
        </w:rPr>
        <w:t>.</w:t>
      </w:r>
    </w:p>
    <w:p w14:paraId="408B449C" w14:textId="77777777" w:rsidR="003F06B3" w:rsidRDefault="003F06B3" w:rsidP="002A0959">
      <w:pPr>
        <w:autoSpaceDE w:val="0"/>
        <w:autoSpaceDN w:val="0"/>
        <w:adjustRightInd w:val="0"/>
        <w:spacing w:line="360" w:lineRule="auto"/>
        <w:rPr>
          <w:rFonts w:cs="AdiHaus"/>
          <w:bCs/>
          <w:sz w:val="22"/>
          <w:szCs w:val="22"/>
          <w:highlight w:val="yellow"/>
          <w:lang w:val="en-GB"/>
        </w:rPr>
      </w:pPr>
    </w:p>
    <w:p w14:paraId="35571B38" w14:textId="69BC04F0" w:rsidR="003F06B3" w:rsidRPr="003F06B3" w:rsidRDefault="003F06B3" w:rsidP="002A0959">
      <w:pPr>
        <w:autoSpaceDE w:val="0"/>
        <w:autoSpaceDN w:val="0"/>
        <w:adjustRightInd w:val="0"/>
        <w:spacing w:line="360" w:lineRule="auto"/>
        <w:rPr>
          <w:rFonts w:cs="Helvetica"/>
          <w:color w:val="222222"/>
          <w:sz w:val="22"/>
          <w:szCs w:val="22"/>
          <w:lang w:val="en"/>
        </w:rPr>
      </w:pPr>
      <w:r w:rsidRPr="003F06B3">
        <w:rPr>
          <w:rFonts w:cs="Helvetica"/>
          <w:color w:val="222222"/>
          <w:sz w:val="22"/>
          <w:szCs w:val="22"/>
          <w:lang w:val="en"/>
        </w:rPr>
        <w:t>Join the adidas football conversation at www.facebook.com/adidasfootball or on Twitter: @adidasfootball #allin or nothing.</w:t>
      </w:r>
    </w:p>
    <w:p w14:paraId="5179BB67" w14:textId="77777777" w:rsidR="00262F73" w:rsidRPr="00262F73" w:rsidRDefault="00262F73" w:rsidP="00262F73">
      <w:pPr>
        <w:spacing w:line="360" w:lineRule="auto"/>
        <w:jc w:val="center"/>
        <w:rPr>
          <w:rFonts w:eastAsia="Times New Roman"/>
          <w:b/>
          <w:snapToGrid/>
          <w:sz w:val="22"/>
          <w:szCs w:val="22"/>
          <w:lang w:eastAsia="en-US"/>
        </w:rPr>
      </w:pPr>
      <w:r w:rsidRPr="00262F73">
        <w:rPr>
          <w:rFonts w:eastAsia="Times New Roman"/>
          <w:b/>
          <w:snapToGrid/>
          <w:sz w:val="22"/>
          <w:szCs w:val="22"/>
          <w:lang w:eastAsia="en-US"/>
        </w:rPr>
        <w:t>- END -</w:t>
      </w:r>
    </w:p>
    <w:p w14:paraId="461730C4" w14:textId="77777777" w:rsidR="00262F73" w:rsidRPr="00262F73" w:rsidRDefault="00262F73" w:rsidP="00262F73">
      <w:pPr>
        <w:spacing w:line="360" w:lineRule="auto"/>
        <w:rPr>
          <w:rFonts w:eastAsia="Times New Roman"/>
          <w:b/>
          <w:snapToGrid/>
          <w:sz w:val="22"/>
          <w:szCs w:val="22"/>
          <w:lang w:eastAsia="en-US"/>
        </w:rPr>
      </w:pPr>
    </w:p>
    <w:p w14:paraId="02B69A96" w14:textId="77777777" w:rsidR="00262F73" w:rsidRPr="00262F73" w:rsidRDefault="00262F73" w:rsidP="00262F73">
      <w:pPr>
        <w:spacing w:line="360" w:lineRule="auto"/>
        <w:rPr>
          <w:rFonts w:eastAsia="Times New Roman"/>
          <w:b/>
          <w:snapToGrid/>
          <w:sz w:val="22"/>
          <w:szCs w:val="22"/>
          <w:lang w:eastAsia="en-US"/>
        </w:rPr>
      </w:pPr>
      <w:r w:rsidRPr="00262F73">
        <w:rPr>
          <w:rFonts w:eastAsia="Times New Roman"/>
          <w:b/>
          <w:snapToGrid/>
          <w:sz w:val="22"/>
          <w:szCs w:val="22"/>
          <w:lang w:eastAsia="en-US"/>
        </w:rPr>
        <w:t xml:space="preserve">For further media information please visit </w:t>
      </w:r>
      <w:hyperlink r:id="rId13" w:history="1">
        <w:r w:rsidRPr="00262F73">
          <w:rPr>
            <w:rFonts w:eastAsia="Times New Roman"/>
            <w:b/>
            <w:snapToGrid/>
            <w:color w:val="0000FF"/>
            <w:sz w:val="22"/>
            <w:szCs w:val="22"/>
            <w:u w:val="single"/>
            <w:lang w:eastAsia="en-US"/>
          </w:rPr>
          <w:t>http://news.adidas.com/GLOBAL/PERFORMANCE/FOOTBALL</w:t>
        </w:r>
      </w:hyperlink>
      <w:r w:rsidRPr="00262F73">
        <w:rPr>
          <w:rFonts w:eastAsia="Times New Roman"/>
          <w:b/>
          <w:snapToGrid/>
          <w:sz w:val="22"/>
          <w:szCs w:val="22"/>
          <w:lang w:eastAsia="en-US"/>
        </w:rPr>
        <w:t xml:space="preserve"> or contact:</w:t>
      </w:r>
    </w:p>
    <w:p w14:paraId="325515A1" w14:textId="77777777" w:rsidR="00262F73" w:rsidRPr="00262F73" w:rsidRDefault="00262F73" w:rsidP="00262F73">
      <w:pPr>
        <w:spacing w:line="360" w:lineRule="auto"/>
        <w:jc w:val="both"/>
        <w:outlineLvl w:val="0"/>
        <w:rPr>
          <w:rFonts w:eastAsia="Times New Roman"/>
          <w:b/>
          <w:snapToGrid/>
          <w:sz w:val="20"/>
          <w:szCs w:val="20"/>
          <w:lang w:val="en-GB"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4501"/>
      </w:tblGrid>
      <w:tr w:rsidR="00262F73" w:rsidRPr="00262F73" w14:paraId="0BCDE74A" w14:textId="77777777" w:rsidTr="00BF31E5">
        <w:tc>
          <w:tcPr>
            <w:tcW w:w="4788" w:type="dxa"/>
            <w:shd w:val="clear" w:color="auto" w:fill="auto"/>
          </w:tcPr>
          <w:p w14:paraId="052B909E" w14:textId="77777777" w:rsidR="00262F73" w:rsidRPr="00262F73" w:rsidRDefault="00262F73" w:rsidP="00BF31E5">
            <w:pPr>
              <w:spacing w:line="360" w:lineRule="auto"/>
              <w:jc w:val="both"/>
              <w:rPr>
                <w:rFonts w:eastAsia="Times New Roman"/>
                <w:snapToGrid/>
                <w:sz w:val="20"/>
                <w:szCs w:val="20"/>
                <w:lang w:val="en-GB" w:eastAsia="en-US"/>
              </w:rPr>
            </w:pPr>
            <w:r w:rsidRPr="00262F73">
              <w:rPr>
                <w:rFonts w:eastAsia="Times New Roman"/>
                <w:snapToGrid/>
                <w:sz w:val="20"/>
                <w:szCs w:val="20"/>
                <w:lang w:val="en-GB" w:eastAsia="en-US"/>
              </w:rPr>
              <w:t>Robert Hughes</w:t>
            </w:r>
          </w:p>
          <w:p w14:paraId="7357C0AE" w14:textId="77777777" w:rsidR="00262F73" w:rsidRPr="00262F73" w:rsidRDefault="00262F73" w:rsidP="00BF31E5">
            <w:pPr>
              <w:spacing w:line="360" w:lineRule="auto"/>
              <w:jc w:val="both"/>
              <w:rPr>
                <w:rFonts w:eastAsia="Times New Roman"/>
                <w:snapToGrid/>
                <w:sz w:val="20"/>
                <w:szCs w:val="20"/>
                <w:lang w:val="en-GB" w:eastAsia="en-US"/>
              </w:rPr>
            </w:pPr>
            <w:r w:rsidRPr="00262F73">
              <w:rPr>
                <w:rFonts w:eastAsia="Times New Roman"/>
                <w:snapToGrid/>
                <w:sz w:val="20"/>
                <w:szCs w:val="20"/>
                <w:lang w:val="en-GB" w:eastAsia="en-US"/>
              </w:rPr>
              <w:t>adidas Senior Global Football PR Manager</w:t>
            </w:r>
          </w:p>
          <w:p w14:paraId="0887D7C3" w14:textId="77777777" w:rsidR="00262F73" w:rsidRPr="00262F73" w:rsidRDefault="00262F73" w:rsidP="00BF31E5">
            <w:pPr>
              <w:spacing w:line="360" w:lineRule="auto"/>
              <w:jc w:val="both"/>
              <w:rPr>
                <w:rFonts w:eastAsia="Times New Roman"/>
                <w:snapToGrid/>
                <w:sz w:val="20"/>
                <w:szCs w:val="20"/>
                <w:lang w:val="en-GB" w:eastAsia="en-US"/>
              </w:rPr>
            </w:pPr>
            <w:r w:rsidRPr="00262F73">
              <w:rPr>
                <w:rFonts w:eastAsia="Times New Roman"/>
                <w:snapToGrid/>
                <w:sz w:val="20"/>
                <w:szCs w:val="20"/>
                <w:lang w:val="en-GB" w:eastAsia="en-US"/>
              </w:rPr>
              <w:t xml:space="preserve">Email: </w:t>
            </w:r>
            <w:hyperlink r:id="rId14" w:history="1">
              <w:r w:rsidRPr="00BF31E5">
                <w:rPr>
                  <w:rFonts w:eastAsia="Times New Roman"/>
                  <w:snapToGrid/>
                  <w:color w:val="0000FF"/>
                  <w:sz w:val="20"/>
                  <w:szCs w:val="20"/>
                  <w:u w:val="single"/>
                  <w:lang w:val="en-GB" w:eastAsia="en-US"/>
                </w:rPr>
                <w:t>robert.hughes@adidas.com</w:t>
              </w:r>
            </w:hyperlink>
            <w:r w:rsidRPr="00262F73">
              <w:rPr>
                <w:rFonts w:eastAsia="Times New Roman"/>
                <w:snapToGrid/>
                <w:sz w:val="20"/>
                <w:szCs w:val="20"/>
                <w:lang w:val="en-GB" w:eastAsia="en-US"/>
              </w:rPr>
              <w:t xml:space="preserve"> </w:t>
            </w:r>
          </w:p>
          <w:p w14:paraId="5E6D13C1" w14:textId="77777777" w:rsidR="00262F73" w:rsidRPr="00262F73" w:rsidRDefault="00262F73" w:rsidP="00BF31E5">
            <w:pPr>
              <w:spacing w:line="360" w:lineRule="auto"/>
              <w:jc w:val="both"/>
              <w:rPr>
                <w:rFonts w:eastAsia="PMingLiU"/>
                <w:snapToGrid/>
                <w:sz w:val="20"/>
                <w:szCs w:val="20"/>
                <w:lang w:val="en-GB" w:eastAsia="en-US"/>
              </w:rPr>
            </w:pPr>
            <w:r w:rsidRPr="00262F73">
              <w:rPr>
                <w:rFonts w:eastAsia="Times New Roman"/>
                <w:snapToGrid/>
                <w:sz w:val="20"/>
                <w:szCs w:val="20"/>
                <w:lang w:val="en-GB" w:eastAsia="en-US"/>
              </w:rPr>
              <w:t xml:space="preserve">Tel: +49/9132/84-6856 </w:t>
            </w:r>
          </w:p>
          <w:p w14:paraId="199BAAA2" w14:textId="77777777" w:rsidR="00262F73" w:rsidRPr="00262F73" w:rsidRDefault="00262F73" w:rsidP="00BF31E5">
            <w:pPr>
              <w:spacing w:line="360" w:lineRule="auto"/>
              <w:jc w:val="both"/>
              <w:outlineLvl w:val="0"/>
              <w:rPr>
                <w:rFonts w:eastAsia="Times New Roman"/>
                <w:b/>
                <w:snapToGrid/>
                <w:sz w:val="20"/>
                <w:szCs w:val="20"/>
                <w:lang w:val="en-GB" w:eastAsia="en-US"/>
              </w:rPr>
            </w:pPr>
          </w:p>
        </w:tc>
        <w:tc>
          <w:tcPr>
            <w:tcW w:w="4788" w:type="dxa"/>
            <w:shd w:val="clear" w:color="auto" w:fill="auto"/>
          </w:tcPr>
          <w:p w14:paraId="03EDC253" w14:textId="77777777" w:rsidR="00262F73" w:rsidRPr="00262F73" w:rsidRDefault="00262F73" w:rsidP="00BF31E5">
            <w:pPr>
              <w:spacing w:line="360" w:lineRule="auto"/>
              <w:jc w:val="both"/>
              <w:rPr>
                <w:rFonts w:eastAsia="Times New Roman"/>
                <w:snapToGrid/>
                <w:sz w:val="20"/>
                <w:szCs w:val="20"/>
                <w:lang w:val="en-GB" w:eastAsia="en-US"/>
              </w:rPr>
            </w:pPr>
            <w:r w:rsidRPr="00262F73">
              <w:rPr>
                <w:rFonts w:eastAsia="Times New Roman"/>
                <w:snapToGrid/>
                <w:sz w:val="20"/>
                <w:szCs w:val="20"/>
                <w:lang w:val="en-GB" w:eastAsia="en-US"/>
              </w:rPr>
              <w:t>Alan McGarrie</w:t>
            </w:r>
          </w:p>
          <w:p w14:paraId="5344A9D7" w14:textId="77777777" w:rsidR="00262F73" w:rsidRPr="00262F73" w:rsidRDefault="00262F73" w:rsidP="00BF31E5">
            <w:pPr>
              <w:spacing w:line="360" w:lineRule="auto"/>
              <w:jc w:val="both"/>
              <w:rPr>
                <w:rFonts w:eastAsia="Times New Roman"/>
                <w:snapToGrid/>
                <w:sz w:val="20"/>
                <w:szCs w:val="20"/>
                <w:lang w:val="en-GB" w:eastAsia="en-US"/>
              </w:rPr>
            </w:pPr>
            <w:r w:rsidRPr="00262F73">
              <w:rPr>
                <w:rFonts w:eastAsia="Times New Roman"/>
                <w:snapToGrid/>
                <w:sz w:val="20"/>
                <w:szCs w:val="20"/>
                <w:lang w:val="en-GB" w:eastAsia="en-US"/>
              </w:rPr>
              <w:t>adidas Global Football PR Manager</w:t>
            </w:r>
          </w:p>
          <w:p w14:paraId="0C348615" w14:textId="77777777" w:rsidR="00262F73" w:rsidRPr="00262F73" w:rsidRDefault="00262F73" w:rsidP="00BF31E5">
            <w:pPr>
              <w:spacing w:line="360" w:lineRule="auto"/>
              <w:jc w:val="both"/>
              <w:rPr>
                <w:rFonts w:eastAsia="Times New Roman"/>
                <w:snapToGrid/>
                <w:sz w:val="20"/>
                <w:szCs w:val="20"/>
                <w:lang w:val="en-GB" w:eastAsia="en-US"/>
              </w:rPr>
            </w:pPr>
            <w:r w:rsidRPr="00262F73">
              <w:rPr>
                <w:rFonts w:eastAsia="Times New Roman"/>
                <w:snapToGrid/>
                <w:sz w:val="20"/>
                <w:szCs w:val="20"/>
                <w:lang w:val="en-GB" w:eastAsia="en-US"/>
              </w:rPr>
              <w:t xml:space="preserve">Email: </w:t>
            </w:r>
            <w:hyperlink r:id="rId15" w:history="1">
              <w:r w:rsidRPr="00BF31E5">
                <w:rPr>
                  <w:rFonts w:eastAsia="Times New Roman"/>
                  <w:snapToGrid/>
                  <w:color w:val="0000FF"/>
                  <w:sz w:val="20"/>
                  <w:szCs w:val="20"/>
                  <w:u w:val="single"/>
                  <w:lang w:val="en-GB" w:eastAsia="en-US"/>
                </w:rPr>
                <w:t>alan.mcgarrie@adidas.com</w:t>
              </w:r>
            </w:hyperlink>
            <w:r w:rsidRPr="00262F73">
              <w:rPr>
                <w:rFonts w:eastAsia="Times New Roman"/>
                <w:snapToGrid/>
                <w:sz w:val="20"/>
                <w:szCs w:val="20"/>
                <w:lang w:val="en-GB" w:eastAsia="en-US"/>
              </w:rPr>
              <w:t xml:space="preserve">  </w:t>
            </w:r>
          </w:p>
          <w:p w14:paraId="56089976" w14:textId="77777777" w:rsidR="00262F73" w:rsidRPr="00262F73" w:rsidRDefault="00262F73" w:rsidP="00BF31E5">
            <w:pPr>
              <w:spacing w:line="360" w:lineRule="auto"/>
              <w:jc w:val="both"/>
              <w:rPr>
                <w:rFonts w:eastAsia="Times New Roman"/>
                <w:snapToGrid/>
                <w:sz w:val="20"/>
                <w:szCs w:val="20"/>
                <w:lang w:val="en-GB" w:eastAsia="en-US"/>
              </w:rPr>
            </w:pPr>
            <w:r w:rsidRPr="00262F73">
              <w:rPr>
                <w:rFonts w:eastAsia="Times New Roman"/>
                <w:snapToGrid/>
                <w:sz w:val="20"/>
                <w:szCs w:val="20"/>
                <w:lang w:val="en-GB" w:eastAsia="en-US"/>
              </w:rPr>
              <w:t xml:space="preserve">Tel: +49/9132/84-4686 </w:t>
            </w:r>
          </w:p>
          <w:p w14:paraId="22F428CC" w14:textId="77777777" w:rsidR="00262F73" w:rsidRPr="00262F73" w:rsidRDefault="00262F73" w:rsidP="00BF31E5">
            <w:pPr>
              <w:spacing w:line="360" w:lineRule="auto"/>
              <w:jc w:val="both"/>
              <w:outlineLvl w:val="0"/>
              <w:rPr>
                <w:rFonts w:eastAsia="Times New Roman"/>
                <w:b/>
                <w:snapToGrid/>
                <w:sz w:val="20"/>
                <w:szCs w:val="20"/>
                <w:lang w:val="en-GB" w:eastAsia="en-US"/>
              </w:rPr>
            </w:pPr>
          </w:p>
        </w:tc>
      </w:tr>
    </w:tbl>
    <w:p w14:paraId="752EB8CD" w14:textId="77777777" w:rsidR="00262F73" w:rsidRDefault="00262F73" w:rsidP="00CB0EB7">
      <w:pPr>
        <w:widowControl w:val="0"/>
        <w:autoSpaceDE w:val="0"/>
        <w:autoSpaceDN w:val="0"/>
        <w:adjustRightInd w:val="0"/>
        <w:spacing w:line="360" w:lineRule="auto"/>
        <w:rPr>
          <w:rFonts w:eastAsia="Calibri"/>
          <w:b/>
          <w:snapToGrid/>
          <w:sz w:val="22"/>
          <w:szCs w:val="22"/>
          <w:lang w:val="pt-BR" w:eastAsia="en-US"/>
        </w:rPr>
      </w:pPr>
      <w:r w:rsidRPr="00262F73">
        <w:rPr>
          <w:rFonts w:eastAsia="Calibri"/>
          <w:b/>
          <w:snapToGrid/>
          <w:sz w:val="22"/>
          <w:szCs w:val="22"/>
          <w:lang w:val="pt-BR" w:eastAsia="en-US"/>
        </w:rPr>
        <w:t>Notes to editors:</w:t>
      </w:r>
    </w:p>
    <w:p w14:paraId="77D70DA9" w14:textId="35CE71FF" w:rsidR="003F06B3" w:rsidRPr="003F06B3" w:rsidRDefault="003F06B3" w:rsidP="00CB0EB7">
      <w:pPr>
        <w:widowControl w:val="0"/>
        <w:autoSpaceDE w:val="0"/>
        <w:autoSpaceDN w:val="0"/>
        <w:adjustRightInd w:val="0"/>
        <w:spacing w:line="360" w:lineRule="auto"/>
        <w:rPr>
          <w:rFonts w:eastAsia="Calibri"/>
          <w:b/>
          <w:snapToGrid/>
          <w:sz w:val="20"/>
          <w:szCs w:val="20"/>
          <w:lang w:val="pt-BR" w:eastAsia="en-US"/>
        </w:rPr>
      </w:pPr>
      <w:r w:rsidRPr="003F06B3">
        <w:rPr>
          <w:rFonts w:eastAsia="Calibri"/>
          <w:b/>
          <w:snapToGrid/>
          <w:sz w:val="20"/>
          <w:szCs w:val="20"/>
          <w:lang w:val="pt-BR" w:eastAsia="en-US"/>
        </w:rPr>
        <w:t>Full list of federations:</w:t>
      </w:r>
    </w:p>
    <w:p w14:paraId="10340BF7" w14:textId="16E52C80" w:rsidR="003F06B3" w:rsidRPr="00936616" w:rsidRDefault="003F06B3" w:rsidP="00CB0EB7">
      <w:pPr>
        <w:widowControl w:val="0"/>
        <w:autoSpaceDE w:val="0"/>
        <w:autoSpaceDN w:val="0"/>
        <w:adjustRightInd w:val="0"/>
        <w:spacing w:line="360" w:lineRule="auto"/>
        <w:rPr>
          <w:rFonts w:eastAsia="Calibri"/>
          <w:snapToGrid/>
          <w:sz w:val="20"/>
          <w:szCs w:val="20"/>
          <w:lang w:val="pt-BR" w:eastAsia="en-US"/>
        </w:rPr>
      </w:pPr>
      <w:r w:rsidRPr="003F06B3">
        <w:rPr>
          <w:rFonts w:eastAsia="Calibri"/>
          <w:snapToGrid/>
          <w:sz w:val="20"/>
          <w:szCs w:val="20"/>
          <w:lang w:val="pt-BR" w:eastAsia="en-US"/>
        </w:rPr>
        <w:t>Argentina, Nigeria, Bosnia and Herzegovina, Japan, Russia, Spain, Germany</w:t>
      </w:r>
      <w:r>
        <w:rPr>
          <w:rFonts w:eastAsia="Calibri"/>
          <w:snapToGrid/>
          <w:sz w:val="20"/>
          <w:szCs w:val="20"/>
          <w:lang w:val="pt-BR" w:eastAsia="en-US"/>
        </w:rPr>
        <w:t xml:space="preserve">, Mexico and </w:t>
      </w:r>
      <w:r w:rsidRPr="003F06B3">
        <w:rPr>
          <w:rFonts w:eastAsia="Calibri"/>
          <w:snapToGrid/>
          <w:sz w:val="20"/>
          <w:szCs w:val="20"/>
          <w:lang w:val="pt-BR" w:eastAsia="en-US"/>
        </w:rPr>
        <w:t>Colombia</w:t>
      </w:r>
    </w:p>
    <w:p w14:paraId="1C749626" w14:textId="77777777" w:rsidR="00262F73" w:rsidRPr="00262F73" w:rsidRDefault="00262F73" w:rsidP="00262F7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="Calibri"/>
          <w:b/>
          <w:snapToGrid/>
          <w:sz w:val="20"/>
          <w:szCs w:val="20"/>
          <w:lang w:val="pt-BR" w:eastAsia="en-US"/>
        </w:rPr>
      </w:pPr>
      <w:r w:rsidRPr="00262F73">
        <w:rPr>
          <w:rFonts w:eastAsia="Calibri"/>
          <w:b/>
          <w:snapToGrid/>
          <w:sz w:val="20"/>
          <w:szCs w:val="20"/>
          <w:lang w:val="pt-BR" w:eastAsia="en-US"/>
        </w:rPr>
        <w:t>About adidas Football</w:t>
      </w:r>
    </w:p>
    <w:p w14:paraId="3FB0E514" w14:textId="77777777" w:rsidR="00262F73" w:rsidRPr="009C52A3" w:rsidRDefault="00262F73" w:rsidP="00262F7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sz w:val="20"/>
          <w:szCs w:val="20"/>
          <w:lang w:eastAsia="en-US"/>
        </w:rPr>
      </w:pPr>
      <w:proofErr w:type="gramStart"/>
      <w:r w:rsidRPr="00262F73">
        <w:rPr>
          <w:rFonts w:cs="Calibri"/>
          <w:sz w:val="20"/>
          <w:szCs w:val="20"/>
          <w:lang w:eastAsia="en-US"/>
        </w:rPr>
        <w:lastRenderedPageBreak/>
        <w:t>adidas</w:t>
      </w:r>
      <w:proofErr w:type="gramEnd"/>
      <w:r w:rsidRPr="00262F73">
        <w:rPr>
          <w:rFonts w:cs="Calibri"/>
          <w:sz w:val="20"/>
          <w:szCs w:val="20"/>
          <w:lang w:eastAsia="en-US"/>
        </w:rPr>
        <w:t xml:space="preserve"> is the global leader in football. It is the official sponsor / official supplier partner of the most important football </w:t>
      </w:r>
      <w:r w:rsidRPr="009C52A3">
        <w:rPr>
          <w:rFonts w:cs="Calibri"/>
          <w:sz w:val="20"/>
          <w:szCs w:val="20"/>
          <w:lang w:eastAsia="en-US"/>
        </w:rPr>
        <w:t xml:space="preserve">tournaments in the world, such as the FIFA World Cup™, the FIFA Confederations Cup, the UEFA Champions League, the UEFA Europa League and the UEFA European Championships. </w:t>
      </w:r>
      <w:proofErr w:type="gramStart"/>
      <w:r w:rsidRPr="009C52A3">
        <w:rPr>
          <w:rFonts w:cs="Calibri"/>
          <w:sz w:val="20"/>
          <w:szCs w:val="20"/>
          <w:lang w:eastAsia="en-US"/>
        </w:rPr>
        <w:t>adidas</w:t>
      </w:r>
      <w:proofErr w:type="gramEnd"/>
      <w:r w:rsidRPr="009C52A3">
        <w:rPr>
          <w:rFonts w:cs="Calibri"/>
          <w:sz w:val="20"/>
          <w:szCs w:val="20"/>
          <w:lang w:eastAsia="en-US"/>
        </w:rPr>
        <w:t xml:space="preserve"> also sponsors some of the world’s top clubs including Real Madrid, FC Bayern Munich, AC Milan, </w:t>
      </w:r>
      <w:proofErr w:type="spellStart"/>
      <w:r w:rsidRPr="009C52A3">
        <w:rPr>
          <w:rFonts w:cs="Calibri"/>
          <w:sz w:val="20"/>
          <w:szCs w:val="20"/>
          <w:lang w:eastAsia="en-US"/>
        </w:rPr>
        <w:t>Flamengo</w:t>
      </w:r>
      <w:proofErr w:type="spellEnd"/>
      <w:r w:rsidRPr="009C52A3">
        <w:rPr>
          <w:rFonts w:cs="Calibri"/>
          <w:sz w:val="20"/>
          <w:szCs w:val="20"/>
          <w:lang w:eastAsia="en-US"/>
        </w:rPr>
        <w:t xml:space="preserve"> and Chelsea. Some of the world’s best players also on the adidas roster are </w:t>
      </w:r>
      <w:r w:rsidR="0077177E" w:rsidRPr="009C52A3">
        <w:rPr>
          <w:rFonts w:cs="Calibri"/>
          <w:sz w:val="20"/>
          <w:szCs w:val="20"/>
          <w:lang w:eastAsia="en-US"/>
        </w:rPr>
        <w:t xml:space="preserve">Manuel </w:t>
      </w:r>
      <w:proofErr w:type="spellStart"/>
      <w:r w:rsidR="0077177E" w:rsidRPr="009C52A3">
        <w:rPr>
          <w:rFonts w:cs="Calibri"/>
          <w:sz w:val="20"/>
          <w:szCs w:val="20"/>
          <w:lang w:eastAsia="en-US"/>
        </w:rPr>
        <w:t>Neuer</w:t>
      </w:r>
      <w:proofErr w:type="spellEnd"/>
      <w:r w:rsidR="0077177E" w:rsidRPr="009C52A3">
        <w:rPr>
          <w:rFonts w:cs="Calibri"/>
          <w:sz w:val="20"/>
          <w:szCs w:val="20"/>
          <w:lang w:eastAsia="en-US"/>
        </w:rPr>
        <w:t xml:space="preserve">, Iker Casillas, </w:t>
      </w:r>
      <w:r w:rsidRPr="009C52A3">
        <w:rPr>
          <w:rFonts w:cs="Calibri"/>
          <w:sz w:val="20"/>
          <w:szCs w:val="20"/>
          <w:lang w:eastAsia="en-US"/>
        </w:rPr>
        <w:t xml:space="preserve">Leo Messi, Gareth Bale, Mesut </w:t>
      </w:r>
      <w:proofErr w:type="spellStart"/>
      <w:r w:rsidRPr="009C52A3">
        <w:rPr>
          <w:rFonts w:cs="Calibri"/>
          <w:sz w:val="20"/>
          <w:szCs w:val="20"/>
          <w:lang w:eastAsia="en-US"/>
        </w:rPr>
        <w:t>Özil</w:t>
      </w:r>
      <w:proofErr w:type="spellEnd"/>
      <w:r w:rsidRPr="009C52A3">
        <w:rPr>
          <w:rFonts w:cs="Calibri"/>
          <w:sz w:val="20"/>
          <w:szCs w:val="20"/>
          <w:lang w:eastAsia="en-US"/>
        </w:rPr>
        <w:t xml:space="preserve">, </w:t>
      </w:r>
      <w:proofErr w:type="spellStart"/>
      <w:r w:rsidRPr="009C52A3">
        <w:rPr>
          <w:rFonts w:cs="Calibri"/>
          <w:sz w:val="20"/>
          <w:szCs w:val="20"/>
          <w:lang w:eastAsia="en-US"/>
        </w:rPr>
        <w:t>Dani</w:t>
      </w:r>
      <w:proofErr w:type="spellEnd"/>
      <w:r w:rsidRPr="009C52A3">
        <w:rPr>
          <w:rFonts w:cs="Calibri"/>
          <w:sz w:val="20"/>
          <w:szCs w:val="20"/>
          <w:lang w:eastAsia="en-US"/>
        </w:rPr>
        <w:t xml:space="preserve"> </w:t>
      </w:r>
      <w:proofErr w:type="spellStart"/>
      <w:r w:rsidRPr="009C52A3">
        <w:rPr>
          <w:rFonts w:cs="Calibri"/>
          <w:sz w:val="20"/>
          <w:szCs w:val="20"/>
          <w:lang w:eastAsia="en-US"/>
        </w:rPr>
        <w:t>Alves</w:t>
      </w:r>
      <w:proofErr w:type="spellEnd"/>
      <w:r w:rsidRPr="009C52A3">
        <w:rPr>
          <w:rFonts w:cs="Calibri"/>
          <w:sz w:val="20"/>
          <w:szCs w:val="20"/>
          <w:lang w:eastAsia="en-US"/>
        </w:rPr>
        <w:t xml:space="preserve">, Oscar, Xavi, Karim Benzema and Bastian </w:t>
      </w:r>
      <w:proofErr w:type="spellStart"/>
      <w:r w:rsidRPr="009C52A3">
        <w:rPr>
          <w:rFonts w:cs="Calibri"/>
          <w:sz w:val="20"/>
          <w:szCs w:val="20"/>
          <w:lang w:eastAsia="en-US"/>
        </w:rPr>
        <w:t>Schweinsteiger</w:t>
      </w:r>
      <w:proofErr w:type="spellEnd"/>
      <w:r w:rsidRPr="009C52A3">
        <w:rPr>
          <w:rFonts w:cs="Calibri"/>
          <w:sz w:val="20"/>
          <w:szCs w:val="20"/>
          <w:lang w:eastAsia="en-US"/>
        </w:rPr>
        <w:t>.</w:t>
      </w:r>
    </w:p>
    <w:p w14:paraId="00510FBA" w14:textId="77777777" w:rsidR="00C47185" w:rsidRPr="00B63B91" w:rsidRDefault="00C47185" w:rsidP="00C47185">
      <w:pPr>
        <w:spacing w:line="360" w:lineRule="auto"/>
        <w:jc w:val="both"/>
        <w:rPr>
          <w:rFonts w:cs="AdiHaus"/>
          <w:noProof/>
          <w:color w:val="FF0000"/>
          <w:sz w:val="22"/>
          <w:szCs w:val="22"/>
          <w:lang w:val="en-GB"/>
        </w:rPr>
      </w:pPr>
    </w:p>
    <w:p w14:paraId="40D515C8" w14:textId="77777777" w:rsidR="006D303A" w:rsidRPr="00DC50BB" w:rsidRDefault="006D303A" w:rsidP="00DC50BB">
      <w:pPr>
        <w:spacing w:line="360" w:lineRule="auto"/>
        <w:jc w:val="center"/>
        <w:rPr>
          <w:rFonts w:cs="AdiHaus"/>
          <w:b/>
          <w:sz w:val="22"/>
          <w:szCs w:val="22"/>
          <w:lang w:val="en-GB"/>
        </w:rPr>
      </w:pPr>
      <w:r w:rsidRPr="00B63B91">
        <w:rPr>
          <w:rFonts w:cs="AdiHaus"/>
          <w:b/>
          <w:sz w:val="22"/>
          <w:szCs w:val="22"/>
          <w:lang w:val="en-GB"/>
        </w:rPr>
        <w:t>***</w:t>
      </w:r>
    </w:p>
    <w:sectPr w:rsidR="006D303A" w:rsidRPr="00DC50BB">
      <w:headerReference w:type="default" r:id="rId16"/>
      <w:headerReference w:type="first" r:id="rId17"/>
      <w:pgSz w:w="11907" w:h="16840" w:code="9"/>
      <w:pgMar w:top="2157" w:right="1418" w:bottom="1418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FE59D1" w14:textId="77777777" w:rsidR="003A41BA" w:rsidRDefault="003A41BA">
      <w:r>
        <w:separator/>
      </w:r>
    </w:p>
  </w:endnote>
  <w:endnote w:type="continuationSeparator" w:id="0">
    <w:p w14:paraId="29F8BF4E" w14:textId="77777777" w:rsidR="003A41BA" w:rsidRDefault="003A4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iHaus">
    <w:altName w:val="Corbel"/>
    <w:panose1 w:val="02000503020000020004"/>
    <w:charset w:val="00"/>
    <w:family w:val="auto"/>
    <w:pitch w:val="variable"/>
    <w:sig w:usb0="800000AF" w:usb1="5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810EA5" w14:textId="77777777" w:rsidR="003A41BA" w:rsidRDefault="003A41BA">
      <w:r>
        <w:separator/>
      </w:r>
    </w:p>
  </w:footnote>
  <w:footnote w:type="continuationSeparator" w:id="0">
    <w:p w14:paraId="7B896119" w14:textId="77777777" w:rsidR="003A41BA" w:rsidRDefault="003A41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968" w:type="pct"/>
      <w:tblInd w:w="-170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4678"/>
      <w:gridCol w:w="5811"/>
    </w:tblGrid>
    <w:tr w:rsidR="000301EF" w:rsidRPr="00C47185" w14:paraId="691BEAEE" w14:textId="77777777">
      <w:trPr>
        <w:trHeight w:val="510"/>
      </w:trPr>
      <w:tc>
        <w:tcPr>
          <w:tcW w:w="2230" w:type="pct"/>
        </w:tcPr>
        <w:p w14:paraId="3176D4C1" w14:textId="77777777" w:rsidR="000301EF" w:rsidRDefault="000301EF">
          <w:pPr>
            <w:pStyle w:val="Header"/>
            <w:rPr>
              <w:b/>
              <w:noProof/>
            </w:rPr>
          </w:pPr>
          <w:r>
            <w:rPr>
              <w:b/>
              <w:noProof/>
              <w:snapToGrid/>
              <w:lang w:eastAsia="en-US"/>
            </w:rPr>
            <w:drawing>
              <wp:inline distT="0" distB="0" distL="0" distR="0" wp14:anchorId="0DFD42A7" wp14:editId="47F2BAE3">
                <wp:extent cx="2362200" cy="30480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90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622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70" w:type="pct"/>
          <w:vAlign w:val="bottom"/>
        </w:tcPr>
        <w:p w14:paraId="36CCC7DB" w14:textId="77777777" w:rsidR="000301EF" w:rsidRPr="00C47185" w:rsidRDefault="000301EF">
          <w:pPr>
            <w:pStyle w:val="Header"/>
            <w:spacing w:before="40"/>
            <w:jc w:val="right"/>
            <w:rPr>
              <w:b/>
              <w:sz w:val="40"/>
              <w:lang w:val="es-ES"/>
            </w:rPr>
          </w:pPr>
          <w:r w:rsidRPr="00C47185">
            <w:rPr>
              <w:b/>
              <w:sz w:val="40"/>
              <w:lang w:val="es-ES"/>
            </w:rPr>
            <w:fldChar w:fldCharType="begin"/>
          </w:r>
          <w:r w:rsidRPr="00C47185">
            <w:rPr>
              <w:b/>
              <w:sz w:val="40"/>
              <w:lang w:val="es-ES"/>
            </w:rPr>
            <w:instrText xml:space="preserve"> REF  Title </w:instrText>
          </w:r>
          <w:r>
            <w:rPr>
              <w:b/>
              <w:sz w:val="40"/>
              <w:lang w:val="es-ES"/>
            </w:rPr>
            <w:instrText xml:space="preserve"> \* MERGEFORMAT </w:instrText>
          </w:r>
          <w:r w:rsidRPr="00C47185">
            <w:rPr>
              <w:b/>
              <w:sz w:val="40"/>
              <w:lang w:val="es-ES"/>
            </w:rPr>
            <w:fldChar w:fldCharType="separate"/>
          </w:r>
          <w:proofErr w:type="spellStart"/>
          <w:r>
            <w:rPr>
              <w:b/>
              <w:sz w:val="40"/>
              <w:lang w:val="es-ES"/>
            </w:rPr>
            <w:t>Informa</w:t>
          </w:r>
          <w:r w:rsidRPr="00C47185">
            <w:rPr>
              <w:b/>
              <w:sz w:val="40"/>
              <w:lang w:val="es-ES"/>
            </w:rPr>
            <w:fldChar w:fldCharType="end"/>
          </w:r>
          <w:r w:rsidRPr="00C47185">
            <w:rPr>
              <w:b/>
              <w:sz w:val="40"/>
              <w:lang w:val="es-ES"/>
            </w:rPr>
            <w:t>tion</w:t>
          </w:r>
          <w:proofErr w:type="spellEnd"/>
        </w:p>
      </w:tc>
    </w:tr>
  </w:tbl>
  <w:p w14:paraId="6F10AC83" w14:textId="77777777" w:rsidR="000301EF" w:rsidRDefault="000301EF">
    <w:pPr>
      <w:pStyle w:val="Header"/>
      <w:tabs>
        <w:tab w:val="left" w:pos="2778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90" w:type="dxa"/>
      <w:tblInd w:w="-170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6083"/>
      <w:gridCol w:w="4407"/>
    </w:tblGrid>
    <w:tr w:rsidR="000301EF" w14:paraId="4F6ADC9E" w14:textId="77777777">
      <w:tc>
        <w:tcPr>
          <w:tcW w:w="6083" w:type="dxa"/>
        </w:tcPr>
        <w:p w14:paraId="21AECC92" w14:textId="77777777" w:rsidR="000301EF" w:rsidRDefault="000301EF">
          <w:pPr>
            <w:pStyle w:val="Header"/>
            <w:rPr>
              <w:b/>
              <w:noProof/>
            </w:rPr>
          </w:pPr>
          <w:r>
            <w:rPr>
              <w:b/>
              <w:noProof/>
              <w:snapToGrid/>
              <w:lang w:eastAsia="en-US"/>
            </w:rPr>
            <w:drawing>
              <wp:inline distT="0" distB="0" distL="0" distR="0" wp14:anchorId="45F87579" wp14:editId="67BF8915">
                <wp:extent cx="2362200" cy="30480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90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622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07" w:type="dxa"/>
          <w:vAlign w:val="bottom"/>
        </w:tcPr>
        <w:p w14:paraId="49EACA97" w14:textId="77777777" w:rsidR="000301EF" w:rsidRDefault="000301EF">
          <w:pPr>
            <w:pStyle w:val="Header"/>
            <w:spacing w:before="40"/>
            <w:jc w:val="right"/>
            <w:rPr>
              <w:b/>
              <w:sz w:val="40"/>
              <w:lang w:val="es-ES"/>
            </w:rPr>
          </w:pPr>
          <w:bookmarkStart w:id="1" w:name="title"/>
          <w:r>
            <w:rPr>
              <w:b/>
              <w:sz w:val="40"/>
              <w:lang w:val="es-ES"/>
            </w:rPr>
            <w:t>Informa</w:t>
          </w:r>
          <w:bookmarkEnd w:id="1"/>
          <w:r>
            <w:rPr>
              <w:b/>
              <w:sz w:val="40"/>
              <w:lang w:val="es-ES"/>
            </w:rPr>
            <w:t>tion</w:t>
          </w:r>
        </w:p>
      </w:tc>
    </w:tr>
  </w:tbl>
  <w:p w14:paraId="519E8A77" w14:textId="77777777" w:rsidR="000301EF" w:rsidRDefault="000301E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DA81E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9D4336C"/>
    <w:multiLevelType w:val="hybridMultilevel"/>
    <w:tmpl w:val="00726B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formsDesign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2D3"/>
    <w:rsid w:val="00003B3C"/>
    <w:rsid w:val="00004DD0"/>
    <w:rsid w:val="000070DC"/>
    <w:rsid w:val="000112D3"/>
    <w:rsid w:val="0001241A"/>
    <w:rsid w:val="0001277E"/>
    <w:rsid w:val="00012F86"/>
    <w:rsid w:val="000140C5"/>
    <w:rsid w:val="00016260"/>
    <w:rsid w:val="00016914"/>
    <w:rsid w:val="000206D3"/>
    <w:rsid w:val="000301EF"/>
    <w:rsid w:val="0003107D"/>
    <w:rsid w:val="000403CC"/>
    <w:rsid w:val="00043084"/>
    <w:rsid w:val="000468DF"/>
    <w:rsid w:val="00055EDA"/>
    <w:rsid w:val="00060ED8"/>
    <w:rsid w:val="000621ED"/>
    <w:rsid w:val="00070496"/>
    <w:rsid w:val="000708BC"/>
    <w:rsid w:val="0008149F"/>
    <w:rsid w:val="00081755"/>
    <w:rsid w:val="00084CD1"/>
    <w:rsid w:val="0008614B"/>
    <w:rsid w:val="0008685C"/>
    <w:rsid w:val="0009109C"/>
    <w:rsid w:val="000A2DCB"/>
    <w:rsid w:val="000B3B85"/>
    <w:rsid w:val="000C195A"/>
    <w:rsid w:val="000C5662"/>
    <w:rsid w:val="000D4D31"/>
    <w:rsid w:val="000E0EE6"/>
    <w:rsid w:val="000E5449"/>
    <w:rsid w:val="000E632B"/>
    <w:rsid w:val="000F3D9A"/>
    <w:rsid w:val="000F57DF"/>
    <w:rsid w:val="0010614B"/>
    <w:rsid w:val="0010638E"/>
    <w:rsid w:val="00114537"/>
    <w:rsid w:val="00115070"/>
    <w:rsid w:val="001157E9"/>
    <w:rsid w:val="00133116"/>
    <w:rsid w:val="00133C73"/>
    <w:rsid w:val="00134552"/>
    <w:rsid w:val="00136BF1"/>
    <w:rsid w:val="00146A59"/>
    <w:rsid w:val="00153A6F"/>
    <w:rsid w:val="0015683C"/>
    <w:rsid w:val="00157215"/>
    <w:rsid w:val="0016015C"/>
    <w:rsid w:val="00161D07"/>
    <w:rsid w:val="0016321A"/>
    <w:rsid w:val="00170F40"/>
    <w:rsid w:val="00172DFE"/>
    <w:rsid w:val="00174F9E"/>
    <w:rsid w:val="001775F4"/>
    <w:rsid w:val="00177BD3"/>
    <w:rsid w:val="001829D2"/>
    <w:rsid w:val="0018475C"/>
    <w:rsid w:val="00184E41"/>
    <w:rsid w:val="00186428"/>
    <w:rsid w:val="001879E1"/>
    <w:rsid w:val="001928E3"/>
    <w:rsid w:val="0019788C"/>
    <w:rsid w:val="00197F67"/>
    <w:rsid w:val="001B1583"/>
    <w:rsid w:val="001B19EC"/>
    <w:rsid w:val="001B345F"/>
    <w:rsid w:val="001B51A8"/>
    <w:rsid w:val="001C526C"/>
    <w:rsid w:val="001C7511"/>
    <w:rsid w:val="001D464B"/>
    <w:rsid w:val="001D6337"/>
    <w:rsid w:val="001D68BB"/>
    <w:rsid w:val="001D7F88"/>
    <w:rsid w:val="001E226B"/>
    <w:rsid w:val="001E317B"/>
    <w:rsid w:val="001E5271"/>
    <w:rsid w:val="001E5F7D"/>
    <w:rsid w:val="001E75FC"/>
    <w:rsid w:val="001F425E"/>
    <w:rsid w:val="00200D70"/>
    <w:rsid w:val="00202E67"/>
    <w:rsid w:val="00205BFF"/>
    <w:rsid w:val="00205CFE"/>
    <w:rsid w:val="002117D2"/>
    <w:rsid w:val="00216517"/>
    <w:rsid w:val="00216772"/>
    <w:rsid w:val="00232200"/>
    <w:rsid w:val="00234297"/>
    <w:rsid w:val="0024117B"/>
    <w:rsid w:val="002432C4"/>
    <w:rsid w:val="00252755"/>
    <w:rsid w:val="002537D6"/>
    <w:rsid w:val="00255BB4"/>
    <w:rsid w:val="00260EBB"/>
    <w:rsid w:val="0026266D"/>
    <w:rsid w:val="00262F73"/>
    <w:rsid w:val="0026326E"/>
    <w:rsid w:val="00270156"/>
    <w:rsid w:val="00271EB1"/>
    <w:rsid w:val="00282D35"/>
    <w:rsid w:val="00285BD1"/>
    <w:rsid w:val="002A0959"/>
    <w:rsid w:val="002A205E"/>
    <w:rsid w:val="002A28D7"/>
    <w:rsid w:val="002A44AF"/>
    <w:rsid w:val="002C0C2D"/>
    <w:rsid w:val="002C7CBF"/>
    <w:rsid w:val="002D6D0B"/>
    <w:rsid w:val="002E17CC"/>
    <w:rsid w:val="002E41F7"/>
    <w:rsid w:val="002F610A"/>
    <w:rsid w:val="002F7DB9"/>
    <w:rsid w:val="0030225D"/>
    <w:rsid w:val="003151EC"/>
    <w:rsid w:val="00316B61"/>
    <w:rsid w:val="00316EA6"/>
    <w:rsid w:val="00317CA9"/>
    <w:rsid w:val="00323FE0"/>
    <w:rsid w:val="0033152E"/>
    <w:rsid w:val="00331C65"/>
    <w:rsid w:val="00331E3C"/>
    <w:rsid w:val="003328A8"/>
    <w:rsid w:val="0033370B"/>
    <w:rsid w:val="00344334"/>
    <w:rsid w:val="00344A92"/>
    <w:rsid w:val="00346ADB"/>
    <w:rsid w:val="003477E6"/>
    <w:rsid w:val="003504CF"/>
    <w:rsid w:val="00354D01"/>
    <w:rsid w:val="00360A4A"/>
    <w:rsid w:val="00361068"/>
    <w:rsid w:val="00364923"/>
    <w:rsid w:val="0036557C"/>
    <w:rsid w:val="00370566"/>
    <w:rsid w:val="003716FF"/>
    <w:rsid w:val="0038182F"/>
    <w:rsid w:val="00383375"/>
    <w:rsid w:val="00383692"/>
    <w:rsid w:val="00390CA3"/>
    <w:rsid w:val="00396881"/>
    <w:rsid w:val="00396FB5"/>
    <w:rsid w:val="003A41BA"/>
    <w:rsid w:val="003B2535"/>
    <w:rsid w:val="003B3BCA"/>
    <w:rsid w:val="003C7BA9"/>
    <w:rsid w:val="003D1976"/>
    <w:rsid w:val="003D341A"/>
    <w:rsid w:val="003E0B46"/>
    <w:rsid w:val="003E2A05"/>
    <w:rsid w:val="003E3652"/>
    <w:rsid w:val="003F03E3"/>
    <w:rsid w:val="003F06B3"/>
    <w:rsid w:val="003F2365"/>
    <w:rsid w:val="003F27C0"/>
    <w:rsid w:val="003F70A5"/>
    <w:rsid w:val="003F76F6"/>
    <w:rsid w:val="00404EF8"/>
    <w:rsid w:val="00406036"/>
    <w:rsid w:val="00410B92"/>
    <w:rsid w:val="00411322"/>
    <w:rsid w:val="0041268E"/>
    <w:rsid w:val="00426A75"/>
    <w:rsid w:val="004304BC"/>
    <w:rsid w:val="0043230D"/>
    <w:rsid w:val="00433429"/>
    <w:rsid w:val="004376DE"/>
    <w:rsid w:val="00437D18"/>
    <w:rsid w:val="0044139A"/>
    <w:rsid w:val="00442E90"/>
    <w:rsid w:val="004466B2"/>
    <w:rsid w:val="0045173D"/>
    <w:rsid w:val="00452E18"/>
    <w:rsid w:val="00455723"/>
    <w:rsid w:val="00461E1A"/>
    <w:rsid w:val="00462906"/>
    <w:rsid w:val="0046484E"/>
    <w:rsid w:val="0046649F"/>
    <w:rsid w:val="00466A60"/>
    <w:rsid w:val="004731EF"/>
    <w:rsid w:val="00482079"/>
    <w:rsid w:val="00485A5F"/>
    <w:rsid w:val="00486366"/>
    <w:rsid w:val="00491DAE"/>
    <w:rsid w:val="0049490A"/>
    <w:rsid w:val="00497DB3"/>
    <w:rsid w:val="004A6ECA"/>
    <w:rsid w:val="004B1A88"/>
    <w:rsid w:val="004B2354"/>
    <w:rsid w:val="004B3B80"/>
    <w:rsid w:val="004B6757"/>
    <w:rsid w:val="004C5131"/>
    <w:rsid w:val="004C7E41"/>
    <w:rsid w:val="004D520E"/>
    <w:rsid w:val="004D6988"/>
    <w:rsid w:val="004D7317"/>
    <w:rsid w:val="004E14BC"/>
    <w:rsid w:val="004E1E07"/>
    <w:rsid w:val="004E2A8C"/>
    <w:rsid w:val="004E3EA7"/>
    <w:rsid w:val="004E73B3"/>
    <w:rsid w:val="00500D97"/>
    <w:rsid w:val="00502AB2"/>
    <w:rsid w:val="00504B6A"/>
    <w:rsid w:val="005055AD"/>
    <w:rsid w:val="00511358"/>
    <w:rsid w:val="00523C75"/>
    <w:rsid w:val="00525FE5"/>
    <w:rsid w:val="00531805"/>
    <w:rsid w:val="0053356F"/>
    <w:rsid w:val="00536BE8"/>
    <w:rsid w:val="00540C67"/>
    <w:rsid w:val="00543351"/>
    <w:rsid w:val="005509CD"/>
    <w:rsid w:val="00556CC4"/>
    <w:rsid w:val="005611D1"/>
    <w:rsid w:val="00574671"/>
    <w:rsid w:val="0057591D"/>
    <w:rsid w:val="00576432"/>
    <w:rsid w:val="0057743D"/>
    <w:rsid w:val="00596ADD"/>
    <w:rsid w:val="005970ED"/>
    <w:rsid w:val="005A2F87"/>
    <w:rsid w:val="005A650E"/>
    <w:rsid w:val="005A71C6"/>
    <w:rsid w:val="005B0AAA"/>
    <w:rsid w:val="005B7BF2"/>
    <w:rsid w:val="005C1B2C"/>
    <w:rsid w:val="005D6271"/>
    <w:rsid w:val="005D6ECC"/>
    <w:rsid w:val="005D73E8"/>
    <w:rsid w:val="005E06C0"/>
    <w:rsid w:val="005E6DF2"/>
    <w:rsid w:val="005F02D4"/>
    <w:rsid w:val="005F0A72"/>
    <w:rsid w:val="005F22FB"/>
    <w:rsid w:val="005F3C9A"/>
    <w:rsid w:val="005F4675"/>
    <w:rsid w:val="00600BD0"/>
    <w:rsid w:val="00603872"/>
    <w:rsid w:val="00604083"/>
    <w:rsid w:val="006079D4"/>
    <w:rsid w:val="00610AF0"/>
    <w:rsid w:val="00611375"/>
    <w:rsid w:val="006118F2"/>
    <w:rsid w:val="00613805"/>
    <w:rsid w:val="0061448B"/>
    <w:rsid w:val="00615C1D"/>
    <w:rsid w:val="00617F52"/>
    <w:rsid w:val="00620F39"/>
    <w:rsid w:val="006234F1"/>
    <w:rsid w:val="0063545A"/>
    <w:rsid w:val="006409FB"/>
    <w:rsid w:val="0064336C"/>
    <w:rsid w:val="00646050"/>
    <w:rsid w:val="00650F3F"/>
    <w:rsid w:val="00655F5E"/>
    <w:rsid w:val="00664CAD"/>
    <w:rsid w:val="0066552C"/>
    <w:rsid w:val="00677AF8"/>
    <w:rsid w:val="00681110"/>
    <w:rsid w:val="0068651D"/>
    <w:rsid w:val="006877BE"/>
    <w:rsid w:val="00690D16"/>
    <w:rsid w:val="006930C4"/>
    <w:rsid w:val="0069332A"/>
    <w:rsid w:val="006976A2"/>
    <w:rsid w:val="006A326B"/>
    <w:rsid w:val="006A367D"/>
    <w:rsid w:val="006A5479"/>
    <w:rsid w:val="006A5A25"/>
    <w:rsid w:val="006A775C"/>
    <w:rsid w:val="006B2585"/>
    <w:rsid w:val="006B4A7F"/>
    <w:rsid w:val="006B6583"/>
    <w:rsid w:val="006C08FE"/>
    <w:rsid w:val="006C6004"/>
    <w:rsid w:val="006C737C"/>
    <w:rsid w:val="006D303A"/>
    <w:rsid w:val="006D43D4"/>
    <w:rsid w:val="006D59CE"/>
    <w:rsid w:val="006E009D"/>
    <w:rsid w:val="006E19E1"/>
    <w:rsid w:val="006E4BA3"/>
    <w:rsid w:val="006E51FE"/>
    <w:rsid w:val="006F0840"/>
    <w:rsid w:val="006F31E3"/>
    <w:rsid w:val="006F4D65"/>
    <w:rsid w:val="006F5D67"/>
    <w:rsid w:val="00702479"/>
    <w:rsid w:val="0070429B"/>
    <w:rsid w:val="0070545C"/>
    <w:rsid w:val="00712721"/>
    <w:rsid w:val="00712E19"/>
    <w:rsid w:val="00715970"/>
    <w:rsid w:val="00720343"/>
    <w:rsid w:val="00721490"/>
    <w:rsid w:val="007268E5"/>
    <w:rsid w:val="00731B3E"/>
    <w:rsid w:val="00731E67"/>
    <w:rsid w:val="00736113"/>
    <w:rsid w:val="00742E72"/>
    <w:rsid w:val="00750B1B"/>
    <w:rsid w:val="00753582"/>
    <w:rsid w:val="00771204"/>
    <w:rsid w:val="0077177E"/>
    <w:rsid w:val="00775267"/>
    <w:rsid w:val="00775A93"/>
    <w:rsid w:val="0078122D"/>
    <w:rsid w:val="0078183B"/>
    <w:rsid w:val="007826FB"/>
    <w:rsid w:val="007844E1"/>
    <w:rsid w:val="00786AA4"/>
    <w:rsid w:val="00786BC1"/>
    <w:rsid w:val="00790397"/>
    <w:rsid w:val="00793399"/>
    <w:rsid w:val="0079747E"/>
    <w:rsid w:val="007A419F"/>
    <w:rsid w:val="007A77F0"/>
    <w:rsid w:val="007B26D2"/>
    <w:rsid w:val="007B2D57"/>
    <w:rsid w:val="007B3303"/>
    <w:rsid w:val="007B4745"/>
    <w:rsid w:val="007B7B0C"/>
    <w:rsid w:val="007C4899"/>
    <w:rsid w:val="007C4A8F"/>
    <w:rsid w:val="007C54F6"/>
    <w:rsid w:val="007C6104"/>
    <w:rsid w:val="007C64F3"/>
    <w:rsid w:val="007C6D64"/>
    <w:rsid w:val="007E2CFC"/>
    <w:rsid w:val="007E557D"/>
    <w:rsid w:val="007F5E5D"/>
    <w:rsid w:val="007F6D79"/>
    <w:rsid w:val="007F7AA6"/>
    <w:rsid w:val="008129BA"/>
    <w:rsid w:val="00817DA4"/>
    <w:rsid w:val="00820131"/>
    <w:rsid w:val="00820D62"/>
    <w:rsid w:val="00821D0C"/>
    <w:rsid w:val="0082251B"/>
    <w:rsid w:val="0082263A"/>
    <w:rsid w:val="00824288"/>
    <w:rsid w:val="008245B9"/>
    <w:rsid w:val="008265B0"/>
    <w:rsid w:val="008278E5"/>
    <w:rsid w:val="008318AE"/>
    <w:rsid w:val="00841790"/>
    <w:rsid w:val="00846728"/>
    <w:rsid w:val="00853ACF"/>
    <w:rsid w:val="00853D68"/>
    <w:rsid w:val="0086220A"/>
    <w:rsid w:val="0087032C"/>
    <w:rsid w:val="00874A91"/>
    <w:rsid w:val="00875E34"/>
    <w:rsid w:val="0087652C"/>
    <w:rsid w:val="00876E4A"/>
    <w:rsid w:val="00882D1F"/>
    <w:rsid w:val="00882F94"/>
    <w:rsid w:val="0088346B"/>
    <w:rsid w:val="008859EA"/>
    <w:rsid w:val="00886F88"/>
    <w:rsid w:val="008935C5"/>
    <w:rsid w:val="00894658"/>
    <w:rsid w:val="008969AB"/>
    <w:rsid w:val="008A0178"/>
    <w:rsid w:val="008A7ADF"/>
    <w:rsid w:val="008B12C0"/>
    <w:rsid w:val="008B1AD3"/>
    <w:rsid w:val="008B26F6"/>
    <w:rsid w:val="008B3A69"/>
    <w:rsid w:val="008C6023"/>
    <w:rsid w:val="008D2497"/>
    <w:rsid w:val="008D59A4"/>
    <w:rsid w:val="008D6D6F"/>
    <w:rsid w:val="008D7DA5"/>
    <w:rsid w:val="008E38C8"/>
    <w:rsid w:val="008F2629"/>
    <w:rsid w:val="008F3016"/>
    <w:rsid w:val="008F5A4D"/>
    <w:rsid w:val="009010DD"/>
    <w:rsid w:val="009011C8"/>
    <w:rsid w:val="009023A5"/>
    <w:rsid w:val="00912463"/>
    <w:rsid w:val="00914D5F"/>
    <w:rsid w:val="00915176"/>
    <w:rsid w:val="00916C19"/>
    <w:rsid w:val="00922366"/>
    <w:rsid w:val="00926950"/>
    <w:rsid w:val="00927DA1"/>
    <w:rsid w:val="00936616"/>
    <w:rsid w:val="009422B2"/>
    <w:rsid w:val="00942DC8"/>
    <w:rsid w:val="0094304C"/>
    <w:rsid w:val="00944C1C"/>
    <w:rsid w:val="0095138F"/>
    <w:rsid w:val="009518F6"/>
    <w:rsid w:val="00957F3B"/>
    <w:rsid w:val="00962CF9"/>
    <w:rsid w:val="00964E5B"/>
    <w:rsid w:val="0096553B"/>
    <w:rsid w:val="00965B29"/>
    <w:rsid w:val="00966742"/>
    <w:rsid w:val="00970961"/>
    <w:rsid w:val="00975B3A"/>
    <w:rsid w:val="0098535B"/>
    <w:rsid w:val="00986EC3"/>
    <w:rsid w:val="00994622"/>
    <w:rsid w:val="009A0695"/>
    <w:rsid w:val="009A0C00"/>
    <w:rsid w:val="009A2FC1"/>
    <w:rsid w:val="009A7C8E"/>
    <w:rsid w:val="009B0A9B"/>
    <w:rsid w:val="009B5166"/>
    <w:rsid w:val="009C52A3"/>
    <w:rsid w:val="009D4835"/>
    <w:rsid w:val="009E6C48"/>
    <w:rsid w:val="009E723F"/>
    <w:rsid w:val="00A04E49"/>
    <w:rsid w:val="00A147BD"/>
    <w:rsid w:val="00A15D97"/>
    <w:rsid w:val="00A16F82"/>
    <w:rsid w:val="00A24923"/>
    <w:rsid w:val="00A27605"/>
    <w:rsid w:val="00A27DC3"/>
    <w:rsid w:val="00A314BF"/>
    <w:rsid w:val="00A37F4C"/>
    <w:rsid w:val="00A41B82"/>
    <w:rsid w:val="00A42E12"/>
    <w:rsid w:val="00A44CCE"/>
    <w:rsid w:val="00A45282"/>
    <w:rsid w:val="00A55255"/>
    <w:rsid w:val="00A563DB"/>
    <w:rsid w:val="00A61887"/>
    <w:rsid w:val="00A61CF0"/>
    <w:rsid w:val="00A63B84"/>
    <w:rsid w:val="00A65EF6"/>
    <w:rsid w:val="00A676B5"/>
    <w:rsid w:val="00A71CCB"/>
    <w:rsid w:val="00A801CC"/>
    <w:rsid w:val="00A84BD2"/>
    <w:rsid w:val="00A87D56"/>
    <w:rsid w:val="00A950A5"/>
    <w:rsid w:val="00A96355"/>
    <w:rsid w:val="00AB5E16"/>
    <w:rsid w:val="00AB711C"/>
    <w:rsid w:val="00AB7DD4"/>
    <w:rsid w:val="00AC12F8"/>
    <w:rsid w:val="00AC7FAF"/>
    <w:rsid w:val="00AD4481"/>
    <w:rsid w:val="00AE0D4A"/>
    <w:rsid w:val="00AE0DD0"/>
    <w:rsid w:val="00AE676A"/>
    <w:rsid w:val="00AF34D6"/>
    <w:rsid w:val="00AF3C89"/>
    <w:rsid w:val="00AF6226"/>
    <w:rsid w:val="00B0150D"/>
    <w:rsid w:val="00B01592"/>
    <w:rsid w:val="00B06D3C"/>
    <w:rsid w:val="00B109CA"/>
    <w:rsid w:val="00B14B79"/>
    <w:rsid w:val="00B17183"/>
    <w:rsid w:val="00B27D12"/>
    <w:rsid w:val="00B40EF5"/>
    <w:rsid w:val="00B519C3"/>
    <w:rsid w:val="00B553E6"/>
    <w:rsid w:val="00B5638E"/>
    <w:rsid w:val="00B63B91"/>
    <w:rsid w:val="00B63ECE"/>
    <w:rsid w:val="00B83DB0"/>
    <w:rsid w:val="00B84538"/>
    <w:rsid w:val="00B86FE8"/>
    <w:rsid w:val="00B915D4"/>
    <w:rsid w:val="00BA06C6"/>
    <w:rsid w:val="00BA2F40"/>
    <w:rsid w:val="00BA3C9F"/>
    <w:rsid w:val="00BA462E"/>
    <w:rsid w:val="00BB0CD1"/>
    <w:rsid w:val="00BB15C6"/>
    <w:rsid w:val="00BB238E"/>
    <w:rsid w:val="00BB2FE3"/>
    <w:rsid w:val="00BB5705"/>
    <w:rsid w:val="00BD0EF1"/>
    <w:rsid w:val="00BE0669"/>
    <w:rsid w:val="00BE38DD"/>
    <w:rsid w:val="00BE5690"/>
    <w:rsid w:val="00BF31E5"/>
    <w:rsid w:val="00BF75E2"/>
    <w:rsid w:val="00C126FD"/>
    <w:rsid w:val="00C2403B"/>
    <w:rsid w:val="00C322A9"/>
    <w:rsid w:val="00C34FB1"/>
    <w:rsid w:val="00C420F6"/>
    <w:rsid w:val="00C46EDE"/>
    <w:rsid w:val="00C47167"/>
    <w:rsid w:val="00C47185"/>
    <w:rsid w:val="00C50322"/>
    <w:rsid w:val="00C53E43"/>
    <w:rsid w:val="00C57C27"/>
    <w:rsid w:val="00C60329"/>
    <w:rsid w:val="00C60C91"/>
    <w:rsid w:val="00C60CC0"/>
    <w:rsid w:val="00C61C07"/>
    <w:rsid w:val="00C64FCF"/>
    <w:rsid w:val="00C667B0"/>
    <w:rsid w:val="00C771EF"/>
    <w:rsid w:val="00C8528D"/>
    <w:rsid w:val="00C95079"/>
    <w:rsid w:val="00CA0944"/>
    <w:rsid w:val="00CA1FE6"/>
    <w:rsid w:val="00CA48F8"/>
    <w:rsid w:val="00CB079D"/>
    <w:rsid w:val="00CB0C5F"/>
    <w:rsid w:val="00CB0EB7"/>
    <w:rsid w:val="00CB4B57"/>
    <w:rsid w:val="00CB4C42"/>
    <w:rsid w:val="00CB5A44"/>
    <w:rsid w:val="00CC1473"/>
    <w:rsid w:val="00CC4109"/>
    <w:rsid w:val="00CD1EC1"/>
    <w:rsid w:val="00CD3D1D"/>
    <w:rsid w:val="00CD5E0A"/>
    <w:rsid w:val="00CE0177"/>
    <w:rsid w:val="00CE03F6"/>
    <w:rsid w:val="00CE0AE3"/>
    <w:rsid w:val="00CE26F4"/>
    <w:rsid w:val="00CE3823"/>
    <w:rsid w:val="00CE572C"/>
    <w:rsid w:val="00CF45B4"/>
    <w:rsid w:val="00D00160"/>
    <w:rsid w:val="00D03DB9"/>
    <w:rsid w:val="00D050E5"/>
    <w:rsid w:val="00D1581D"/>
    <w:rsid w:val="00D17984"/>
    <w:rsid w:val="00D23632"/>
    <w:rsid w:val="00D27794"/>
    <w:rsid w:val="00D31B7E"/>
    <w:rsid w:val="00D342F0"/>
    <w:rsid w:val="00D35CF3"/>
    <w:rsid w:val="00D4147D"/>
    <w:rsid w:val="00D502BE"/>
    <w:rsid w:val="00D6369C"/>
    <w:rsid w:val="00D67D03"/>
    <w:rsid w:val="00DA00E3"/>
    <w:rsid w:val="00DA3D44"/>
    <w:rsid w:val="00DA4765"/>
    <w:rsid w:val="00DB04A3"/>
    <w:rsid w:val="00DB130C"/>
    <w:rsid w:val="00DB5422"/>
    <w:rsid w:val="00DB5466"/>
    <w:rsid w:val="00DB5BA3"/>
    <w:rsid w:val="00DB7915"/>
    <w:rsid w:val="00DC47C8"/>
    <w:rsid w:val="00DC50BB"/>
    <w:rsid w:val="00DC533A"/>
    <w:rsid w:val="00DC5FC2"/>
    <w:rsid w:val="00DC7AC2"/>
    <w:rsid w:val="00DE1487"/>
    <w:rsid w:val="00DE368A"/>
    <w:rsid w:val="00DE5649"/>
    <w:rsid w:val="00DE6C32"/>
    <w:rsid w:val="00DF065E"/>
    <w:rsid w:val="00DF32F7"/>
    <w:rsid w:val="00DF5FE0"/>
    <w:rsid w:val="00DF664D"/>
    <w:rsid w:val="00E02431"/>
    <w:rsid w:val="00E03D69"/>
    <w:rsid w:val="00E0671F"/>
    <w:rsid w:val="00E07597"/>
    <w:rsid w:val="00E07DC1"/>
    <w:rsid w:val="00E11878"/>
    <w:rsid w:val="00E2180B"/>
    <w:rsid w:val="00E21900"/>
    <w:rsid w:val="00E21E2E"/>
    <w:rsid w:val="00E239AE"/>
    <w:rsid w:val="00E30D8D"/>
    <w:rsid w:val="00E310C2"/>
    <w:rsid w:val="00E31980"/>
    <w:rsid w:val="00E338A9"/>
    <w:rsid w:val="00E3520E"/>
    <w:rsid w:val="00E374C1"/>
    <w:rsid w:val="00E40F9C"/>
    <w:rsid w:val="00E44BD5"/>
    <w:rsid w:val="00E6428B"/>
    <w:rsid w:val="00E7035C"/>
    <w:rsid w:val="00E749AD"/>
    <w:rsid w:val="00E74DEC"/>
    <w:rsid w:val="00E80736"/>
    <w:rsid w:val="00E82A4C"/>
    <w:rsid w:val="00E92284"/>
    <w:rsid w:val="00E97C11"/>
    <w:rsid w:val="00EA3AFF"/>
    <w:rsid w:val="00EA4010"/>
    <w:rsid w:val="00EA77FF"/>
    <w:rsid w:val="00EB44E3"/>
    <w:rsid w:val="00EB4954"/>
    <w:rsid w:val="00ED0364"/>
    <w:rsid w:val="00EE1064"/>
    <w:rsid w:val="00EE5C77"/>
    <w:rsid w:val="00EF3197"/>
    <w:rsid w:val="00EF4521"/>
    <w:rsid w:val="00EF6837"/>
    <w:rsid w:val="00F00D84"/>
    <w:rsid w:val="00F01187"/>
    <w:rsid w:val="00F125C3"/>
    <w:rsid w:val="00F21D84"/>
    <w:rsid w:val="00F30973"/>
    <w:rsid w:val="00F337E1"/>
    <w:rsid w:val="00F40F9C"/>
    <w:rsid w:val="00F54040"/>
    <w:rsid w:val="00F57465"/>
    <w:rsid w:val="00F57EF9"/>
    <w:rsid w:val="00F61750"/>
    <w:rsid w:val="00F632B2"/>
    <w:rsid w:val="00F67DCD"/>
    <w:rsid w:val="00F70B6B"/>
    <w:rsid w:val="00F767EF"/>
    <w:rsid w:val="00F77981"/>
    <w:rsid w:val="00F8155A"/>
    <w:rsid w:val="00F82400"/>
    <w:rsid w:val="00F83176"/>
    <w:rsid w:val="00F95532"/>
    <w:rsid w:val="00FA1132"/>
    <w:rsid w:val="00FA1183"/>
    <w:rsid w:val="00FA2537"/>
    <w:rsid w:val="00FB1577"/>
    <w:rsid w:val="00FB4AA7"/>
    <w:rsid w:val="00FB4BCA"/>
    <w:rsid w:val="00FC6FA2"/>
    <w:rsid w:val="00FD309A"/>
    <w:rsid w:val="00FD3BE6"/>
    <w:rsid w:val="00FD516F"/>
    <w:rsid w:val="00FD61E1"/>
    <w:rsid w:val="00FE055D"/>
    <w:rsid w:val="00FE1715"/>
    <w:rsid w:val="00FE4708"/>
    <w:rsid w:val="00FF2496"/>
    <w:rsid w:val="00FF2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79FFB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diHaus" w:hAnsi="AdiHaus"/>
      <w:snapToGrid w:val="0"/>
      <w:sz w:val="24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rPr>
      <w:rFonts w:cs="Times New Roman"/>
    </w:rPr>
  </w:style>
  <w:style w:type="character" w:styleId="CommentReference">
    <w:name w:val="annotation reference"/>
    <w:rsid w:val="00F21D84"/>
    <w:rPr>
      <w:sz w:val="16"/>
      <w:szCs w:val="16"/>
    </w:rPr>
  </w:style>
  <w:style w:type="character" w:styleId="Hyperlink">
    <w:name w:val="Hyperlink"/>
    <w:rPr>
      <w:rFonts w:cs="Times New Roman"/>
      <w:color w:val="0000FF"/>
      <w:u w:val="single"/>
    </w:rPr>
  </w:style>
  <w:style w:type="paragraph" w:customStyle="1" w:styleId="Sprechblasentext">
    <w:name w:val="Sprechblasentext"/>
    <w:basedOn w:val="Normal"/>
    <w:semiHidden/>
    <w:rPr>
      <w:rFonts w:ascii="Times New Roman" w:hAnsi="Times New Roman"/>
      <w:sz w:val="16"/>
      <w:szCs w:val="16"/>
    </w:rPr>
  </w:style>
  <w:style w:type="paragraph" w:styleId="BodyText2">
    <w:name w:val="Body Text 2"/>
    <w:basedOn w:val="Normal"/>
    <w:pPr>
      <w:jc w:val="center"/>
    </w:pPr>
    <w:rPr>
      <w:rFonts w:ascii="Arial" w:hAnsi="Arial"/>
      <w:b/>
      <w:szCs w:val="20"/>
      <w:lang w:val="de-DE"/>
    </w:rPr>
  </w:style>
  <w:style w:type="character" w:customStyle="1" w:styleId="tw4winMark">
    <w:name w:val="tw4winMark"/>
    <w:rPr>
      <w:rFonts w:ascii="Courier New" w:hAnsi="Courier New"/>
      <w:vanish/>
      <w:color w:val="800080"/>
      <w:sz w:val="24"/>
      <w:vertAlign w:val="subscript"/>
    </w:rPr>
  </w:style>
  <w:style w:type="character" w:customStyle="1" w:styleId="tw4winError">
    <w:name w:val="tw4winError"/>
    <w:rPr>
      <w:rFonts w:ascii="Courier New" w:hAnsi="Courier New"/>
      <w:color w:val="00FF00"/>
      <w:sz w:val="40"/>
    </w:rPr>
  </w:style>
  <w:style w:type="character" w:customStyle="1" w:styleId="tw4winTerm">
    <w:name w:val="tw4winTerm"/>
    <w:rPr>
      <w:color w:val="0000FF"/>
    </w:rPr>
  </w:style>
  <w:style w:type="character" w:customStyle="1" w:styleId="tw4winPopup">
    <w:name w:val="tw4winPopup"/>
    <w:rPr>
      <w:rFonts w:ascii="Courier New" w:hAnsi="Courier New"/>
      <w:noProof/>
      <w:color w:val="008000"/>
    </w:rPr>
  </w:style>
  <w:style w:type="character" w:customStyle="1" w:styleId="tw4winJump">
    <w:name w:val="tw4winJump"/>
    <w:rPr>
      <w:rFonts w:ascii="Courier New" w:hAnsi="Courier New"/>
      <w:noProof/>
      <w:color w:val="008080"/>
    </w:rPr>
  </w:style>
  <w:style w:type="character" w:customStyle="1" w:styleId="tw4winExternal">
    <w:name w:val="tw4winExternal"/>
    <w:rPr>
      <w:rFonts w:ascii="Courier New" w:hAnsi="Courier New"/>
      <w:noProof/>
      <w:color w:val="808080"/>
    </w:rPr>
  </w:style>
  <w:style w:type="character" w:customStyle="1" w:styleId="tw4winInternal">
    <w:name w:val="tw4winInternal"/>
    <w:rPr>
      <w:rFonts w:ascii="Courier New" w:hAnsi="Courier New"/>
      <w:noProof/>
      <w:color w:val="FF0000"/>
    </w:rPr>
  </w:style>
  <w:style w:type="character" w:customStyle="1" w:styleId="DONOTTRANSLATE">
    <w:name w:val="DO_NOT_TRANSLATE"/>
    <w:rPr>
      <w:rFonts w:ascii="Courier New" w:hAnsi="Courier New"/>
      <w:noProof/>
      <w:color w:val="800000"/>
    </w:rPr>
  </w:style>
  <w:style w:type="paragraph" w:styleId="BodyText">
    <w:name w:val="Body Text"/>
    <w:basedOn w:val="Normal"/>
    <w:pPr>
      <w:suppressAutoHyphens/>
      <w:spacing w:after="120"/>
    </w:pPr>
  </w:style>
  <w:style w:type="paragraph" w:customStyle="1" w:styleId="H2">
    <w:name w:val="H2"/>
    <w:basedOn w:val="Normal"/>
    <w:next w:val="Normal"/>
    <w:pPr>
      <w:keepNext/>
      <w:spacing w:before="100" w:after="100"/>
      <w:outlineLvl w:val="2"/>
    </w:pPr>
    <w:rPr>
      <w:rFonts w:ascii="Times New Roman" w:hAnsi="Times New Roman"/>
      <w:b/>
      <w:bCs/>
      <w:snapToGrid/>
      <w:sz w:val="36"/>
      <w:szCs w:val="36"/>
      <w:lang w:val="de-DE"/>
    </w:rPr>
  </w:style>
  <w:style w:type="paragraph" w:customStyle="1" w:styleId="maintxt1">
    <w:name w:val="maintxt1"/>
    <w:basedOn w:val="Normal"/>
    <w:pPr>
      <w:spacing w:after="65" w:line="300" w:lineRule="atLeast"/>
    </w:pPr>
    <w:rPr>
      <w:rFonts w:ascii="Arial" w:hAnsi="Arial" w:cs="Arial"/>
      <w:snapToGrid/>
      <w:color w:val="000000"/>
      <w:sz w:val="18"/>
      <w:szCs w:val="18"/>
    </w:rPr>
  </w:style>
  <w:style w:type="paragraph" w:styleId="CommentText">
    <w:name w:val="annotation text"/>
    <w:basedOn w:val="Normal"/>
    <w:link w:val="CommentTextChar"/>
    <w:rsid w:val="00F21D84"/>
    <w:rPr>
      <w:sz w:val="20"/>
      <w:szCs w:val="20"/>
    </w:rPr>
  </w:style>
  <w:style w:type="character" w:customStyle="1" w:styleId="CommentTextChar">
    <w:name w:val="Comment Text Char"/>
    <w:link w:val="CommentText"/>
    <w:rsid w:val="00F21D84"/>
    <w:rPr>
      <w:rFonts w:ascii="AdiHaus" w:hAnsi="AdiHaus"/>
      <w:snapToGrid w:val="0"/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rsid w:val="00F21D84"/>
    <w:rPr>
      <w:b/>
      <w:bCs/>
    </w:rPr>
  </w:style>
  <w:style w:type="character" w:customStyle="1" w:styleId="CommentSubjectChar">
    <w:name w:val="Comment Subject Char"/>
    <w:link w:val="CommentSubject"/>
    <w:rsid w:val="00F21D84"/>
    <w:rPr>
      <w:rFonts w:ascii="AdiHaus" w:hAnsi="AdiHaus"/>
      <w:b/>
      <w:bCs/>
      <w:snapToGrid w:val="0"/>
      <w:lang w:val="en-US" w:eastAsia="zh-CN"/>
    </w:rPr>
  </w:style>
  <w:style w:type="paragraph" w:styleId="BalloonText">
    <w:name w:val="Balloon Text"/>
    <w:basedOn w:val="Normal"/>
    <w:link w:val="BalloonTextChar"/>
    <w:rsid w:val="00F21D84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F21D84"/>
    <w:rPr>
      <w:rFonts w:ascii="Tahoma" w:hAnsi="Tahoma" w:cs="Tahoma"/>
      <w:snapToGrid w:val="0"/>
      <w:sz w:val="16"/>
      <w:szCs w:val="16"/>
      <w:lang w:val="en-US" w:eastAsia="zh-CN"/>
    </w:rPr>
  </w:style>
  <w:style w:type="paragraph" w:styleId="PlainText">
    <w:name w:val="Plain Text"/>
    <w:basedOn w:val="Normal"/>
    <w:rsid w:val="008278E5"/>
    <w:rPr>
      <w:rFonts w:eastAsia="Times New Roman"/>
      <w:snapToGrid/>
      <w:sz w:val="20"/>
      <w:szCs w:val="20"/>
      <w:lang w:val="de-DE" w:eastAsia="de-DE"/>
    </w:rPr>
  </w:style>
  <w:style w:type="paragraph" w:styleId="NormalWeb">
    <w:name w:val="Normal (Web)"/>
    <w:basedOn w:val="Normal"/>
    <w:uiPriority w:val="99"/>
    <w:unhideWhenUsed/>
    <w:rsid w:val="003E2A05"/>
    <w:pPr>
      <w:spacing w:before="100" w:beforeAutospacing="1" w:after="100" w:afterAutospacing="1"/>
    </w:pPr>
    <w:rPr>
      <w:rFonts w:ascii="Times New Roman" w:eastAsia="Times New Roman" w:hAnsi="Times New Roman"/>
      <w:snapToGrid/>
      <w:lang w:eastAsia="en-US"/>
    </w:rPr>
  </w:style>
  <w:style w:type="paragraph" w:styleId="ListParagraph">
    <w:name w:val="List Paragraph"/>
    <w:basedOn w:val="Normal"/>
    <w:uiPriority w:val="34"/>
    <w:qFormat/>
    <w:rsid w:val="00F767EF"/>
    <w:pPr>
      <w:ind w:left="720"/>
    </w:pPr>
    <w:rPr>
      <w:rFonts w:ascii="Calibri" w:eastAsia="Calibri" w:hAnsi="Calibri" w:cs="Calibri"/>
      <w:snapToGrid/>
      <w:sz w:val="22"/>
      <w:szCs w:val="22"/>
      <w:lang w:val="en-GB" w:eastAsia="en-US"/>
    </w:rPr>
  </w:style>
  <w:style w:type="table" w:styleId="TableGrid">
    <w:name w:val="Table Grid"/>
    <w:basedOn w:val="TableNormal"/>
    <w:rsid w:val="00262F7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diHaus" w:hAnsi="AdiHaus"/>
      <w:snapToGrid w:val="0"/>
      <w:sz w:val="24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rPr>
      <w:rFonts w:cs="Times New Roman"/>
    </w:rPr>
  </w:style>
  <w:style w:type="character" w:styleId="CommentReference">
    <w:name w:val="annotation reference"/>
    <w:rsid w:val="00F21D84"/>
    <w:rPr>
      <w:sz w:val="16"/>
      <w:szCs w:val="16"/>
    </w:rPr>
  </w:style>
  <w:style w:type="character" w:styleId="Hyperlink">
    <w:name w:val="Hyperlink"/>
    <w:rPr>
      <w:rFonts w:cs="Times New Roman"/>
      <w:color w:val="0000FF"/>
      <w:u w:val="single"/>
    </w:rPr>
  </w:style>
  <w:style w:type="paragraph" w:customStyle="1" w:styleId="Sprechblasentext">
    <w:name w:val="Sprechblasentext"/>
    <w:basedOn w:val="Normal"/>
    <w:semiHidden/>
    <w:rPr>
      <w:rFonts w:ascii="Times New Roman" w:hAnsi="Times New Roman"/>
      <w:sz w:val="16"/>
      <w:szCs w:val="16"/>
    </w:rPr>
  </w:style>
  <w:style w:type="paragraph" w:styleId="BodyText2">
    <w:name w:val="Body Text 2"/>
    <w:basedOn w:val="Normal"/>
    <w:pPr>
      <w:jc w:val="center"/>
    </w:pPr>
    <w:rPr>
      <w:rFonts w:ascii="Arial" w:hAnsi="Arial"/>
      <w:b/>
      <w:szCs w:val="20"/>
      <w:lang w:val="de-DE"/>
    </w:rPr>
  </w:style>
  <w:style w:type="character" w:customStyle="1" w:styleId="tw4winMark">
    <w:name w:val="tw4winMark"/>
    <w:rPr>
      <w:rFonts w:ascii="Courier New" w:hAnsi="Courier New"/>
      <w:vanish/>
      <w:color w:val="800080"/>
      <w:sz w:val="24"/>
      <w:vertAlign w:val="subscript"/>
    </w:rPr>
  </w:style>
  <w:style w:type="character" w:customStyle="1" w:styleId="tw4winError">
    <w:name w:val="tw4winError"/>
    <w:rPr>
      <w:rFonts w:ascii="Courier New" w:hAnsi="Courier New"/>
      <w:color w:val="00FF00"/>
      <w:sz w:val="40"/>
    </w:rPr>
  </w:style>
  <w:style w:type="character" w:customStyle="1" w:styleId="tw4winTerm">
    <w:name w:val="tw4winTerm"/>
    <w:rPr>
      <w:color w:val="0000FF"/>
    </w:rPr>
  </w:style>
  <w:style w:type="character" w:customStyle="1" w:styleId="tw4winPopup">
    <w:name w:val="tw4winPopup"/>
    <w:rPr>
      <w:rFonts w:ascii="Courier New" w:hAnsi="Courier New"/>
      <w:noProof/>
      <w:color w:val="008000"/>
    </w:rPr>
  </w:style>
  <w:style w:type="character" w:customStyle="1" w:styleId="tw4winJump">
    <w:name w:val="tw4winJump"/>
    <w:rPr>
      <w:rFonts w:ascii="Courier New" w:hAnsi="Courier New"/>
      <w:noProof/>
      <w:color w:val="008080"/>
    </w:rPr>
  </w:style>
  <w:style w:type="character" w:customStyle="1" w:styleId="tw4winExternal">
    <w:name w:val="tw4winExternal"/>
    <w:rPr>
      <w:rFonts w:ascii="Courier New" w:hAnsi="Courier New"/>
      <w:noProof/>
      <w:color w:val="808080"/>
    </w:rPr>
  </w:style>
  <w:style w:type="character" w:customStyle="1" w:styleId="tw4winInternal">
    <w:name w:val="tw4winInternal"/>
    <w:rPr>
      <w:rFonts w:ascii="Courier New" w:hAnsi="Courier New"/>
      <w:noProof/>
      <w:color w:val="FF0000"/>
    </w:rPr>
  </w:style>
  <w:style w:type="character" w:customStyle="1" w:styleId="DONOTTRANSLATE">
    <w:name w:val="DO_NOT_TRANSLATE"/>
    <w:rPr>
      <w:rFonts w:ascii="Courier New" w:hAnsi="Courier New"/>
      <w:noProof/>
      <w:color w:val="800000"/>
    </w:rPr>
  </w:style>
  <w:style w:type="paragraph" w:styleId="BodyText">
    <w:name w:val="Body Text"/>
    <w:basedOn w:val="Normal"/>
    <w:pPr>
      <w:suppressAutoHyphens/>
      <w:spacing w:after="120"/>
    </w:pPr>
  </w:style>
  <w:style w:type="paragraph" w:customStyle="1" w:styleId="H2">
    <w:name w:val="H2"/>
    <w:basedOn w:val="Normal"/>
    <w:next w:val="Normal"/>
    <w:pPr>
      <w:keepNext/>
      <w:spacing w:before="100" w:after="100"/>
      <w:outlineLvl w:val="2"/>
    </w:pPr>
    <w:rPr>
      <w:rFonts w:ascii="Times New Roman" w:hAnsi="Times New Roman"/>
      <w:b/>
      <w:bCs/>
      <w:snapToGrid/>
      <w:sz w:val="36"/>
      <w:szCs w:val="36"/>
      <w:lang w:val="de-DE"/>
    </w:rPr>
  </w:style>
  <w:style w:type="paragraph" w:customStyle="1" w:styleId="maintxt1">
    <w:name w:val="maintxt1"/>
    <w:basedOn w:val="Normal"/>
    <w:pPr>
      <w:spacing w:after="65" w:line="300" w:lineRule="atLeast"/>
    </w:pPr>
    <w:rPr>
      <w:rFonts w:ascii="Arial" w:hAnsi="Arial" w:cs="Arial"/>
      <w:snapToGrid/>
      <w:color w:val="000000"/>
      <w:sz w:val="18"/>
      <w:szCs w:val="18"/>
    </w:rPr>
  </w:style>
  <w:style w:type="paragraph" w:styleId="CommentText">
    <w:name w:val="annotation text"/>
    <w:basedOn w:val="Normal"/>
    <w:link w:val="CommentTextChar"/>
    <w:rsid w:val="00F21D84"/>
    <w:rPr>
      <w:sz w:val="20"/>
      <w:szCs w:val="20"/>
    </w:rPr>
  </w:style>
  <w:style w:type="character" w:customStyle="1" w:styleId="CommentTextChar">
    <w:name w:val="Comment Text Char"/>
    <w:link w:val="CommentText"/>
    <w:rsid w:val="00F21D84"/>
    <w:rPr>
      <w:rFonts w:ascii="AdiHaus" w:hAnsi="AdiHaus"/>
      <w:snapToGrid w:val="0"/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rsid w:val="00F21D84"/>
    <w:rPr>
      <w:b/>
      <w:bCs/>
    </w:rPr>
  </w:style>
  <w:style w:type="character" w:customStyle="1" w:styleId="CommentSubjectChar">
    <w:name w:val="Comment Subject Char"/>
    <w:link w:val="CommentSubject"/>
    <w:rsid w:val="00F21D84"/>
    <w:rPr>
      <w:rFonts w:ascii="AdiHaus" w:hAnsi="AdiHaus"/>
      <w:b/>
      <w:bCs/>
      <w:snapToGrid w:val="0"/>
      <w:lang w:val="en-US" w:eastAsia="zh-CN"/>
    </w:rPr>
  </w:style>
  <w:style w:type="paragraph" w:styleId="BalloonText">
    <w:name w:val="Balloon Text"/>
    <w:basedOn w:val="Normal"/>
    <w:link w:val="BalloonTextChar"/>
    <w:rsid w:val="00F21D84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F21D84"/>
    <w:rPr>
      <w:rFonts w:ascii="Tahoma" w:hAnsi="Tahoma" w:cs="Tahoma"/>
      <w:snapToGrid w:val="0"/>
      <w:sz w:val="16"/>
      <w:szCs w:val="16"/>
      <w:lang w:val="en-US" w:eastAsia="zh-CN"/>
    </w:rPr>
  </w:style>
  <w:style w:type="paragraph" w:styleId="PlainText">
    <w:name w:val="Plain Text"/>
    <w:basedOn w:val="Normal"/>
    <w:rsid w:val="008278E5"/>
    <w:rPr>
      <w:rFonts w:eastAsia="Times New Roman"/>
      <w:snapToGrid/>
      <w:sz w:val="20"/>
      <w:szCs w:val="20"/>
      <w:lang w:val="de-DE" w:eastAsia="de-DE"/>
    </w:rPr>
  </w:style>
  <w:style w:type="paragraph" w:styleId="NormalWeb">
    <w:name w:val="Normal (Web)"/>
    <w:basedOn w:val="Normal"/>
    <w:uiPriority w:val="99"/>
    <w:unhideWhenUsed/>
    <w:rsid w:val="003E2A05"/>
    <w:pPr>
      <w:spacing w:before="100" w:beforeAutospacing="1" w:after="100" w:afterAutospacing="1"/>
    </w:pPr>
    <w:rPr>
      <w:rFonts w:ascii="Times New Roman" w:eastAsia="Times New Roman" w:hAnsi="Times New Roman"/>
      <w:snapToGrid/>
      <w:lang w:eastAsia="en-US"/>
    </w:rPr>
  </w:style>
  <w:style w:type="paragraph" w:styleId="ListParagraph">
    <w:name w:val="List Paragraph"/>
    <w:basedOn w:val="Normal"/>
    <w:uiPriority w:val="34"/>
    <w:qFormat/>
    <w:rsid w:val="00F767EF"/>
    <w:pPr>
      <w:ind w:left="720"/>
    </w:pPr>
    <w:rPr>
      <w:rFonts w:ascii="Calibri" w:eastAsia="Calibri" w:hAnsi="Calibri" w:cs="Calibri"/>
      <w:snapToGrid/>
      <w:sz w:val="22"/>
      <w:szCs w:val="22"/>
      <w:lang w:val="en-GB" w:eastAsia="en-US"/>
    </w:rPr>
  </w:style>
  <w:style w:type="table" w:styleId="TableGrid">
    <w:name w:val="Table Grid"/>
    <w:basedOn w:val="TableNormal"/>
    <w:rsid w:val="00262F7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24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news.adidas.com/GLOBAL/PERFORMANCE/FOOTBAL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mailto:alan.mcgarrie@adidas.com" TargetMode="Externa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robert.hughes@adida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APP_ADI\ci_templates\adidasBrand\adidasBrand%20logo%20A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6E200-8D0C-4BAD-B72E-1671E9D1A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adidasBrand logo A4</Template>
  <TotalTime>9</TotalTime>
  <Pages>4</Pages>
  <Words>578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adidas AG</vt:lpstr>
    </vt:vector>
  </TitlesOfParts>
  <Company>adidas AG</Company>
  <LinksUpToDate>false</LinksUpToDate>
  <CharactersWithSpaces>3870</CharactersWithSpaces>
  <SharedDoc>false</SharedDoc>
  <HLinks>
    <vt:vector size="18" baseType="variant">
      <vt:variant>
        <vt:i4>7405577</vt:i4>
      </vt:variant>
      <vt:variant>
        <vt:i4>6</vt:i4>
      </vt:variant>
      <vt:variant>
        <vt:i4>0</vt:i4>
      </vt:variant>
      <vt:variant>
        <vt:i4>5</vt:i4>
      </vt:variant>
      <vt:variant>
        <vt:lpwstr>mailto:alan.mcgarrie@adidas.com</vt:lpwstr>
      </vt:variant>
      <vt:variant>
        <vt:lpwstr/>
      </vt:variant>
      <vt:variant>
        <vt:i4>6815758</vt:i4>
      </vt:variant>
      <vt:variant>
        <vt:i4>3</vt:i4>
      </vt:variant>
      <vt:variant>
        <vt:i4>0</vt:i4>
      </vt:variant>
      <vt:variant>
        <vt:i4>5</vt:i4>
      </vt:variant>
      <vt:variant>
        <vt:lpwstr>mailto:robert.hughes@adidas.com</vt:lpwstr>
      </vt:variant>
      <vt:variant>
        <vt:lpwstr/>
      </vt:variant>
      <vt:variant>
        <vt:i4>7143542</vt:i4>
      </vt:variant>
      <vt:variant>
        <vt:i4>0</vt:i4>
      </vt:variant>
      <vt:variant>
        <vt:i4>0</vt:i4>
      </vt:variant>
      <vt:variant>
        <vt:i4>5</vt:i4>
      </vt:variant>
      <vt:variant>
        <vt:lpwstr>http://news.adidas.com/GLOBAL/PERFORMANCE/FOOTBALL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adidas AG</dc:title>
  <dc:creator>adidas AG</dc:creator>
  <cp:lastModifiedBy>Slade, David</cp:lastModifiedBy>
  <cp:revision>21</cp:revision>
  <cp:lastPrinted>2014-03-25T10:36:00Z</cp:lastPrinted>
  <dcterms:created xsi:type="dcterms:W3CDTF">2014-06-04T14:36:00Z</dcterms:created>
  <dcterms:modified xsi:type="dcterms:W3CDTF">2014-06-04T15:22:00Z</dcterms:modified>
</cp:coreProperties>
</file>