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DD" w:rsidRPr="00B2418F" w:rsidRDefault="00D617DD" w:rsidP="00424445">
      <w:pPr>
        <w:spacing w:after="0" w:line="240" w:lineRule="auto"/>
        <w:rPr>
          <w:rFonts w:ascii="AdiHaus" w:eastAsia="SimSun" w:hAnsi="AdiHaus" w:cstheme="minorHAnsi"/>
          <w:b/>
          <w:lang w:eastAsia="zh-CN"/>
        </w:rPr>
      </w:pPr>
    </w:p>
    <w:p w:rsidR="002F127C" w:rsidRPr="00B2418F" w:rsidRDefault="002F127C" w:rsidP="006E0749">
      <w:pPr>
        <w:spacing w:after="0" w:line="240" w:lineRule="auto"/>
        <w:jc w:val="center"/>
        <w:rPr>
          <w:rFonts w:ascii="AdiHaus" w:eastAsia="SimSun" w:hAnsi="AdiHaus" w:cstheme="minorHAnsi"/>
          <w:b/>
          <w:sz w:val="24"/>
          <w:szCs w:val="24"/>
          <w:lang w:eastAsia="zh-CN"/>
        </w:rPr>
      </w:pPr>
    </w:p>
    <w:p w:rsidR="002F127C" w:rsidRPr="0051083C" w:rsidRDefault="00E54FBA" w:rsidP="006E0749">
      <w:pPr>
        <w:spacing w:after="0" w:line="240" w:lineRule="auto"/>
        <w:jc w:val="center"/>
        <w:rPr>
          <w:rFonts w:ascii="AdiHaus" w:eastAsia="SimSun" w:hAnsi="AdiHaus" w:cstheme="minorHAnsi"/>
          <w:b/>
          <w:sz w:val="40"/>
          <w:szCs w:val="40"/>
          <w:lang w:eastAsia="zh-CN"/>
        </w:rPr>
      </w:pPr>
      <w:r>
        <w:rPr>
          <w:rFonts w:ascii="AdiHaus" w:eastAsia="SimSun" w:hAnsi="AdiHaus" w:cstheme="minorHAnsi"/>
          <w:b/>
          <w:sz w:val="40"/>
          <w:szCs w:val="40"/>
          <w:lang w:eastAsia="zh-CN"/>
        </w:rPr>
        <w:t>Winning Stripes</w:t>
      </w:r>
    </w:p>
    <w:p w:rsidR="00D617DD" w:rsidRPr="0051083C" w:rsidRDefault="00D617DD" w:rsidP="006E0749">
      <w:pPr>
        <w:pStyle w:val="NoSpacing"/>
        <w:rPr>
          <w:rFonts w:cstheme="minorHAnsi"/>
          <w:color w:val="000000" w:themeColor="text1"/>
          <w:lang w:val="en-GB"/>
        </w:rPr>
      </w:pPr>
    </w:p>
    <w:p w:rsidR="00F966F4" w:rsidRPr="007B5994" w:rsidRDefault="00424445" w:rsidP="00424445">
      <w:pPr>
        <w:spacing w:after="0" w:line="240" w:lineRule="auto"/>
        <w:jc w:val="center"/>
        <w:rPr>
          <w:rFonts w:ascii="AdiHaus" w:eastAsia="SimSun" w:hAnsi="AdiHaus" w:cstheme="minorHAnsi"/>
          <w:b/>
          <w:sz w:val="32"/>
          <w:szCs w:val="32"/>
          <w:lang w:eastAsia="zh-CN"/>
        </w:rPr>
      </w:pPr>
      <w:proofErr w:type="gramStart"/>
      <w:r w:rsidRPr="007B5994">
        <w:rPr>
          <w:rFonts w:ascii="AdiHaus" w:eastAsia="SimSun" w:hAnsi="AdiHaus" w:cstheme="minorHAnsi"/>
          <w:b/>
          <w:sz w:val="32"/>
          <w:szCs w:val="32"/>
          <w:lang w:eastAsia="zh-CN"/>
        </w:rPr>
        <w:t>adidas</w:t>
      </w:r>
      <w:proofErr w:type="gramEnd"/>
      <w:r w:rsidRPr="007B5994">
        <w:rPr>
          <w:rFonts w:ascii="AdiHaus" w:eastAsia="SimSun" w:hAnsi="AdiHaus" w:cstheme="minorHAnsi"/>
          <w:b/>
          <w:sz w:val="32"/>
          <w:szCs w:val="32"/>
          <w:lang w:eastAsia="zh-CN"/>
        </w:rPr>
        <w:t xml:space="preserve"> unveil new Bayern Munich</w:t>
      </w:r>
      <w:r w:rsidR="00F966F4" w:rsidRPr="007B5994">
        <w:rPr>
          <w:rFonts w:ascii="AdiHaus" w:eastAsia="SimSun" w:hAnsi="AdiHaus" w:cstheme="minorHAnsi"/>
          <w:b/>
          <w:sz w:val="32"/>
          <w:szCs w:val="32"/>
          <w:lang w:eastAsia="zh-CN"/>
        </w:rPr>
        <w:t xml:space="preserve"> 2014/2015 home-k</w:t>
      </w:r>
      <w:r w:rsidRPr="007B5994">
        <w:rPr>
          <w:rFonts w:ascii="AdiHaus" w:eastAsia="SimSun" w:hAnsi="AdiHaus" w:cstheme="minorHAnsi"/>
          <w:b/>
          <w:sz w:val="32"/>
          <w:szCs w:val="32"/>
          <w:lang w:eastAsia="zh-CN"/>
        </w:rPr>
        <w:t>it</w:t>
      </w:r>
    </w:p>
    <w:p w:rsidR="00424445" w:rsidRDefault="00424445" w:rsidP="00424445">
      <w:pPr>
        <w:spacing w:after="0" w:line="240" w:lineRule="auto"/>
        <w:jc w:val="center"/>
        <w:rPr>
          <w:rFonts w:ascii="AdiHaus" w:eastAsia="SimSun" w:hAnsi="AdiHaus" w:cstheme="minorHAnsi"/>
          <w:b/>
          <w:sz w:val="24"/>
          <w:szCs w:val="24"/>
          <w:lang w:eastAsia="zh-CN"/>
        </w:rPr>
      </w:pPr>
      <w:r w:rsidRPr="0051083C">
        <w:rPr>
          <w:rFonts w:ascii="AdiHaus" w:eastAsia="SimSun" w:hAnsi="AdiHaus" w:cstheme="minorHAnsi"/>
          <w:b/>
          <w:sz w:val="24"/>
          <w:szCs w:val="24"/>
          <w:lang w:eastAsia="zh-CN"/>
        </w:rPr>
        <w:t xml:space="preserve">  </w:t>
      </w:r>
    </w:p>
    <w:p w:rsidR="00F966F4" w:rsidRPr="0051083C" w:rsidRDefault="00566201" w:rsidP="00236E1B">
      <w:pPr>
        <w:spacing w:after="0" w:line="240" w:lineRule="auto"/>
        <w:jc w:val="center"/>
        <w:rPr>
          <w:rFonts w:ascii="AdiHaus" w:eastAsia="SimSun" w:hAnsi="AdiHaus" w:cstheme="minorHAnsi"/>
          <w:b/>
          <w:sz w:val="24"/>
          <w:szCs w:val="24"/>
          <w:lang w:eastAsia="zh-CN"/>
        </w:rPr>
      </w:pPr>
      <w:r>
        <w:rPr>
          <w:noProof/>
          <w:lang w:val="en-US"/>
        </w:rPr>
        <w:drawing>
          <wp:inline distT="0" distB="0" distL="0" distR="0">
            <wp:extent cx="4543425" cy="3212358"/>
            <wp:effectExtent l="0" t="0" r="0" b="7620"/>
            <wp:docPr id="3" name="Picture 3" descr="C:\Users\olivepal\AppData\Local\Microsoft\Windows\Temporary Internet Files\Content.Word\FC Bayern Mu¦ênchen home on tu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AppData\Local\Microsoft\Windows\Temporary Internet Files\Content.Word\FC Bayern Mu¦ênchen home on tur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00" cy="321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49" w:rsidRPr="0051083C" w:rsidRDefault="006E0749" w:rsidP="006E0749">
      <w:pPr>
        <w:pStyle w:val="NoSpacing"/>
        <w:jc w:val="center"/>
        <w:rPr>
          <w:rFonts w:cstheme="minorHAnsi"/>
          <w:b/>
          <w:color w:val="000000" w:themeColor="text1"/>
          <w:lang w:val="en-GB"/>
        </w:rPr>
      </w:pPr>
      <w:r w:rsidRPr="0051083C">
        <w:rPr>
          <w:rFonts w:cstheme="minorHAnsi"/>
          <w:b/>
          <w:color w:val="000000" w:themeColor="text1"/>
          <w:lang w:val="en-GB"/>
        </w:rPr>
        <w:t xml:space="preserve">  </w:t>
      </w:r>
    </w:p>
    <w:p w:rsidR="006E0749" w:rsidRPr="0051083C" w:rsidRDefault="006E0749" w:rsidP="006E0749">
      <w:pPr>
        <w:pStyle w:val="NoSpacing"/>
        <w:jc w:val="center"/>
        <w:rPr>
          <w:rFonts w:ascii="AdiHaus" w:hAnsi="AdiHaus" w:cstheme="minorHAnsi"/>
          <w:b/>
          <w:color w:val="000000" w:themeColor="text1"/>
          <w:lang w:val="en-GB"/>
        </w:rPr>
      </w:pPr>
    </w:p>
    <w:p w:rsidR="009C5890" w:rsidRPr="0051083C" w:rsidRDefault="00550B76" w:rsidP="006B1BBF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  <w:r>
        <w:rPr>
          <w:rFonts w:ascii="AdiHaus" w:eastAsiaTheme="minorHAnsi" w:hAnsi="AdiHaus" w:cstheme="minorHAnsi"/>
          <w:b/>
          <w:bCs/>
          <w:sz w:val="24"/>
          <w:szCs w:val="24"/>
        </w:rPr>
        <w:t>Munich, Friday, May 9</w:t>
      </w:r>
      <w:r w:rsidR="007B5994" w:rsidRPr="007B5994">
        <w:rPr>
          <w:rFonts w:ascii="AdiHaus" w:eastAsiaTheme="minorHAnsi" w:hAnsi="AdiHaus" w:cstheme="minorHAnsi"/>
          <w:b/>
          <w:bCs/>
          <w:sz w:val="24"/>
          <w:szCs w:val="24"/>
          <w:vertAlign w:val="superscript"/>
        </w:rPr>
        <w:t>th</w:t>
      </w:r>
      <w:r w:rsidR="00931683" w:rsidRPr="0051083C">
        <w:rPr>
          <w:rFonts w:ascii="AdiHaus" w:eastAsiaTheme="minorHAnsi" w:hAnsi="AdiHaus" w:cstheme="minorHAnsi"/>
          <w:b/>
          <w:bCs/>
          <w:sz w:val="24"/>
          <w:szCs w:val="24"/>
        </w:rPr>
        <w:t xml:space="preserve">, </w:t>
      </w:r>
      <w:r w:rsidR="00980507" w:rsidRPr="0051083C">
        <w:rPr>
          <w:rFonts w:ascii="AdiHaus" w:eastAsiaTheme="minorHAnsi" w:hAnsi="AdiHaus" w:cstheme="minorHAnsi"/>
          <w:b/>
          <w:bCs/>
          <w:sz w:val="24"/>
          <w:szCs w:val="24"/>
        </w:rPr>
        <w:t>2014</w:t>
      </w:r>
      <w:r w:rsidR="00931683" w:rsidRPr="0051083C">
        <w:rPr>
          <w:rFonts w:ascii="AdiHaus" w:eastAsiaTheme="minorHAnsi" w:hAnsi="AdiHaus" w:cstheme="minorHAnsi"/>
          <w:b/>
          <w:bCs/>
          <w:sz w:val="24"/>
          <w:szCs w:val="24"/>
        </w:rPr>
        <w:t xml:space="preserve"> </w:t>
      </w:r>
      <w:r w:rsidR="00D617DD" w:rsidRPr="0051083C">
        <w:rPr>
          <w:rFonts w:ascii="AdiHaus" w:eastAsiaTheme="minorHAnsi" w:hAnsi="AdiHaus" w:cstheme="minorHAnsi"/>
          <w:bCs/>
          <w:sz w:val="24"/>
          <w:szCs w:val="24"/>
        </w:rPr>
        <w:t>–</w:t>
      </w:r>
      <w:r w:rsidR="0087511F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 </w:t>
      </w:r>
      <w:r w:rsidR="00F560F9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adidas and Bayern Munich are proud to unveil the </w:t>
      </w:r>
      <w:r w:rsidR="00D74006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new </w:t>
      </w:r>
      <w:r w:rsidR="00F560F9" w:rsidRPr="0051083C">
        <w:rPr>
          <w:rFonts w:ascii="AdiHaus" w:eastAsiaTheme="minorHAnsi" w:hAnsi="AdiHaus" w:cstheme="minorHAnsi"/>
          <w:bCs/>
          <w:sz w:val="24"/>
          <w:szCs w:val="24"/>
        </w:rPr>
        <w:t>official home-j</w:t>
      </w:r>
      <w:r w:rsidR="00D74006" w:rsidRPr="0051083C">
        <w:rPr>
          <w:rFonts w:ascii="AdiHaus" w:eastAsiaTheme="minorHAnsi" w:hAnsi="AdiHaus" w:cstheme="minorHAnsi"/>
          <w:bCs/>
          <w:sz w:val="24"/>
          <w:szCs w:val="24"/>
        </w:rPr>
        <w:t>ersey for the 2014/2015 season</w:t>
      </w:r>
      <w:r w:rsidR="006B1BBF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 which will highlight the 3 colours of the club crest in an iconic design.</w:t>
      </w:r>
    </w:p>
    <w:p w:rsidR="009C5890" w:rsidRPr="0051083C" w:rsidRDefault="009C5890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</w:p>
    <w:p w:rsidR="00566201" w:rsidRDefault="009C5890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  <w:r w:rsidRPr="0051083C">
        <w:rPr>
          <w:rFonts w:ascii="AdiHaus" w:eastAsiaTheme="minorHAnsi" w:hAnsi="AdiHaus" w:cstheme="minorHAnsi"/>
          <w:bCs/>
          <w:sz w:val="24"/>
          <w:szCs w:val="24"/>
        </w:rPr>
        <w:t>For Bayern Munich the last seasons have been about one thing only: winning.</w:t>
      </w:r>
      <w:r w:rsidR="00225E91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 Domestically and at international level, Bayern has been collecting silverware in </w:t>
      </w:r>
      <w:r w:rsidR="00583C4F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a </w:t>
      </w:r>
      <w:r w:rsidR="00225E91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dominant fashion. </w:t>
      </w:r>
    </w:p>
    <w:p w:rsidR="00566201" w:rsidRDefault="00566201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</w:p>
    <w:p w:rsidR="0052433A" w:rsidRPr="0051083C" w:rsidRDefault="00225E91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  <w:r w:rsidRPr="0051083C">
        <w:rPr>
          <w:rFonts w:ascii="AdiHaus" w:eastAsiaTheme="minorHAnsi" w:hAnsi="AdiHaus" w:cstheme="minorHAnsi"/>
          <w:bCs/>
          <w:sz w:val="24"/>
          <w:szCs w:val="24"/>
        </w:rPr>
        <w:t>Throughout these victories</w:t>
      </w:r>
      <w:r w:rsidR="0052433A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 the club´s iconic colo</w:t>
      </w:r>
      <w:r w:rsidR="00F966F4">
        <w:rPr>
          <w:rFonts w:ascii="AdiHaus" w:eastAsiaTheme="minorHAnsi" w:hAnsi="AdiHaus" w:cstheme="minorHAnsi"/>
          <w:bCs/>
          <w:sz w:val="24"/>
          <w:szCs w:val="24"/>
        </w:rPr>
        <w:t>u</w:t>
      </w:r>
      <w:r w:rsidR="0052433A" w:rsidRPr="0051083C">
        <w:rPr>
          <w:rFonts w:ascii="AdiHaus" w:eastAsiaTheme="minorHAnsi" w:hAnsi="AdiHaus" w:cstheme="minorHAnsi"/>
          <w:bCs/>
          <w:sz w:val="24"/>
          <w:szCs w:val="24"/>
        </w:rPr>
        <w:t>rs, red, white and blue, have remained the same.</w:t>
      </w:r>
      <w:r w:rsidR="007C71D2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 This is the blend that opponents fear when playing the team that has beaten record after record.</w:t>
      </w:r>
    </w:p>
    <w:p w:rsidR="0052433A" w:rsidRPr="0051083C" w:rsidRDefault="0052433A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</w:p>
    <w:p w:rsidR="00236E1B" w:rsidRDefault="00236E1B" w:rsidP="00236E1B">
      <w:pPr>
        <w:autoSpaceDE w:val="0"/>
        <w:autoSpaceDN w:val="0"/>
        <w:adjustRightInd w:val="0"/>
        <w:spacing w:line="360" w:lineRule="auto"/>
        <w:rPr>
          <w:rFonts w:ascii="AdiHaus" w:hAnsi="AdiHaus" w:cstheme="minorHAnsi"/>
          <w:bCs/>
          <w:sz w:val="24"/>
          <w:szCs w:val="24"/>
        </w:rPr>
      </w:pPr>
    </w:p>
    <w:p w:rsidR="00491FCD" w:rsidRPr="0051083C" w:rsidRDefault="007C71D2" w:rsidP="00236E1B">
      <w:pPr>
        <w:autoSpaceDE w:val="0"/>
        <w:autoSpaceDN w:val="0"/>
        <w:adjustRightInd w:val="0"/>
        <w:spacing w:line="360" w:lineRule="auto"/>
        <w:rPr>
          <w:rFonts w:ascii="AdiHaus" w:hAnsi="AdiHaus" w:cstheme="minorHAnsi"/>
          <w:bCs/>
          <w:sz w:val="24"/>
          <w:szCs w:val="24"/>
        </w:rPr>
      </w:pPr>
      <w:r w:rsidRPr="0051083C">
        <w:rPr>
          <w:rFonts w:ascii="AdiHaus" w:hAnsi="AdiHaus" w:cstheme="minorHAnsi"/>
          <w:bCs/>
          <w:sz w:val="24"/>
          <w:szCs w:val="24"/>
        </w:rPr>
        <w:t>In</w:t>
      </w:r>
      <w:r w:rsidR="0052433A" w:rsidRPr="0051083C">
        <w:rPr>
          <w:rFonts w:ascii="AdiHaus" w:hAnsi="AdiHaus" w:cstheme="minorHAnsi"/>
          <w:bCs/>
          <w:sz w:val="24"/>
          <w:szCs w:val="24"/>
        </w:rPr>
        <w:t xml:space="preserve"> the 2014/2015 season, adidas will stay tr</w:t>
      </w:r>
      <w:r w:rsidRPr="0051083C">
        <w:rPr>
          <w:rFonts w:ascii="AdiHaus" w:hAnsi="AdiHaus" w:cstheme="minorHAnsi"/>
          <w:bCs/>
          <w:sz w:val="24"/>
          <w:szCs w:val="24"/>
        </w:rPr>
        <w:t>ue to this winning combination</w:t>
      </w:r>
      <w:r w:rsidR="0052433A" w:rsidRPr="0051083C">
        <w:rPr>
          <w:rFonts w:ascii="AdiHaus" w:hAnsi="AdiHaus" w:cstheme="minorHAnsi"/>
          <w:bCs/>
          <w:sz w:val="24"/>
          <w:szCs w:val="24"/>
        </w:rPr>
        <w:t xml:space="preserve">. The new </w:t>
      </w:r>
      <w:r w:rsidRPr="0051083C">
        <w:rPr>
          <w:rFonts w:ascii="AdiHaus" w:hAnsi="AdiHaus" w:cstheme="minorHAnsi"/>
          <w:bCs/>
          <w:sz w:val="24"/>
          <w:szCs w:val="24"/>
        </w:rPr>
        <w:t>home-kit will highlight</w:t>
      </w:r>
      <w:r w:rsidR="0052433A" w:rsidRPr="0051083C">
        <w:rPr>
          <w:rFonts w:ascii="AdiHaus" w:hAnsi="AdiHaus" w:cstheme="minorHAnsi"/>
          <w:bCs/>
          <w:sz w:val="24"/>
          <w:szCs w:val="24"/>
        </w:rPr>
        <w:t xml:space="preserve"> the 3 colours of the club crest in an iconic design</w:t>
      </w:r>
      <w:r w:rsidR="00485A11" w:rsidRPr="0051083C">
        <w:rPr>
          <w:rFonts w:ascii="AdiHaus" w:hAnsi="AdiHaus" w:cstheme="minorHAnsi"/>
          <w:bCs/>
          <w:sz w:val="24"/>
          <w:szCs w:val="24"/>
        </w:rPr>
        <w:t xml:space="preserve"> </w:t>
      </w:r>
      <w:r w:rsidR="0052321E" w:rsidRPr="0051083C">
        <w:rPr>
          <w:rFonts w:ascii="AdiHaus" w:hAnsi="AdiHaus" w:cstheme="minorHAnsi"/>
          <w:bCs/>
          <w:sz w:val="24"/>
          <w:szCs w:val="24"/>
        </w:rPr>
        <w:t>which will boast a</w:t>
      </w:r>
      <w:r w:rsidR="00485A11" w:rsidRPr="0051083C">
        <w:rPr>
          <w:rFonts w:ascii="AdiHaus" w:hAnsi="AdiHaus" w:cstheme="minorHAnsi"/>
          <w:bCs/>
          <w:sz w:val="24"/>
          <w:szCs w:val="24"/>
        </w:rPr>
        <w:t xml:space="preserve"> </w:t>
      </w:r>
      <w:r w:rsidR="0052321E" w:rsidRPr="0051083C">
        <w:rPr>
          <w:rFonts w:ascii="AdiHaus" w:hAnsi="AdiHaus" w:cstheme="minorHAnsi"/>
          <w:bCs/>
          <w:sz w:val="24"/>
          <w:szCs w:val="24"/>
        </w:rPr>
        <w:t xml:space="preserve">striking </w:t>
      </w:r>
      <w:r w:rsidR="00F966F4">
        <w:rPr>
          <w:rFonts w:ascii="AdiHaus" w:hAnsi="AdiHaus" w:cstheme="minorHAnsi"/>
          <w:bCs/>
          <w:sz w:val="24"/>
          <w:szCs w:val="24"/>
        </w:rPr>
        <w:t xml:space="preserve">striped </w:t>
      </w:r>
      <w:r w:rsidR="00485A11" w:rsidRPr="0051083C">
        <w:rPr>
          <w:rFonts w:ascii="AdiHaus" w:hAnsi="AdiHaus" w:cstheme="minorHAnsi"/>
          <w:bCs/>
          <w:sz w:val="24"/>
          <w:szCs w:val="24"/>
        </w:rPr>
        <w:t xml:space="preserve">front panel fabric which will sport 2 colours – red and blue. </w:t>
      </w:r>
    </w:p>
    <w:p w:rsidR="00991476" w:rsidRPr="0051083C" w:rsidRDefault="00485A11" w:rsidP="00491FCD">
      <w:pPr>
        <w:autoSpaceDE w:val="0"/>
        <w:autoSpaceDN w:val="0"/>
        <w:adjustRightInd w:val="0"/>
        <w:spacing w:line="360" w:lineRule="auto"/>
        <w:jc w:val="both"/>
        <w:rPr>
          <w:rFonts w:ascii="AdiHaus" w:hAnsi="AdiHaus" w:cstheme="minorHAnsi"/>
          <w:bCs/>
          <w:sz w:val="24"/>
          <w:szCs w:val="24"/>
        </w:rPr>
      </w:pPr>
      <w:r w:rsidRPr="0051083C">
        <w:rPr>
          <w:rFonts w:ascii="AdiHaus" w:hAnsi="AdiHaus" w:cstheme="minorHAnsi"/>
          <w:bCs/>
          <w:sz w:val="24"/>
          <w:szCs w:val="24"/>
        </w:rPr>
        <w:t xml:space="preserve">The back neck of the jersey will </w:t>
      </w:r>
      <w:r w:rsidR="00236E1B">
        <w:rPr>
          <w:rFonts w:ascii="AdiHaus" w:hAnsi="AdiHaus" w:cstheme="minorHAnsi"/>
          <w:bCs/>
          <w:sz w:val="24"/>
          <w:szCs w:val="24"/>
        </w:rPr>
        <w:t>feature</w:t>
      </w:r>
      <w:r w:rsidRPr="0051083C">
        <w:rPr>
          <w:rFonts w:ascii="AdiHaus" w:hAnsi="AdiHaus" w:cstheme="minorHAnsi"/>
          <w:bCs/>
          <w:sz w:val="24"/>
          <w:szCs w:val="24"/>
        </w:rPr>
        <w:t xml:space="preserve"> the now famous ´Mia san </w:t>
      </w:r>
      <w:r w:rsidR="0052321E" w:rsidRPr="0051083C">
        <w:rPr>
          <w:rFonts w:ascii="AdiHaus" w:hAnsi="AdiHaus" w:cstheme="minorHAnsi"/>
          <w:bCs/>
          <w:sz w:val="24"/>
          <w:szCs w:val="24"/>
        </w:rPr>
        <w:t>Mia´</w:t>
      </w:r>
      <w:r w:rsidR="00491FCD" w:rsidRPr="0051083C">
        <w:rPr>
          <w:rFonts w:ascii="AdiHaus" w:hAnsi="AdiHaus" w:cstheme="minorHAnsi"/>
          <w:bCs/>
          <w:sz w:val="24"/>
          <w:szCs w:val="24"/>
        </w:rPr>
        <w:t xml:space="preserve"> </w:t>
      </w:r>
      <w:r w:rsidR="00991476" w:rsidRPr="0051083C">
        <w:rPr>
          <w:rFonts w:ascii="AdiHaus" w:hAnsi="AdiHaus" w:cstheme="minorHAnsi"/>
          <w:bCs/>
          <w:sz w:val="24"/>
          <w:szCs w:val="24"/>
        </w:rPr>
        <w:t>wording</w:t>
      </w:r>
      <w:r w:rsidR="00491FCD" w:rsidRPr="0051083C">
        <w:rPr>
          <w:rFonts w:ascii="AdiHaus" w:hAnsi="AdiHaus" w:cstheme="minorHAnsi"/>
          <w:bCs/>
          <w:sz w:val="24"/>
          <w:szCs w:val="24"/>
        </w:rPr>
        <w:t xml:space="preserve"> </w:t>
      </w:r>
      <w:r w:rsidRPr="0051083C">
        <w:rPr>
          <w:rFonts w:ascii="AdiHaus" w:hAnsi="AdiHaus" w:cstheme="minorHAnsi"/>
          <w:bCs/>
          <w:sz w:val="24"/>
          <w:szCs w:val="24"/>
        </w:rPr>
        <w:t xml:space="preserve">– the German motto that all Bayern fans proudly know by heart and which means ´We are who </w:t>
      </w:r>
      <w:proofErr w:type="gramStart"/>
      <w:r w:rsidRPr="0051083C">
        <w:rPr>
          <w:rFonts w:ascii="AdiHaus" w:hAnsi="AdiHaus" w:cstheme="minorHAnsi"/>
          <w:bCs/>
          <w:sz w:val="24"/>
          <w:szCs w:val="24"/>
        </w:rPr>
        <w:t>we</w:t>
      </w:r>
      <w:proofErr w:type="gramEnd"/>
      <w:r w:rsidRPr="0051083C">
        <w:rPr>
          <w:rFonts w:ascii="AdiHaus" w:hAnsi="AdiHaus" w:cstheme="minorHAnsi"/>
          <w:bCs/>
          <w:sz w:val="24"/>
          <w:szCs w:val="24"/>
        </w:rPr>
        <w:t xml:space="preserve"> a</w:t>
      </w:r>
      <w:r w:rsidR="00991476" w:rsidRPr="0051083C">
        <w:rPr>
          <w:rFonts w:ascii="AdiHaus" w:hAnsi="AdiHaus" w:cstheme="minorHAnsi"/>
          <w:bCs/>
          <w:sz w:val="24"/>
          <w:szCs w:val="24"/>
        </w:rPr>
        <w:t>re´ in English.</w:t>
      </w:r>
    </w:p>
    <w:p w:rsidR="00156A80" w:rsidRDefault="00267734" w:rsidP="008755C4">
      <w:pPr>
        <w:autoSpaceDE w:val="0"/>
        <w:autoSpaceDN w:val="0"/>
        <w:adjustRightInd w:val="0"/>
        <w:spacing w:line="360" w:lineRule="auto"/>
        <w:jc w:val="both"/>
        <w:rPr>
          <w:rFonts w:ascii="AdiHaus" w:hAnsi="AdiHaus" w:cstheme="minorHAnsi"/>
          <w:bCs/>
          <w:sz w:val="24"/>
          <w:szCs w:val="24"/>
        </w:rPr>
      </w:pPr>
      <w:r>
        <w:rPr>
          <w:rFonts w:ascii="AdiHaus" w:hAnsi="AdiHaus" w:cstheme="minorHAnsi"/>
          <w:bCs/>
          <w:sz w:val="24"/>
          <w:szCs w:val="24"/>
        </w:rPr>
        <w:t xml:space="preserve">David </w:t>
      </w:r>
      <w:proofErr w:type="spellStart"/>
      <w:r>
        <w:rPr>
          <w:rFonts w:ascii="AdiHaus" w:hAnsi="AdiHaus" w:cstheme="minorHAnsi"/>
          <w:bCs/>
          <w:sz w:val="24"/>
          <w:szCs w:val="24"/>
        </w:rPr>
        <w:t>Alaba</w:t>
      </w:r>
      <w:proofErr w:type="spellEnd"/>
      <w:r>
        <w:rPr>
          <w:rFonts w:ascii="AdiHaus" w:hAnsi="AdiHaus" w:cstheme="minorHAnsi"/>
          <w:bCs/>
          <w:sz w:val="24"/>
          <w:szCs w:val="24"/>
        </w:rPr>
        <w:t>, the club´s star</w:t>
      </w:r>
      <w:r w:rsidR="00156A80">
        <w:rPr>
          <w:rFonts w:ascii="AdiHaus" w:hAnsi="AdiHaus" w:cstheme="minorHAnsi"/>
          <w:bCs/>
          <w:sz w:val="24"/>
          <w:szCs w:val="24"/>
        </w:rPr>
        <w:t xml:space="preserve"> left-back</w:t>
      </w:r>
      <w:r>
        <w:rPr>
          <w:rFonts w:ascii="AdiHaus" w:hAnsi="AdiHaus" w:cstheme="minorHAnsi"/>
          <w:bCs/>
          <w:sz w:val="24"/>
          <w:szCs w:val="24"/>
        </w:rPr>
        <w:t>´,</w:t>
      </w:r>
      <w:r w:rsidR="00156A80">
        <w:rPr>
          <w:rFonts w:ascii="AdiHaus" w:hAnsi="AdiHaus" w:cstheme="minorHAnsi"/>
          <w:bCs/>
          <w:sz w:val="24"/>
          <w:szCs w:val="24"/>
        </w:rPr>
        <w:t xml:space="preserve"> praised the new kit: </w:t>
      </w:r>
      <w:r w:rsidR="00156A80" w:rsidRPr="00156A80">
        <w:rPr>
          <w:rFonts w:ascii="AdiHaus" w:hAnsi="AdiHaus" w:cstheme="minorHAnsi"/>
          <w:bCs/>
          <w:sz w:val="24"/>
          <w:szCs w:val="24"/>
        </w:rPr>
        <w:t>"Red, Blue and White - these colo</w:t>
      </w:r>
      <w:r w:rsidR="00156A80">
        <w:rPr>
          <w:rFonts w:ascii="AdiHaus" w:hAnsi="AdiHaus" w:cstheme="minorHAnsi"/>
          <w:bCs/>
          <w:sz w:val="24"/>
          <w:szCs w:val="24"/>
        </w:rPr>
        <w:t>u</w:t>
      </w:r>
      <w:r w:rsidR="00156A80" w:rsidRPr="00156A80">
        <w:rPr>
          <w:rFonts w:ascii="AdiHaus" w:hAnsi="AdiHaus" w:cstheme="minorHAnsi"/>
          <w:bCs/>
          <w:sz w:val="24"/>
          <w:szCs w:val="24"/>
        </w:rPr>
        <w:t xml:space="preserve">rs belong to Bayern Munich. I cannot wait to fight in the </w:t>
      </w:r>
      <w:proofErr w:type="gramStart"/>
      <w:r w:rsidR="00156A80" w:rsidRPr="00156A80">
        <w:rPr>
          <w:rFonts w:ascii="AdiHaus" w:hAnsi="AdiHaus" w:cstheme="minorHAnsi"/>
          <w:bCs/>
          <w:sz w:val="24"/>
          <w:szCs w:val="24"/>
        </w:rPr>
        <w:t>new jersey</w:t>
      </w:r>
      <w:proofErr w:type="gramEnd"/>
      <w:r w:rsidR="00156A80" w:rsidRPr="00156A80">
        <w:rPr>
          <w:rFonts w:ascii="AdiHaus" w:hAnsi="AdiHaus" w:cstheme="minorHAnsi"/>
          <w:bCs/>
          <w:sz w:val="24"/>
          <w:szCs w:val="24"/>
        </w:rPr>
        <w:t xml:space="preserve"> for the club and our fantastic fans."</w:t>
      </w:r>
    </w:p>
    <w:p w:rsidR="00D8318C" w:rsidRPr="00384FEA" w:rsidRDefault="00236E1B" w:rsidP="008755C4">
      <w:pPr>
        <w:autoSpaceDE w:val="0"/>
        <w:autoSpaceDN w:val="0"/>
        <w:adjustRightInd w:val="0"/>
        <w:spacing w:line="360" w:lineRule="auto"/>
        <w:jc w:val="both"/>
        <w:rPr>
          <w:rFonts w:ascii="AdiHaus" w:hAnsi="AdiHaus" w:cstheme="minorHAnsi"/>
          <w:bCs/>
          <w:sz w:val="24"/>
          <w:szCs w:val="24"/>
        </w:rPr>
      </w:pPr>
      <w:r>
        <w:rPr>
          <w:rFonts w:ascii="AdiHaus" w:hAnsi="AdiHaus" w:cstheme="minorHAnsi"/>
          <w:bCs/>
          <w:sz w:val="24"/>
          <w:szCs w:val="24"/>
        </w:rPr>
        <w:t>The a</w:t>
      </w:r>
      <w:r w:rsidR="00485A11" w:rsidRPr="0051083C">
        <w:rPr>
          <w:rFonts w:ascii="AdiHaus" w:hAnsi="AdiHaus" w:cstheme="minorHAnsi"/>
          <w:bCs/>
          <w:sz w:val="24"/>
          <w:szCs w:val="24"/>
        </w:rPr>
        <w:t>didas iconic three stripes</w:t>
      </w:r>
      <w:r w:rsidR="00991476" w:rsidRPr="0051083C">
        <w:rPr>
          <w:rFonts w:ascii="AdiHaus" w:hAnsi="AdiHaus" w:cstheme="minorHAnsi"/>
          <w:bCs/>
          <w:sz w:val="24"/>
          <w:szCs w:val="24"/>
        </w:rPr>
        <w:t xml:space="preserve"> that shape the sleeves of the </w:t>
      </w:r>
      <w:r w:rsidR="0052321E" w:rsidRPr="0051083C">
        <w:rPr>
          <w:rFonts w:ascii="AdiHaus" w:hAnsi="AdiHaus" w:cstheme="minorHAnsi"/>
          <w:bCs/>
          <w:sz w:val="24"/>
          <w:szCs w:val="24"/>
        </w:rPr>
        <w:t>shirt will continue to be white, thereby completing the three-colour scheme that has shaped the club´s success in the last seasons.</w:t>
      </w:r>
      <w:r w:rsidR="00485A11" w:rsidRPr="0051083C">
        <w:rPr>
          <w:rFonts w:ascii="AdiHaus" w:hAnsi="AdiHaus" w:cstheme="minorHAnsi"/>
          <w:bCs/>
          <w:sz w:val="24"/>
          <w:szCs w:val="24"/>
        </w:rPr>
        <w:t xml:space="preserve"> </w:t>
      </w:r>
    </w:p>
    <w:p w:rsidR="00236E1B" w:rsidRPr="00872441" w:rsidRDefault="00236E1B" w:rsidP="006B1BBF">
      <w:pPr>
        <w:pStyle w:val="PlainText"/>
        <w:spacing w:line="360" w:lineRule="auto"/>
        <w:jc w:val="both"/>
        <w:rPr>
          <w:rFonts w:ascii="AdiHaus" w:eastAsia="Calibri" w:hAnsi="AdiHaus" w:cs="Calibri"/>
          <w:bCs/>
          <w:sz w:val="24"/>
          <w:szCs w:val="24"/>
        </w:rPr>
      </w:pPr>
      <w:proofErr w:type="spellStart"/>
      <w:proofErr w:type="gramStart"/>
      <w:r>
        <w:rPr>
          <w:rFonts w:ascii="AdiHaus" w:eastAsiaTheme="minorHAnsi" w:hAnsi="AdiHaus" w:cstheme="minorHAnsi"/>
          <w:b/>
          <w:bCs/>
          <w:sz w:val="24"/>
          <w:szCs w:val="24"/>
        </w:rPr>
        <w:t>a</w:t>
      </w:r>
      <w:r w:rsidR="00D8318C">
        <w:rPr>
          <w:rFonts w:ascii="AdiHaus" w:eastAsiaTheme="minorHAnsi" w:hAnsi="AdiHaus" w:cstheme="minorHAnsi"/>
          <w:b/>
          <w:bCs/>
          <w:sz w:val="24"/>
          <w:szCs w:val="24"/>
        </w:rPr>
        <w:t>dizero</w:t>
      </w:r>
      <w:r w:rsidR="00D8318C">
        <w:rPr>
          <w:rFonts w:ascii="AdiHaus" w:eastAsiaTheme="minorHAnsi" w:hAnsi="AdiHaus" w:cstheme="minorHAnsi"/>
          <w:b/>
          <w:bCs/>
          <w:sz w:val="24"/>
          <w:szCs w:val="24"/>
          <w:vertAlign w:val="superscript"/>
        </w:rPr>
        <w:t>TM</w:t>
      </w:r>
      <w:proofErr w:type="spellEnd"/>
      <w:proofErr w:type="gramEnd"/>
      <w:r w:rsidR="00D8318C" w:rsidRPr="00384FEA">
        <w:rPr>
          <w:rFonts w:ascii="AdiHaus" w:eastAsiaTheme="minorHAnsi" w:hAnsi="AdiHaus" w:cstheme="minorHAnsi"/>
          <w:bCs/>
          <w:sz w:val="24"/>
          <w:szCs w:val="24"/>
        </w:rPr>
        <w:t xml:space="preserve"> -</w:t>
      </w:r>
      <w:r w:rsidR="00D8318C" w:rsidRPr="00384FEA">
        <w:rPr>
          <w:rFonts w:ascii="AdiHaus" w:eastAsia="Calibri" w:hAnsi="AdiHaus" w:cs="Calibri"/>
          <w:bCs/>
          <w:sz w:val="24"/>
          <w:szCs w:val="24"/>
        </w:rPr>
        <w:t xml:space="preserve"> The 2014/15 </w:t>
      </w:r>
      <w:r w:rsidR="00D8318C">
        <w:rPr>
          <w:rFonts w:ascii="AdiHaus" w:eastAsia="Calibri" w:hAnsi="AdiHaus" w:cs="Calibri"/>
          <w:bCs/>
          <w:sz w:val="24"/>
          <w:szCs w:val="24"/>
        </w:rPr>
        <w:t>kit</w:t>
      </w:r>
      <w:r w:rsidR="00D8318C" w:rsidRPr="00384FEA">
        <w:rPr>
          <w:rFonts w:ascii="AdiHaus" w:eastAsia="Calibri" w:hAnsi="AdiHaus" w:cs="Calibri"/>
          <w:bCs/>
          <w:sz w:val="24"/>
          <w:szCs w:val="24"/>
        </w:rPr>
        <w:t xml:space="preserve"> features </w:t>
      </w:r>
      <w:r w:rsidR="00D8318C">
        <w:rPr>
          <w:rFonts w:ascii="AdiHaus" w:eastAsia="Calibri" w:hAnsi="AdiHaus" w:cs="Calibri"/>
          <w:bCs/>
          <w:sz w:val="24"/>
          <w:szCs w:val="24"/>
        </w:rPr>
        <w:t xml:space="preserve">the innovative </w:t>
      </w:r>
      <w:proofErr w:type="spellStart"/>
      <w:r w:rsidR="00D8318C">
        <w:rPr>
          <w:rFonts w:ascii="AdiHaus" w:eastAsia="Calibri" w:hAnsi="AdiHaus" w:cs="Calibri"/>
          <w:bCs/>
          <w:sz w:val="24"/>
          <w:szCs w:val="24"/>
        </w:rPr>
        <w:t>adizero</w:t>
      </w:r>
      <w:r w:rsidR="00D8318C">
        <w:rPr>
          <w:rFonts w:ascii="AdiHaus" w:eastAsia="Calibri" w:hAnsi="AdiHaus" w:cs="Calibri"/>
          <w:bCs/>
          <w:sz w:val="24"/>
          <w:szCs w:val="24"/>
          <w:vertAlign w:val="superscript"/>
        </w:rPr>
        <w:t>TM</w:t>
      </w:r>
      <w:proofErr w:type="spellEnd"/>
      <w:r w:rsidR="00D8318C">
        <w:rPr>
          <w:rFonts w:ascii="AdiHaus" w:eastAsia="Calibri" w:hAnsi="AdiHaus" w:cs="Calibri"/>
          <w:bCs/>
          <w:sz w:val="24"/>
          <w:szCs w:val="24"/>
        </w:rPr>
        <w:t xml:space="preserve"> </w:t>
      </w:r>
      <w:r w:rsidR="00D8318C" w:rsidRPr="00384FEA">
        <w:rPr>
          <w:rFonts w:ascii="AdiHaus" w:eastAsia="Calibri" w:hAnsi="AdiHaus" w:cs="Calibri"/>
          <w:bCs/>
          <w:sz w:val="24"/>
          <w:szCs w:val="24"/>
        </w:rPr>
        <w:t xml:space="preserve">technology </w:t>
      </w:r>
      <w:r w:rsidR="00D8318C">
        <w:rPr>
          <w:rFonts w:ascii="AdiHaus" w:eastAsia="Calibri" w:hAnsi="AdiHaus" w:cs="Calibri"/>
          <w:bCs/>
          <w:sz w:val="24"/>
          <w:szCs w:val="24"/>
        </w:rPr>
        <w:t>that ensures that this is lightest adidas kit ever, enabling</w:t>
      </w:r>
      <w:r w:rsidR="00D8318C" w:rsidRPr="00384FEA">
        <w:rPr>
          <w:rFonts w:ascii="AdiHaus" w:eastAsia="Calibri" w:hAnsi="AdiHaus" w:cs="Calibri"/>
          <w:bCs/>
          <w:sz w:val="24"/>
          <w:szCs w:val="24"/>
        </w:rPr>
        <w:t xml:space="preserve"> maximum performance for the players</w:t>
      </w:r>
      <w:r w:rsidR="00872441">
        <w:rPr>
          <w:rFonts w:ascii="AdiHaus" w:eastAsia="Calibri" w:hAnsi="AdiHaus" w:cs="Calibri"/>
          <w:bCs/>
          <w:sz w:val="24"/>
          <w:szCs w:val="24"/>
        </w:rPr>
        <w:t>.</w:t>
      </w:r>
    </w:p>
    <w:p w:rsidR="008755C4" w:rsidRDefault="008755C4" w:rsidP="0026236E">
      <w:pPr>
        <w:pStyle w:val="PlainText"/>
        <w:spacing w:line="360" w:lineRule="auto"/>
        <w:jc w:val="both"/>
        <w:rPr>
          <w:rFonts w:ascii="AdiHaus" w:eastAsia="Calibri" w:hAnsi="AdiHaus" w:cs="Calibri"/>
          <w:b/>
          <w:bCs/>
          <w:sz w:val="24"/>
          <w:szCs w:val="24"/>
        </w:rPr>
      </w:pPr>
    </w:p>
    <w:p w:rsidR="00156A80" w:rsidRDefault="00156A80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/>
          <w:bCs/>
          <w:sz w:val="24"/>
          <w:szCs w:val="24"/>
        </w:rPr>
      </w:pPr>
    </w:p>
    <w:p w:rsidR="001E3A53" w:rsidRPr="0051083C" w:rsidRDefault="001E3A53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/>
          <w:bCs/>
          <w:sz w:val="24"/>
          <w:szCs w:val="24"/>
        </w:rPr>
      </w:pPr>
      <w:r w:rsidRPr="0051083C">
        <w:rPr>
          <w:rFonts w:ascii="AdiHaus" w:eastAsiaTheme="minorHAnsi" w:hAnsi="AdiHaus" w:cstheme="minorHAnsi"/>
          <w:b/>
          <w:bCs/>
          <w:sz w:val="24"/>
          <w:szCs w:val="24"/>
        </w:rPr>
        <w:t xml:space="preserve">Availability </w:t>
      </w:r>
    </w:p>
    <w:p w:rsidR="001E3A53" w:rsidRPr="0051083C" w:rsidRDefault="001E3A53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  <w:r w:rsidRPr="0051083C">
        <w:rPr>
          <w:rFonts w:ascii="AdiHaus" w:eastAsiaTheme="minorHAnsi" w:hAnsi="AdiHaus" w:cstheme="minorHAnsi"/>
          <w:bCs/>
          <w:sz w:val="24"/>
          <w:szCs w:val="24"/>
        </w:rPr>
        <w:t xml:space="preserve">Bayern Munich’s home-kit will </w:t>
      </w:r>
      <w:r w:rsidR="007B5994">
        <w:rPr>
          <w:rFonts w:ascii="AdiHaus" w:eastAsiaTheme="minorHAnsi" w:hAnsi="AdiHaus" w:cstheme="minorHAnsi"/>
          <w:bCs/>
          <w:sz w:val="24"/>
          <w:szCs w:val="24"/>
        </w:rPr>
        <w:t xml:space="preserve">debut on field this weekend during the team’s home match with </w:t>
      </w:r>
      <w:proofErr w:type="spellStart"/>
      <w:r w:rsidR="007B5994">
        <w:rPr>
          <w:rFonts w:ascii="AdiHaus" w:eastAsiaTheme="minorHAnsi" w:hAnsi="AdiHaus" w:cstheme="minorHAnsi"/>
          <w:bCs/>
          <w:sz w:val="24"/>
          <w:szCs w:val="24"/>
        </w:rPr>
        <w:t>VfB</w:t>
      </w:r>
      <w:proofErr w:type="spellEnd"/>
      <w:r w:rsidR="007B5994">
        <w:rPr>
          <w:rFonts w:ascii="AdiHaus" w:eastAsiaTheme="minorHAnsi" w:hAnsi="AdiHaus" w:cstheme="minorHAnsi"/>
          <w:bCs/>
          <w:sz w:val="24"/>
          <w:szCs w:val="24"/>
        </w:rPr>
        <w:t xml:space="preserve"> Stuttgart and </w:t>
      </w:r>
      <w:r w:rsidR="00550B76">
        <w:rPr>
          <w:rFonts w:ascii="AdiHaus" w:eastAsiaTheme="minorHAnsi" w:hAnsi="AdiHaus" w:cstheme="minorHAnsi"/>
          <w:bCs/>
          <w:sz w:val="24"/>
          <w:szCs w:val="24"/>
        </w:rPr>
        <w:t xml:space="preserve">is </w:t>
      </w:r>
      <w:r w:rsidR="007B5994">
        <w:rPr>
          <w:rFonts w:ascii="AdiHaus" w:eastAsiaTheme="minorHAnsi" w:hAnsi="AdiHaus" w:cstheme="minorHAnsi"/>
          <w:bCs/>
          <w:sz w:val="24"/>
          <w:szCs w:val="24"/>
        </w:rPr>
        <w:t xml:space="preserve">available to buy </w:t>
      </w:r>
      <w:r w:rsidR="00550B76">
        <w:rPr>
          <w:rFonts w:ascii="AdiHaus" w:eastAsiaTheme="minorHAnsi" w:hAnsi="AdiHaus" w:cstheme="minorHAnsi"/>
          <w:bCs/>
          <w:sz w:val="24"/>
          <w:szCs w:val="24"/>
        </w:rPr>
        <w:t>from today</w:t>
      </w:r>
      <w:r w:rsidR="007B5994">
        <w:rPr>
          <w:rFonts w:ascii="AdiHaus" w:eastAsiaTheme="minorHAnsi" w:hAnsi="AdiHaus" w:cstheme="minorHAnsi"/>
          <w:bCs/>
          <w:sz w:val="24"/>
          <w:szCs w:val="24"/>
        </w:rPr>
        <w:t>, Friday May 9</w:t>
      </w:r>
      <w:r w:rsidR="007B5994" w:rsidRPr="007B5994">
        <w:rPr>
          <w:rFonts w:ascii="AdiHaus" w:eastAsiaTheme="minorHAnsi" w:hAnsi="AdiHaus" w:cstheme="minorHAnsi"/>
          <w:bCs/>
          <w:sz w:val="24"/>
          <w:szCs w:val="24"/>
          <w:vertAlign w:val="superscript"/>
        </w:rPr>
        <w:t>th</w:t>
      </w:r>
      <w:r w:rsidR="007B5994">
        <w:rPr>
          <w:rFonts w:ascii="AdiHaus" w:eastAsiaTheme="minorHAnsi" w:hAnsi="AdiHaus" w:cstheme="minorHAnsi"/>
          <w:bCs/>
          <w:sz w:val="24"/>
          <w:szCs w:val="24"/>
        </w:rPr>
        <w:t xml:space="preserve">, </w:t>
      </w:r>
      <w:r w:rsidRPr="0051083C">
        <w:rPr>
          <w:rFonts w:ascii="AdiHaus" w:eastAsiaTheme="minorHAnsi" w:hAnsi="AdiHaus" w:cstheme="minorHAnsi"/>
          <w:bCs/>
          <w:sz w:val="24"/>
          <w:szCs w:val="24"/>
        </w:rPr>
        <w:t>in select adidas retail outlets, associated stockists and via www.adidas.com/football. Join the adidas football conversation at www.facebook.com/adidasfootball or on Twitter: @</w:t>
      </w:r>
      <w:proofErr w:type="spellStart"/>
      <w:r w:rsidRPr="0051083C">
        <w:rPr>
          <w:rFonts w:ascii="AdiHaus" w:eastAsiaTheme="minorHAnsi" w:hAnsi="AdiHaus" w:cstheme="minorHAnsi"/>
          <w:bCs/>
          <w:sz w:val="24"/>
          <w:szCs w:val="24"/>
        </w:rPr>
        <w:t>adidasfootball</w:t>
      </w:r>
      <w:proofErr w:type="spellEnd"/>
      <w:r w:rsidRPr="0051083C">
        <w:rPr>
          <w:rFonts w:ascii="AdiHaus" w:eastAsiaTheme="minorHAnsi" w:hAnsi="AdiHaus" w:cstheme="minorHAnsi"/>
          <w:bCs/>
          <w:sz w:val="24"/>
          <w:szCs w:val="24"/>
        </w:rPr>
        <w:t>.</w:t>
      </w:r>
    </w:p>
    <w:p w:rsidR="00424445" w:rsidRPr="0051083C" w:rsidRDefault="00424445" w:rsidP="00424445">
      <w:pPr>
        <w:pStyle w:val="PlainText"/>
        <w:rPr>
          <w:rFonts w:asciiTheme="minorHAnsi" w:hAnsiTheme="minorHAnsi" w:cstheme="minorHAnsi"/>
          <w:sz w:val="22"/>
          <w:szCs w:val="22"/>
          <w:u w:val="single"/>
        </w:rPr>
      </w:pPr>
    </w:p>
    <w:p w:rsidR="00236E1B" w:rsidRDefault="00236E1B" w:rsidP="00424445">
      <w:pPr>
        <w:spacing w:line="360" w:lineRule="auto"/>
        <w:jc w:val="both"/>
        <w:outlineLvl w:val="0"/>
        <w:rPr>
          <w:rFonts w:ascii="AdiHaus" w:hAnsi="AdiHaus"/>
          <w:b/>
          <w:sz w:val="24"/>
          <w:szCs w:val="24"/>
        </w:rPr>
      </w:pPr>
    </w:p>
    <w:p w:rsidR="00872441" w:rsidRDefault="00872441" w:rsidP="00424445">
      <w:pPr>
        <w:spacing w:line="360" w:lineRule="auto"/>
        <w:jc w:val="both"/>
        <w:outlineLvl w:val="0"/>
        <w:rPr>
          <w:rFonts w:ascii="AdiHaus" w:hAnsi="AdiHaus"/>
          <w:b/>
          <w:sz w:val="24"/>
          <w:szCs w:val="24"/>
        </w:rPr>
      </w:pPr>
      <w:bookmarkStart w:id="0" w:name="_GoBack"/>
      <w:bookmarkEnd w:id="0"/>
    </w:p>
    <w:p w:rsidR="00424445" w:rsidRPr="0051083C" w:rsidRDefault="00424445" w:rsidP="00424445">
      <w:pPr>
        <w:spacing w:line="360" w:lineRule="auto"/>
        <w:jc w:val="both"/>
        <w:outlineLvl w:val="0"/>
        <w:rPr>
          <w:rFonts w:ascii="AdiHaus" w:hAnsi="AdiHaus"/>
          <w:b/>
          <w:sz w:val="24"/>
          <w:szCs w:val="24"/>
        </w:rPr>
      </w:pPr>
      <w:r w:rsidRPr="0051083C">
        <w:rPr>
          <w:rFonts w:ascii="AdiHaus" w:hAnsi="AdiHaus"/>
          <w:b/>
          <w:sz w:val="24"/>
          <w:szCs w:val="24"/>
        </w:rPr>
        <w:lastRenderedPageBreak/>
        <w:t>For further information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4445" w:rsidRPr="0051083C" w:rsidTr="007B3D96">
        <w:tc>
          <w:tcPr>
            <w:tcW w:w="4788" w:type="dxa"/>
          </w:tcPr>
          <w:p w:rsidR="00424445" w:rsidRPr="0051083C" w:rsidRDefault="00424445" w:rsidP="007B3D96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>Robert Hughes</w:t>
            </w:r>
          </w:p>
          <w:p w:rsidR="00424445" w:rsidRPr="0051083C" w:rsidRDefault="00424445" w:rsidP="007B3D96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>adidas Senior Global Football PR Manager</w:t>
            </w:r>
          </w:p>
          <w:p w:rsidR="00424445" w:rsidRPr="0051083C" w:rsidRDefault="00424445" w:rsidP="007B3D96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 xml:space="preserve">Email: </w:t>
            </w:r>
            <w:hyperlink r:id="rId9" w:history="1">
              <w:r w:rsidRPr="0051083C">
                <w:rPr>
                  <w:rStyle w:val="Hyperlink"/>
                  <w:rFonts w:ascii="AdiHaus" w:hAnsi="AdiHaus"/>
                  <w:sz w:val="24"/>
                  <w:szCs w:val="24"/>
                </w:rPr>
                <w:t>robert.hughes@adidas.com</w:t>
              </w:r>
            </w:hyperlink>
            <w:r w:rsidRPr="0051083C">
              <w:rPr>
                <w:rFonts w:ascii="AdiHaus" w:hAnsi="AdiHaus"/>
                <w:sz w:val="24"/>
                <w:szCs w:val="24"/>
              </w:rPr>
              <w:t xml:space="preserve"> </w:t>
            </w:r>
          </w:p>
          <w:p w:rsidR="00424445" w:rsidRPr="0051083C" w:rsidRDefault="00424445" w:rsidP="007B3D96">
            <w:pPr>
              <w:spacing w:line="360" w:lineRule="auto"/>
              <w:jc w:val="both"/>
              <w:rPr>
                <w:rFonts w:ascii="AdiHaus" w:eastAsia="PMingLiU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 xml:space="preserve">Tel: +49/9132/84-6856 </w:t>
            </w:r>
          </w:p>
          <w:p w:rsidR="00424445" w:rsidRPr="0051083C" w:rsidRDefault="00424445" w:rsidP="007B3D96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24445" w:rsidRPr="0051083C" w:rsidRDefault="00424445" w:rsidP="007B3D96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>Alan McGarrie</w:t>
            </w:r>
          </w:p>
          <w:p w:rsidR="00424445" w:rsidRPr="0051083C" w:rsidRDefault="00424445" w:rsidP="007B3D96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>adidas Global Football PR Manager</w:t>
            </w:r>
          </w:p>
          <w:p w:rsidR="00424445" w:rsidRPr="0051083C" w:rsidRDefault="00424445" w:rsidP="007B3D96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 xml:space="preserve">Email: </w:t>
            </w:r>
            <w:hyperlink r:id="rId10" w:history="1">
              <w:r w:rsidRPr="0051083C">
                <w:rPr>
                  <w:rStyle w:val="Hyperlink"/>
                  <w:rFonts w:ascii="AdiHaus" w:hAnsi="AdiHaus"/>
                  <w:sz w:val="24"/>
                  <w:szCs w:val="24"/>
                </w:rPr>
                <w:t>alan.mcgarrie@adidas.com</w:t>
              </w:r>
            </w:hyperlink>
            <w:r w:rsidRPr="0051083C">
              <w:rPr>
                <w:rFonts w:ascii="AdiHaus" w:hAnsi="AdiHaus"/>
                <w:sz w:val="24"/>
                <w:szCs w:val="24"/>
              </w:rPr>
              <w:t xml:space="preserve">  </w:t>
            </w:r>
          </w:p>
          <w:p w:rsidR="00424445" w:rsidRPr="0051083C" w:rsidRDefault="00424445" w:rsidP="007B3D96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 xml:space="preserve">Tel: +49/9132/84-4686 </w:t>
            </w:r>
          </w:p>
          <w:p w:rsidR="00424445" w:rsidRPr="0051083C" w:rsidRDefault="00424445" w:rsidP="007B3D96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4"/>
                <w:szCs w:val="24"/>
              </w:rPr>
            </w:pPr>
          </w:p>
        </w:tc>
      </w:tr>
    </w:tbl>
    <w:p w:rsidR="00424445" w:rsidRPr="00236E1B" w:rsidRDefault="00424445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/>
          <w:bCs/>
          <w:sz w:val="24"/>
          <w:szCs w:val="24"/>
        </w:rPr>
      </w:pPr>
    </w:p>
    <w:p w:rsidR="00AC7C71" w:rsidRPr="00AC7C71" w:rsidRDefault="00AC7C71" w:rsidP="00AC7C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4"/>
          <w:szCs w:val="24"/>
          <w:lang w:val="pt-BR"/>
        </w:rPr>
      </w:pPr>
      <w:r w:rsidRPr="00AC7C71">
        <w:rPr>
          <w:rFonts w:ascii="AdiHaus" w:hAnsi="AdiHaus"/>
          <w:b/>
          <w:sz w:val="24"/>
          <w:szCs w:val="24"/>
          <w:lang w:val="pt-BR"/>
        </w:rPr>
        <w:t xml:space="preserve">Notes </w:t>
      </w:r>
      <w:proofErr w:type="spellStart"/>
      <w:r w:rsidRPr="00AC7C71">
        <w:rPr>
          <w:rFonts w:ascii="AdiHaus" w:hAnsi="AdiHaus"/>
          <w:b/>
          <w:sz w:val="24"/>
          <w:szCs w:val="24"/>
          <w:lang w:val="pt-BR"/>
        </w:rPr>
        <w:t>to</w:t>
      </w:r>
      <w:proofErr w:type="spellEnd"/>
      <w:r w:rsidRPr="00AC7C71">
        <w:rPr>
          <w:rFonts w:ascii="AdiHaus" w:hAnsi="AdiHaus"/>
          <w:b/>
          <w:sz w:val="24"/>
          <w:szCs w:val="24"/>
          <w:lang w:val="pt-BR"/>
        </w:rPr>
        <w:t xml:space="preserve"> </w:t>
      </w:r>
      <w:proofErr w:type="spellStart"/>
      <w:r w:rsidRPr="00AC7C71">
        <w:rPr>
          <w:rFonts w:ascii="AdiHaus" w:hAnsi="AdiHaus"/>
          <w:b/>
          <w:sz w:val="24"/>
          <w:szCs w:val="24"/>
          <w:lang w:val="pt-BR"/>
        </w:rPr>
        <w:t>editors</w:t>
      </w:r>
      <w:proofErr w:type="spellEnd"/>
      <w:r w:rsidRPr="00AC7C71">
        <w:rPr>
          <w:rFonts w:ascii="AdiHaus" w:hAnsi="AdiHaus"/>
          <w:b/>
          <w:sz w:val="24"/>
          <w:szCs w:val="24"/>
          <w:lang w:val="pt-BR"/>
        </w:rPr>
        <w:t xml:space="preserve">: </w:t>
      </w:r>
    </w:p>
    <w:p w:rsidR="00AC7C71" w:rsidRPr="00AC7C71" w:rsidRDefault="00AC7C71" w:rsidP="00AC7C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4"/>
          <w:szCs w:val="24"/>
          <w:lang w:val="pt-BR"/>
        </w:rPr>
      </w:pPr>
      <w:proofErr w:type="spellStart"/>
      <w:r w:rsidRPr="00AC7C71">
        <w:rPr>
          <w:rFonts w:ascii="AdiHaus" w:hAnsi="AdiHaus"/>
          <w:b/>
          <w:sz w:val="24"/>
          <w:szCs w:val="24"/>
          <w:lang w:val="pt-BR"/>
        </w:rPr>
        <w:t>About</w:t>
      </w:r>
      <w:proofErr w:type="spellEnd"/>
      <w:r w:rsidRPr="00AC7C71">
        <w:rPr>
          <w:rFonts w:ascii="AdiHaus" w:hAnsi="AdiHaus"/>
          <w:b/>
          <w:sz w:val="24"/>
          <w:szCs w:val="24"/>
          <w:lang w:val="pt-BR"/>
        </w:rPr>
        <w:t xml:space="preserve"> adidas Football</w:t>
      </w:r>
    </w:p>
    <w:p w:rsidR="00D617DD" w:rsidRPr="0087511F" w:rsidRDefault="00AC7C71" w:rsidP="00AC7C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color w:val="000000"/>
        </w:rPr>
      </w:pPr>
      <w:proofErr w:type="gram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adidas</w:t>
      </w:r>
      <w:proofErr w:type="gram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adidas</w:t>
      </w:r>
      <w:proofErr w:type="gram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also sponsors some of the world’s top clubs including Real Madrid, FC Bayern Munich, AC Milan,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Flamengo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and Chelsea. Some of the world’s best players also on the adidas roster are Leo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Messi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, Gareth Bale,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Mesut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Özil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,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Dani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Alves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, Oscar, Xavi, Karim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Benzema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and Bastian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Schweinsteiger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.</w:t>
      </w:r>
    </w:p>
    <w:sectPr w:rsidR="00D617DD" w:rsidRPr="0087511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33" w:rsidRDefault="001C2033" w:rsidP="00424445">
      <w:pPr>
        <w:spacing w:after="0" w:line="240" w:lineRule="auto"/>
      </w:pPr>
      <w:r>
        <w:separator/>
      </w:r>
    </w:p>
  </w:endnote>
  <w:endnote w:type="continuationSeparator" w:id="0">
    <w:p w:rsidR="001C2033" w:rsidRDefault="001C2033" w:rsidP="0042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33" w:rsidRDefault="001C2033" w:rsidP="00424445">
      <w:pPr>
        <w:spacing w:after="0" w:line="240" w:lineRule="auto"/>
      </w:pPr>
      <w:r>
        <w:separator/>
      </w:r>
    </w:p>
  </w:footnote>
  <w:footnote w:type="continuationSeparator" w:id="0">
    <w:p w:rsidR="001C2033" w:rsidRDefault="001C2033" w:rsidP="0042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B8102C" w:rsidTr="00DD686C">
      <w:tc>
        <w:tcPr>
          <w:tcW w:w="6083" w:type="dxa"/>
        </w:tcPr>
        <w:p w:rsidR="00B8102C" w:rsidRDefault="00B8102C" w:rsidP="00DD686C">
          <w:pPr>
            <w:pStyle w:val="Header"/>
            <w:rPr>
              <w:b/>
              <w:noProof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43DF0FC8" wp14:editId="5F6D38C2">
                <wp:extent cx="2361565" cy="301625"/>
                <wp:effectExtent l="0" t="0" r="635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156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B8102C" w:rsidRDefault="00B8102C" w:rsidP="00DD686C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proofErr w:type="spellStart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:rsidR="00424445" w:rsidRDefault="00424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064"/>
    <w:multiLevelType w:val="hybridMultilevel"/>
    <w:tmpl w:val="B2BA178A"/>
    <w:lvl w:ilvl="0" w:tplc="B052D158">
      <w:numFmt w:val="bullet"/>
      <w:lvlText w:val="•"/>
      <w:lvlJc w:val="left"/>
      <w:pPr>
        <w:ind w:left="720" w:hanging="360"/>
      </w:pPr>
      <w:rPr>
        <w:rFonts w:ascii="AdiHaus" w:eastAsia="Calibri" w:hAnsi="AdiHau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3397F"/>
    <w:multiLevelType w:val="hybridMultilevel"/>
    <w:tmpl w:val="DEEC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05ED"/>
    <w:multiLevelType w:val="hybridMultilevel"/>
    <w:tmpl w:val="FD04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37"/>
    <w:rsid w:val="000110BF"/>
    <w:rsid w:val="00035930"/>
    <w:rsid w:val="000422F5"/>
    <w:rsid w:val="0004685D"/>
    <w:rsid w:val="00073BF3"/>
    <w:rsid w:val="00075B9D"/>
    <w:rsid w:val="00097228"/>
    <w:rsid w:val="000A2EEF"/>
    <w:rsid w:val="000C1368"/>
    <w:rsid w:val="000D4EF2"/>
    <w:rsid w:val="000E7ADE"/>
    <w:rsid w:val="00111C36"/>
    <w:rsid w:val="0011271B"/>
    <w:rsid w:val="001275CD"/>
    <w:rsid w:val="001431D4"/>
    <w:rsid w:val="0015661E"/>
    <w:rsid w:val="00156A80"/>
    <w:rsid w:val="00160FBB"/>
    <w:rsid w:val="001620AE"/>
    <w:rsid w:val="00164508"/>
    <w:rsid w:val="00194742"/>
    <w:rsid w:val="00195431"/>
    <w:rsid w:val="001A4FA6"/>
    <w:rsid w:val="001A620C"/>
    <w:rsid w:val="001A6E7B"/>
    <w:rsid w:val="001B304B"/>
    <w:rsid w:val="001C2033"/>
    <w:rsid w:val="001E3A53"/>
    <w:rsid w:val="001E6EC2"/>
    <w:rsid w:val="001F1B05"/>
    <w:rsid w:val="0020469B"/>
    <w:rsid w:val="00213D53"/>
    <w:rsid w:val="0022024C"/>
    <w:rsid w:val="00221D91"/>
    <w:rsid w:val="00225E91"/>
    <w:rsid w:val="00236E1B"/>
    <w:rsid w:val="00240200"/>
    <w:rsid w:val="00261036"/>
    <w:rsid w:val="0026236E"/>
    <w:rsid w:val="00267734"/>
    <w:rsid w:val="002A3F42"/>
    <w:rsid w:val="002A5B21"/>
    <w:rsid w:val="002E715B"/>
    <w:rsid w:val="002F127C"/>
    <w:rsid w:val="002F4867"/>
    <w:rsid w:val="003408CF"/>
    <w:rsid w:val="00366B80"/>
    <w:rsid w:val="0038341F"/>
    <w:rsid w:val="00384C3E"/>
    <w:rsid w:val="00385150"/>
    <w:rsid w:val="003A1289"/>
    <w:rsid w:val="003A6966"/>
    <w:rsid w:val="003C3FA6"/>
    <w:rsid w:val="003C407A"/>
    <w:rsid w:val="00424445"/>
    <w:rsid w:val="004663BB"/>
    <w:rsid w:val="0048167A"/>
    <w:rsid w:val="00485A11"/>
    <w:rsid w:val="00491FCD"/>
    <w:rsid w:val="004925CD"/>
    <w:rsid w:val="004962D9"/>
    <w:rsid w:val="004A4484"/>
    <w:rsid w:val="004D452F"/>
    <w:rsid w:val="004D6C37"/>
    <w:rsid w:val="0051083C"/>
    <w:rsid w:val="0052321E"/>
    <w:rsid w:val="0052433A"/>
    <w:rsid w:val="00533F42"/>
    <w:rsid w:val="00541ADE"/>
    <w:rsid w:val="00550B76"/>
    <w:rsid w:val="00566201"/>
    <w:rsid w:val="00575EAA"/>
    <w:rsid w:val="005821F2"/>
    <w:rsid w:val="00583C4F"/>
    <w:rsid w:val="00597C29"/>
    <w:rsid w:val="005A0FFA"/>
    <w:rsid w:val="005C3055"/>
    <w:rsid w:val="005F2D7B"/>
    <w:rsid w:val="005F576D"/>
    <w:rsid w:val="00674EA4"/>
    <w:rsid w:val="00693F43"/>
    <w:rsid w:val="006B1BBF"/>
    <w:rsid w:val="006D709D"/>
    <w:rsid w:val="006E0749"/>
    <w:rsid w:val="006F157B"/>
    <w:rsid w:val="007005B0"/>
    <w:rsid w:val="00704954"/>
    <w:rsid w:val="0073096E"/>
    <w:rsid w:val="00732E97"/>
    <w:rsid w:val="00784C66"/>
    <w:rsid w:val="007B5994"/>
    <w:rsid w:val="007C5E88"/>
    <w:rsid w:val="007C71D2"/>
    <w:rsid w:val="008121C3"/>
    <w:rsid w:val="008174BC"/>
    <w:rsid w:val="00821496"/>
    <w:rsid w:val="00827E39"/>
    <w:rsid w:val="0084753C"/>
    <w:rsid w:val="0085700D"/>
    <w:rsid w:val="00872441"/>
    <w:rsid w:val="0087511F"/>
    <w:rsid w:val="008755C4"/>
    <w:rsid w:val="008818FE"/>
    <w:rsid w:val="008921CC"/>
    <w:rsid w:val="00900CF7"/>
    <w:rsid w:val="00931683"/>
    <w:rsid w:val="00964CE6"/>
    <w:rsid w:val="00980507"/>
    <w:rsid w:val="00991476"/>
    <w:rsid w:val="00997FA4"/>
    <w:rsid w:val="009C30F3"/>
    <w:rsid w:val="009C5890"/>
    <w:rsid w:val="009D5AAA"/>
    <w:rsid w:val="00A124EC"/>
    <w:rsid w:val="00A131D6"/>
    <w:rsid w:val="00A43B72"/>
    <w:rsid w:val="00A56B21"/>
    <w:rsid w:val="00A65ACE"/>
    <w:rsid w:val="00A726F1"/>
    <w:rsid w:val="00A93580"/>
    <w:rsid w:val="00A94D1A"/>
    <w:rsid w:val="00AC1011"/>
    <w:rsid w:val="00AC7018"/>
    <w:rsid w:val="00AC7C71"/>
    <w:rsid w:val="00AD3958"/>
    <w:rsid w:val="00AE7949"/>
    <w:rsid w:val="00B13D25"/>
    <w:rsid w:val="00B2418F"/>
    <w:rsid w:val="00B46DFA"/>
    <w:rsid w:val="00B75972"/>
    <w:rsid w:val="00B75B3A"/>
    <w:rsid w:val="00B8102C"/>
    <w:rsid w:val="00B97812"/>
    <w:rsid w:val="00BA27DE"/>
    <w:rsid w:val="00BC0442"/>
    <w:rsid w:val="00BC570D"/>
    <w:rsid w:val="00BD29E6"/>
    <w:rsid w:val="00BE12DB"/>
    <w:rsid w:val="00BF425E"/>
    <w:rsid w:val="00C32153"/>
    <w:rsid w:val="00C34984"/>
    <w:rsid w:val="00C37063"/>
    <w:rsid w:val="00C42B9B"/>
    <w:rsid w:val="00C5474C"/>
    <w:rsid w:val="00CC0B5D"/>
    <w:rsid w:val="00D04A76"/>
    <w:rsid w:val="00D06467"/>
    <w:rsid w:val="00D169CB"/>
    <w:rsid w:val="00D318D2"/>
    <w:rsid w:val="00D42283"/>
    <w:rsid w:val="00D617DD"/>
    <w:rsid w:val="00D74006"/>
    <w:rsid w:val="00D8318C"/>
    <w:rsid w:val="00D91078"/>
    <w:rsid w:val="00D910A1"/>
    <w:rsid w:val="00DE195B"/>
    <w:rsid w:val="00E10471"/>
    <w:rsid w:val="00E54FBA"/>
    <w:rsid w:val="00E57851"/>
    <w:rsid w:val="00E63EE0"/>
    <w:rsid w:val="00E75E38"/>
    <w:rsid w:val="00E80EE5"/>
    <w:rsid w:val="00E959EB"/>
    <w:rsid w:val="00EB51AA"/>
    <w:rsid w:val="00EB6339"/>
    <w:rsid w:val="00ED1C9A"/>
    <w:rsid w:val="00EE2495"/>
    <w:rsid w:val="00F224FA"/>
    <w:rsid w:val="00F560F9"/>
    <w:rsid w:val="00F73BF2"/>
    <w:rsid w:val="00F86BAB"/>
    <w:rsid w:val="00F966F4"/>
    <w:rsid w:val="00FD00B9"/>
    <w:rsid w:val="00FD41B6"/>
    <w:rsid w:val="00FE6C03"/>
    <w:rsid w:val="00FF0CBF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3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C1011"/>
    <w:pPr>
      <w:spacing w:after="0" w:line="240" w:lineRule="auto"/>
    </w:pPr>
    <w:rPr>
      <w:rFonts w:ascii="Consolas" w:eastAsia="MS Mincho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011"/>
    <w:rPr>
      <w:rFonts w:ascii="Consolas" w:eastAsia="MS Mincho" w:hAnsi="Consolas" w:cs="Times New Roman"/>
      <w:sz w:val="21"/>
      <w:szCs w:val="21"/>
      <w:lang w:val="en-GB"/>
    </w:rPr>
  </w:style>
  <w:style w:type="character" w:styleId="Hyperlink">
    <w:name w:val="Hyperlink"/>
    <w:basedOn w:val="DefaultParagraphFont"/>
    <w:rsid w:val="00BD29E6"/>
    <w:rPr>
      <w:color w:val="0000FF"/>
      <w:u w:val="single"/>
    </w:rPr>
  </w:style>
  <w:style w:type="paragraph" w:styleId="NoSpacing">
    <w:name w:val="No Spacing"/>
    <w:uiPriority w:val="1"/>
    <w:qFormat/>
    <w:rsid w:val="003851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B3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rsid w:val="00B1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45"/>
  </w:style>
  <w:style w:type="paragraph" w:styleId="Footer">
    <w:name w:val="footer"/>
    <w:basedOn w:val="Normal"/>
    <w:link w:val="FooterChar"/>
    <w:uiPriority w:val="99"/>
    <w:unhideWhenUsed/>
    <w:rsid w:val="004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45"/>
  </w:style>
  <w:style w:type="character" w:styleId="CommentReference">
    <w:name w:val="annotation reference"/>
    <w:basedOn w:val="DefaultParagraphFont"/>
    <w:uiPriority w:val="99"/>
    <w:semiHidden/>
    <w:unhideWhenUsed/>
    <w:rsid w:val="0058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C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3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C1011"/>
    <w:pPr>
      <w:spacing w:after="0" w:line="240" w:lineRule="auto"/>
    </w:pPr>
    <w:rPr>
      <w:rFonts w:ascii="Consolas" w:eastAsia="MS Mincho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011"/>
    <w:rPr>
      <w:rFonts w:ascii="Consolas" w:eastAsia="MS Mincho" w:hAnsi="Consolas" w:cs="Times New Roman"/>
      <w:sz w:val="21"/>
      <w:szCs w:val="21"/>
      <w:lang w:val="en-GB"/>
    </w:rPr>
  </w:style>
  <w:style w:type="character" w:styleId="Hyperlink">
    <w:name w:val="Hyperlink"/>
    <w:basedOn w:val="DefaultParagraphFont"/>
    <w:rsid w:val="00BD29E6"/>
    <w:rPr>
      <w:color w:val="0000FF"/>
      <w:u w:val="single"/>
    </w:rPr>
  </w:style>
  <w:style w:type="paragraph" w:styleId="NoSpacing">
    <w:name w:val="No Spacing"/>
    <w:uiPriority w:val="1"/>
    <w:qFormat/>
    <w:rsid w:val="003851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B3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rsid w:val="00B1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45"/>
  </w:style>
  <w:style w:type="paragraph" w:styleId="Footer">
    <w:name w:val="footer"/>
    <w:basedOn w:val="Normal"/>
    <w:link w:val="FooterChar"/>
    <w:uiPriority w:val="99"/>
    <w:unhideWhenUsed/>
    <w:rsid w:val="004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45"/>
  </w:style>
  <w:style w:type="character" w:styleId="CommentReference">
    <w:name w:val="annotation reference"/>
    <w:basedOn w:val="DefaultParagraphFont"/>
    <w:uiPriority w:val="99"/>
    <w:semiHidden/>
    <w:unhideWhenUsed/>
    <w:rsid w:val="0058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an.mcgarrie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hughes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Burr</dc:creator>
  <cp:lastModifiedBy>Oliveira, Paulo</cp:lastModifiedBy>
  <cp:revision>9</cp:revision>
  <cp:lastPrinted>2014-03-11T17:21:00Z</cp:lastPrinted>
  <dcterms:created xsi:type="dcterms:W3CDTF">2014-04-22T11:26:00Z</dcterms:created>
  <dcterms:modified xsi:type="dcterms:W3CDTF">2014-05-08T11:13:00Z</dcterms:modified>
</cp:coreProperties>
</file>