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81" w:rsidRPr="00743159" w:rsidRDefault="00181179" w:rsidP="00181179">
      <w:pPr>
        <w:spacing w:line="276" w:lineRule="auto"/>
        <w:jc w:val="center"/>
        <w:rPr>
          <w:b/>
          <w:bCs/>
          <w:color w:val="000000"/>
          <w:sz w:val="36"/>
          <w:szCs w:val="36"/>
          <w:lang w:val="pt-BR"/>
        </w:rPr>
      </w:pPr>
      <w:proofErr w:type="gramStart"/>
      <w:r w:rsidRPr="00743159">
        <w:rPr>
          <w:rFonts w:ascii="AdiHaus" w:hAnsi="AdiHaus"/>
          <w:b/>
          <w:bCs/>
          <w:color w:val="000000"/>
          <w:sz w:val="36"/>
          <w:szCs w:val="36"/>
          <w:lang w:val="pt-BR"/>
        </w:rPr>
        <w:t>adidas</w:t>
      </w:r>
      <w:proofErr w:type="gramEnd"/>
      <w:r w:rsidRPr="00743159">
        <w:rPr>
          <w:rFonts w:ascii="AdiHaus" w:hAnsi="AdiHaus"/>
          <w:b/>
          <w:bCs/>
          <w:color w:val="000000"/>
          <w:sz w:val="36"/>
          <w:szCs w:val="36"/>
          <w:lang w:val="pt-BR"/>
        </w:rPr>
        <w:t xml:space="preserve"> </w:t>
      </w:r>
      <w:r w:rsidR="00FA6060">
        <w:rPr>
          <w:rFonts w:ascii="AdiHaus" w:hAnsi="AdiHaus"/>
          <w:b/>
          <w:bCs/>
          <w:color w:val="000000"/>
          <w:sz w:val="36"/>
          <w:szCs w:val="36"/>
          <w:lang w:val="pt-BR"/>
        </w:rPr>
        <w:t>anuncia parceria com Bósnia-</w:t>
      </w:r>
      <w:r w:rsidR="009072B1" w:rsidRPr="00743159">
        <w:rPr>
          <w:rFonts w:ascii="AdiHaus" w:hAnsi="AdiHaus"/>
          <w:b/>
          <w:bCs/>
          <w:color w:val="000000"/>
          <w:sz w:val="36"/>
          <w:szCs w:val="36"/>
          <w:lang w:val="pt-BR"/>
        </w:rPr>
        <w:t xml:space="preserve">Herzegovina </w:t>
      </w:r>
    </w:p>
    <w:p w:rsidR="00FA6060" w:rsidRDefault="00FA6060" w:rsidP="00743159">
      <w:pPr>
        <w:jc w:val="center"/>
        <w:rPr>
          <w:rFonts w:ascii="AdiHaus" w:hAnsi="AdiHaus"/>
          <w:i/>
          <w:sz w:val="28"/>
          <w:szCs w:val="28"/>
          <w:lang w:val="pt-BR"/>
        </w:rPr>
      </w:pPr>
    </w:p>
    <w:p w:rsidR="009072B1" w:rsidRPr="0021418A" w:rsidRDefault="009072B1" w:rsidP="00FA6060">
      <w:pPr>
        <w:spacing w:line="360" w:lineRule="auto"/>
        <w:jc w:val="center"/>
        <w:rPr>
          <w:rFonts w:ascii="AdiHaus" w:hAnsi="AdiHaus"/>
          <w:i/>
          <w:sz w:val="28"/>
          <w:szCs w:val="28"/>
          <w:lang w:val="pt-BR"/>
        </w:rPr>
      </w:pPr>
      <w:r w:rsidRPr="0021418A">
        <w:rPr>
          <w:rFonts w:ascii="AdiHaus" w:hAnsi="AdiHaus"/>
          <w:i/>
          <w:sz w:val="28"/>
          <w:szCs w:val="28"/>
          <w:lang w:val="pt-BR"/>
        </w:rPr>
        <w:t>Empresa alemã vai fornecer o material esportivo para a seleção</w:t>
      </w:r>
      <w:r w:rsidR="0021418A" w:rsidRPr="0021418A">
        <w:rPr>
          <w:rFonts w:ascii="AdiHaus" w:hAnsi="AdiHaus"/>
          <w:i/>
          <w:sz w:val="28"/>
          <w:szCs w:val="28"/>
          <w:lang w:val="pt-BR"/>
        </w:rPr>
        <w:t xml:space="preserve"> de</w:t>
      </w:r>
      <w:r w:rsidR="0021418A" w:rsidRPr="0021418A">
        <w:rPr>
          <w:rFonts w:ascii="AdiHaus" w:hAnsi="AdiHaus"/>
          <w:sz w:val="28"/>
          <w:szCs w:val="28"/>
          <w:lang w:val="pt-BR"/>
        </w:rPr>
        <w:t xml:space="preserve"> </w:t>
      </w:r>
      <w:proofErr w:type="spellStart"/>
      <w:r w:rsidR="0021418A" w:rsidRPr="0021418A">
        <w:rPr>
          <w:rFonts w:ascii="AdiHaus" w:hAnsi="AdiHaus"/>
          <w:sz w:val="28"/>
          <w:szCs w:val="28"/>
          <w:lang w:val="pt-BR"/>
        </w:rPr>
        <w:t>Edin</w:t>
      </w:r>
      <w:proofErr w:type="spellEnd"/>
      <w:r w:rsidR="0021418A" w:rsidRPr="0021418A">
        <w:rPr>
          <w:rFonts w:ascii="AdiHaus" w:hAnsi="AdiHaus"/>
          <w:sz w:val="28"/>
          <w:szCs w:val="28"/>
          <w:lang w:val="pt-BR"/>
        </w:rPr>
        <w:t xml:space="preserve"> </w:t>
      </w:r>
      <w:proofErr w:type="spellStart"/>
      <w:r w:rsidR="0021418A" w:rsidRPr="0021418A">
        <w:rPr>
          <w:rFonts w:ascii="AdiHaus" w:hAnsi="AdiHaus"/>
          <w:sz w:val="28"/>
          <w:szCs w:val="28"/>
          <w:lang w:val="pt-BR"/>
        </w:rPr>
        <w:t>Džeko</w:t>
      </w:r>
      <w:proofErr w:type="spellEnd"/>
      <w:r w:rsidR="00470D36" w:rsidRPr="0021418A">
        <w:rPr>
          <w:rFonts w:ascii="AdiHaus" w:hAnsi="AdiHaus"/>
          <w:i/>
          <w:sz w:val="28"/>
          <w:szCs w:val="28"/>
          <w:lang w:val="pt-BR"/>
        </w:rPr>
        <w:t>, que fa</w:t>
      </w:r>
      <w:r w:rsidR="0021418A" w:rsidRPr="0021418A">
        <w:rPr>
          <w:rFonts w:ascii="AdiHaus" w:hAnsi="AdiHaus"/>
          <w:i/>
          <w:sz w:val="28"/>
          <w:szCs w:val="28"/>
          <w:lang w:val="pt-BR"/>
        </w:rPr>
        <w:t>rá</w:t>
      </w:r>
      <w:r w:rsidR="00470D36" w:rsidRPr="0021418A">
        <w:rPr>
          <w:rFonts w:ascii="AdiHaus" w:hAnsi="AdiHaus"/>
          <w:i/>
          <w:sz w:val="28"/>
          <w:szCs w:val="28"/>
          <w:lang w:val="pt-BR"/>
        </w:rPr>
        <w:t xml:space="preserve"> sua estreia </w:t>
      </w:r>
      <w:r w:rsidR="00FA6060">
        <w:rPr>
          <w:rFonts w:ascii="AdiHaus" w:hAnsi="AdiHaus"/>
          <w:i/>
          <w:sz w:val="28"/>
          <w:szCs w:val="28"/>
          <w:lang w:val="pt-BR"/>
        </w:rPr>
        <w:t xml:space="preserve">em Copas </w:t>
      </w:r>
      <w:r w:rsidR="00470D36" w:rsidRPr="0021418A">
        <w:rPr>
          <w:rFonts w:ascii="AdiHaus" w:hAnsi="AdiHaus"/>
          <w:i/>
          <w:sz w:val="28"/>
          <w:szCs w:val="28"/>
          <w:lang w:val="pt-BR"/>
        </w:rPr>
        <w:t xml:space="preserve">como nação </w:t>
      </w:r>
      <w:proofErr w:type="gramStart"/>
      <w:r w:rsidR="00470D36" w:rsidRPr="0021418A">
        <w:rPr>
          <w:rFonts w:ascii="AdiHaus" w:hAnsi="AdiHaus"/>
          <w:i/>
          <w:sz w:val="28"/>
          <w:szCs w:val="28"/>
          <w:lang w:val="pt-BR"/>
        </w:rPr>
        <w:t>independente</w:t>
      </w:r>
      <w:proofErr w:type="gramEnd"/>
    </w:p>
    <w:p w:rsidR="00FA6060" w:rsidRDefault="00FA6060" w:rsidP="00470D36">
      <w:pPr>
        <w:spacing w:line="360" w:lineRule="auto"/>
        <w:jc w:val="both"/>
        <w:rPr>
          <w:rFonts w:ascii="AdiHaus" w:hAnsi="AdiHaus"/>
          <w:b/>
          <w:lang w:val="pt-BR"/>
        </w:rPr>
      </w:pPr>
    </w:p>
    <w:p w:rsidR="009072B1" w:rsidRDefault="001D0D0C" w:rsidP="00470D36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b/>
          <w:lang w:val="pt-BR"/>
        </w:rPr>
        <w:t xml:space="preserve">São Paulo, 20 de março de 2014 - </w:t>
      </w:r>
      <w:r w:rsidR="009072B1" w:rsidRPr="009072B1">
        <w:rPr>
          <w:rFonts w:ascii="AdiHaus" w:hAnsi="AdiHaus"/>
          <w:lang w:val="pt-BR"/>
        </w:rPr>
        <w:t>adidas anuncia parceria de longo prazo com a</w:t>
      </w:r>
      <w:r w:rsidR="00FA6060">
        <w:rPr>
          <w:rFonts w:ascii="AdiHaus" w:hAnsi="AdiHaus"/>
          <w:lang w:val="pt-BR"/>
        </w:rPr>
        <w:t xml:space="preserve"> Federação de Futebol da Bósnia-</w:t>
      </w:r>
      <w:r w:rsidR="009072B1" w:rsidRPr="009072B1">
        <w:rPr>
          <w:rFonts w:ascii="AdiHaus" w:hAnsi="AdiHaus"/>
          <w:lang w:val="pt-BR"/>
        </w:rPr>
        <w:t>Herzegovina</w:t>
      </w:r>
      <w:r w:rsidR="003E6FE4">
        <w:rPr>
          <w:rFonts w:ascii="AdiHaus" w:hAnsi="AdiHaus"/>
          <w:lang w:val="pt-BR"/>
        </w:rPr>
        <w:t>. O acordo</w:t>
      </w:r>
      <w:r w:rsidR="00D04E10">
        <w:rPr>
          <w:rFonts w:ascii="AdiHaus" w:hAnsi="AdiHaus"/>
          <w:lang w:val="pt-BR"/>
        </w:rPr>
        <w:t xml:space="preserve"> é válido</w:t>
      </w:r>
      <w:r w:rsidR="003E6FE4">
        <w:rPr>
          <w:rFonts w:ascii="AdiHaus" w:hAnsi="AdiHaus"/>
          <w:lang w:val="pt-BR"/>
        </w:rPr>
        <w:t xml:space="preserve"> a partir do dia</w:t>
      </w:r>
      <w:r w:rsidR="009072B1">
        <w:rPr>
          <w:rFonts w:ascii="AdiHaus" w:hAnsi="AdiHaus"/>
          <w:lang w:val="pt-BR"/>
        </w:rPr>
        <w:t xml:space="preserve"> 1</w:t>
      </w:r>
      <w:r w:rsidR="009072B1" w:rsidRPr="009072B1">
        <w:rPr>
          <w:rFonts w:ascii="AdiHaus" w:hAnsi="AdiHaus"/>
          <w:lang w:val="pt-BR"/>
        </w:rPr>
        <w:t xml:space="preserve"> de </w:t>
      </w:r>
      <w:r w:rsidR="009072B1">
        <w:rPr>
          <w:rFonts w:ascii="AdiHaus" w:hAnsi="AdiHaus"/>
          <w:lang w:val="pt-BR"/>
        </w:rPr>
        <w:t>j</w:t>
      </w:r>
      <w:r w:rsidR="009072B1" w:rsidRPr="009072B1">
        <w:rPr>
          <w:rFonts w:ascii="AdiHaus" w:hAnsi="AdiHaus"/>
          <w:lang w:val="pt-BR"/>
        </w:rPr>
        <w:t>unho</w:t>
      </w:r>
      <w:r w:rsidR="003E6FE4">
        <w:rPr>
          <w:rFonts w:ascii="AdiHaus" w:hAnsi="AdiHaus"/>
          <w:lang w:val="pt-BR"/>
        </w:rPr>
        <w:t xml:space="preserve"> e os novos uniformes</w:t>
      </w:r>
      <w:r w:rsidR="00D04E10">
        <w:rPr>
          <w:rFonts w:ascii="AdiHaus" w:hAnsi="AdiHaus"/>
          <w:lang w:val="pt-BR"/>
        </w:rPr>
        <w:t>, que se se</w:t>
      </w:r>
      <w:r w:rsidR="003E6FE4">
        <w:rPr>
          <w:rFonts w:ascii="AdiHaus" w:hAnsi="AdiHaus"/>
          <w:lang w:val="pt-BR"/>
        </w:rPr>
        <w:t>rão</w:t>
      </w:r>
      <w:r w:rsidR="00D04E10">
        <w:rPr>
          <w:rFonts w:ascii="AdiHaus" w:hAnsi="AdiHaus"/>
          <w:lang w:val="pt-BR"/>
        </w:rPr>
        <w:t xml:space="preserve"> utilizados </w:t>
      </w:r>
      <w:r w:rsidR="003E6FE4">
        <w:rPr>
          <w:rFonts w:ascii="AdiHaus" w:hAnsi="AdiHaus"/>
          <w:lang w:val="pt-BR"/>
        </w:rPr>
        <w:t>n</w:t>
      </w:r>
      <w:r w:rsidR="009072B1" w:rsidRPr="009072B1">
        <w:rPr>
          <w:rFonts w:ascii="AdiHaus" w:hAnsi="AdiHaus"/>
          <w:lang w:val="pt-BR"/>
        </w:rPr>
        <w:t>a Copa do Mundo da FIFA Brasil</w:t>
      </w:r>
      <w:r w:rsidR="003E6FE4">
        <w:rPr>
          <w:rFonts w:ascii="AdiHaus" w:hAnsi="AdiHaus"/>
          <w:lang w:val="pt-BR"/>
        </w:rPr>
        <w:t xml:space="preserve"> 2014™</w:t>
      </w:r>
      <w:r w:rsidR="009072B1" w:rsidRPr="009072B1">
        <w:rPr>
          <w:rFonts w:ascii="AdiHaus" w:hAnsi="AdiHaus"/>
          <w:lang w:val="pt-BR"/>
        </w:rPr>
        <w:t xml:space="preserve">, </w:t>
      </w:r>
      <w:r w:rsidR="00D04E10">
        <w:rPr>
          <w:rFonts w:ascii="AdiHaus" w:hAnsi="AdiHaus"/>
          <w:lang w:val="pt-BR"/>
        </w:rPr>
        <w:t xml:space="preserve">terão sua estreia </w:t>
      </w:r>
      <w:r w:rsidR="00470D36">
        <w:rPr>
          <w:rFonts w:ascii="AdiHaus" w:hAnsi="AdiHaus"/>
          <w:lang w:val="pt-BR"/>
        </w:rPr>
        <w:t>no</w:t>
      </w:r>
      <w:r w:rsidR="00D04E10">
        <w:rPr>
          <w:rFonts w:ascii="AdiHaus" w:hAnsi="AdiHaus"/>
          <w:lang w:val="pt-BR"/>
        </w:rPr>
        <w:t xml:space="preserve"> amistoso contra a seleção mexicana, no dia 3 de junho</w:t>
      </w:r>
      <w:r w:rsidR="00470D36">
        <w:rPr>
          <w:rFonts w:ascii="AdiHaus" w:hAnsi="AdiHaus"/>
          <w:lang w:val="pt-BR"/>
        </w:rPr>
        <w:t>, em Chicago</w:t>
      </w:r>
      <w:r w:rsidR="00D04E10">
        <w:rPr>
          <w:rFonts w:ascii="AdiHaus" w:hAnsi="AdiHaus"/>
          <w:lang w:val="pt-BR"/>
        </w:rPr>
        <w:t>.</w:t>
      </w:r>
    </w:p>
    <w:p w:rsidR="00D04E10" w:rsidRPr="009072B1" w:rsidRDefault="00D04E10" w:rsidP="00470D36">
      <w:pPr>
        <w:spacing w:line="360" w:lineRule="auto"/>
        <w:jc w:val="both"/>
        <w:rPr>
          <w:rFonts w:ascii="AdiHaus" w:hAnsi="AdiHaus"/>
          <w:lang w:val="pt-BR"/>
        </w:rPr>
      </w:pPr>
    </w:p>
    <w:p w:rsidR="009072B1" w:rsidRPr="009072B1" w:rsidRDefault="003E6FE4" w:rsidP="00470D36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>Considerada como uma nova força do futebol internacional</w:t>
      </w:r>
      <w:r w:rsidR="00FA6060">
        <w:rPr>
          <w:rFonts w:ascii="AdiHaus" w:hAnsi="AdiHaus"/>
          <w:lang w:val="pt-BR"/>
        </w:rPr>
        <w:t>, a Bósnia-</w:t>
      </w:r>
      <w:r w:rsidR="009072B1" w:rsidRPr="009072B1">
        <w:rPr>
          <w:rFonts w:ascii="AdiHaus" w:hAnsi="AdiHaus"/>
          <w:lang w:val="pt-BR"/>
        </w:rPr>
        <w:t xml:space="preserve">Herzegovina recentemente </w:t>
      </w:r>
      <w:r w:rsidR="0021418A">
        <w:rPr>
          <w:rFonts w:ascii="AdiHaus" w:hAnsi="AdiHaus"/>
          <w:lang w:val="pt-BR"/>
        </w:rPr>
        <w:t>alcançou</w:t>
      </w:r>
      <w:r w:rsidR="009072B1" w:rsidRPr="009072B1">
        <w:rPr>
          <w:rFonts w:ascii="AdiHaus" w:hAnsi="AdiHaus"/>
          <w:lang w:val="pt-BR"/>
        </w:rPr>
        <w:t xml:space="preserve"> </w:t>
      </w:r>
      <w:r>
        <w:rPr>
          <w:rFonts w:ascii="AdiHaus" w:hAnsi="AdiHaus"/>
          <w:lang w:val="pt-BR"/>
        </w:rPr>
        <w:t xml:space="preserve">a </w:t>
      </w:r>
      <w:r w:rsidR="009072B1" w:rsidRPr="009072B1">
        <w:rPr>
          <w:rFonts w:ascii="AdiHaus" w:hAnsi="AdiHaus"/>
          <w:lang w:val="pt-BR"/>
        </w:rPr>
        <w:t>17</w:t>
      </w:r>
      <w:r w:rsidR="0021418A">
        <w:rPr>
          <w:rFonts w:ascii="AdiHaus" w:hAnsi="AdiHaus"/>
          <w:lang w:val="pt-BR"/>
        </w:rPr>
        <w:t>ª</w:t>
      </w:r>
      <w:r>
        <w:rPr>
          <w:rFonts w:ascii="AdiHaus" w:hAnsi="AdiHaus"/>
          <w:lang w:val="pt-BR"/>
        </w:rPr>
        <w:t xml:space="preserve"> posição no ranking da FIFA</w:t>
      </w:r>
      <w:r w:rsidR="009072B1" w:rsidRPr="009072B1">
        <w:rPr>
          <w:rFonts w:ascii="AdiHaus" w:hAnsi="AdiHaus"/>
          <w:lang w:val="pt-BR"/>
        </w:rPr>
        <w:t xml:space="preserve">, depois de </w:t>
      </w:r>
      <w:r>
        <w:rPr>
          <w:rFonts w:ascii="AdiHaus" w:hAnsi="AdiHaus"/>
          <w:lang w:val="pt-BR"/>
        </w:rPr>
        <w:t>se classificar em primeiro lugar no grupo G das eliminatórias</w:t>
      </w:r>
      <w:r w:rsidR="0021418A">
        <w:rPr>
          <w:rFonts w:ascii="AdiHaus" w:hAnsi="AdiHaus"/>
          <w:lang w:val="pt-BR"/>
        </w:rPr>
        <w:t xml:space="preserve"> do</w:t>
      </w:r>
      <w:r w:rsidR="00D04E10">
        <w:rPr>
          <w:rFonts w:ascii="AdiHaus" w:hAnsi="AdiHaus"/>
          <w:lang w:val="pt-BR"/>
        </w:rPr>
        <w:t xml:space="preserve"> </w:t>
      </w:r>
      <w:r w:rsidR="0021418A">
        <w:rPr>
          <w:rFonts w:ascii="AdiHaus" w:hAnsi="AdiHaus"/>
          <w:lang w:val="pt-BR"/>
        </w:rPr>
        <w:t>Mundial</w:t>
      </w:r>
      <w:r w:rsidR="00D04E10">
        <w:rPr>
          <w:rFonts w:ascii="AdiHaus" w:hAnsi="AdiHaus"/>
          <w:lang w:val="pt-BR"/>
        </w:rPr>
        <w:t>.</w:t>
      </w:r>
      <w:r w:rsidR="00743159">
        <w:rPr>
          <w:rFonts w:ascii="AdiHaus" w:hAnsi="AdiHaus"/>
          <w:lang w:val="pt-BR"/>
        </w:rPr>
        <w:t xml:space="preserve"> </w:t>
      </w:r>
      <w:r w:rsidR="00D04E10">
        <w:rPr>
          <w:rFonts w:ascii="AdiHaus" w:hAnsi="AdiHaus"/>
          <w:lang w:val="pt-BR"/>
        </w:rPr>
        <w:t>Entre os atletas a</w:t>
      </w:r>
      <w:r w:rsidR="009072B1" w:rsidRPr="009072B1">
        <w:rPr>
          <w:rFonts w:ascii="AdiHaus" w:hAnsi="AdiHaus"/>
          <w:lang w:val="pt-BR"/>
        </w:rPr>
        <w:t xml:space="preserve">didas </w:t>
      </w:r>
      <w:r w:rsidR="00D04E10">
        <w:rPr>
          <w:rFonts w:ascii="AdiHaus" w:hAnsi="AdiHaus"/>
          <w:lang w:val="pt-BR"/>
        </w:rPr>
        <w:t>que atuam na seleção estão</w:t>
      </w:r>
      <w:r w:rsidR="009072B1" w:rsidRPr="009072B1">
        <w:rPr>
          <w:rFonts w:ascii="AdiHaus" w:hAnsi="AdiHaus"/>
          <w:lang w:val="pt-BR"/>
        </w:rPr>
        <w:t xml:space="preserve">: </w:t>
      </w:r>
      <w:proofErr w:type="spellStart"/>
      <w:r w:rsidR="009072B1" w:rsidRPr="009072B1">
        <w:rPr>
          <w:rFonts w:ascii="AdiHaus" w:hAnsi="AdiHaus"/>
          <w:lang w:val="pt-BR"/>
        </w:rPr>
        <w:t>Edin</w:t>
      </w:r>
      <w:proofErr w:type="spellEnd"/>
      <w:r w:rsidR="009072B1" w:rsidRPr="009072B1">
        <w:rPr>
          <w:rFonts w:ascii="AdiHaus" w:hAnsi="AdiHaus"/>
          <w:lang w:val="pt-BR"/>
        </w:rPr>
        <w:t xml:space="preserve"> </w:t>
      </w:r>
      <w:proofErr w:type="spellStart"/>
      <w:r w:rsidR="009072B1" w:rsidRPr="009072B1">
        <w:rPr>
          <w:rFonts w:ascii="AdiHaus" w:hAnsi="AdiHaus"/>
          <w:lang w:val="pt-BR"/>
        </w:rPr>
        <w:t>Džeko</w:t>
      </w:r>
      <w:proofErr w:type="spellEnd"/>
      <w:r w:rsidR="00D04E10">
        <w:rPr>
          <w:rFonts w:ascii="AdiHaus" w:hAnsi="AdiHaus"/>
          <w:lang w:val="pt-BR"/>
        </w:rPr>
        <w:t>, do Manchester City</w:t>
      </w:r>
      <w:r w:rsidR="00743159">
        <w:rPr>
          <w:rFonts w:ascii="AdiHaus" w:hAnsi="AdiHaus"/>
          <w:lang w:val="pt-BR"/>
        </w:rPr>
        <w:t>;</w:t>
      </w:r>
      <w:r w:rsidR="009072B1" w:rsidRPr="009072B1">
        <w:rPr>
          <w:rFonts w:ascii="AdiHaus" w:hAnsi="AdiHaus"/>
          <w:lang w:val="pt-BR"/>
        </w:rPr>
        <w:t xml:space="preserve"> </w:t>
      </w:r>
      <w:proofErr w:type="spellStart"/>
      <w:r w:rsidR="009072B1" w:rsidRPr="009072B1">
        <w:rPr>
          <w:rFonts w:ascii="AdiHaus" w:hAnsi="AdiHaus"/>
          <w:lang w:val="pt-BR"/>
        </w:rPr>
        <w:t>Miralem</w:t>
      </w:r>
      <w:proofErr w:type="spellEnd"/>
      <w:r w:rsidR="009072B1" w:rsidRPr="009072B1">
        <w:rPr>
          <w:rFonts w:ascii="AdiHaus" w:hAnsi="AdiHaus"/>
          <w:lang w:val="pt-BR"/>
        </w:rPr>
        <w:t xml:space="preserve"> </w:t>
      </w:r>
      <w:proofErr w:type="spellStart"/>
      <w:r w:rsidR="009072B1" w:rsidRPr="009072B1">
        <w:rPr>
          <w:rFonts w:ascii="AdiHaus" w:hAnsi="AdiHaus"/>
          <w:lang w:val="pt-BR"/>
        </w:rPr>
        <w:t>Pjanić</w:t>
      </w:r>
      <w:proofErr w:type="spellEnd"/>
      <w:r w:rsidR="00D04E10">
        <w:rPr>
          <w:rFonts w:ascii="AdiHaus" w:hAnsi="AdiHaus"/>
          <w:lang w:val="pt-BR"/>
        </w:rPr>
        <w:t>,</w:t>
      </w:r>
      <w:r w:rsidR="009072B1" w:rsidRPr="009072B1">
        <w:rPr>
          <w:rFonts w:ascii="AdiHaus" w:hAnsi="AdiHaus"/>
          <w:lang w:val="pt-BR"/>
        </w:rPr>
        <w:t xml:space="preserve"> d</w:t>
      </w:r>
      <w:r w:rsidR="00D04E10">
        <w:rPr>
          <w:rFonts w:ascii="AdiHaus" w:hAnsi="AdiHaus"/>
          <w:lang w:val="pt-BR"/>
        </w:rPr>
        <w:t>a</w:t>
      </w:r>
      <w:r w:rsidR="009072B1" w:rsidRPr="009072B1">
        <w:rPr>
          <w:rFonts w:ascii="AdiHaus" w:hAnsi="AdiHaus"/>
          <w:lang w:val="pt-BR"/>
        </w:rPr>
        <w:t xml:space="preserve"> Roma</w:t>
      </w:r>
      <w:r w:rsidR="00743159">
        <w:rPr>
          <w:rFonts w:ascii="AdiHaus" w:hAnsi="AdiHaus"/>
          <w:lang w:val="pt-BR"/>
        </w:rPr>
        <w:t>;</w:t>
      </w:r>
      <w:r w:rsidR="009072B1" w:rsidRPr="009072B1">
        <w:rPr>
          <w:rFonts w:ascii="AdiHaus" w:hAnsi="AdiHaus"/>
          <w:lang w:val="pt-BR"/>
        </w:rPr>
        <w:t xml:space="preserve"> e </w:t>
      </w:r>
      <w:r w:rsidR="00743159">
        <w:rPr>
          <w:rFonts w:ascii="AdiHaus" w:hAnsi="AdiHaus"/>
          <w:lang w:val="pt-BR"/>
        </w:rPr>
        <w:t xml:space="preserve">o </w:t>
      </w:r>
      <w:r w:rsidR="009072B1" w:rsidRPr="009072B1">
        <w:rPr>
          <w:rFonts w:ascii="AdiHaus" w:hAnsi="AdiHaus"/>
          <w:lang w:val="pt-BR"/>
        </w:rPr>
        <w:t xml:space="preserve">capitão Emir </w:t>
      </w:r>
      <w:proofErr w:type="spellStart"/>
      <w:r w:rsidR="009072B1" w:rsidRPr="009072B1">
        <w:rPr>
          <w:rFonts w:ascii="AdiHaus" w:hAnsi="AdiHaus"/>
          <w:lang w:val="pt-BR"/>
        </w:rPr>
        <w:t>Spahić</w:t>
      </w:r>
      <w:proofErr w:type="spellEnd"/>
      <w:r w:rsidR="00D04E10">
        <w:rPr>
          <w:rFonts w:ascii="AdiHaus" w:hAnsi="AdiHaus"/>
          <w:lang w:val="pt-BR"/>
        </w:rPr>
        <w:t>, atleta</w:t>
      </w:r>
      <w:r w:rsidR="009072B1" w:rsidRPr="009072B1">
        <w:rPr>
          <w:rFonts w:ascii="AdiHaus" w:hAnsi="AdiHaus"/>
          <w:lang w:val="pt-BR"/>
        </w:rPr>
        <w:t xml:space="preserve"> do Bayer Leverkusen</w:t>
      </w:r>
      <w:r w:rsidR="00D04E10">
        <w:rPr>
          <w:rFonts w:ascii="AdiHaus" w:hAnsi="AdiHaus"/>
          <w:lang w:val="pt-BR"/>
        </w:rPr>
        <w:t>.</w:t>
      </w:r>
    </w:p>
    <w:p w:rsidR="009072B1" w:rsidRPr="009072B1" w:rsidRDefault="009072B1" w:rsidP="00470D36">
      <w:pPr>
        <w:spacing w:line="360" w:lineRule="auto"/>
        <w:jc w:val="both"/>
        <w:rPr>
          <w:rFonts w:ascii="AdiHaus" w:hAnsi="AdiHaus"/>
          <w:lang w:val="pt-BR"/>
        </w:rPr>
      </w:pPr>
    </w:p>
    <w:p w:rsidR="009072B1" w:rsidRDefault="00D04E10" w:rsidP="00470D36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 xml:space="preserve">Para Markus Baumann, vice-presidente </w:t>
      </w:r>
      <w:r w:rsidR="009072B1" w:rsidRPr="009072B1">
        <w:rPr>
          <w:rFonts w:ascii="AdiHaus" w:hAnsi="AdiHaus"/>
          <w:lang w:val="pt-BR"/>
        </w:rPr>
        <w:t>Global</w:t>
      </w:r>
      <w:r>
        <w:rPr>
          <w:rFonts w:ascii="AdiHaus" w:hAnsi="AdiHaus"/>
          <w:lang w:val="pt-BR"/>
        </w:rPr>
        <w:t xml:space="preserve"> de futebol </w:t>
      </w:r>
      <w:proofErr w:type="gramStart"/>
      <w:r>
        <w:rPr>
          <w:rFonts w:ascii="AdiHaus" w:hAnsi="AdiHaus"/>
          <w:lang w:val="pt-BR"/>
        </w:rPr>
        <w:t>da adidas</w:t>
      </w:r>
      <w:proofErr w:type="gramEnd"/>
      <w:r>
        <w:rPr>
          <w:rFonts w:ascii="AdiHaus" w:hAnsi="AdiHaus"/>
          <w:lang w:val="pt-BR"/>
        </w:rPr>
        <w:t xml:space="preserve">, </w:t>
      </w:r>
      <w:r w:rsidR="00470D36">
        <w:rPr>
          <w:rFonts w:ascii="AdiHaus" w:hAnsi="AdiHaus"/>
          <w:lang w:val="pt-BR"/>
        </w:rPr>
        <w:t>a parceria é uma prova da liderança da adidas no futebol mundial.</w:t>
      </w:r>
      <w:r w:rsidR="009072B1" w:rsidRPr="009072B1">
        <w:rPr>
          <w:rFonts w:ascii="AdiHaus" w:hAnsi="AdiHaus"/>
          <w:lang w:val="pt-BR"/>
        </w:rPr>
        <w:t xml:space="preserve"> "Est</w:t>
      </w:r>
      <w:r w:rsidR="0021418A">
        <w:rPr>
          <w:rFonts w:ascii="AdiHaus" w:hAnsi="AdiHaus"/>
          <w:lang w:val="pt-BR"/>
        </w:rPr>
        <w:t xml:space="preserve">amos muito satisfeitos com acordo por se tratar de </w:t>
      </w:r>
      <w:r w:rsidR="009072B1" w:rsidRPr="009072B1">
        <w:rPr>
          <w:rFonts w:ascii="AdiHaus" w:hAnsi="AdiHaus"/>
          <w:lang w:val="pt-BR"/>
        </w:rPr>
        <w:t xml:space="preserve">uma </w:t>
      </w:r>
      <w:r w:rsidR="0021418A">
        <w:rPr>
          <w:rFonts w:ascii="AdiHaus" w:hAnsi="AdiHaus"/>
          <w:lang w:val="pt-BR"/>
        </w:rPr>
        <w:t>sele</w:t>
      </w:r>
      <w:r w:rsidR="009072B1" w:rsidRPr="009072B1">
        <w:rPr>
          <w:rFonts w:ascii="AdiHaus" w:hAnsi="AdiHaus"/>
          <w:lang w:val="pt-BR"/>
        </w:rPr>
        <w:t xml:space="preserve">ção emergente </w:t>
      </w:r>
      <w:r w:rsidR="0021418A">
        <w:rPr>
          <w:rFonts w:ascii="AdiHaus" w:hAnsi="AdiHaus"/>
          <w:lang w:val="pt-BR"/>
        </w:rPr>
        <w:t xml:space="preserve">e </w:t>
      </w:r>
      <w:r w:rsidR="009072B1" w:rsidRPr="009072B1">
        <w:rPr>
          <w:rFonts w:ascii="AdiHaus" w:hAnsi="AdiHaus"/>
          <w:lang w:val="pt-BR"/>
        </w:rPr>
        <w:t>de enorme potencial</w:t>
      </w:r>
      <w:r w:rsidR="0021418A">
        <w:rPr>
          <w:rFonts w:ascii="AdiHaus" w:hAnsi="AdiHaus"/>
          <w:lang w:val="pt-BR"/>
        </w:rPr>
        <w:t>. É mais uma</w:t>
      </w:r>
      <w:r w:rsidR="009072B1" w:rsidRPr="009072B1">
        <w:rPr>
          <w:rFonts w:ascii="AdiHaus" w:hAnsi="AdiHaus"/>
          <w:lang w:val="pt-BR"/>
        </w:rPr>
        <w:t xml:space="preserve"> demonstra</w:t>
      </w:r>
      <w:r w:rsidR="0021418A">
        <w:rPr>
          <w:rFonts w:ascii="AdiHaus" w:hAnsi="AdiHaus"/>
          <w:lang w:val="pt-BR"/>
        </w:rPr>
        <w:t xml:space="preserve">ção do </w:t>
      </w:r>
      <w:r w:rsidR="009072B1" w:rsidRPr="009072B1">
        <w:rPr>
          <w:rFonts w:ascii="AdiHaus" w:hAnsi="AdiHaus"/>
          <w:lang w:val="pt-BR"/>
        </w:rPr>
        <w:t>nosso contínuo investimen</w:t>
      </w:r>
      <w:r w:rsidR="00470D36">
        <w:rPr>
          <w:rFonts w:ascii="AdiHaus" w:hAnsi="AdiHaus"/>
          <w:lang w:val="pt-BR"/>
        </w:rPr>
        <w:t xml:space="preserve">to no </w:t>
      </w:r>
      <w:r w:rsidR="0021418A">
        <w:rPr>
          <w:rFonts w:ascii="AdiHaus" w:hAnsi="AdiHaus"/>
          <w:lang w:val="pt-BR"/>
        </w:rPr>
        <w:t>esporte</w:t>
      </w:r>
      <w:r w:rsidR="00470D36">
        <w:rPr>
          <w:rFonts w:ascii="AdiHaus" w:hAnsi="AdiHaus"/>
          <w:lang w:val="pt-BR"/>
        </w:rPr>
        <w:t xml:space="preserve"> ao redor do mundo”</w:t>
      </w:r>
      <w:r w:rsidR="009072B1" w:rsidRPr="009072B1">
        <w:rPr>
          <w:rFonts w:ascii="AdiHaus" w:hAnsi="AdiHaus"/>
          <w:lang w:val="pt-BR"/>
        </w:rPr>
        <w:t xml:space="preserve">. </w:t>
      </w:r>
    </w:p>
    <w:p w:rsidR="00470D36" w:rsidRPr="009072B1" w:rsidRDefault="00470D36" w:rsidP="009072B1">
      <w:pPr>
        <w:spacing w:line="360" w:lineRule="auto"/>
        <w:rPr>
          <w:rFonts w:ascii="AdiHaus" w:hAnsi="AdiHaus"/>
          <w:lang w:val="pt-BR"/>
        </w:rPr>
      </w:pPr>
    </w:p>
    <w:p w:rsidR="009072B1" w:rsidRPr="00743159" w:rsidRDefault="0021418A" w:rsidP="007F2133">
      <w:pPr>
        <w:spacing w:line="360" w:lineRule="auto"/>
        <w:jc w:val="both"/>
        <w:rPr>
          <w:rFonts w:ascii="AdiHaus" w:hAnsi="AdiHaus"/>
          <w:lang w:val="pt-BR"/>
        </w:rPr>
      </w:pPr>
      <w:proofErr w:type="spellStart"/>
      <w:r>
        <w:rPr>
          <w:rFonts w:ascii="AdiHaus" w:hAnsi="AdiHaus"/>
          <w:lang w:val="pt-BR"/>
        </w:rPr>
        <w:t>Vice-capitão</w:t>
      </w:r>
      <w:proofErr w:type="spellEnd"/>
      <w:r>
        <w:rPr>
          <w:rFonts w:ascii="AdiHaus" w:hAnsi="AdiHaus"/>
          <w:lang w:val="pt-BR"/>
        </w:rPr>
        <w:t xml:space="preserve"> da seleção</w:t>
      </w:r>
      <w:r w:rsidR="00743159">
        <w:rPr>
          <w:rFonts w:ascii="AdiHaus" w:hAnsi="AdiHaus"/>
          <w:lang w:val="pt-BR"/>
        </w:rPr>
        <w:t>,</w:t>
      </w:r>
      <w:r w:rsidR="009072B1" w:rsidRPr="009072B1">
        <w:rPr>
          <w:rFonts w:ascii="AdiHaus" w:hAnsi="AdiHaus"/>
          <w:lang w:val="pt-BR"/>
        </w:rPr>
        <w:t xml:space="preserve"> </w:t>
      </w:r>
      <w:proofErr w:type="spellStart"/>
      <w:r w:rsidR="009072B1" w:rsidRPr="009072B1">
        <w:rPr>
          <w:rFonts w:ascii="AdiHaus" w:hAnsi="AdiHaus"/>
          <w:lang w:val="pt-BR"/>
        </w:rPr>
        <w:t>Džeko</w:t>
      </w:r>
      <w:proofErr w:type="spellEnd"/>
      <w:r w:rsidR="00743159">
        <w:rPr>
          <w:rFonts w:ascii="AdiHaus" w:hAnsi="AdiHaus"/>
          <w:lang w:val="pt-BR"/>
        </w:rPr>
        <w:t xml:space="preserve"> também</w:t>
      </w:r>
      <w:r w:rsidR="00FA6060">
        <w:rPr>
          <w:rFonts w:ascii="AdiHaus" w:hAnsi="AdiHaus"/>
          <w:lang w:val="pt-BR"/>
        </w:rPr>
        <w:t xml:space="preserve"> se manifestou sobre o anúncio. </w:t>
      </w:r>
      <w:r w:rsidR="009072B1" w:rsidRPr="009072B1">
        <w:rPr>
          <w:rFonts w:ascii="AdiHaus" w:hAnsi="AdiHaus"/>
          <w:lang w:val="pt-BR"/>
        </w:rPr>
        <w:t xml:space="preserve">"Estou animado </w:t>
      </w:r>
      <w:r w:rsidR="00743159">
        <w:rPr>
          <w:rFonts w:ascii="AdiHaus" w:hAnsi="AdiHaus"/>
          <w:lang w:val="pt-BR"/>
        </w:rPr>
        <w:t>com a</w:t>
      </w:r>
      <w:r w:rsidR="009072B1" w:rsidRPr="009072B1">
        <w:rPr>
          <w:rFonts w:ascii="AdiHaus" w:hAnsi="AdiHaus"/>
          <w:lang w:val="pt-BR"/>
        </w:rPr>
        <w:t xml:space="preserve"> parceria</w:t>
      </w:r>
      <w:r w:rsidR="00743159">
        <w:rPr>
          <w:rFonts w:ascii="AdiHaus" w:hAnsi="AdiHaus"/>
          <w:lang w:val="pt-BR"/>
        </w:rPr>
        <w:t xml:space="preserve"> entre </w:t>
      </w:r>
      <w:proofErr w:type="gramStart"/>
      <w:r w:rsidR="00743159">
        <w:rPr>
          <w:rFonts w:ascii="AdiHaus" w:hAnsi="AdiHaus"/>
          <w:lang w:val="pt-BR"/>
        </w:rPr>
        <w:t>a adidas</w:t>
      </w:r>
      <w:proofErr w:type="gramEnd"/>
      <w:r w:rsidR="00743159">
        <w:rPr>
          <w:rFonts w:ascii="AdiHaus" w:hAnsi="AdiHaus"/>
          <w:lang w:val="pt-BR"/>
        </w:rPr>
        <w:t xml:space="preserve"> e</w:t>
      </w:r>
      <w:r w:rsidR="009072B1" w:rsidRPr="009072B1">
        <w:rPr>
          <w:rFonts w:ascii="AdiHaus" w:hAnsi="AdiHaus"/>
          <w:lang w:val="pt-BR"/>
        </w:rPr>
        <w:t xml:space="preserve"> a nossa seleção. Espero que </w:t>
      </w:r>
      <w:r w:rsidR="00743159">
        <w:rPr>
          <w:rFonts w:ascii="AdiHaus" w:hAnsi="AdiHaus"/>
          <w:lang w:val="pt-BR"/>
        </w:rPr>
        <w:t>os nossos novos uniformes</w:t>
      </w:r>
      <w:r w:rsidR="009072B1" w:rsidRPr="009072B1">
        <w:rPr>
          <w:rFonts w:ascii="AdiHaus" w:hAnsi="AdiHaus"/>
          <w:lang w:val="pt-BR"/>
        </w:rPr>
        <w:t xml:space="preserve"> nos inspir</w:t>
      </w:r>
      <w:r w:rsidR="00743159">
        <w:rPr>
          <w:rFonts w:ascii="AdiHaus" w:hAnsi="AdiHaus"/>
          <w:lang w:val="pt-BR"/>
        </w:rPr>
        <w:t>e</w:t>
      </w:r>
      <w:r w:rsidR="009072B1" w:rsidRPr="009072B1">
        <w:rPr>
          <w:rFonts w:ascii="AdiHaus" w:hAnsi="AdiHaus"/>
          <w:lang w:val="pt-BR"/>
        </w:rPr>
        <w:t xml:space="preserve">m </w:t>
      </w:r>
      <w:r w:rsidR="00743159">
        <w:rPr>
          <w:rFonts w:ascii="AdiHaus" w:hAnsi="AdiHaus"/>
          <w:lang w:val="pt-BR"/>
        </w:rPr>
        <w:t>para um grande</w:t>
      </w:r>
      <w:r w:rsidR="009072B1" w:rsidRPr="009072B1">
        <w:rPr>
          <w:rFonts w:ascii="AdiHaus" w:hAnsi="AdiHaus"/>
          <w:lang w:val="pt-BR"/>
        </w:rPr>
        <w:t xml:space="preserve"> desempenho no Brasil</w:t>
      </w:r>
      <w:r w:rsidR="009072B1" w:rsidRPr="00743159">
        <w:rPr>
          <w:rFonts w:ascii="AdiHaus" w:hAnsi="AdiHaus"/>
          <w:lang w:val="pt-BR"/>
        </w:rPr>
        <w:t>"</w:t>
      </w:r>
      <w:r w:rsidR="00743159">
        <w:rPr>
          <w:rFonts w:ascii="AdiHaus" w:hAnsi="AdiHaus"/>
          <w:lang w:val="pt-BR"/>
        </w:rPr>
        <w:t>.</w:t>
      </w:r>
    </w:p>
    <w:p w:rsidR="00D04E10" w:rsidRDefault="00D04E10" w:rsidP="008725A3">
      <w:pPr>
        <w:spacing w:line="360" w:lineRule="auto"/>
        <w:jc w:val="center"/>
        <w:rPr>
          <w:rFonts w:ascii="AdiHaus" w:eastAsia="Times New Roman" w:hAnsi="AdiHaus"/>
          <w:b/>
          <w:szCs w:val="22"/>
          <w:lang w:val="pt-BR"/>
        </w:rPr>
      </w:pPr>
    </w:p>
    <w:p w:rsidR="00FA6060" w:rsidRPr="001D0D0C" w:rsidRDefault="00FA6060" w:rsidP="00FA6060">
      <w:pPr>
        <w:spacing w:line="360" w:lineRule="auto"/>
        <w:rPr>
          <w:rFonts w:ascii="AdiHaus" w:eastAsia="Times New Roman" w:hAnsi="AdiHaus"/>
          <w:b/>
          <w:color w:val="FF0000"/>
          <w:szCs w:val="22"/>
          <w:lang w:val="pt-BR"/>
        </w:rPr>
      </w:pPr>
      <w:r w:rsidRPr="001D0D0C">
        <w:rPr>
          <w:rFonts w:ascii="AdiHaus" w:eastAsia="Times New Roman" w:hAnsi="AdiHaus"/>
          <w:b/>
          <w:color w:val="FF0000"/>
          <w:szCs w:val="22"/>
          <w:lang w:val="pt-BR"/>
        </w:rPr>
        <w:t>[imagens dos uniformes ainda não disponíveis]</w:t>
      </w:r>
    </w:p>
    <w:p w:rsidR="0021418A" w:rsidRDefault="0021418A" w:rsidP="008725A3">
      <w:pPr>
        <w:spacing w:line="360" w:lineRule="auto"/>
        <w:jc w:val="center"/>
        <w:rPr>
          <w:rFonts w:ascii="AdiHaus" w:eastAsia="Times New Roman" w:hAnsi="AdiHaus"/>
          <w:b/>
          <w:szCs w:val="22"/>
          <w:lang w:val="pt-BR"/>
        </w:rPr>
      </w:pPr>
    </w:p>
    <w:p w:rsidR="00FA6060" w:rsidRDefault="00FA6060" w:rsidP="008725A3">
      <w:pPr>
        <w:spacing w:line="360" w:lineRule="auto"/>
        <w:jc w:val="center"/>
        <w:rPr>
          <w:rFonts w:ascii="AdiHaus" w:eastAsia="Times New Roman" w:hAnsi="AdiHaus"/>
          <w:b/>
          <w:szCs w:val="22"/>
          <w:lang w:val="pt-BR"/>
        </w:rPr>
      </w:pPr>
    </w:p>
    <w:p w:rsidR="00743159" w:rsidRPr="00743159" w:rsidRDefault="00743159" w:rsidP="00743159">
      <w:pPr>
        <w:spacing w:line="360" w:lineRule="auto"/>
        <w:jc w:val="both"/>
        <w:outlineLvl w:val="0"/>
        <w:rPr>
          <w:rFonts w:ascii="AdiHaus" w:hAnsi="AdiHaus" w:cs="Calibri"/>
          <w:b/>
          <w:bCs/>
          <w:color w:val="000000"/>
          <w:lang w:val="pt-BR"/>
        </w:rPr>
      </w:pPr>
      <w:r w:rsidRPr="00743159">
        <w:rPr>
          <w:rFonts w:ascii="AdiHaus" w:hAnsi="AdiHaus"/>
          <w:b/>
          <w:lang w:val="pt-BR"/>
        </w:rPr>
        <w:lastRenderedPageBreak/>
        <w:t>Informações para imprensa:</w:t>
      </w:r>
    </w:p>
    <w:p w:rsidR="00743159" w:rsidRPr="00743159" w:rsidRDefault="00743159" w:rsidP="00743159">
      <w:pPr>
        <w:spacing w:line="360" w:lineRule="auto"/>
        <w:jc w:val="both"/>
        <w:outlineLvl w:val="0"/>
        <w:rPr>
          <w:rFonts w:ascii="AdiHaus" w:hAnsi="AdiHaus" w:cs="Calibri"/>
          <w:b/>
          <w:bCs/>
          <w:lang w:val="pt-BR"/>
        </w:rPr>
      </w:pPr>
      <w:proofErr w:type="gramStart"/>
      <w:r w:rsidRPr="00743159">
        <w:rPr>
          <w:rFonts w:ascii="AdiHaus" w:hAnsi="AdiHaus" w:cs="Calibri"/>
          <w:b/>
          <w:bCs/>
          <w:lang w:val="pt-BR"/>
        </w:rPr>
        <w:t>adidas</w:t>
      </w:r>
      <w:proofErr w:type="gramEnd"/>
      <w:r w:rsidRPr="00743159">
        <w:rPr>
          <w:rFonts w:ascii="AdiHaus" w:hAnsi="AdiHaus" w:cs="Calibri"/>
          <w:b/>
          <w:bCs/>
          <w:lang w:val="pt-BR"/>
        </w:rPr>
        <w:t xml:space="preserve"> do Brasil</w:t>
      </w:r>
    </w:p>
    <w:p w:rsidR="00743159" w:rsidRPr="00743159" w:rsidRDefault="00743159" w:rsidP="00743159">
      <w:pPr>
        <w:spacing w:line="360" w:lineRule="auto"/>
        <w:jc w:val="both"/>
        <w:outlineLvl w:val="0"/>
        <w:rPr>
          <w:rFonts w:ascii="AdiHaus" w:hAnsi="AdiHaus" w:cs="Calibri"/>
          <w:bCs/>
          <w:lang w:val="pt-BR"/>
        </w:rPr>
      </w:pPr>
      <w:r w:rsidRPr="00743159">
        <w:rPr>
          <w:rFonts w:ascii="AdiHaus" w:hAnsi="AdiHaus" w:cs="Calibri"/>
          <w:bCs/>
          <w:lang w:val="pt-BR"/>
        </w:rPr>
        <w:t>Adriana Teixeira – Gerente de Relações Públicas</w:t>
      </w:r>
    </w:p>
    <w:p w:rsidR="00743159" w:rsidRPr="00743159" w:rsidRDefault="00E827FE" w:rsidP="00743159">
      <w:pPr>
        <w:spacing w:line="360" w:lineRule="auto"/>
        <w:jc w:val="both"/>
        <w:outlineLvl w:val="0"/>
        <w:rPr>
          <w:rFonts w:ascii="AdiHaus" w:hAnsi="AdiHaus" w:cs="Calibri"/>
          <w:bCs/>
          <w:lang w:val="pt-BR"/>
        </w:rPr>
      </w:pPr>
      <w:hyperlink r:id="rId7" w:history="1">
        <w:r w:rsidR="00743159" w:rsidRPr="00743159">
          <w:rPr>
            <w:rStyle w:val="Hyperlink"/>
            <w:rFonts w:ascii="AdiHaus" w:hAnsi="AdiHaus" w:cs="Calibri"/>
            <w:bCs/>
            <w:lang w:val="pt-BR"/>
          </w:rPr>
          <w:t>adriana.teixeira@adidas.com</w:t>
        </w:r>
      </w:hyperlink>
      <w:r w:rsidR="00743159" w:rsidRPr="00743159">
        <w:rPr>
          <w:rFonts w:ascii="AdiHaus" w:hAnsi="AdiHaus" w:cs="Calibri"/>
          <w:bCs/>
          <w:lang w:val="pt-BR"/>
        </w:rPr>
        <w:t xml:space="preserve"> </w:t>
      </w:r>
    </w:p>
    <w:p w:rsidR="00743159" w:rsidRPr="00743159" w:rsidRDefault="00743159" w:rsidP="00743159">
      <w:pPr>
        <w:spacing w:line="360" w:lineRule="auto"/>
        <w:textAlignment w:val="top"/>
        <w:rPr>
          <w:rFonts w:ascii="AdiHaus" w:hAnsi="AdiHaus" w:cs="Calibri"/>
          <w:bCs/>
          <w:lang w:val="pt-BR"/>
        </w:rPr>
      </w:pPr>
      <w:r w:rsidRPr="00743159">
        <w:rPr>
          <w:rFonts w:ascii="AdiHaus" w:hAnsi="AdiHaus" w:cs="Calibri"/>
          <w:bCs/>
          <w:lang w:val="pt-BR"/>
        </w:rPr>
        <w:t>55 11 2196-4657</w:t>
      </w:r>
    </w:p>
    <w:p w:rsidR="00743159" w:rsidRPr="00743159" w:rsidRDefault="00743159" w:rsidP="00743159">
      <w:pPr>
        <w:spacing w:line="360" w:lineRule="auto"/>
        <w:rPr>
          <w:rFonts w:ascii="AdiHaus" w:hAnsi="AdiHaus" w:cs="Calibri"/>
          <w:b/>
          <w:bCs/>
          <w:color w:val="000000"/>
          <w:lang w:val="pt-BR"/>
        </w:rPr>
      </w:pPr>
      <w:r w:rsidRPr="00743159">
        <w:rPr>
          <w:rFonts w:ascii="AdiHaus" w:hAnsi="AdiHaus" w:cs="Calibri"/>
          <w:b/>
          <w:bCs/>
          <w:color w:val="000000"/>
          <w:lang w:val="pt-BR"/>
        </w:rPr>
        <w:t xml:space="preserve">Espalhe Comunicação - área de amplificação da Espalhe Marketing de Guerrilha </w:t>
      </w:r>
    </w:p>
    <w:p w:rsidR="00743159" w:rsidRPr="00743159" w:rsidRDefault="00743159" w:rsidP="00743159">
      <w:pPr>
        <w:spacing w:line="360" w:lineRule="auto"/>
        <w:rPr>
          <w:rFonts w:ascii="AdiHaus" w:hAnsi="AdiHaus"/>
          <w:lang w:val="pt-BR"/>
        </w:rPr>
      </w:pPr>
      <w:r w:rsidRPr="00743159">
        <w:rPr>
          <w:rFonts w:ascii="AdiHaus" w:hAnsi="AdiHaus" w:cs="Calibri"/>
          <w:color w:val="000000"/>
          <w:lang w:val="fr-FR"/>
        </w:rPr>
        <w:t xml:space="preserve">André Teixeira – (11) 5105-2234 – </w:t>
      </w:r>
      <w:hyperlink r:id="rId8" w:history="1">
        <w:r w:rsidRPr="00743159">
          <w:rPr>
            <w:rStyle w:val="Hyperlink"/>
            <w:rFonts w:ascii="AdiHaus" w:hAnsi="AdiHaus" w:cs="Calibri"/>
            <w:lang w:val="fr-FR"/>
          </w:rPr>
          <w:t>andre.texeira@espalhe.inf.br</w:t>
        </w:r>
      </w:hyperlink>
    </w:p>
    <w:p w:rsidR="00743159" w:rsidRPr="00743159" w:rsidRDefault="00743159" w:rsidP="00743159">
      <w:pPr>
        <w:spacing w:line="360" w:lineRule="auto"/>
        <w:rPr>
          <w:rFonts w:ascii="AdiHaus" w:hAnsi="AdiHaus"/>
          <w:lang w:val="pt-BR"/>
        </w:rPr>
      </w:pPr>
      <w:r w:rsidRPr="00743159">
        <w:rPr>
          <w:rFonts w:ascii="AdiHaus" w:hAnsi="AdiHaus"/>
          <w:lang w:val="pt-BR"/>
        </w:rPr>
        <w:t xml:space="preserve">Rangel Vilas Boas – (11) 5105-2233 – </w:t>
      </w:r>
      <w:hyperlink r:id="rId9" w:history="1">
        <w:r w:rsidRPr="00743159">
          <w:rPr>
            <w:rStyle w:val="Hyperlink"/>
            <w:rFonts w:ascii="AdiHaus" w:hAnsi="AdiHaus"/>
            <w:lang w:val="pt-BR"/>
          </w:rPr>
          <w:t>rangel.vilasboas@espalhe.inf.br</w:t>
        </w:r>
      </w:hyperlink>
      <w:r w:rsidRPr="00743159">
        <w:rPr>
          <w:rFonts w:ascii="AdiHaus" w:hAnsi="AdiHaus"/>
          <w:lang w:val="pt-BR"/>
        </w:rPr>
        <w:t xml:space="preserve"> </w:t>
      </w:r>
    </w:p>
    <w:p w:rsidR="004D3DB5" w:rsidRPr="00743159" w:rsidRDefault="004D3DB5" w:rsidP="001647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lang w:val="pt-BR"/>
        </w:rPr>
      </w:pPr>
    </w:p>
    <w:p w:rsidR="004D3DB5" w:rsidRPr="00743159" w:rsidRDefault="004D3DB5" w:rsidP="001647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Cs w:val="22"/>
          <w:lang w:val="pt-BR"/>
        </w:rPr>
      </w:pPr>
    </w:p>
    <w:sectPr w:rsidR="004D3DB5" w:rsidRPr="00743159" w:rsidSect="00B12888">
      <w:headerReference w:type="default" r:id="rId10"/>
      <w:pgSz w:w="11906" w:h="16838"/>
      <w:pgMar w:top="1440" w:right="1416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86" w:rsidRDefault="00555586">
      <w:r>
        <w:separator/>
      </w:r>
    </w:p>
  </w:endnote>
  <w:endnote w:type="continuationSeparator" w:id="0">
    <w:p w:rsidR="00555586" w:rsidRDefault="0055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86" w:rsidRDefault="00555586">
      <w:r>
        <w:separator/>
      </w:r>
    </w:p>
  </w:footnote>
  <w:footnote w:type="continuationSeparator" w:id="0">
    <w:p w:rsidR="00555586" w:rsidRDefault="00555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59" w:rsidRDefault="00743159" w:rsidP="00181179">
    <w:pPr>
      <w:pStyle w:val="Cabealho"/>
      <w:tabs>
        <w:tab w:val="clear" w:pos="4153"/>
        <w:tab w:val="clear" w:pos="8306"/>
        <w:tab w:val="left" w:pos="6857"/>
      </w:tabs>
      <w:rPr>
        <w:color w:val="000000"/>
        <w:sz w:val="20"/>
      </w:rPr>
    </w:pPr>
    <w:r>
      <w:rPr>
        <w:rFonts w:ascii="AdiHaus" w:hAnsi="AdiHaus"/>
        <w:b/>
        <w:noProof/>
        <w:lang w:val="pt-BR" w:eastAsia="pt-BR"/>
      </w:rPr>
      <w:drawing>
        <wp:inline distT="0" distB="0" distL="0" distR="0">
          <wp:extent cx="2372995" cy="294005"/>
          <wp:effectExtent l="1905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en-US"/>
      </w:rPr>
      <w:t xml:space="preserve"> 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743159" w:rsidRDefault="00743159">
    <w:pPr>
      <w:pStyle w:val="Cabealho"/>
      <w:rPr>
        <w:color w:val="000000"/>
        <w:sz w:val="20"/>
      </w:rPr>
    </w:pPr>
  </w:p>
  <w:p w:rsidR="00743159" w:rsidRDefault="0074315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974"/>
    <w:multiLevelType w:val="hybridMultilevel"/>
    <w:tmpl w:val="0DB0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97BD5"/>
    <w:multiLevelType w:val="hybridMultilevel"/>
    <w:tmpl w:val="9C0878F6"/>
    <w:lvl w:ilvl="0" w:tplc="4A74CA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03E44"/>
    <w:multiLevelType w:val="hybridMultilevel"/>
    <w:tmpl w:val="D51062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6290"/>
    <w:rsid w:val="00001FFF"/>
    <w:rsid w:val="00002FCE"/>
    <w:rsid w:val="00003746"/>
    <w:rsid w:val="00005A85"/>
    <w:rsid w:val="0001712D"/>
    <w:rsid w:val="00034319"/>
    <w:rsid w:val="00040487"/>
    <w:rsid w:val="0006093B"/>
    <w:rsid w:val="000627EA"/>
    <w:rsid w:val="00081005"/>
    <w:rsid w:val="00082D00"/>
    <w:rsid w:val="0008402B"/>
    <w:rsid w:val="00085055"/>
    <w:rsid w:val="00086DDB"/>
    <w:rsid w:val="000952D9"/>
    <w:rsid w:val="00095952"/>
    <w:rsid w:val="000A17C7"/>
    <w:rsid w:val="000A5FDC"/>
    <w:rsid w:val="000A6910"/>
    <w:rsid w:val="000D3FBC"/>
    <w:rsid w:val="000D6D93"/>
    <w:rsid w:val="000D7415"/>
    <w:rsid w:val="000D77F6"/>
    <w:rsid w:val="000E48E5"/>
    <w:rsid w:val="000F1CC1"/>
    <w:rsid w:val="000F68FC"/>
    <w:rsid w:val="00102973"/>
    <w:rsid w:val="00112040"/>
    <w:rsid w:val="0012148B"/>
    <w:rsid w:val="00130744"/>
    <w:rsid w:val="001340F7"/>
    <w:rsid w:val="00135562"/>
    <w:rsid w:val="0013642D"/>
    <w:rsid w:val="00152787"/>
    <w:rsid w:val="00154C7B"/>
    <w:rsid w:val="00156528"/>
    <w:rsid w:val="001568CC"/>
    <w:rsid w:val="001647A0"/>
    <w:rsid w:val="0016509F"/>
    <w:rsid w:val="001702EB"/>
    <w:rsid w:val="0017292C"/>
    <w:rsid w:val="00181179"/>
    <w:rsid w:val="00183D5B"/>
    <w:rsid w:val="00184B13"/>
    <w:rsid w:val="00186238"/>
    <w:rsid w:val="00186E9E"/>
    <w:rsid w:val="0018734E"/>
    <w:rsid w:val="001A003B"/>
    <w:rsid w:val="001A011E"/>
    <w:rsid w:val="001A3838"/>
    <w:rsid w:val="001B20F2"/>
    <w:rsid w:val="001B3A74"/>
    <w:rsid w:val="001B3D2E"/>
    <w:rsid w:val="001C22D0"/>
    <w:rsid w:val="001C24EF"/>
    <w:rsid w:val="001C2C03"/>
    <w:rsid w:val="001D0D0C"/>
    <w:rsid w:val="001D1D4F"/>
    <w:rsid w:val="001E1CC2"/>
    <w:rsid w:val="0020440B"/>
    <w:rsid w:val="0021418A"/>
    <w:rsid w:val="00247658"/>
    <w:rsid w:val="002526E8"/>
    <w:rsid w:val="00256F69"/>
    <w:rsid w:val="002803C9"/>
    <w:rsid w:val="00281C8D"/>
    <w:rsid w:val="002B48C2"/>
    <w:rsid w:val="002C4498"/>
    <w:rsid w:val="002D1D37"/>
    <w:rsid w:val="002F259B"/>
    <w:rsid w:val="002F2BE2"/>
    <w:rsid w:val="00303017"/>
    <w:rsid w:val="0030517C"/>
    <w:rsid w:val="003145F1"/>
    <w:rsid w:val="0032716F"/>
    <w:rsid w:val="003459CC"/>
    <w:rsid w:val="003578A4"/>
    <w:rsid w:val="00360B38"/>
    <w:rsid w:val="0036556F"/>
    <w:rsid w:val="0036711E"/>
    <w:rsid w:val="00370A7B"/>
    <w:rsid w:val="0037270C"/>
    <w:rsid w:val="00374F7C"/>
    <w:rsid w:val="00375265"/>
    <w:rsid w:val="003834B8"/>
    <w:rsid w:val="00385AB6"/>
    <w:rsid w:val="003B10A9"/>
    <w:rsid w:val="003C5ABA"/>
    <w:rsid w:val="003D0BD0"/>
    <w:rsid w:val="003D4B1C"/>
    <w:rsid w:val="003E526E"/>
    <w:rsid w:val="003E6FE4"/>
    <w:rsid w:val="00411F6C"/>
    <w:rsid w:val="0041702B"/>
    <w:rsid w:val="00417274"/>
    <w:rsid w:val="00424A17"/>
    <w:rsid w:val="00427F2D"/>
    <w:rsid w:val="00427FFD"/>
    <w:rsid w:val="004309E8"/>
    <w:rsid w:val="00440F1A"/>
    <w:rsid w:val="004517EF"/>
    <w:rsid w:val="004617ED"/>
    <w:rsid w:val="00467FB7"/>
    <w:rsid w:val="00470D36"/>
    <w:rsid w:val="004770D2"/>
    <w:rsid w:val="0047733B"/>
    <w:rsid w:val="00485EE5"/>
    <w:rsid w:val="00490918"/>
    <w:rsid w:val="00495A25"/>
    <w:rsid w:val="00497E9E"/>
    <w:rsid w:val="004A06A6"/>
    <w:rsid w:val="004B0DE2"/>
    <w:rsid w:val="004B1CCF"/>
    <w:rsid w:val="004D23BC"/>
    <w:rsid w:val="004D3DB5"/>
    <w:rsid w:val="004D486E"/>
    <w:rsid w:val="004E2664"/>
    <w:rsid w:val="004F3098"/>
    <w:rsid w:val="0050097E"/>
    <w:rsid w:val="00501B03"/>
    <w:rsid w:val="00504B5D"/>
    <w:rsid w:val="00510F77"/>
    <w:rsid w:val="00523876"/>
    <w:rsid w:val="00531A76"/>
    <w:rsid w:val="0053387A"/>
    <w:rsid w:val="0053585C"/>
    <w:rsid w:val="005434BF"/>
    <w:rsid w:val="00544B7B"/>
    <w:rsid w:val="00551C80"/>
    <w:rsid w:val="00555586"/>
    <w:rsid w:val="005642C7"/>
    <w:rsid w:val="00570245"/>
    <w:rsid w:val="005769CC"/>
    <w:rsid w:val="00581844"/>
    <w:rsid w:val="00591306"/>
    <w:rsid w:val="005A3CE8"/>
    <w:rsid w:val="005A70F8"/>
    <w:rsid w:val="005B427E"/>
    <w:rsid w:val="005B5436"/>
    <w:rsid w:val="005B7F9F"/>
    <w:rsid w:val="005D19F3"/>
    <w:rsid w:val="005D5FB7"/>
    <w:rsid w:val="005E059A"/>
    <w:rsid w:val="005E18DD"/>
    <w:rsid w:val="005E2280"/>
    <w:rsid w:val="005E23A3"/>
    <w:rsid w:val="005E755F"/>
    <w:rsid w:val="005F6B5A"/>
    <w:rsid w:val="006171F3"/>
    <w:rsid w:val="0062243F"/>
    <w:rsid w:val="00622A15"/>
    <w:rsid w:val="0062715A"/>
    <w:rsid w:val="00644607"/>
    <w:rsid w:val="00653615"/>
    <w:rsid w:val="00656290"/>
    <w:rsid w:val="00660617"/>
    <w:rsid w:val="00663B06"/>
    <w:rsid w:val="00673184"/>
    <w:rsid w:val="006736D8"/>
    <w:rsid w:val="00676AA5"/>
    <w:rsid w:val="0067757C"/>
    <w:rsid w:val="0068370F"/>
    <w:rsid w:val="00685115"/>
    <w:rsid w:val="00685D7C"/>
    <w:rsid w:val="00696B6C"/>
    <w:rsid w:val="006B5740"/>
    <w:rsid w:val="006D56BF"/>
    <w:rsid w:val="006E17BE"/>
    <w:rsid w:val="006E35D3"/>
    <w:rsid w:val="006F2D79"/>
    <w:rsid w:val="006F696A"/>
    <w:rsid w:val="0070113F"/>
    <w:rsid w:val="0071221D"/>
    <w:rsid w:val="0071335A"/>
    <w:rsid w:val="00715154"/>
    <w:rsid w:val="00720F06"/>
    <w:rsid w:val="00724C86"/>
    <w:rsid w:val="007254F4"/>
    <w:rsid w:val="007302F7"/>
    <w:rsid w:val="007371C9"/>
    <w:rsid w:val="00743159"/>
    <w:rsid w:val="00744E16"/>
    <w:rsid w:val="00746A8A"/>
    <w:rsid w:val="0076273F"/>
    <w:rsid w:val="00775CE4"/>
    <w:rsid w:val="00776368"/>
    <w:rsid w:val="00777A01"/>
    <w:rsid w:val="00781B1E"/>
    <w:rsid w:val="0078536E"/>
    <w:rsid w:val="0079231F"/>
    <w:rsid w:val="00797314"/>
    <w:rsid w:val="007A47A7"/>
    <w:rsid w:val="007A4CB2"/>
    <w:rsid w:val="007B019F"/>
    <w:rsid w:val="007B4721"/>
    <w:rsid w:val="007B4BBF"/>
    <w:rsid w:val="007C0881"/>
    <w:rsid w:val="007C15A8"/>
    <w:rsid w:val="007C5A30"/>
    <w:rsid w:val="007C6796"/>
    <w:rsid w:val="007D2EF9"/>
    <w:rsid w:val="007D5856"/>
    <w:rsid w:val="007E723A"/>
    <w:rsid w:val="007F152A"/>
    <w:rsid w:val="007F2133"/>
    <w:rsid w:val="007F2583"/>
    <w:rsid w:val="00801C96"/>
    <w:rsid w:val="0081698E"/>
    <w:rsid w:val="008248D0"/>
    <w:rsid w:val="00830C7E"/>
    <w:rsid w:val="00831827"/>
    <w:rsid w:val="00842E81"/>
    <w:rsid w:val="00850FF0"/>
    <w:rsid w:val="008517EE"/>
    <w:rsid w:val="00852D7A"/>
    <w:rsid w:val="00857BF5"/>
    <w:rsid w:val="00865BB7"/>
    <w:rsid w:val="008725A3"/>
    <w:rsid w:val="00884983"/>
    <w:rsid w:val="0088609E"/>
    <w:rsid w:val="00886273"/>
    <w:rsid w:val="00892E1C"/>
    <w:rsid w:val="008A154E"/>
    <w:rsid w:val="008A2CE3"/>
    <w:rsid w:val="008A7898"/>
    <w:rsid w:val="008B5E7F"/>
    <w:rsid w:val="008C2582"/>
    <w:rsid w:val="008C588F"/>
    <w:rsid w:val="008D7653"/>
    <w:rsid w:val="008E7530"/>
    <w:rsid w:val="008F16F7"/>
    <w:rsid w:val="008F5531"/>
    <w:rsid w:val="009072B1"/>
    <w:rsid w:val="00914200"/>
    <w:rsid w:val="00925DD0"/>
    <w:rsid w:val="00934B5C"/>
    <w:rsid w:val="00937AC3"/>
    <w:rsid w:val="00954093"/>
    <w:rsid w:val="0095453A"/>
    <w:rsid w:val="009546BC"/>
    <w:rsid w:val="009579B9"/>
    <w:rsid w:val="00967E39"/>
    <w:rsid w:val="00974DD8"/>
    <w:rsid w:val="009906DE"/>
    <w:rsid w:val="00994259"/>
    <w:rsid w:val="009A1026"/>
    <w:rsid w:val="009A64A5"/>
    <w:rsid w:val="009F4293"/>
    <w:rsid w:val="009F70F9"/>
    <w:rsid w:val="00A016B4"/>
    <w:rsid w:val="00A117FC"/>
    <w:rsid w:val="00A1314F"/>
    <w:rsid w:val="00A16424"/>
    <w:rsid w:val="00A34409"/>
    <w:rsid w:val="00A3714F"/>
    <w:rsid w:val="00A43430"/>
    <w:rsid w:val="00A46382"/>
    <w:rsid w:val="00A85D78"/>
    <w:rsid w:val="00A8774E"/>
    <w:rsid w:val="00A87B5E"/>
    <w:rsid w:val="00A87DBA"/>
    <w:rsid w:val="00A90BC3"/>
    <w:rsid w:val="00A93132"/>
    <w:rsid w:val="00A93FCA"/>
    <w:rsid w:val="00A96CF2"/>
    <w:rsid w:val="00AA0B1E"/>
    <w:rsid w:val="00AA41B8"/>
    <w:rsid w:val="00AC409B"/>
    <w:rsid w:val="00AC4C30"/>
    <w:rsid w:val="00AE1A2E"/>
    <w:rsid w:val="00AF2910"/>
    <w:rsid w:val="00B03A75"/>
    <w:rsid w:val="00B06CC2"/>
    <w:rsid w:val="00B12888"/>
    <w:rsid w:val="00B152DF"/>
    <w:rsid w:val="00B24835"/>
    <w:rsid w:val="00B31F72"/>
    <w:rsid w:val="00B329FA"/>
    <w:rsid w:val="00B458FF"/>
    <w:rsid w:val="00B524A7"/>
    <w:rsid w:val="00B633EB"/>
    <w:rsid w:val="00B6607F"/>
    <w:rsid w:val="00B67EA3"/>
    <w:rsid w:val="00B82F83"/>
    <w:rsid w:val="00B86CA6"/>
    <w:rsid w:val="00B9137E"/>
    <w:rsid w:val="00BA08C7"/>
    <w:rsid w:val="00BA2987"/>
    <w:rsid w:val="00BB0471"/>
    <w:rsid w:val="00BB3D98"/>
    <w:rsid w:val="00BB6F59"/>
    <w:rsid w:val="00BC5F38"/>
    <w:rsid w:val="00BE23D4"/>
    <w:rsid w:val="00BF39A8"/>
    <w:rsid w:val="00BF5684"/>
    <w:rsid w:val="00C01EF9"/>
    <w:rsid w:val="00C01F58"/>
    <w:rsid w:val="00C101A2"/>
    <w:rsid w:val="00C12CB3"/>
    <w:rsid w:val="00C1483A"/>
    <w:rsid w:val="00C20D28"/>
    <w:rsid w:val="00C2117B"/>
    <w:rsid w:val="00C413B6"/>
    <w:rsid w:val="00C441E7"/>
    <w:rsid w:val="00C45DB5"/>
    <w:rsid w:val="00C46941"/>
    <w:rsid w:val="00C522B2"/>
    <w:rsid w:val="00C5796A"/>
    <w:rsid w:val="00C63EC6"/>
    <w:rsid w:val="00C67F24"/>
    <w:rsid w:val="00C72E7C"/>
    <w:rsid w:val="00C75CEC"/>
    <w:rsid w:val="00C80DA0"/>
    <w:rsid w:val="00CA38DE"/>
    <w:rsid w:val="00CA7B7B"/>
    <w:rsid w:val="00CB42AD"/>
    <w:rsid w:val="00CB5C4D"/>
    <w:rsid w:val="00CB61AB"/>
    <w:rsid w:val="00CC34EB"/>
    <w:rsid w:val="00CC60CF"/>
    <w:rsid w:val="00CE20A5"/>
    <w:rsid w:val="00CF2561"/>
    <w:rsid w:val="00D04E10"/>
    <w:rsid w:val="00D056B0"/>
    <w:rsid w:val="00D112F9"/>
    <w:rsid w:val="00D162F4"/>
    <w:rsid w:val="00D3108A"/>
    <w:rsid w:val="00D36F1A"/>
    <w:rsid w:val="00D45077"/>
    <w:rsid w:val="00D56F5F"/>
    <w:rsid w:val="00D728F4"/>
    <w:rsid w:val="00D77BD3"/>
    <w:rsid w:val="00D957E1"/>
    <w:rsid w:val="00DA0731"/>
    <w:rsid w:val="00DA15EE"/>
    <w:rsid w:val="00DA3C50"/>
    <w:rsid w:val="00DB5830"/>
    <w:rsid w:val="00DD3ACC"/>
    <w:rsid w:val="00DF13CB"/>
    <w:rsid w:val="00DF7134"/>
    <w:rsid w:val="00E04FEF"/>
    <w:rsid w:val="00E073E9"/>
    <w:rsid w:val="00E119F5"/>
    <w:rsid w:val="00E132B4"/>
    <w:rsid w:val="00E213EF"/>
    <w:rsid w:val="00E236DD"/>
    <w:rsid w:val="00E52043"/>
    <w:rsid w:val="00E571C0"/>
    <w:rsid w:val="00E57ADB"/>
    <w:rsid w:val="00E770C8"/>
    <w:rsid w:val="00E827FE"/>
    <w:rsid w:val="00E86DE6"/>
    <w:rsid w:val="00E918D4"/>
    <w:rsid w:val="00E95FFB"/>
    <w:rsid w:val="00E96E80"/>
    <w:rsid w:val="00EA5140"/>
    <w:rsid w:val="00EA5492"/>
    <w:rsid w:val="00EA659C"/>
    <w:rsid w:val="00EB214D"/>
    <w:rsid w:val="00EB58C7"/>
    <w:rsid w:val="00EC2DC8"/>
    <w:rsid w:val="00ED0B95"/>
    <w:rsid w:val="00EF57E2"/>
    <w:rsid w:val="00EF5E98"/>
    <w:rsid w:val="00F24938"/>
    <w:rsid w:val="00F4729E"/>
    <w:rsid w:val="00F5273B"/>
    <w:rsid w:val="00F560DE"/>
    <w:rsid w:val="00F65E17"/>
    <w:rsid w:val="00F67372"/>
    <w:rsid w:val="00F71565"/>
    <w:rsid w:val="00F71BA1"/>
    <w:rsid w:val="00F917FB"/>
    <w:rsid w:val="00F95CAA"/>
    <w:rsid w:val="00FA6060"/>
    <w:rsid w:val="00FB051B"/>
    <w:rsid w:val="00FB33CF"/>
    <w:rsid w:val="00FB3EC6"/>
    <w:rsid w:val="00FB613F"/>
    <w:rsid w:val="00FB6E85"/>
    <w:rsid w:val="00FD3CEB"/>
    <w:rsid w:val="00FD6702"/>
    <w:rsid w:val="00FE285A"/>
    <w:rsid w:val="00FE47F6"/>
    <w:rsid w:val="00FF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Normal (Web)" w:locked="1" w:semiHidden="0" w:uiPriority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90"/>
    <w:rPr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B5E7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65BB7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link w:val="Cabealho"/>
    <w:uiPriority w:val="99"/>
    <w:semiHidden/>
    <w:locked/>
    <w:rsid w:val="00504B5D"/>
    <w:rPr>
      <w:rFonts w:cs="Times New Roman"/>
      <w:sz w:val="24"/>
      <w:szCs w:val="24"/>
      <w:lang w:val="en-GB" w:eastAsia="en-US"/>
    </w:rPr>
  </w:style>
  <w:style w:type="paragraph" w:styleId="Rodap">
    <w:name w:val="footer"/>
    <w:basedOn w:val="Normal"/>
    <w:link w:val="RodapChar"/>
    <w:uiPriority w:val="99"/>
    <w:rsid w:val="00865BB7"/>
    <w:pPr>
      <w:tabs>
        <w:tab w:val="center" w:pos="4153"/>
        <w:tab w:val="right" w:pos="8306"/>
      </w:tabs>
    </w:pPr>
  </w:style>
  <w:style w:type="character" w:customStyle="1" w:styleId="RodapChar">
    <w:name w:val="Rodapé Char"/>
    <w:link w:val="Rodap"/>
    <w:uiPriority w:val="99"/>
    <w:semiHidden/>
    <w:locked/>
    <w:rsid w:val="00504B5D"/>
    <w:rPr>
      <w:rFonts w:cs="Times New Roman"/>
      <w:sz w:val="24"/>
      <w:szCs w:val="24"/>
      <w:lang w:val="en-GB" w:eastAsia="en-US"/>
    </w:rPr>
  </w:style>
  <w:style w:type="paragraph" w:styleId="TextosemFormatao">
    <w:name w:val="Plain Text"/>
    <w:basedOn w:val="Normal"/>
    <w:link w:val="TextosemFormataoChar"/>
    <w:uiPriority w:val="99"/>
    <w:rsid w:val="00676AA5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locked/>
    <w:rsid w:val="00676AA5"/>
    <w:rPr>
      <w:rFonts w:ascii="Consolas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8C5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04B5D"/>
    <w:rPr>
      <w:rFonts w:cs="Times New Roman"/>
      <w:sz w:val="2"/>
      <w:lang w:val="en-GB" w:eastAsia="en-US"/>
    </w:rPr>
  </w:style>
  <w:style w:type="character" w:styleId="HiperlinkVisitado">
    <w:name w:val="FollowedHyperlink"/>
    <w:uiPriority w:val="99"/>
    <w:rsid w:val="0083182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30744"/>
    <w:pPr>
      <w:spacing w:before="100" w:beforeAutospacing="1" w:after="100" w:afterAutospacing="1"/>
    </w:pPr>
    <w:rPr>
      <w:lang w:eastAsia="en-GB"/>
    </w:rPr>
  </w:style>
  <w:style w:type="character" w:styleId="CitaoHTML">
    <w:name w:val="HTML Cite"/>
    <w:uiPriority w:val="99"/>
    <w:rsid w:val="00C46941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467FB7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Refdecomentrio">
    <w:name w:val="annotation reference"/>
    <w:uiPriority w:val="99"/>
    <w:semiHidden/>
    <w:unhideWhenUsed/>
    <w:rsid w:val="007C08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088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C088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088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0881"/>
    <w:rPr>
      <w:b/>
      <w:bCs/>
      <w:lang w:eastAsia="en-US"/>
    </w:rPr>
  </w:style>
  <w:style w:type="table" w:styleId="Tabelacomgrade">
    <w:name w:val="Table Grid"/>
    <w:basedOn w:val="Tabelanormal"/>
    <w:locked/>
    <w:rsid w:val="001647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C24EF"/>
  </w:style>
  <w:style w:type="character" w:styleId="nfase">
    <w:name w:val="Emphasis"/>
    <w:uiPriority w:val="20"/>
    <w:qFormat/>
    <w:locked/>
    <w:rsid w:val="001C24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Normal (Web)" w:locked="1" w:semiHidden="0" w:uiPriority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9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5E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65B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504B5D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865BB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504B5D"/>
    <w:rPr>
      <w:rFonts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676AA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676AA5"/>
    <w:rPr>
      <w:rFonts w:ascii="Consolas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5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4B5D"/>
    <w:rPr>
      <w:rFonts w:cs="Times New Roman"/>
      <w:sz w:val="2"/>
      <w:lang w:val="en-GB" w:eastAsia="en-US"/>
    </w:rPr>
  </w:style>
  <w:style w:type="character" w:styleId="FollowedHyperlink">
    <w:name w:val="FollowedHyperlink"/>
    <w:uiPriority w:val="99"/>
    <w:rsid w:val="0083182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30744"/>
    <w:pPr>
      <w:spacing w:before="100" w:beforeAutospacing="1" w:after="100" w:afterAutospacing="1"/>
    </w:pPr>
    <w:rPr>
      <w:lang w:eastAsia="en-GB"/>
    </w:rPr>
  </w:style>
  <w:style w:type="character" w:styleId="HTMLCite">
    <w:name w:val="HTML Cite"/>
    <w:uiPriority w:val="99"/>
    <w:rsid w:val="00C4694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67FB7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7C0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8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08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8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0881"/>
    <w:rPr>
      <w:b/>
      <w:bCs/>
      <w:lang w:eastAsia="en-US"/>
    </w:rPr>
  </w:style>
  <w:style w:type="table" w:styleId="TableGrid">
    <w:name w:val="Table Grid"/>
    <w:basedOn w:val="TableNormal"/>
    <w:locked/>
    <w:rsid w:val="001647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C24EF"/>
  </w:style>
  <w:style w:type="character" w:styleId="Emphasis">
    <w:name w:val="Emphasis"/>
    <w:uiPriority w:val="20"/>
    <w:qFormat/>
    <w:locked/>
    <w:rsid w:val="001C2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texeira@espalhe.inf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driana.teixeira@adida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ngel.vilasboas@espalhe.i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1994</CharactersWithSpaces>
  <SharedDoc>false</SharedDoc>
  <HLinks>
    <vt:vector size="18" baseType="variant">
      <vt:variant>
        <vt:i4>7405577</vt:i4>
      </vt:variant>
      <vt:variant>
        <vt:i4>6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3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http://news.adidas.com/GLOBAL/PERFORMANCE/FOOTBALL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MHarding</dc:creator>
  <cp:lastModifiedBy>andre.teixeira</cp:lastModifiedBy>
  <cp:revision>2</cp:revision>
  <cp:lastPrinted>2010-04-07T19:50:00Z</cp:lastPrinted>
  <dcterms:created xsi:type="dcterms:W3CDTF">2014-03-20T14:32:00Z</dcterms:created>
  <dcterms:modified xsi:type="dcterms:W3CDTF">2014-03-20T14:32:00Z</dcterms:modified>
</cp:coreProperties>
</file>