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E1029" w14:textId="77777777" w:rsidR="00FA6CEF" w:rsidRPr="00861545" w:rsidRDefault="00FA6CEF" w:rsidP="00FA6CEF">
      <w:pPr>
        <w:ind w:right="-32"/>
        <w:jc w:val="center"/>
        <w:rPr>
          <w:rFonts w:cs="AdiHaus"/>
          <w:b/>
          <w:bCs/>
          <w:snapToGrid/>
          <w:sz w:val="36"/>
          <w:szCs w:val="32"/>
          <w:lang w:val="es-ES"/>
        </w:rPr>
      </w:pPr>
    </w:p>
    <w:p w14:paraId="7CEEC4EA" w14:textId="77777777" w:rsidR="00FA6CEF" w:rsidRPr="00861545" w:rsidRDefault="00FA6CEF" w:rsidP="00FA6CEF">
      <w:pPr>
        <w:ind w:right="-32"/>
        <w:jc w:val="center"/>
        <w:rPr>
          <w:rFonts w:cs="AdiHaus"/>
          <w:b/>
          <w:bCs/>
          <w:snapToGrid/>
          <w:sz w:val="36"/>
          <w:szCs w:val="32"/>
          <w:lang w:val="es-ES"/>
        </w:rPr>
      </w:pPr>
    </w:p>
    <w:p w14:paraId="6F0544E8" w14:textId="77777777" w:rsidR="00FA6CEF" w:rsidRPr="00861545" w:rsidRDefault="00FA6CEF" w:rsidP="00FA6CEF">
      <w:pPr>
        <w:ind w:right="-32"/>
        <w:jc w:val="center"/>
        <w:rPr>
          <w:rFonts w:cs="AdiHaus"/>
          <w:b/>
          <w:bCs/>
          <w:snapToGrid/>
          <w:sz w:val="32"/>
          <w:szCs w:val="32"/>
          <w:lang w:val="es-ES"/>
        </w:rPr>
      </w:pPr>
      <w:r w:rsidRPr="00861545">
        <w:rPr>
          <w:rFonts w:cs="AdiHaus"/>
          <w:b/>
          <w:bCs/>
          <w:snapToGrid/>
          <w:sz w:val="32"/>
          <w:szCs w:val="32"/>
          <w:lang w:val="es-ES"/>
        </w:rPr>
        <w:t>Nueva</w:t>
      </w:r>
      <w:r w:rsidR="00861545">
        <w:rPr>
          <w:rFonts w:cs="AdiHaus"/>
          <w:b/>
          <w:bCs/>
          <w:snapToGrid/>
          <w:sz w:val="32"/>
          <w:szCs w:val="32"/>
          <w:lang w:val="es-ES"/>
        </w:rPr>
        <w:t>s</w:t>
      </w:r>
      <w:r w:rsidRPr="00861545">
        <w:rPr>
          <w:rFonts w:cs="AdiHaus"/>
          <w:b/>
          <w:bCs/>
          <w:snapToGrid/>
          <w:sz w:val="32"/>
          <w:szCs w:val="32"/>
          <w:lang w:val="es-ES"/>
        </w:rPr>
        <w:t xml:space="preserve"> prend</w:t>
      </w:r>
      <w:r w:rsidR="00861545">
        <w:rPr>
          <w:rFonts w:cs="AdiHaus"/>
          <w:b/>
          <w:bCs/>
          <w:snapToGrid/>
          <w:sz w:val="32"/>
          <w:szCs w:val="32"/>
          <w:lang w:val="es-ES"/>
        </w:rPr>
        <w:t>as</w:t>
      </w:r>
      <w:r w:rsidRPr="00861545">
        <w:rPr>
          <w:rFonts w:cs="AdiHaus"/>
          <w:b/>
          <w:bCs/>
          <w:snapToGrid/>
          <w:sz w:val="32"/>
          <w:szCs w:val="32"/>
          <w:lang w:val="es-ES"/>
        </w:rPr>
        <w:t xml:space="preserve"> </w:t>
      </w:r>
      <w:proofErr w:type="spellStart"/>
      <w:r w:rsidR="00861545">
        <w:rPr>
          <w:rFonts w:cs="AdiHaus"/>
          <w:b/>
          <w:bCs/>
          <w:snapToGrid/>
          <w:sz w:val="32"/>
          <w:szCs w:val="32"/>
          <w:lang w:val="es-ES"/>
        </w:rPr>
        <w:t>a</w:t>
      </w:r>
      <w:r w:rsidRPr="00861545">
        <w:rPr>
          <w:rFonts w:cs="AdiHaus"/>
          <w:b/>
          <w:bCs/>
          <w:snapToGrid/>
          <w:sz w:val="32"/>
          <w:szCs w:val="32"/>
          <w:lang w:val="es-ES"/>
        </w:rPr>
        <w:t>didas</w:t>
      </w:r>
      <w:proofErr w:type="spellEnd"/>
      <w:r w:rsidRPr="00861545">
        <w:rPr>
          <w:rFonts w:cs="AdiHaus"/>
          <w:b/>
          <w:bCs/>
          <w:snapToGrid/>
          <w:sz w:val="32"/>
          <w:szCs w:val="32"/>
          <w:lang w:val="es-ES"/>
        </w:rPr>
        <w:t xml:space="preserve"> baja</w:t>
      </w:r>
      <w:r w:rsidR="00861545">
        <w:rPr>
          <w:rFonts w:cs="AdiHaus"/>
          <w:b/>
          <w:bCs/>
          <w:snapToGrid/>
          <w:sz w:val="32"/>
          <w:szCs w:val="32"/>
          <w:lang w:val="es-ES"/>
        </w:rPr>
        <w:t>n</w:t>
      </w:r>
      <w:r w:rsidRPr="00861545">
        <w:rPr>
          <w:rFonts w:cs="AdiHaus"/>
          <w:b/>
          <w:bCs/>
          <w:snapToGrid/>
          <w:sz w:val="32"/>
          <w:szCs w:val="32"/>
          <w:lang w:val="es-ES"/>
        </w:rPr>
        <w:t xml:space="preserve"> </w:t>
      </w:r>
      <w:r w:rsidR="00861545">
        <w:rPr>
          <w:rFonts w:cs="AdiHaus"/>
          <w:b/>
          <w:bCs/>
          <w:snapToGrid/>
          <w:sz w:val="32"/>
          <w:szCs w:val="32"/>
          <w:lang w:val="es-ES"/>
        </w:rPr>
        <w:t>la</w:t>
      </w:r>
      <w:r w:rsidRPr="00861545">
        <w:rPr>
          <w:rFonts w:cs="AdiHaus"/>
          <w:b/>
          <w:bCs/>
          <w:snapToGrid/>
          <w:sz w:val="32"/>
          <w:szCs w:val="32"/>
          <w:lang w:val="es-ES"/>
        </w:rPr>
        <w:t xml:space="preserve"> temperatura y eleva</w:t>
      </w:r>
      <w:r w:rsidR="00861545">
        <w:rPr>
          <w:rFonts w:cs="AdiHaus"/>
          <w:b/>
          <w:bCs/>
          <w:snapToGrid/>
          <w:sz w:val="32"/>
          <w:szCs w:val="32"/>
          <w:lang w:val="es-ES"/>
        </w:rPr>
        <w:t>n</w:t>
      </w:r>
      <w:r w:rsidRPr="00861545">
        <w:rPr>
          <w:rFonts w:cs="AdiHaus"/>
          <w:b/>
          <w:bCs/>
          <w:snapToGrid/>
          <w:sz w:val="32"/>
          <w:szCs w:val="32"/>
          <w:lang w:val="es-ES"/>
        </w:rPr>
        <w:t xml:space="preserve"> </w:t>
      </w:r>
      <w:r w:rsidR="00861545">
        <w:rPr>
          <w:rFonts w:cs="AdiHaus"/>
          <w:b/>
          <w:bCs/>
          <w:snapToGrid/>
          <w:sz w:val="32"/>
          <w:szCs w:val="32"/>
          <w:lang w:val="es-ES"/>
        </w:rPr>
        <w:t>tu rendimiento</w:t>
      </w:r>
    </w:p>
    <w:p w14:paraId="38317AE2" w14:textId="77777777" w:rsidR="00FA6CEF" w:rsidRPr="00861545" w:rsidRDefault="00FA6CEF" w:rsidP="00FA6CEF">
      <w:pPr>
        <w:spacing w:line="360" w:lineRule="auto"/>
        <w:rPr>
          <w:rFonts w:cs="AdiHaus"/>
          <w:b/>
          <w:bCs/>
          <w:snapToGrid/>
          <w:sz w:val="36"/>
          <w:szCs w:val="32"/>
          <w:lang w:val="es-ES"/>
        </w:rPr>
      </w:pPr>
    </w:p>
    <w:p w14:paraId="5D43FAA7" w14:textId="37AE4C87" w:rsidR="00F80695" w:rsidRPr="00861545" w:rsidRDefault="00167BDC" w:rsidP="00F80695">
      <w:pPr>
        <w:spacing w:line="360" w:lineRule="auto"/>
        <w:rPr>
          <w:rFonts w:cs="AdiHaus"/>
          <w:bCs/>
          <w:snapToGrid/>
          <w:sz w:val="22"/>
          <w:szCs w:val="22"/>
          <w:lang w:val="es-ES"/>
        </w:rPr>
      </w:pPr>
      <w:r>
        <w:rPr>
          <w:rFonts w:cs="AdiHaus"/>
          <w:bCs/>
          <w:snapToGrid/>
          <w:sz w:val="22"/>
          <w:szCs w:val="22"/>
          <w:lang w:val="es-ES"/>
        </w:rPr>
        <w:t>Miami, FL. 14</w:t>
      </w:r>
      <w:r w:rsidR="00FA6CEF" w:rsidRPr="00861545">
        <w:rPr>
          <w:rFonts w:cs="AdiHaus"/>
          <w:bCs/>
          <w:snapToGrid/>
          <w:sz w:val="22"/>
          <w:szCs w:val="22"/>
          <w:lang w:val="es-ES"/>
        </w:rPr>
        <w:t xml:space="preserve"> de marzo de 2014 –</w:t>
      </w:r>
      <w:r w:rsidR="00FA6CEF" w:rsidRPr="00861545">
        <w:rPr>
          <w:rFonts w:cs="AdiHaus"/>
          <w:b/>
          <w:bCs/>
          <w:snapToGrid/>
          <w:sz w:val="22"/>
          <w:szCs w:val="22"/>
          <w:lang w:val="es-ES"/>
        </w:rPr>
        <w:t xml:space="preserve"> </w:t>
      </w:r>
      <w:r w:rsidR="00FA6CEF" w:rsidRPr="00861545">
        <w:rPr>
          <w:rFonts w:cs="AdiHaus"/>
          <w:bCs/>
          <w:snapToGrid/>
          <w:sz w:val="22"/>
          <w:szCs w:val="22"/>
          <w:lang w:val="es-ES"/>
        </w:rPr>
        <w:t xml:space="preserve">Hoy, adidas lanza una revolucionaria tecnología de enfriamiento activo, la gama  </w:t>
      </w:r>
      <w:proofErr w:type="spellStart"/>
      <w:r w:rsidR="00FA6CEF" w:rsidRPr="00861545">
        <w:rPr>
          <w:rFonts w:cs="AdiHaus"/>
          <w:bCs/>
          <w:snapToGrid/>
          <w:sz w:val="22"/>
          <w:szCs w:val="22"/>
          <w:lang w:val="es-ES"/>
        </w:rPr>
        <w:t>adidas</w:t>
      </w:r>
      <w:proofErr w:type="spellEnd"/>
      <w:r w:rsidR="00FA6CEF" w:rsidRPr="00861545">
        <w:rPr>
          <w:rFonts w:cs="AdiHaus"/>
          <w:bCs/>
          <w:snapToGrid/>
          <w:sz w:val="22"/>
          <w:szCs w:val="22"/>
          <w:lang w:val="es-ES"/>
        </w:rPr>
        <w:t xml:space="preserve"> </w:t>
      </w:r>
      <w:proofErr w:type="spellStart"/>
      <w:r w:rsidR="00FA6CEF" w:rsidRPr="00861545">
        <w:rPr>
          <w:rFonts w:cs="AdiHaus"/>
          <w:bCs/>
          <w:snapToGrid/>
          <w:sz w:val="22"/>
          <w:szCs w:val="22"/>
          <w:lang w:val="es-ES"/>
        </w:rPr>
        <w:t>Climachill</w:t>
      </w:r>
      <w:r w:rsidR="00FA6CEF" w:rsidRPr="00861545">
        <w:rPr>
          <w:rFonts w:cs="AdiHaus"/>
          <w:bCs/>
          <w:snapToGrid/>
          <w:sz w:val="22"/>
          <w:szCs w:val="22"/>
          <w:vertAlign w:val="superscript"/>
          <w:lang w:val="es-ES"/>
        </w:rPr>
        <w:t>TM</w:t>
      </w:r>
      <w:proofErr w:type="spellEnd"/>
      <w:r w:rsidR="00FA6CEF" w:rsidRPr="00861545">
        <w:rPr>
          <w:rFonts w:cs="AdiHaus"/>
          <w:bCs/>
          <w:snapToGrid/>
          <w:sz w:val="22"/>
          <w:szCs w:val="22"/>
          <w:lang w:val="es-ES"/>
        </w:rPr>
        <w:t>. Dicha gama inc</w:t>
      </w:r>
      <w:r w:rsidR="00861545">
        <w:rPr>
          <w:rFonts w:cs="AdiHaus"/>
          <w:bCs/>
          <w:snapToGrid/>
          <w:sz w:val="22"/>
          <w:szCs w:val="22"/>
          <w:lang w:val="es-ES"/>
        </w:rPr>
        <w:t>orpora un innovador</w:t>
      </w:r>
      <w:r w:rsidR="00FA6CEF" w:rsidRPr="00861545">
        <w:rPr>
          <w:rFonts w:cs="AdiHaus"/>
          <w:bCs/>
          <w:snapToGrid/>
          <w:sz w:val="22"/>
          <w:szCs w:val="22"/>
          <w:lang w:val="es-ES"/>
        </w:rPr>
        <w:t xml:space="preserve"> t</w:t>
      </w:r>
      <w:r w:rsidR="00861545">
        <w:rPr>
          <w:rFonts w:cs="AdiHaus"/>
          <w:bCs/>
          <w:snapToGrid/>
          <w:sz w:val="22"/>
          <w:szCs w:val="22"/>
          <w:lang w:val="es-ES"/>
        </w:rPr>
        <w:t>ejido</w:t>
      </w:r>
      <w:r w:rsidR="00FA6CEF" w:rsidRPr="00861545">
        <w:rPr>
          <w:rFonts w:cs="AdiHaus"/>
          <w:bCs/>
          <w:snapToGrid/>
          <w:sz w:val="22"/>
          <w:szCs w:val="22"/>
          <w:lang w:val="es-ES"/>
        </w:rPr>
        <w:t xml:space="preserve"> que utiliza esferas enfriadoras de titanio y aluminio 3D. La tecnología proporciona un efecto de “enfriamiento” instantáneo y mantiene al atleta en su temperatura corporal óptima en condiciones cálidas, lo que le permite entrenar más duro y por más tiempo, mantener su enfoque y competir mejor. </w:t>
      </w:r>
      <w:r w:rsidR="00FA6CEF" w:rsidRPr="00861545">
        <w:rPr>
          <w:rFonts w:cs="AdiHaus"/>
          <w:bCs/>
          <w:snapToGrid/>
          <w:sz w:val="22"/>
          <w:szCs w:val="22"/>
          <w:lang w:val="es-ES"/>
        </w:rPr>
        <w:br/>
      </w:r>
    </w:p>
    <w:p w14:paraId="13F3CE9C" w14:textId="77777777" w:rsidR="00FA6CEF" w:rsidRPr="00861545" w:rsidRDefault="00FA6CEF" w:rsidP="00F80695">
      <w:pPr>
        <w:spacing w:line="360" w:lineRule="auto"/>
        <w:rPr>
          <w:rFonts w:cs="AdiHaus"/>
          <w:bCs/>
          <w:snapToGrid/>
          <w:sz w:val="22"/>
          <w:szCs w:val="22"/>
          <w:lang w:val="es-ES"/>
        </w:rPr>
      </w:pPr>
      <w:r w:rsidRPr="00861545">
        <w:rPr>
          <w:rFonts w:cs="AdiHaus"/>
          <w:bCs/>
          <w:sz w:val="22"/>
          <w:szCs w:val="22"/>
          <w:lang w:val="es-ES"/>
        </w:rPr>
        <w:t>adidas entiende la importancia del control de la temperatura para hacer que el atleta sea mejor y</w:t>
      </w:r>
      <w:r w:rsidR="00861545">
        <w:rPr>
          <w:rFonts w:cs="AdiHaus"/>
          <w:bCs/>
          <w:sz w:val="22"/>
          <w:szCs w:val="22"/>
          <w:lang w:val="es-ES"/>
        </w:rPr>
        <w:t>,</w:t>
      </w:r>
      <w:r w:rsidRPr="00861545">
        <w:rPr>
          <w:rFonts w:cs="AdiHaus"/>
          <w:bCs/>
          <w:sz w:val="22"/>
          <w:szCs w:val="22"/>
          <w:lang w:val="es-ES"/>
        </w:rPr>
        <w:t xml:space="preserve"> por primera</w:t>
      </w:r>
      <w:r w:rsidR="00861545">
        <w:rPr>
          <w:rFonts w:cs="AdiHaus"/>
          <w:bCs/>
          <w:sz w:val="22"/>
          <w:szCs w:val="22"/>
          <w:lang w:val="es-ES"/>
        </w:rPr>
        <w:t>,</w:t>
      </w:r>
      <w:r w:rsidRPr="00861545">
        <w:rPr>
          <w:rFonts w:cs="AdiHaus"/>
          <w:bCs/>
          <w:sz w:val="22"/>
          <w:szCs w:val="22"/>
          <w:lang w:val="es-ES"/>
        </w:rPr>
        <w:t xml:space="preserve"> vez utiliza los métodos de evaporación y conducción en conjunto. Las revolucionarias esferas enfriadoras de aluminio se ubican de forma estratégica en las áreas más cálidas del cuerpo, enfriando la piel al entrar en contacto con esta. Además de los puntos de aluminio, el innovador hilo plano </w:t>
      </w:r>
      <w:proofErr w:type="spellStart"/>
      <w:r w:rsidRPr="00861545">
        <w:rPr>
          <w:rFonts w:cs="AdiHaus"/>
          <w:bCs/>
          <w:sz w:val="22"/>
          <w:szCs w:val="22"/>
          <w:lang w:val="es-ES"/>
        </w:rPr>
        <w:t>SubZero</w:t>
      </w:r>
      <w:proofErr w:type="spellEnd"/>
      <w:r w:rsidRPr="00861545">
        <w:rPr>
          <w:rFonts w:cs="AdiHaus"/>
          <w:bCs/>
          <w:sz w:val="22"/>
          <w:szCs w:val="22"/>
          <w:lang w:val="es-ES"/>
        </w:rPr>
        <w:t xml:space="preserve"> contiene titanio y es usado en las costuras de cada </w:t>
      </w:r>
      <w:r w:rsidR="00BD73C9">
        <w:rPr>
          <w:rFonts w:cs="AdiHaus"/>
          <w:bCs/>
          <w:sz w:val="22"/>
          <w:szCs w:val="22"/>
          <w:lang w:val="es-ES"/>
        </w:rPr>
        <w:t xml:space="preserve">camiseta </w:t>
      </w:r>
      <w:proofErr w:type="spellStart"/>
      <w:r w:rsidR="00BD73C9">
        <w:rPr>
          <w:rFonts w:cs="AdiHaus"/>
          <w:bCs/>
          <w:sz w:val="22"/>
          <w:szCs w:val="22"/>
          <w:lang w:val="es-ES"/>
        </w:rPr>
        <w:t>C</w:t>
      </w:r>
      <w:r w:rsidRPr="00861545">
        <w:rPr>
          <w:rFonts w:cs="AdiHaus"/>
          <w:bCs/>
          <w:sz w:val="22"/>
          <w:szCs w:val="22"/>
          <w:lang w:val="es-ES"/>
        </w:rPr>
        <w:t>limaChill</w:t>
      </w:r>
      <w:r w:rsidRPr="00861545">
        <w:rPr>
          <w:rFonts w:cs="AdiHaus"/>
          <w:bCs/>
          <w:sz w:val="22"/>
          <w:szCs w:val="22"/>
          <w:vertAlign w:val="superscript"/>
          <w:lang w:val="es-ES"/>
        </w:rPr>
        <w:t>TM</w:t>
      </w:r>
      <w:proofErr w:type="spellEnd"/>
      <w:r w:rsidRPr="00861545">
        <w:rPr>
          <w:rFonts w:cs="AdiHaus"/>
          <w:bCs/>
          <w:sz w:val="22"/>
          <w:szCs w:val="22"/>
          <w:lang w:val="es-ES"/>
        </w:rPr>
        <w:t>, ofreciendo hasta un 36% más de capacidad de enfriamiento*.</w:t>
      </w:r>
    </w:p>
    <w:p w14:paraId="0B49E668" w14:textId="77777777" w:rsidR="00FA6CEF" w:rsidRPr="00861545" w:rsidRDefault="00FA6CEF" w:rsidP="00FA6CEF">
      <w:pPr>
        <w:spacing w:line="360" w:lineRule="auto"/>
        <w:jc w:val="both"/>
        <w:rPr>
          <w:rFonts w:cs="AdiHaus"/>
          <w:bCs/>
          <w:sz w:val="22"/>
          <w:szCs w:val="22"/>
          <w:lang w:val="es-ES"/>
        </w:rPr>
      </w:pPr>
    </w:p>
    <w:p w14:paraId="2D18CBF2" w14:textId="77777777" w:rsidR="00F80695" w:rsidRPr="00861545" w:rsidRDefault="00F80695" w:rsidP="00FA6CEF">
      <w:pPr>
        <w:spacing w:line="360" w:lineRule="auto"/>
        <w:jc w:val="both"/>
        <w:rPr>
          <w:rFonts w:cs="AdiHaus"/>
          <w:bCs/>
          <w:sz w:val="22"/>
          <w:szCs w:val="22"/>
          <w:lang w:val="es-ES"/>
        </w:rPr>
      </w:pPr>
      <w:r w:rsidRPr="00861545">
        <w:rPr>
          <w:rFonts w:cs="AdiHaus"/>
          <w:bCs/>
          <w:sz w:val="22"/>
          <w:szCs w:val="22"/>
          <w:lang w:val="es-ES"/>
        </w:rPr>
        <w:t xml:space="preserve">La gama ha sido rigurosamente probada en </w:t>
      </w:r>
      <w:r w:rsidR="007D7AC0">
        <w:rPr>
          <w:rFonts w:cs="AdiHaus"/>
          <w:bCs/>
          <w:sz w:val="22"/>
          <w:szCs w:val="22"/>
          <w:lang w:val="es-ES"/>
        </w:rPr>
        <w:t xml:space="preserve">las </w:t>
      </w:r>
      <w:r w:rsidRPr="00861545">
        <w:rPr>
          <w:rFonts w:cs="AdiHaus"/>
          <w:bCs/>
          <w:sz w:val="22"/>
          <w:szCs w:val="22"/>
          <w:lang w:val="es-ES"/>
        </w:rPr>
        <w:t xml:space="preserve">cámaras “Clima” de </w:t>
      </w:r>
      <w:proofErr w:type="spellStart"/>
      <w:r w:rsidRPr="00861545">
        <w:rPr>
          <w:rFonts w:cs="AdiHaus"/>
          <w:bCs/>
          <w:sz w:val="22"/>
          <w:szCs w:val="22"/>
          <w:lang w:val="es-ES"/>
        </w:rPr>
        <w:t>adidas</w:t>
      </w:r>
      <w:proofErr w:type="spellEnd"/>
      <w:r w:rsidRPr="00861545">
        <w:rPr>
          <w:rFonts w:cs="AdiHaus"/>
          <w:bCs/>
          <w:sz w:val="22"/>
          <w:szCs w:val="22"/>
          <w:lang w:val="es-ES"/>
        </w:rPr>
        <w:t xml:space="preserve"> de última generación, con temperaturas superiores a 50º C. Mediante el uso de una “placa caliente” de 35 grados que simula las funciones críticas de la piel humana, adidas pudo determinar una pre-selección de </w:t>
      </w:r>
      <w:r w:rsidR="007D7AC0">
        <w:rPr>
          <w:rFonts w:cs="AdiHaus"/>
          <w:bCs/>
          <w:sz w:val="22"/>
          <w:szCs w:val="22"/>
          <w:lang w:val="es-ES"/>
        </w:rPr>
        <w:t>telas</w:t>
      </w:r>
      <w:r w:rsidRPr="00861545">
        <w:rPr>
          <w:rFonts w:cs="AdiHaus"/>
          <w:bCs/>
          <w:sz w:val="22"/>
          <w:szCs w:val="22"/>
          <w:lang w:val="es-ES"/>
        </w:rPr>
        <w:t xml:space="preserve"> funcionales hasta llegar </w:t>
      </w:r>
      <w:r w:rsidR="007D7AC0">
        <w:rPr>
          <w:rFonts w:cs="AdiHaus"/>
          <w:bCs/>
          <w:sz w:val="22"/>
          <w:szCs w:val="22"/>
          <w:lang w:val="es-ES"/>
        </w:rPr>
        <w:t>a la tela</w:t>
      </w:r>
      <w:r w:rsidRPr="00861545">
        <w:rPr>
          <w:rFonts w:cs="AdiHaus"/>
          <w:bCs/>
          <w:sz w:val="22"/>
          <w:szCs w:val="22"/>
          <w:lang w:val="es-ES"/>
        </w:rPr>
        <w:t xml:space="preserve"> definitiv</w:t>
      </w:r>
      <w:r w:rsidR="007D7AC0">
        <w:rPr>
          <w:rFonts w:cs="AdiHaus"/>
          <w:bCs/>
          <w:sz w:val="22"/>
          <w:szCs w:val="22"/>
          <w:lang w:val="es-ES"/>
        </w:rPr>
        <w:t>a</w:t>
      </w:r>
      <w:r w:rsidRPr="00861545">
        <w:rPr>
          <w:rFonts w:cs="AdiHaus"/>
          <w:bCs/>
          <w:sz w:val="22"/>
          <w:szCs w:val="22"/>
          <w:lang w:val="es-ES"/>
        </w:rPr>
        <w:t xml:space="preserve"> de </w:t>
      </w:r>
      <w:proofErr w:type="spellStart"/>
      <w:r w:rsidRPr="00861545">
        <w:rPr>
          <w:rFonts w:cs="AdiHaus"/>
          <w:bCs/>
          <w:sz w:val="22"/>
          <w:szCs w:val="22"/>
          <w:lang w:val="es-ES"/>
        </w:rPr>
        <w:t>ClimaChill</w:t>
      </w:r>
      <w:r w:rsidRPr="00861545">
        <w:rPr>
          <w:rFonts w:cs="AdiHaus"/>
          <w:bCs/>
          <w:sz w:val="22"/>
          <w:szCs w:val="22"/>
          <w:vertAlign w:val="superscript"/>
          <w:lang w:val="es-ES"/>
        </w:rPr>
        <w:t>TM</w:t>
      </w:r>
      <w:proofErr w:type="spellEnd"/>
      <w:r w:rsidRPr="00861545">
        <w:rPr>
          <w:rFonts w:cs="AdiHaus"/>
          <w:bCs/>
          <w:sz w:val="22"/>
          <w:szCs w:val="22"/>
          <w:lang w:val="es-ES"/>
        </w:rPr>
        <w:t>.</w:t>
      </w:r>
    </w:p>
    <w:p w14:paraId="2B54C42E" w14:textId="77777777" w:rsidR="00F80695" w:rsidRPr="00861545" w:rsidRDefault="00F80695" w:rsidP="00FA6CEF">
      <w:pPr>
        <w:spacing w:line="360" w:lineRule="auto"/>
        <w:jc w:val="both"/>
        <w:rPr>
          <w:rFonts w:cs="AdiHaus"/>
          <w:bCs/>
          <w:sz w:val="22"/>
          <w:szCs w:val="22"/>
          <w:lang w:val="es-ES"/>
        </w:rPr>
      </w:pPr>
    </w:p>
    <w:p w14:paraId="6DF6D434" w14:textId="77777777" w:rsidR="00F80695" w:rsidRPr="00861545" w:rsidRDefault="00F80695" w:rsidP="00FA6CEF">
      <w:pPr>
        <w:spacing w:line="360" w:lineRule="auto"/>
        <w:jc w:val="both"/>
        <w:rPr>
          <w:rFonts w:cs="AdiHaus"/>
          <w:bCs/>
          <w:sz w:val="22"/>
          <w:szCs w:val="22"/>
          <w:lang w:val="es-ES"/>
        </w:rPr>
      </w:pPr>
      <w:r w:rsidRPr="00861545">
        <w:rPr>
          <w:rFonts w:cs="AdiHaus"/>
          <w:bCs/>
          <w:sz w:val="22"/>
          <w:szCs w:val="22"/>
          <w:lang w:val="es-ES"/>
        </w:rPr>
        <w:t xml:space="preserve">La tecnología </w:t>
      </w:r>
      <w:proofErr w:type="spellStart"/>
      <w:r w:rsidRPr="00861545">
        <w:rPr>
          <w:rFonts w:cs="AdiHaus"/>
          <w:bCs/>
          <w:sz w:val="22"/>
          <w:szCs w:val="22"/>
          <w:lang w:val="es-ES"/>
        </w:rPr>
        <w:t>ClimaChill</w:t>
      </w:r>
      <w:r w:rsidRPr="00861545">
        <w:rPr>
          <w:rFonts w:cs="AdiHaus"/>
          <w:bCs/>
          <w:sz w:val="22"/>
          <w:szCs w:val="22"/>
          <w:vertAlign w:val="superscript"/>
          <w:lang w:val="es-ES"/>
        </w:rPr>
        <w:t>TM</w:t>
      </w:r>
      <w:proofErr w:type="spellEnd"/>
      <w:r w:rsidRPr="00861545">
        <w:rPr>
          <w:rFonts w:cs="AdiHaus"/>
          <w:bCs/>
          <w:sz w:val="22"/>
          <w:szCs w:val="22"/>
          <w:vertAlign w:val="superscript"/>
          <w:lang w:val="es-ES"/>
        </w:rPr>
        <w:t xml:space="preserve">  </w:t>
      </w:r>
      <w:r w:rsidRPr="00861545">
        <w:rPr>
          <w:rFonts w:cs="AdiHaus"/>
          <w:bCs/>
          <w:sz w:val="22"/>
          <w:szCs w:val="22"/>
          <w:lang w:val="es-ES"/>
        </w:rPr>
        <w:t xml:space="preserve">saldrá a la venta mundialmente el 1 de abril incluyendo varias categorías: Ropa </w:t>
      </w:r>
      <w:r w:rsidR="007D7AC0">
        <w:rPr>
          <w:rFonts w:cs="AdiHaus"/>
          <w:bCs/>
          <w:sz w:val="22"/>
          <w:szCs w:val="22"/>
          <w:lang w:val="es-ES"/>
        </w:rPr>
        <w:t>de Entrenamiento para</w:t>
      </w:r>
      <w:r w:rsidRPr="00861545">
        <w:rPr>
          <w:rFonts w:cs="AdiHaus"/>
          <w:bCs/>
          <w:sz w:val="22"/>
          <w:szCs w:val="22"/>
          <w:lang w:val="es-ES"/>
        </w:rPr>
        <w:t xml:space="preserve"> Hombres, Mujeres y Niños, así como Ropa para Tenis y </w:t>
      </w:r>
      <w:proofErr w:type="spellStart"/>
      <w:r w:rsidRPr="00861545">
        <w:rPr>
          <w:rFonts w:cs="AdiHaus"/>
          <w:bCs/>
          <w:sz w:val="22"/>
          <w:szCs w:val="22"/>
          <w:lang w:val="es-ES"/>
        </w:rPr>
        <w:t>Outdoor</w:t>
      </w:r>
      <w:proofErr w:type="spellEnd"/>
      <w:r w:rsidRPr="00861545">
        <w:rPr>
          <w:rFonts w:cs="AdiHaus"/>
          <w:bCs/>
          <w:sz w:val="22"/>
          <w:szCs w:val="22"/>
          <w:lang w:val="es-ES"/>
        </w:rPr>
        <w:t xml:space="preserve">. Las piezas claves de la gama de productos </w:t>
      </w:r>
      <w:proofErr w:type="spellStart"/>
      <w:r w:rsidRPr="00861545">
        <w:rPr>
          <w:rFonts w:cs="AdiHaus"/>
          <w:bCs/>
          <w:sz w:val="22"/>
          <w:szCs w:val="22"/>
          <w:lang w:val="es-ES"/>
        </w:rPr>
        <w:t>ClimaChill</w:t>
      </w:r>
      <w:r w:rsidRPr="00861545">
        <w:rPr>
          <w:rFonts w:cs="AdiHaus"/>
          <w:bCs/>
          <w:sz w:val="22"/>
          <w:szCs w:val="22"/>
          <w:vertAlign w:val="superscript"/>
          <w:lang w:val="es-ES"/>
        </w:rPr>
        <w:t>TM</w:t>
      </w:r>
      <w:proofErr w:type="spellEnd"/>
      <w:r w:rsidRPr="00861545">
        <w:rPr>
          <w:rFonts w:cs="AdiHaus"/>
          <w:bCs/>
          <w:sz w:val="22"/>
          <w:szCs w:val="22"/>
          <w:vertAlign w:val="superscript"/>
          <w:lang w:val="es-ES"/>
        </w:rPr>
        <w:t xml:space="preserve"> </w:t>
      </w:r>
      <w:r w:rsidRPr="00861545">
        <w:rPr>
          <w:rFonts w:cs="AdiHaus"/>
          <w:bCs/>
          <w:sz w:val="22"/>
          <w:szCs w:val="22"/>
          <w:lang w:val="es-ES"/>
        </w:rPr>
        <w:t xml:space="preserve"> son las camisetas de entrenamiento para hombres y las camisetas de tenis para mujeres. </w:t>
      </w:r>
    </w:p>
    <w:p w14:paraId="3137B146" w14:textId="77777777" w:rsidR="00F80695" w:rsidRPr="00861545" w:rsidRDefault="00F80695" w:rsidP="00FA6CEF">
      <w:pPr>
        <w:spacing w:line="360" w:lineRule="auto"/>
        <w:jc w:val="both"/>
        <w:rPr>
          <w:rFonts w:cs="AdiHaus"/>
          <w:bCs/>
          <w:sz w:val="22"/>
          <w:szCs w:val="22"/>
          <w:lang w:val="es-ES"/>
        </w:rPr>
      </w:pPr>
    </w:p>
    <w:p w14:paraId="409890F0" w14:textId="77777777" w:rsidR="00861545" w:rsidRPr="00861545" w:rsidRDefault="00F80695" w:rsidP="00FA6CEF">
      <w:pPr>
        <w:spacing w:line="360" w:lineRule="auto"/>
        <w:jc w:val="both"/>
        <w:rPr>
          <w:rFonts w:cs="AdiHaus"/>
          <w:bCs/>
          <w:sz w:val="22"/>
          <w:szCs w:val="22"/>
          <w:lang w:val="es-ES"/>
        </w:rPr>
      </w:pPr>
      <w:r w:rsidRPr="00861545">
        <w:rPr>
          <w:rFonts w:cs="AdiHaus"/>
          <w:bCs/>
          <w:sz w:val="22"/>
          <w:szCs w:val="22"/>
          <w:lang w:val="es-ES"/>
        </w:rPr>
        <w:t xml:space="preserve">David </w:t>
      </w:r>
      <w:proofErr w:type="spellStart"/>
      <w:r w:rsidRPr="00861545">
        <w:rPr>
          <w:rFonts w:cs="AdiHaus"/>
          <w:bCs/>
          <w:sz w:val="22"/>
          <w:szCs w:val="22"/>
          <w:lang w:val="es-ES"/>
        </w:rPr>
        <w:t>Beckman</w:t>
      </w:r>
      <w:proofErr w:type="spellEnd"/>
      <w:r w:rsidRPr="00861545">
        <w:rPr>
          <w:rFonts w:cs="AdiHaus"/>
          <w:bCs/>
          <w:sz w:val="22"/>
          <w:szCs w:val="22"/>
          <w:lang w:val="es-ES"/>
        </w:rPr>
        <w:t xml:space="preserve">, embajador de </w:t>
      </w:r>
      <w:proofErr w:type="spellStart"/>
      <w:r w:rsidRPr="00861545">
        <w:rPr>
          <w:rFonts w:cs="AdiHaus"/>
          <w:bCs/>
          <w:sz w:val="22"/>
          <w:szCs w:val="22"/>
          <w:lang w:val="es-ES"/>
        </w:rPr>
        <w:t>ClimaChill</w:t>
      </w:r>
      <w:r w:rsidRPr="00861545">
        <w:rPr>
          <w:rFonts w:cs="AdiHaus"/>
          <w:bCs/>
          <w:sz w:val="22"/>
          <w:szCs w:val="22"/>
          <w:vertAlign w:val="superscript"/>
          <w:lang w:val="es-ES"/>
        </w:rPr>
        <w:t>TM</w:t>
      </w:r>
      <w:proofErr w:type="spellEnd"/>
      <w:r w:rsidRPr="00861545">
        <w:rPr>
          <w:rFonts w:cs="AdiHaus"/>
          <w:bCs/>
          <w:sz w:val="22"/>
          <w:szCs w:val="22"/>
          <w:vertAlign w:val="superscript"/>
          <w:lang w:val="es-ES"/>
        </w:rPr>
        <w:t xml:space="preserve"> </w:t>
      </w:r>
      <w:r w:rsidRPr="00861545">
        <w:rPr>
          <w:rFonts w:cs="AdiHaus"/>
          <w:bCs/>
          <w:sz w:val="22"/>
          <w:szCs w:val="22"/>
          <w:lang w:val="es-ES"/>
        </w:rPr>
        <w:t xml:space="preserve"> comentó sobre la nueva gama: “Jugar y entrenar en condiciones extremas puede ser un desafío tanto mental como físico. En mi </w:t>
      </w:r>
      <w:r w:rsidRPr="00861545">
        <w:rPr>
          <w:rFonts w:cs="AdiHaus"/>
          <w:bCs/>
          <w:sz w:val="22"/>
          <w:szCs w:val="22"/>
          <w:lang w:val="es-ES"/>
        </w:rPr>
        <w:lastRenderedPageBreak/>
        <w:t>época de jugador, jugué en c</w:t>
      </w:r>
      <w:r w:rsidR="00861545" w:rsidRPr="00861545">
        <w:rPr>
          <w:rFonts w:cs="AdiHaus"/>
          <w:bCs/>
          <w:sz w:val="22"/>
          <w:szCs w:val="22"/>
          <w:lang w:val="es-ES"/>
        </w:rPr>
        <w:t xml:space="preserve">ondiciones de frío en el norte de Inglaterra y en climas muy calientes en EEUU, el clima puede marcar la diferencia en el rendimiento del atleta. La tecnología usada en la gama </w:t>
      </w:r>
      <w:proofErr w:type="spellStart"/>
      <w:r w:rsidR="00861545" w:rsidRPr="00861545">
        <w:rPr>
          <w:rFonts w:cs="AdiHaus"/>
          <w:bCs/>
          <w:sz w:val="22"/>
          <w:szCs w:val="22"/>
          <w:lang w:val="es-ES"/>
        </w:rPr>
        <w:t>ClimaChill</w:t>
      </w:r>
      <w:r w:rsidR="00861545" w:rsidRPr="00861545">
        <w:rPr>
          <w:rFonts w:cs="AdiHaus"/>
          <w:bCs/>
          <w:sz w:val="22"/>
          <w:szCs w:val="22"/>
          <w:vertAlign w:val="superscript"/>
          <w:lang w:val="es-ES"/>
        </w:rPr>
        <w:t>TM</w:t>
      </w:r>
      <w:proofErr w:type="spellEnd"/>
      <w:r w:rsidR="00861545" w:rsidRPr="00861545">
        <w:rPr>
          <w:rFonts w:cs="AdiHaus"/>
          <w:bCs/>
          <w:sz w:val="22"/>
          <w:szCs w:val="22"/>
          <w:vertAlign w:val="superscript"/>
          <w:lang w:val="es-ES"/>
        </w:rPr>
        <w:t xml:space="preserve"> </w:t>
      </w:r>
      <w:r w:rsidR="00861545" w:rsidRPr="00861545">
        <w:rPr>
          <w:rFonts w:cs="AdiHaus"/>
          <w:bCs/>
          <w:sz w:val="22"/>
          <w:szCs w:val="22"/>
          <w:lang w:val="es-ES"/>
        </w:rPr>
        <w:t xml:space="preserve">  realmente ayudará a los atletas a concentrarse en su juego para que puedan rendir al máximo, aun en las condiciones más difíciles”.</w:t>
      </w:r>
    </w:p>
    <w:p w14:paraId="37FD1E1B" w14:textId="77777777" w:rsidR="00861545" w:rsidRPr="00861545" w:rsidRDefault="00861545" w:rsidP="00FA6CEF">
      <w:pPr>
        <w:spacing w:line="360" w:lineRule="auto"/>
        <w:jc w:val="both"/>
        <w:rPr>
          <w:rFonts w:cs="AdiHaus"/>
          <w:bCs/>
          <w:sz w:val="22"/>
          <w:szCs w:val="22"/>
          <w:lang w:val="es-ES"/>
        </w:rPr>
      </w:pPr>
    </w:p>
    <w:p w14:paraId="0478C043" w14:textId="77777777" w:rsidR="00861545" w:rsidRPr="00861545" w:rsidRDefault="00861545" w:rsidP="00FA6CEF">
      <w:pPr>
        <w:spacing w:line="360" w:lineRule="auto"/>
        <w:jc w:val="both"/>
        <w:rPr>
          <w:rFonts w:cs="AdiHaus"/>
          <w:bCs/>
          <w:sz w:val="22"/>
          <w:szCs w:val="22"/>
          <w:lang w:val="es-ES"/>
        </w:rPr>
      </w:pPr>
      <w:proofErr w:type="spellStart"/>
      <w:r w:rsidRPr="00861545">
        <w:rPr>
          <w:rFonts w:cs="AdiHaus"/>
          <w:bCs/>
          <w:sz w:val="22"/>
          <w:szCs w:val="22"/>
          <w:lang w:val="es-ES"/>
        </w:rPr>
        <w:t>Heike</w:t>
      </w:r>
      <w:proofErr w:type="spellEnd"/>
      <w:r w:rsidRPr="00861545">
        <w:rPr>
          <w:rFonts w:cs="AdiHaus"/>
          <w:bCs/>
          <w:sz w:val="22"/>
          <w:szCs w:val="22"/>
          <w:lang w:val="es-ES"/>
        </w:rPr>
        <w:t xml:space="preserve"> </w:t>
      </w:r>
      <w:proofErr w:type="spellStart"/>
      <w:r w:rsidRPr="00861545">
        <w:rPr>
          <w:rFonts w:cs="AdiHaus"/>
          <w:bCs/>
          <w:sz w:val="22"/>
          <w:szCs w:val="22"/>
          <w:lang w:val="es-ES"/>
        </w:rPr>
        <w:t>Leibl</w:t>
      </w:r>
      <w:proofErr w:type="spellEnd"/>
      <w:r w:rsidRPr="00861545">
        <w:rPr>
          <w:rFonts w:cs="AdiHaus"/>
          <w:bCs/>
          <w:sz w:val="22"/>
          <w:szCs w:val="22"/>
          <w:lang w:val="es-ES"/>
        </w:rPr>
        <w:t>, SVP entrenamiento</w:t>
      </w:r>
      <w:r w:rsidR="00DF095F">
        <w:rPr>
          <w:rFonts w:cs="AdiHaus"/>
          <w:bCs/>
          <w:sz w:val="22"/>
          <w:szCs w:val="22"/>
          <w:lang w:val="es-ES"/>
        </w:rPr>
        <w:t xml:space="preserve"> de adidas</w:t>
      </w:r>
      <w:r w:rsidRPr="00861545">
        <w:rPr>
          <w:rFonts w:cs="AdiHaus"/>
          <w:bCs/>
          <w:sz w:val="22"/>
          <w:szCs w:val="22"/>
          <w:lang w:val="es-ES"/>
        </w:rPr>
        <w:t xml:space="preserve"> añadió: “En adidas </w:t>
      </w:r>
      <w:r w:rsidR="00DF095F">
        <w:rPr>
          <w:rFonts w:cs="AdiHaus"/>
          <w:bCs/>
          <w:sz w:val="22"/>
          <w:szCs w:val="22"/>
          <w:lang w:val="es-ES"/>
        </w:rPr>
        <w:t>nos esforzamos</w:t>
      </w:r>
      <w:r w:rsidRPr="00861545">
        <w:rPr>
          <w:rFonts w:cs="AdiHaus"/>
          <w:bCs/>
          <w:sz w:val="22"/>
          <w:szCs w:val="22"/>
          <w:lang w:val="es-ES"/>
        </w:rPr>
        <w:t xml:space="preserve"> constantemente por crear innovaciones para que </w:t>
      </w:r>
      <w:r w:rsidR="00DF095F">
        <w:rPr>
          <w:rFonts w:cs="AdiHaus"/>
          <w:bCs/>
          <w:sz w:val="22"/>
          <w:szCs w:val="22"/>
          <w:lang w:val="es-ES"/>
        </w:rPr>
        <w:t xml:space="preserve">el </w:t>
      </w:r>
      <w:r w:rsidRPr="00861545">
        <w:rPr>
          <w:rFonts w:cs="AdiHaus"/>
          <w:bCs/>
          <w:sz w:val="22"/>
          <w:szCs w:val="22"/>
          <w:lang w:val="es-ES"/>
        </w:rPr>
        <w:t xml:space="preserve">atleta esté cómodo y pueda concentrarse en el rendimiento. Las esferas enfriadoras de aluminio utilizadas en la gama </w:t>
      </w:r>
      <w:proofErr w:type="spellStart"/>
      <w:r w:rsidRPr="00861545">
        <w:rPr>
          <w:rFonts w:cs="AdiHaus"/>
          <w:bCs/>
          <w:sz w:val="22"/>
          <w:szCs w:val="22"/>
          <w:lang w:val="es-ES"/>
        </w:rPr>
        <w:t>ClimaChill</w:t>
      </w:r>
      <w:r w:rsidRPr="00861545">
        <w:rPr>
          <w:rFonts w:cs="AdiHaus"/>
          <w:bCs/>
          <w:sz w:val="22"/>
          <w:szCs w:val="22"/>
          <w:vertAlign w:val="superscript"/>
          <w:lang w:val="es-ES"/>
        </w:rPr>
        <w:t>TM</w:t>
      </w:r>
      <w:proofErr w:type="spellEnd"/>
      <w:r w:rsidRPr="00861545">
        <w:rPr>
          <w:rFonts w:cs="AdiHaus"/>
          <w:bCs/>
          <w:sz w:val="22"/>
          <w:szCs w:val="22"/>
          <w:lang w:val="es-ES"/>
        </w:rPr>
        <w:t xml:space="preserve"> proporcionan un efecto de “frío” instantáneo para mantener al atleta en su pico de temperatura óptima para que rinda al máximo en cualquier condición”.</w:t>
      </w:r>
    </w:p>
    <w:p w14:paraId="277484A3" w14:textId="77777777" w:rsidR="00861545" w:rsidRPr="00861545" w:rsidRDefault="00861545" w:rsidP="00FA6CEF">
      <w:pPr>
        <w:spacing w:line="360" w:lineRule="auto"/>
        <w:jc w:val="both"/>
        <w:rPr>
          <w:rFonts w:cs="AdiHaus"/>
          <w:bCs/>
          <w:sz w:val="22"/>
          <w:szCs w:val="22"/>
          <w:lang w:val="es-ES"/>
        </w:rPr>
      </w:pPr>
    </w:p>
    <w:p w14:paraId="3C1120D4" w14:textId="77777777" w:rsidR="00861545" w:rsidRPr="00861545" w:rsidRDefault="00861545" w:rsidP="00FA6CEF">
      <w:pPr>
        <w:spacing w:line="360" w:lineRule="auto"/>
        <w:jc w:val="both"/>
        <w:rPr>
          <w:rFonts w:cs="AdiHaus"/>
          <w:bCs/>
          <w:sz w:val="22"/>
          <w:szCs w:val="22"/>
          <w:lang w:val="es-ES"/>
        </w:rPr>
      </w:pPr>
      <w:r w:rsidRPr="00861545">
        <w:rPr>
          <w:rFonts w:cs="AdiHaus"/>
          <w:bCs/>
          <w:sz w:val="22"/>
          <w:szCs w:val="22"/>
          <w:lang w:val="es-ES"/>
        </w:rPr>
        <w:t xml:space="preserve">*comparado con prendas </w:t>
      </w:r>
      <w:proofErr w:type="spellStart"/>
      <w:r w:rsidRPr="00861545">
        <w:rPr>
          <w:rFonts w:cs="AdiHaus"/>
          <w:bCs/>
          <w:sz w:val="22"/>
          <w:szCs w:val="22"/>
          <w:lang w:val="es-ES"/>
        </w:rPr>
        <w:t>adidas</w:t>
      </w:r>
      <w:proofErr w:type="spellEnd"/>
      <w:r w:rsidRPr="00861545">
        <w:rPr>
          <w:rFonts w:cs="AdiHaus"/>
          <w:bCs/>
          <w:sz w:val="22"/>
          <w:szCs w:val="22"/>
          <w:lang w:val="es-ES"/>
        </w:rPr>
        <w:t xml:space="preserve"> </w:t>
      </w:r>
      <w:proofErr w:type="spellStart"/>
      <w:r w:rsidRPr="00861545">
        <w:rPr>
          <w:rFonts w:cs="AdiHaus"/>
          <w:bCs/>
          <w:sz w:val="22"/>
          <w:szCs w:val="22"/>
          <w:lang w:val="es-ES"/>
        </w:rPr>
        <w:t>Climacool</w:t>
      </w:r>
      <w:proofErr w:type="spellEnd"/>
      <w:r w:rsidRPr="00861545">
        <w:rPr>
          <w:rFonts w:cs="AdiHaus"/>
          <w:bCs/>
          <w:sz w:val="22"/>
          <w:szCs w:val="22"/>
          <w:lang w:val="es-ES"/>
        </w:rPr>
        <w:t xml:space="preserve"> pasadas.</w:t>
      </w:r>
    </w:p>
    <w:p w14:paraId="78254705" w14:textId="77777777" w:rsidR="00FA6CEF" w:rsidRPr="00861545" w:rsidRDefault="00FA6CEF" w:rsidP="00FA6CEF">
      <w:pPr>
        <w:spacing w:line="360" w:lineRule="auto"/>
        <w:jc w:val="both"/>
        <w:rPr>
          <w:rFonts w:cs="AdiHaus"/>
          <w:sz w:val="22"/>
          <w:szCs w:val="22"/>
          <w:lang w:val="es-ES"/>
        </w:rPr>
      </w:pPr>
    </w:p>
    <w:p w14:paraId="49227B22" w14:textId="77777777" w:rsidR="00FA6CEF" w:rsidRPr="00861545" w:rsidRDefault="00861545" w:rsidP="00FA6CEF">
      <w:pPr>
        <w:spacing w:line="360" w:lineRule="auto"/>
        <w:jc w:val="both"/>
        <w:rPr>
          <w:rFonts w:cs="AdiHaus"/>
          <w:sz w:val="22"/>
          <w:szCs w:val="22"/>
          <w:lang w:val="es-ES"/>
        </w:rPr>
      </w:pPr>
      <w:r w:rsidRPr="00861545">
        <w:rPr>
          <w:rFonts w:cs="AdiHaus"/>
          <w:sz w:val="22"/>
          <w:szCs w:val="22"/>
          <w:lang w:val="es-ES"/>
        </w:rPr>
        <w:t>Para más información visita news.adidas.com</w:t>
      </w:r>
    </w:p>
    <w:p w14:paraId="39271F43" w14:textId="77777777" w:rsidR="00167BDC" w:rsidRDefault="00167BDC" w:rsidP="00167BDC">
      <w:pPr>
        <w:rPr>
          <w:rFonts w:eastAsiaTheme="minorEastAsia"/>
          <w:b/>
          <w:bCs/>
          <w:noProof/>
          <w:sz w:val="20"/>
          <w:szCs w:val="20"/>
        </w:rPr>
      </w:pPr>
      <w:r>
        <w:rPr>
          <w:rFonts w:eastAsiaTheme="minorEastAsia"/>
          <w:b/>
          <w:bCs/>
          <w:noProof/>
          <w:sz w:val="20"/>
          <w:szCs w:val="20"/>
        </w:rPr>
        <w:t xml:space="preserve">Jessica Pazos-Endara </w:t>
      </w:r>
    </w:p>
    <w:p w14:paraId="2CE72FDF" w14:textId="77777777" w:rsidR="00167BDC" w:rsidRDefault="00167BDC" w:rsidP="00167BDC">
      <w:pPr>
        <w:rPr>
          <w:rFonts w:eastAsiaTheme="minorEastAsia"/>
          <w:b/>
          <w:bCs/>
          <w:noProof/>
          <w:sz w:val="20"/>
          <w:szCs w:val="20"/>
        </w:rPr>
      </w:pPr>
      <w:r>
        <w:rPr>
          <w:rFonts w:eastAsiaTheme="minorEastAsia"/>
          <w:b/>
          <w:bCs/>
          <w:noProof/>
          <w:sz w:val="20"/>
          <w:szCs w:val="20"/>
        </w:rPr>
        <w:t>PR and Events Manager SLAM</w:t>
      </w:r>
    </w:p>
    <w:p w14:paraId="3C245262" w14:textId="77777777" w:rsidR="00167BDC" w:rsidRDefault="00167BDC" w:rsidP="00167BDC">
      <w:pPr>
        <w:rPr>
          <w:rFonts w:eastAsiaTheme="minorEastAsia"/>
          <w:noProof/>
          <w:sz w:val="20"/>
          <w:szCs w:val="20"/>
          <w:lang w:val="es-VE"/>
        </w:rPr>
      </w:pPr>
      <w:r>
        <w:rPr>
          <w:rFonts w:eastAsiaTheme="minorEastAsia"/>
          <w:noProof/>
          <w:sz w:val="20"/>
          <w:szCs w:val="20"/>
          <w:lang w:val="es-VE"/>
        </w:rPr>
        <w:t>adidas Latin America, S.A</w:t>
      </w:r>
    </w:p>
    <w:p w14:paraId="5879414F" w14:textId="77777777" w:rsidR="00167BDC" w:rsidRDefault="00167BDC" w:rsidP="00167BDC">
      <w:pPr>
        <w:rPr>
          <w:rFonts w:eastAsiaTheme="minorEastAsia"/>
          <w:noProof/>
          <w:sz w:val="20"/>
          <w:szCs w:val="20"/>
          <w:lang w:val="es-VE"/>
        </w:rPr>
      </w:pPr>
      <w:r>
        <w:rPr>
          <w:rFonts w:eastAsiaTheme="minorEastAsia"/>
          <w:noProof/>
          <w:sz w:val="20"/>
          <w:szCs w:val="20"/>
          <w:lang w:val="es-VE"/>
        </w:rPr>
        <w:t>T. 507.377.3334</w:t>
      </w:r>
    </w:p>
    <w:p w14:paraId="3ECB4705" w14:textId="77777777" w:rsidR="00167BDC" w:rsidRDefault="00167BDC" w:rsidP="00167BDC">
      <w:pPr>
        <w:rPr>
          <w:rFonts w:eastAsiaTheme="minorEastAsia"/>
          <w:noProof/>
          <w:sz w:val="20"/>
          <w:szCs w:val="20"/>
          <w:lang w:val="es-VE"/>
        </w:rPr>
      </w:pPr>
      <w:r>
        <w:rPr>
          <w:rFonts w:eastAsiaTheme="minorEastAsia"/>
          <w:noProof/>
          <w:sz w:val="20"/>
          <w:szCs w:val="20"/>
          <w:lang w:val="es-VE"/>
        </w:rPr>
        <w:t>E. jessica.pazos@adidas-group.com</w:t>
      </w:r>
    </w:p>
    <w:p w14:paraId="1770640F" w14:textId="77777777" w:rsidR="00167BDC" w:rsidRPr="00167BDC" w:rsidRDefault="00167BDC" w:rsidP="00167BDC">
      <w:pPr>
        <w:rPr>
          <w:rFonts w:eastAsiaTheme="minorEastAsia"/>
          <w:noProof/>
          <w:sz w:val="20"/>
          <w:szCs w:val="20"/>
          <w:lang w:val="es-VE"/>
        </w:rPr>
      </w:pPr>
      <w:r w:rsidRPr="00167BDC">
        <w:rPr>
          <w:rFonts w:eastAsiaTheme="minorEastAsia"/>
          <w:noProof/>
          <w:sz w:val="20"/>
          <w:szCs w:val="20"/>
          <w:lang w:val="es-VE"/>
        </w:rPr>
        <w:t xml:space="preserve">W. </w:t>
      </w:r>
      <w:hyperlink r:id="rId7" w:history="1">
        <w:r w:rsidRPr="00167BDC">
          <w:rPr>
            <w:rStyle w:val="Hyperlink"/>
            <w:rFonts w:eastAsiaTheme="minorEastAsia"/>
            <w:noProof/>
            <w:sz w:val="20"/>
            <w:szCs w:val="20"/>
            <w:lang w:val="es-VE"/>
          </w:rPr>
          <w:t>www.adidas.com/latin-america</w:t>
        </w:r>
      </w:hyperlink>
    </w:p>
    <w:p w14:paraId="4DBB53BD" w14:textId="77777777" w:rsidR="00167BDC" w:rsidRDefault="00167BDC" w:rsidP="00167BDC">
      <w:pPr>
        <w:shd w:val="clear" w:color="auto" w:fill="FFFFFF"/>
        <w:spacing w:line="300" w:lineRule="atLeast"/>
        <w:outlineLvl w:val="1"/>
        <w:rPr>
          <w:rFonts w:eastAsia="Times New Roman"/>
          <w:bCs/>
          <w:noProof/>
          <w:sz w:val="20"/>
          <w:szCs w:val="20"/>
          <w:lang w:val="en"/>
        </w:rPr>
      </w:pPr>
      <w:hyperlink r:id="rId8" w:history="1">
        <w:r>
          <w:rPr>
            <w:rStyle w:val="Hyperlink"/>
            <w:rFonts w:eastAsia="Times New Roman"/>
            <w:bCs/>
            <w:noProof/>
            <w:sz w:val="20"/>
            <w:szCs w:val="20"/>
            <w:lang w:val="en"/>
          </w:rPr>
          <w:t xml:space="preserve">@adidaslatam </w:t>
        </w:r>
      </w:hyperlink>
    </w:p>
    <w:p w14:paraId="1FEECA6E" w14:textId="77777777" w:rsidR="00B5120E" w:rsidRDefault="00B5120E">
      <w:bookmarkStart w:id="0" w:name="_GoBack"/>
      <w:bookmarkEnd w:id="0"/>
    </w:p>
    <w:sectPr w:rsidR="00B5120E">
      <w:headerReference w:type="default" r:id="rId9"/>
      <w:headerReference w:type="first" r:id="rId10"/>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CBBB" w14:textId="77777777" w:rsidR="003758BA" w:rsidRDefault="003758BA" w:rsidP="00FA6CEF">
      <w:r>
        <w:separator/>
      </w:r>
    </w:p>
  </w:endnote>
  <w:endnote w:type="continuationSeparator" w:id="0">
    <w:p w14:paraId="42870AEB" w14:textId="77777777" w:rsidR="003758BA" w:rsidRDefault="003758BA" w:rsidP="00FA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A3B3" w14:textId="77777777" w:rsidR="003758BA" w:rsidRDefault="003758BA" w:rsidP="00FA6CEF">
      <w:r>
        <w:separator/>
      </w:r>
    </w:p>
  </w:footnote>
  <w:footnote w:type="continuationSeparator" w:id="0">
    <w:p w14:paraId="4B6D43B1" w14:textId="77777777" w:rsidR="003758BA" w:rsidRDefault="003758BA" w:rsidP="00FA6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CB393A" w:rsidRPr="00C47185" w14:paraId="0F06C6D6" w14:textId="77777777">
      <w:trPr>
        <w:trHeight w:val="510"/>
      </w:trPr>
      <w:tc>
        <w:tcPr>
          <w:tcW w:w="2230" w:type="pct"/>
        </w:tcPr>
        <w:p w14:paraId="5A6F6A69" w14:textId="77777777" w:rsidR="00CB393A" w:rsidRDefault="00FA6CEF">
          <w:pPr>
            <w:pStyle w:val="Header"/>
            <w:rPr>
              <w:b/>
              <w:noProof/>
            </w:rPr>
          </w:pPr>
          <w:r>
            <w:rPr>
              <w:b/>
              <w:noProof/>
              <w:snapToGrid/>
              <w:lang w:eastAsia="en-US"/>
            </w:rPr>
            <w:drawing>
              <wp:inline distT="0" distB="0" distL="0" distR="0" wp14:anchorId="71293689" wp14:editId="551E1DA7">
                <wp:extent cx="2369185" cy="299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9185" cy="299085"/>
                        </a:xfrm>
                        <a:prstGeom prst="rect">
                          <a:avLst/>
                        </a:prstGeom>
                        <a:noFill/>
                        <a:ln>
                          <a:noFill/>
                        </a:ln>
                      </pic:spPr>
                    </pic:pic>
                  </a:graphicData>
                </a:graphic>
              </wp:inline>
            </w:drawing>
          </w:r>
        </w:p>
      </w:tc>
      <w:tc>
        <w:tcPr>
          <w:tcW w:w="2770" w:type="pct"/>
          <w:vAlign w:val="bottom"/>
        </w:tcPr>
        <w:p w14:paraId="7F522FF5" w14:textId="77777777" w:rsidR="00CB393A" w:rsidRPr="00C47185" w:rsidRDefault="008238CC">
          <w:pPr>
            <w:pStyle w:val="Header"/>
            <w:spacing w:before="40"/>
            <w:jc w:val="right"/>
            <w:rPr>
              <w:b/>
              <w:sz w:val="40"/>
              <w:lang w:val="es-ES"/>
            </w:rPr>
          </w:pPr>
          <w:r w:rsidRPr="00C47185">
            <w:rPr>
              <w:b/>
              <w:sz w:val="40"/>
              <w:lang w:val="es-ES"/>
            </w:rPr>
            <w:fldChar w:fldCharType="begin"/>
          </w:r>
          <w:r w:rsidRPr="00C47185">
            <w:rPr>
              <w:b/>
              <w:sz w:val="40"/>
              <w:lang w:val="es-ES"/>
            </w:rPr>
            <w:instrText xml:space="preserve"> REF  Title </w:instrText>
          </w:r>
          <w:r>
            <w:rPr>
              <w:b/>
              <w:sz w:val="40"/>
              <w:lang w:val="es-ES"/>
            </w:rPr>
            <w:instrText xml:space="preserve"> \* MERGEFORMAT </w:instrText>
          </w:r>
          <w:r w:rsidRPr="00C47185">
            <w:rPr>
              <w:b/>
              <w:sz w:val="40"/>
              <w:lang w:val="es-ES"/>
            </w:rPr>
            <w:fldChar w:fldCharType="separate"/>
          </w:r>
          <w:proofErr w:type="spellStart"/>
          <w:r>
            <w:rPr>
              <w:b/>
              <w:sz w:val="40"/>
              <w:lang w:val="es-ES"/>
            </w:rPr>
            <w:t>Informa</w:t>
          </w:r>
          <w:r w:rsidRPr="00C47185">
            <w:rPr>
              <w:b/>
              <w:sz w:val="40"/>
              <w:lang w:val="es-ES"/>
            </w:rPr>
            <w:fldChar w:fldCharType="end"/>
          </w:r>
          <w:r w:rsidRPr="00C47185">
            <w:rPr>
              <w:b/>
              <w:sz w:val="40"/>
              <w:lang w:val="es-ES"/>
            </w:rPr>
            <w:t>tion</w:t>
          </w:r>
          <w:proofErr w:type="spellEnd"/>
        </w:p>
      </w:tc>
    </w:tr>
  </w:tbl>
  <w:p w14:paraId="1206CAE6" w14:textId="77777777" w:rsidR="00CB393A" w:rsidRDefault="003758BA">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CB393A" w14:paraId="7B720004" w14:textId="77777777">
      <w:tc>
        <w:tcPr>
          <w:tcW w:w="6083" w:type="dxa"/>
        </w:tcPr>
        <w:p w14:paraId="5D1A514A" w14:textId="77777777" w:rsidR="00CB393A" w:rsidRDefault="00FA6CEF">
          <w:pPr>
            <w:pStyle w:val="Header"/>
            <w:rPr>
              <w:b/>
              <w:noProof/>
            </w:rPr>
          </w:pPr>
          <w:r>
            <w:rPr>
              <w:b/>
              <w:noProof/>
              <w:snapToGrid/>
              <w:lang w:eastAsia="en-US"/>
            </w:rPr>
            <w:drawing>
              <wp:inline distT="0" distB="0" distL="0" distR="0" wp14:anchorId="7F64817B" wp14:editId="4DC84883">
                <wp:extent cx="2369185" cy="29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9185" cy="299085"/>
                        </a:xfrm>
                        <a:prstGeom prst="rect">
                          <a:avLst/>
                        </a:prstGeom>
                        <a:noFill/>
                        <a:ln>
                          <a:noFill/>
                        </a:ln>
                      </pic:spPr>
                    </pic:pic>
                  </a:graphicData>
                </a:graphic>
              </wp:inline>
            </w:drawing>
          </w:r>
        </w:p>
      </w:tc>
      <w:tc>
        <w:tcPr>
          <w:tcW w:w="4407" w:type="dxa"/>
          <w:vAlign w:val="bottom"/>
        </w:tcPr>
        <w:p w14:paraId="55AD7BC4" w14:textId="77777777" w:rsidR="00CB393A" w:rsidRDefault="00FA6CEF">
          <w:pPr>
            <w:pStyle w:val="Header"/>
            <w:spacing w:before="40"/>
            <w:jc w:val="right"/>
            <w:rPr>
              <w:b/>
              <w:sz w:val="40"/>
              <w:lang w:val="es-ES"/>
            </w:rPr>
          </w:pPr>
          <w:r>
            <w:rPr>
              <w:b/>
              <w:sz w:val="40"/>
              <w:lang w:val="es-ES"/>
            </w:rPr>
            <w:t>Información</w:t>
          </w:r>
        </w:p>
      </w:tc>
    </w:tr>
  </w:tbl>
  <w:p w14:paraId="5F779648" w14:textId="77777777" w:rsidR="00CB393A" w:rsidRDefault="00375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EF"/>
    <w:rsid w:val="00167BDC"/>
    <w:rsid w:val="003758BA"/>
    <w:rsid w:val="007D7AC0"/>
    <w:rsid w:val="008238CC"/>
    <w:rsid w:val="00827231"/>
    <w:rsid w:val="00861545"/>
    <w:rsid w:val="00B5120E"/>
    <w:rsid w:val="00BD73C9"/>
    <w:rsid w:val="00DF095F"/>
    <w:rsid w:val="00EC7616"/>
    <w:rsid w:val="00F80695"/>
    <w:rsid w:val="00FA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0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EF"/>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CEF"/>
    <w:pPr>
      <w:tabs>
        <w:tab w:val="center" w:pos="4320"/>
        <w:tab w:val="right" w:pos="8640"/>
      </w:tabs>
    </w:pPr>
  </w:style>
  <w:style w:type="character" w:customStyle="1" w:styleId="HeaderChar">
    <w:name w:val="Header Char"/>
    <w:basedOn w:val="DefaultParagraphFont"/>
    <w:link w:val="Header"/>
    <w:rsid w:val="00FA6CEF"/>
    <w:rPr>
      <w:rFonts w:ascii="AdiHaus" w:eastAsia="SimSun" w:hAnsi="AdiHaus" w:cs="Times New Roman"/>
      <w:snapToGrid w:val="0"/>
      <w:sz w:val="24"/>
      <w:szCs w:val="24"/>
      <w:lang w:eastAsia="zh-CN"/>
    </w:rPr>
  </w:style>
  <w:style w:type="paragraph" w:styleId="BalloonText">
    <w:name w:val="Balloon Text"/>
    <w:basedOn w:val="Normal"/>
    <w:link w:val="BalloonTextChar"/>
    <w:uiPriority w:val="99"/>
    <w:semiHidden/>
    <w:unhideWhenUsed/>
    <w:rsid w:val="00FA6CEF"/>
    <w:rPr>
      <w:rFonts w:ascii="Tahoma" w:hAnsi="Tahoma" w:cs="Tahoma"/>
      <w:sz w:val="16"/>
      <w:szCs w:val="16"/>
    </w:rPr>
  </w:style>
  <w:style w:type="character" w:customStyle="1" w:styleId="BalloonTextChar">
    <w:name w:val="Balloon Text Char"/>
    <w:basedOn w:val="DefaultParagraphFont"/>
    <w:link w:val="BalloonText"/>
    <w:uiPriority w:val="99"/>
    <w:semiHidden/>
    <w:rsid w:val="00FA6CEF"/>
    <w:rPr>
      <w:rFonts w:ascii="Tahoma" w:eastAsia="SimSun" w:hAnsi="Tahoma" w:cs="Tahoma"/>
      <w:snapToGrid w:val="0"/>
      <w:sz w:val="16"/>
      <w:szCs w:val="16"/>
      <w:lang w:eastAsia="zh-CN"/>
    </w:rPr>
  </w:style>
  <w:style w:type="paragraph" w:styleId="Footer">
    <w:name w:val="footer"/>
    <w:basedOn w:val="Normal"/>
    <w:link w:val="FooterChar"/>
    <w:uiPriority w:val="99"/>
    <w:unhideWhenUsed/>
    <w:rsid w:val="00FA6CEF"/>
    <w:pPr>
      <w:tabs>
        <w:tab w:val="center" w:pos="4680"/>
        <w:tab w:val="right" w:pos="9360"/>
      </w:tabs>
    </w:pPr>
  </w:style>
  <w:style w:type="character" w:customStyle="1" w:styleId="FooterChar">
    <w:name w:val="Footer Char"/>
    <w:basedOn w:val="DefaultParagraphFont"/>
    <w:link w:val="Footer"/>
    <w:uiPriority w:val="99"/>
    <w:rsid w:val="00FA6CEF"/>
    <w:rPr>
      <w:rFonts w:ascii="AdiHaus" w:eastAsia="SimSun" w:hAnsi="AdiHaus" w:cs="Times New Roman"/>
      <w:snapToGrid w:val="0"/>
      <w:sz w:val="24"/>
      <w:szCs w:val="24"/>
      <w:lang w:eastAsia="zh-CN"/>
    </w:rPr>
  </w:style>
  <w:style w:type="character" w:styleId="CommentReference">
    <w:name w:val="annotation reference"/>
    <w:basedOn w:val="DefaultParagraphFont"/>
    <w:uiPriority w:val="99"/>
    <w:semiHidden/>
    <w:unhideWhenUsed/>
    <w:rsid w:val="00DF095F"/>
    <w:rPr>
      <w:sz w:val="16"/>
      <w:szCs w:val="16"/>
    </w:rPr>
  </w:style>
  <w:style w:type="paragraph" w:styleId="CommentText">
    <w:name w:val="annotation text"/>
    <w:basedOn w:val="Normal"/>
    <w:link w:val="CommentTextChar"/>
    <w:uiPriority w:val="99"/>
    <w:semiHidden/>
    <w:unhideWhenUsed/>
    <w:rsid w:val="00DF095F"/>
    <w:rPr>
      <w:sz w:val="20"/>
      <w:szCs w:val="20"/>
    </w:rPr>
  </w:style>
  <w:style w:type="character" w:customStyle="1" w:styleId="CommentTextChar">
    <w:name w:val="Comment Text Char"/>
    <w:basedOn w:val="DefaultParagraphFont"/>
    <w:link w:val="CommentText"/>
    <w:uiPriority w:val="99"/>
    <w:semiHidden/>
    <w:rsid w:val="00DF095F"/>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DF095F"/>
    <w:rPr>
      <w:b/>
      <w:bCs/>
    </w:rPr>
  </w:style>
  <w:style w:type="character" w:customStyle="1" w:styleId="CommentSubjectChar">
    <w:name w:val="Comment Subject Char"/>
    <w:basedOn w:val="CommentTextChar"/>
    <w:link w:val="CommentSubject"/>
    <w:uiPriority w:val="99"/>
    <w:semiHidden/>
    <w:rsid w:val="00DF095F"/>
    <w:rPr>
      <w:rFonts w:ascii="AdiHaus" w:eastAsia="SimSun" w:hAnsi="AdiHaus" w:cs="Times New Roman"/>
      <w:b/>
      <w:bCs/>
      <w:snapToGrid w:val="0"/>
      <w:sz w:val="20"/>
      <w:szCs w:val="20"/>
      <w:lang w:eastAsia="zh-CN"/>
    </w:rPr>
  </w:style>
  <w:style w:type="character" w:styleId="Hyperlink">
    <w:name w:val="Hyperlink"/>
    <w:basedOn w:val="DefaultParagraphFont"/>
    <w:uiPriority w:val="99"/>
    <w:semiHidden/>
    <w:unhideWhenUsed/>
    <w:rsid w:val="00167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EF"/>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CEF"/>
    <w:pPr>
      <w:tabs>
        <w:tab w:val="center" w:pos="4320"/>
        <w:tab w:val="right" w:pos="8640"/>
      </w:tabs>
    </w:pPr>
  </w:style>
  <w:style w:type="character" w:customStyle="1" w:styleId="HeaderChar">
    <w:name w:val="Header Char"/>
    <w:basedOn w:val="DefaultParagraphFont"/>
    <w:link w:val="Header"/>
    <w:rsid w:val="00FA6CEF"/>
    <w:rPr>
      <w:rFonts w:ascii="AdiHaus" w:eastAsia="SimSun" w:hAnsi="AdiHaus" w:cs="Times New Roman"/>
      <w:snapToGrid w:val="0"/>
      <w:sz w:val="24"/>
      <w:szCs w:val="24"/>
      <w:lang w:eastAsia="zh-CN"/>
    </w:rPr>
  </w:style>
  <w:style w:type="paragraph" w:styleId="BalloonText">
    <w:name w:val="Balloon Text"/>
    <w:basedOn w:val="Normal"/>
    <w:link w:val="BalloonTextChar"/>
    <w:uiPriority w:val="99"/>
    <w:semiHidden/>
    <w:unhideWhenUsed/>
    <w:rsid w:val="00FA6CEF"/>
    <w:rPr>
      <w:rFonts w:ascii="Tahoma" w:hAnsi="Tahoma" w:cs="Tahoma"/>
      <w:sz w:val="16"/>
      <w:szCs w:val="16"/>
    </w:rPr>
  </w:style>
  <w:style w:type="character" w:customStyle="1" w:styleId="BalloonTextChar">
    <w:name w:val="Balloon Text Char"/>
    <w:basedOn w:val="DefaultParagraphFont"/>
    <w:link w:val="BalloonText"/>
    <w:uiPriority w:val="99"/>
    <w:semiHidden/>
    <w:rsid w:val="00FA6CEF"/>
    <w:rPr>
      <w:rFonts w:ascii="Tahoma" w:eastAsia="SimSun" w:hAnsi="Tahoma" w:cs="Tahoma"/>
      <w:snapToGrid w:val="0"/>
      <w:sz w:val="16"/>
      <w:szCs w:val="16"/>
      <w:lang w:eastAsia="zh-CN"/>
    </w:rPr>
  </w:style>
  <w:style w:type="paragraph" w:styleId="Footer">
    <w:name w:val="footer"/>
    <w:basedOn w:val="Normal"/>
    <w:link w:val="FooterChar"/>
    <w:uiPriority w:val="99"/>
    <w:unhideWhenUsed/>
    <w:rsid w:val="00FA6CEF"/>
    <w:pPr>
      <w:tabs>
        <w:tab w:val="center" w:pos="4680"/>
        <w:tab w:val="right" w:pos="9360"/>
      </w:tabs>
    </w:pPr>
  </w:style>
  <w:style w:type="character" w:customStyle="1" w:styleId="FooterChar">
    <w:name w:val="Footer Char"/>
    <w:basedOn w:val="DefaultParagraphFont"/>
    <w:link w:val="Footer"/>
    <w:uiPriority w:val="99"/>
    <w:rsid w:val="00FA6CEF"/>
    <w:rPr>
      <w:rFonts w:ascii="AdiHaus" w:eastAsia="SimSun" w:hAnsi="AdiHaus" w:cs="Times New Roman"/>
      <w:snapToGrid w:val="0"/>
      <w:sz w:val="24"/>
      <w:szCs w:val="24"/>
      <w:lang w:eastAsia="zh-CN"/>
    </w:rPr>
  </w:style>
  <w:style w:type="character" w:styleId="CommentReference">
    <w:name w:val="annotation reference"/>
    <w:basedOn w:val="DefaultParagraphFont"/>
    <w:uiPriority w:val="99"/>
    <w:semiHidden/>
    <w:unhideWhenUsed/>
    <w:rsid w:val="00DF095F"/>
    <w:rPr>
      <w:sz w:val="16"/>
      <w:szCs w:val="16"/>
    </w:rPr>
  </w:style>
  <w:style w:type="paragraph" w:styleId="CommentText">
    <w:name w:val="annotation text"/>
    <w:basedOn w:val="Normal"/>
    <w:link w:val="CommentTextChar"/>
    <w:uiPriority w:val="99"/>
    <w:semiHidden/>
    <w:unhideWhenUsed/>
    <w:rsid w:val="00DF095F"/>
    <w:rPr>
      <w:sz w:val="20"/>
      <w:szCs w:val="20"/>
    </w:rPr>
  </w:style>
  <w:style w:type="character" w:customStyle="1" w:styleId="CommentTextChar">
    <w:name w:val="Comment Text Char"/>
    <w:basedOn w:val="DefaultParagraphFont"/>
    <w:link w:val="CommentText"/>
    <w:uiPriority w:val="99"/>
    <w:semiHidden/>
    <w:rsid w:val="00DF095F"/>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DF095F"/>
    <w:rPr>
      <w:b/>
      <w:bCs/>
    </w:rPr>
  </w:style>
  <w:style w:type="character" w:customStyle="1" w:styleId="CommentSubjectChar">
    <w:name w:val="Comment Subject Char"/>
    <w:basedOn w:val="CommentTextChar"/>
    <w:link w:val="CommentSubject"/>
    <w:uiPriority w:val="99"/>
    <w:semiHidden/>
    <w:rsid w:val="00DF095F"/>
    <w:rPr>
      <w:rFonts w:ascii="AdiHaus" w:eastAsia="SimSun" w:hAnsi="AdiHaus" w:cs="Times New Roman"/>
      <w:b/>
      <w:bCs/>
      <w:snapToGrid w:val="0"/>
      <w:sz w:val="20"/>
      <w:szCs w:val="20"/>
      <w:lang w:eastAsia="zh-CN"/>
    </w:rPr>
  </w:style>
  <w:style w:type="character" w:styleId="Hyperlink">
    <w:name w:val="Hyperlink"/>
    <w:basedOn w:val="DefaultParagraphFont"/>
    <w:uiPriority w:val="99"/>
    <w:semiHidden/>
    <w:unhideWhenUsed/>
    <w:rsid w:val="00167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didaslatam" TargetMode="External"/><Relationship Id="rId3" Type="http://schemas.openxmlformats.org/officeDocument/2006/relationships/settings" Target="settings.xml"/><Relationship Id="rId7" Type="http://schemas.openxmlformats.org/officeDocument/2006/relationships/hyperlink" Target="http://www.adidas.com/latin-americ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Pasos, Jessica</cp:lastModifiedBy>
  <cp:revision>4</cp:revision>
  <dcterms:created xsi:type="dcterms:W3CDTF">2014-02-19T20:30:00Z</dcterms:created>
  <dcterms:modified xsi:type="dcterms:W3CDTF">2014-03-13T22:32:00Z</dcterms:modified>
</cp:coreProperties>
</file>