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4DB" w:rsidRDefault="008A34DB" w:rsidP="008A34DB">
      <w:pPr>
        <w:rPr>
          <w:rFonts w:cs="AdiHaus"/>
          <w:b/>
          <w:bCs/>
          <w:snapToGrid/>
          <w:sz w:val="32"/>
          <w:szCs w:val="32"/>
        </w:rPr>
      </w:pPr>
    </w:p>
    <w:p w:rsidR="00BD06F5" w:rsidRDefault="00BD06F5" w:rsidP="00D740AA">
      <w:pPr>
        <w:jc w:val="center"/>
        <w:rPr>
          <w:rFonts w:cs="AdiHaus"/>
          <w:b/>
          <w:bCs/>
          <w:snapToGrid/>
          <w:sz w:val="32"/>
          <w:szCs w:val="32"/>
          <w:lang w:val="de-DE"/>
        </w:rPr>
      </w:pPr>
    </w:p>
    <w:p w:rsidR="00086D2B" w:rsidRDefault="00BD06F5" w:rsidP="00BD06F5">
      <w:pPr>
        <w:jc w:val="center"/>
        <w:rPr>
          <w:b/>
          <w:bCs/>
          <w:color w:val="000000" w:themeColor="text1"/>
          <w:sz w:val="32"/>
          <w:szCs w:val="32"/>
          <w:lang w:val="de-DE"/>
        </w:rPr>
      </w:pPr>
      <w:r w:rsidRPr="00BD06F5">
        <w:rPr>
          <w:b/>
          <w:bCs/>
          <w:color w:val="000000" w:themeColor="text1"/>
          <w:sz w:val="32"/>
          <w:szCs w:val="32"/>
          <w:lang w:val="de-DE"/>
        </w:rPr>
        <w:t xml:space="preserve">adidas präsentiert das weltweit erste gestrickte </w:t>
      </w:r>
    </w:p>
    <w:p w:rsidR="00BD06F5" w:rsidRPr="00BD06F5" w:rsidRDefault="00BD06F5" w:rsidP="00BD06F5">
      <w:pPr>
        <w:jc w:val="center"/>
        <w:rPr>
          <w:b/>
          <w:color w:val="000000" w:themeColor="text1"/>
          <w:sz w:val="32"/>
          <w:szCs w:val="32"/>
          <w:lang w:val="de-DE"/>
        </w:rPr>
      </w:pPr>
      <w:r w:rsidRPr="00BD06F5">
        <w:rPr>
          <w:b/>
          <w:bCs/>
          <w:color w:val="000000" w:themeColor="text1"/>
          <w:sz w:val="32"/>
          <w:szCs w:val="32"/>
          <w:lang w:val="de-DE"/>
        </w:rPr>
        <w:t>All-in-</w:t>
      </w:r>
      <w:proofErr w:type="spellStart"/>
      <w:r w:rsidRPr="00BD06F5">
        <w:rPr>
          <w:b/>
          <w:bCs/>
          <w:color w:val="000000" w:themeColor="text1"/>
          <w:sz w:val="32"/>
          <w:szCs w:val="32"/>
          <w:lang w:val="de-DE"/>
        </w:rPr>
        <w:t>one</w:t>
      </w:r>
      <w:proofErr w:type="spellEnd"/>
      <w:r w:rsidRPr="00BD06F5">
        <w:rPr>
          <w:b/>
          <w:bCs/>
          <w:color w:val="000000" w:themeColor="text1"/>
          <w:sz w:val="32"/>
          <w:szCs w:val="32"/>
          <w:lang w:val="de-DE"/>
        </w:rPr>
        <w:t>-Hybridmodell aus Fußballschuh und Socke</w:t>
      </w:r>
    </w:p>
    <w:p w:rsidR="005B44EA" w:rsidRDefault="005B44EA" w:rsidP="009F36F9">
      <w:pPr>
        <w:jc w:val="center"/>
        <w:rPr>
          <w:rFonts w:cs="AdiHaus"/>
          <w:i/>
          <w:iCs/>
          <w:snapToGrid/>
          <w:szCs w:val="32"/>
          <w:lang w:val="de-DE"/>
        </w:rPr>
      </w:pPr>
    </w:p>
    <w:p w:rsidR="002827EE" w:rsidRPr="00B020CE" w:rsidRDefault="002827EE" w:rsidP="009F36F9">
      <w:pPr>
        <w:jc w:val="center"/>
        <w:rPr>
          <w:rFonts w:cs="AdiHaus"/>
          <w:b/>
          <w:bCs/>
          <w:snapToGrid/>
          <w:szCs w:val="32"/>
          <w:lang w:val="de-DE"/>
        </w:rPr>
      </w:pPr>
    </w:p>
    <w:p w:rsidR="00BD06F5" w:rsidRPr="00AB3B8A" w:rsidRDefault="000D688B" w:rsidP="00BD06F5">
      <w:pPr>
        <w:spacing w:line="360" w:lineRule="auto"/>
        <w:jc w:val="both"/>
        <w:rPr>
          <w:color w:val="000000" w:themeColor="text1"/>
          <w:sz w:val="22"/>
          <w:szCs w:val="22"/>
          <w:lang w:val="de-DE"/>
        </w:rPr>
      </w:pPr>
      <w:r w:rsidRPr="00AB3B8A">
        <w:rPr>
          <w:rFonts w:cs="AdiHaus"/>
          <w:b/>
          <w:bCs/>
          <w:color w:val="000000" w:themeColor="text1"/>
          <w:sz w:val="22"/>
          <w:szCs w:val="22"/>
          <w:lang w:val="de-DE"/>
        </w:rPr>
        <w:t>Herzogenaurach</w:t>
      </w:r>
      <w:r w:rsidR="00330288" w:rsidRPr="00AB3B8A">
        <w:rPr>
          <w:rFonts w:cs="AdiHaus"/>
          <w:b/>
          <w:bCs/>
          <w:color w:val="000000" w:themeColor="text1"/>
          <w:sz w:val="22"/>
          <w:szCs w:val="22"/>
          <w:lang w:val="de-DE"/>
        </w:rPr>
        <w:t>, 6. März</w:t>
      </w:r>
      <w:r w:rsidR="002827EE" w:rsidRPr="00AB3B8A">
        <w:rPr>
          <w:rFonts w:cs="AdiHaus"/>
          <w:b/>
          <w:bCs/>
          <w:color w:val="000000" w:themeColor="text1"/>
          <w:sz w:val="22"/>
          <w:szCs w:val="22"/>
          <w:lang w:val="de-DE"/>
        </w:rPr>
        <w:t xml:space="preserve"> 2014</w:t>
      </w:r>
      <w:r w:rsidRPr="00AB3B8A">
        <w:rPr>
          <w:rFonts w:cs="AdiHaus"/>
          <w:b/>
          <w:bCs/>
          <w:color w:val="000000" w:themeColor="text1"/>
          <w:sz w:val="22"/>
          <w:szCs w:val="22"/>
          <w:lang w:val="de-DE"/>
        </w:rPr>
        <w:t xml:space="preserve"> –</w:t>
      </w:r>
      <w:r w:rsidR="008C0085">
        <w:rPr>
          <w:rFonts w:cs="AdiHaus"/>
          <w:b/>
          <w:bCs/>
          <w:color w:val="000000" w:themeColor="text1"/>
          <w:sz w:val="22"/>
          <w:szCs w:val="22"/>
          <w:lang w:val="de-DE"/>
        </w:rPr>
        <w:t xml:space="preserve"> </w:t>
      </w:r>
      <w:r w:rsidR="00BD06F5" w:rsidRPr="00AB3B8A">
        <w:rPr>
          <w:rStyle w:val="hps"/>
          <w:rFonts w:cs="Arial"/>
          <w:color w:val="000000" w:themeColor="text1"/>
          <w:sz w:val="22"/>
          <w:szCs w:val="22"/>
          <w:lang w:val="de-DE"/>
        </w:rPr>
        <w:t>Nach</w:t>
      </w:r>
      <w:r w:rsidR="00BD06F5" w:rsidRPr="00AB3B8A">
        <w:rPr>
          <w:rFonts w:cs="Arial"/>
          <w:color w:val="000000" w:themeColor="text1"/>
          <w:sz w:val="22"/>
          <w:szCs w:val="22"/>
          <w:lang w:val="de-DE"/>
        </w:rPr>
        <w:t xml:space="preserve"> </w:t>
      </w:r>
      <w:r w:rsidR="00BD06F5" w:rsidRPr="00AB3B8A">
        <w:rPr>
          <w:rStyle w:val="hps"/>
          <w:rFonts w:cs="Arial"/>
          <w:color w:val="000000" w:themeColor="text1"/>
          <w:sz w:val="22"/>
          <w:szCs w:val="22"/>
          <w:lang w:val="de-DE"/>
        </w:rPr>
        <w:t>der Vorstellung</w:t>
      </w:r>
      <w:r w:rsidR="00BD06F5" w:rsidRPr="00AB3B8A">
        <w:rPr>
          <w:rFonts w:cs="Arial"/>
          <w:color w:val="000000" w:themeColor="text1"/>
          <w:sz w:val="22"/>
          <w:szCs w:val="22"/>
          <w:lang w:val="de-DE"/>
        </w:rPr>
        <w:t xml:space="preserve"> </w:t>
      </w:r>
      <w:r w:rsidR="00BD06F5" w:rsidRPr="00AB3B8A">
        <w:rPr>
          <w:rStyle w:val="hps"/>
          <w:rFonts w:cs="Arial"/>
          <w:color w:val="000000" w:themeColor="text1"/>
          <w:sz w:val="22"/>
          <w:szCs w:val="22"/>
          <w:lang w:val="de-DE"/>
        </w:rPr>
        <w:t>des weltweit</w:t>
      </w:r>
      <w:r w:rsidR="00BD06F5" w:rsidRPr="00AB3B8A">
        <w:rPr>
          <w:rFonts w:cs="Arial"/>
          <w:color w:val="000000" w:themeColor="text1"/>
          <w:sz w:val="22"/>
          <w:szCs w:val="22"/>
          <w:lang w:val="de-DE"/>
        </w:rPr>
        <w:t xml:space="preserve"> </w:t>
      </w:r>
      <w:r w:rsidR="00BD06F5" w:rsidRPr="00AB3B8A">
        <w:rPr>
          <w:color w:val="000000" w:themeColor="text1"/>
          <w:kern w:val="36"/>
          <w:sz w:val="22"/>
          <w:szCs w:val="22"/>
          <w:lang w:val="de-DE"/>
        </w:rPr>
        <w:t>ersten gestrickten Fußballschuh</w:t>
      </w:r>
      <w:r w:rsidR="00793A0E">
        <w:rPr>
          <w:color w:val="000000" w:themeColor="text1"/>
          <w:kern w:val="36"/>
          <w:sz w:val="22"/>
          <w:szCs w:val="22"/>
          <w:lang w:val="de-DE"/>
        </w:rPr>
        <w:t>s</w:t>
      </w:r>
      <w:r w:rsidR="00BD06F5" w:rsidRPr="00AB3B8A">
        <w:rPr>
          <w:color w:val="000000" w:themeColor="text1"/>
          <w:kern w:val="36"/>
          <w:sz w:val="22"/>
          <w:szCs w:val="22"/>
          <w:lang w:val="de-DE"/>
        </w:rPr>
        <w:t xml:space="preserve"> der Welt, de</w:t>
      </w:r>
      <w:r w:rsidR="00962F65">
        <w:rPr>
          <w:color w:val="000000" w:themeColor="text1"/>
          <w:kern w:val="36"/>
          <w:sz w:val="22"/>
          <w:szCs w:val="22"/>
          <w:lang w:val="de-DE"/>
        </w:rPr>
        <w:t>s</w:t>
      </w:r>
      <w:r w:rsidR="00BD06F5" w:rsidRPr="00AB3B8A">
        <w:rPr>
          <w:color w:val="000000" w:themeColor="text1"/>
          <w:kern w:val="36"/>
          <w:sz w:val="22"/>
          <w:szCs w:val="22"/>
          <w:lang w:val="de-DE"/>
        </w:rPr>
        <w:t xml:space="preserve"> </w:t>
      </w:r>
      <w:r w:rsidR="00BD06F5" w:rsidRPr="00AB3B8A">
        <w:rPr>
          <w:color w:val="000000" w:themeColor="text1"/>
          <w:sz w:val="22"/>
          <w:szCs w:val="22"/>
          <w:lang w:val="de-DE"/>
        </w:rPr>
        <w:t xml:space="preserve">adidas Samba </w:t>
      </w:r>
      <w:proofErr w:type="spellStart"/>
      <w:r w:rsidR="00962F65">
        <w:rPr>
          <w:color w:val="000000" w:themeColor="text1"/>
          <w:sz w:val="22"/>
          <w:szCs w:val="22"/>
          <w:lang w:val="de-DE"/>
        </w:rPr>
        <w:t>P</w:t>
      </w:r>
      <w:bookmarkStart w:id="0" w:name="_GoBack"/>
      <w:bookmarkEnd w:id="0"/>
      <w:r w:rsidR="00BD06F5" w:rsidRPr="00AB3B8A">
        <w:rPr>
          <w:color w:val="000000" w:themeColor="text1"/>
          <w:sz w:val="22"/>
          <w:szCs w:val="22"/>
          <w:lang w:val="de-DE"/>
        </w:rPr>
        <w:t>rimeknit</w:t>
      </w:r>
      <w:proofErr w:type="spellEnd"/>
      <w:r w:rsidR="00BD06F5" w:rsidRPr="00AB3B8A">
        <w:rPr>
          <w:color w:val="000000" w:themeColor="text1"/>
          <w:sz w:val="22"/>
          <w:szCs w:val="22"/>
          <w:lang w:val="de-DE"/>
        </w:rPr>
        <w:t xml:space="preserve">, präsentiert adidas den neuen </w:t>
      </w:r>
      <w:r w:rsidR="00AB3B8A">
        <w:rPr>
          <w:color w:val="000000" w:themeColor="text1"/>
          <w:sz w:val="22"/>
          <w:szCs w:val="22"/>
          <w:lang w:val="de-DE"/>
        </w:rPr>
        <w:t xml:space="preserve"> </w:t>
      </w:r>
      <w:r w:rsidR="00BD06F5" w:rsidRPr="00AB3B8A">
        <w:rPr>
          <w:b/>
          <w:color w:val="000000" w:themeColor="text1"/>
          <w:sz w:val="22"/>
          <w:szCs w:val="22"/>
          <w:lang w:val="de-DE"/>
        </w:rPr>
        <w:t xml:space="preserve">adidas </w:t>
      </w:r>
      <w:proofErr w:type="spellStart"/>
      <w:r w:rsidR="00BD06F5" w:rsidRPr="00AB3B8A">
        <w:rPr>
          <w:b/>
          <w:color w:val="000000" w:themeColor="text1"/>
          <w:sz w:val="22"/>
          <w:szCs w:val="22"/>
          <w:lang w:val="de-DE"/>
        </w:rPr>
        <w:t>Primeknit</w:t>
      </w:r>
      <w:proofErr w:type="spellEnd"/>
      <w:r w:rsidR="00BD06F5" w:rsidRPr="00AB3B8A">
        <w:rPr>
          <w:b/>
          <w:color w:val="000000" w:themeColor="text1"/>
          <w:sz w:val="22"/>
          <w:szCs w:val="22"/>
          <w:lang w:val="de-DE"/>
        </w:rPr>
        <w:t xml:space="preserve"> FS</w:t>
      </w:r>
      <w:r w:rsidR="00AB3B8A" w:rsidRPr="00AB3B8A">
        <w:rPr>
          <w:color w:val="000000" w:themeColor="text1"/>
          <w:sz w:val="22"/>
          <w:szCs w:val="22"/>
          <w:lang w:val="de-DE"/>
        </w:rPr>
        <w:t xml:space="preserve">. Mit dieser Innovation </w:t>
      </w:r>
      <w:r w:rsidR="00BD06F5" w:rsidRPr="00AB3B8A">
        <w:rPr>
          <w:color w:val="000000" w:themeColor="text1"/>
          <w:sz w:val="22"/>
          <w:szCs w:val="22"/>
          <w:lang w:val="de-DE"/>
        </w:rPr>
        <w:t xml:space="preserve">gibt </w:t>
      </w:r>
      <w:r w:rsidR="00AB3B8A" w:rsidRPr="00AB3B8A">
        <w:rPr>
          <w:color w:val="000000" w:themeColor="text1"/>
          <w:sz w:val="22"/>
          <w:szCs w:val="22"/>
          <w:lang w:val="de-DE"/>
        </w:rPr>
        <w:t xml:space="preserve">adidas </w:t>
      </w:r>
      <w:r w:rsidR="00BD06F5" w:rsidRPr="00AB3B8A">
        <w:rPr>
          <w:color w:val="000000" w:themeColor="text1"/>
          <w:sz w:val="22"/>
          <w:szCs w:val="22"/>
          <w:lang w:val="de-DE"/>
        </w:rPr>
        <w:t xml:space="preserve">den Fans einen </w:t>
      </w:r>
      <w:r w:rsidR="00AB3B8A" w:rsidRPr="00AB3B8A">
        <w:rPr>
          <w:color w:val="000000" w:themeColor="text1"/>
          <w:sz w:val="22"/>
          <w:szCs w:val="22"/>
          <w:lang w:val="de-DE"/>
        </w:rPr>
        <w:t>Blick</w:t>
      </w:r>
      <w:r w:rsidR="00BD06F5" w:rsidRPr="00AB3B8A">
        <w:rPr>
          <w:color w:val="000000" w:themeColor="text1"/>
          <w:sz w:val="22"/>
          <w:szCs w:val="22"/>
          <w:lang w:val="de-DE"/>
        </w:rPr>
        <w:t xml:space="preserve"> </w:t>
      </w:r>
      <w:r w:rsidR="00AB3B8A" w:rsidRPr="00AB3B8A">
        <w:rPr>
          <w:rFonts w:cs="Tahoma"/>
          <w:bCs/>
          <w:color w:val="000000" w:themeColor="text1"/>
          <w:sz w:val="22"/>
          <w:szCs w:val="22"/>
          <w:lang w:val="de-DE"/>
        </w:rPr>
        <w:t>in die Zukunft des Fußballs.</w:t>
      </w:r>
    </w:p>
    <w:p w:rsidR="00330288" w:rsidRDefault="00330288" w:rsidP="00330288">
      <w:pPr>
        <w:tabs>
          <w:tab w:val="left" w:pos="4824"/>
        </w:tabs>
        <w:spacing w:line="360" w:lineRule="auto"/>
        <w:jc w:val="both"/>
        <w:rPr>
          <w:rFonts w:cs="AdiHaus"/>
          <w:bCs/>
          <w:sz w:val="22"/>
          <w:szCs w:val="22"/>
          <w:lang w:val="de-DE"/>
        </w:rPr>
      </w:pPr>
    </w:p>
    <w:p w:rsidR="00330288" w:rsidRDefault="00330288" w:rsidP="00330288">
      <w:pPr>
        <w:tabs>
          <w:tab w:val="left" w:pos="4824"/>
        </w:tabs>
        <w:spacing w:line="360" w:lineRule="auto"/>
        <w:jc w:val="center"/>
        <w:rPr>
          <w:rFonts w:cs="AdiHaus"/>
          <w:sz w:val="22"/>
          <w:szCs w:val="22"/>
          <w:lang w:val="de-DE"/>
        </w:rPr>
      </w:pPr>
      <w:r>
        <w:rPr>
          <w:noProof/>
          <w:lang w:eastAsia="en-US"/>
        </w:rPr>
        <w:drawing>
          <wp:inline distT="0" distB="0" distL="0" distR="0" wp14:anchorId="25D1196A" wp14:editId="61C8BBEA">
            <wp:extent cx="4819650" cy="3049355"/>
            <wp:effectExtent l="0" t="0" r="0" b="0"/>
            <wp:docPr id="9" name="Picture 8" descr="Screen Shot 2014-03-04 at 11.27.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Screen Shot 2014-03-04 at 11.27.28.png"/>
                    <pic:cNvPicPr>
                      <a:picLocks noChangeAspect="1"/>
                    </pic:cNvPicPr>
                  </pic:nvPicPr>
                  <pic:blipFill rotWithShape="1">
                    <a:blip r:embed="rId9" cstate="email">
                      <a:extLst>
                        <a:ext uri="{28A0092B-C50C-407E-A947-70E740481C1C}">
                          <a14:useLocalDpi xmlns:a14="http://schemas.microsoft.com/office/drawing/2010/main"/>
                        </a:ext>
                      </a:extLst>
                    </a:blip>
                    <a:srcRect/>
                    <a:stretch/>
                  </pic:blipFill>
                  <pic:spPr>
                    <a:xfrm>
                      <a:off x="0" y="0"/>
                      <a:ext cx="4819650" cy="3049355"/>
                    </a:xfrm>
                    <a:prstGeom prst="rect">
                      <a:avLst/>
                    </a:prstGeom>
                  </pic:spPr>
                </pic:pic>
              </a:graphicData>
            </a:graphic>
          </wp:inline>
        </w:drawing>
      </w:r>
    </w:p>
    <w:p w:rsidR="00330288" w:rsidRDefault="00330288" w:rsidP="00CD430F">
      <w:pPr>
        <w:spacing w:line="360" w:lineRule="auto"/>
        <w:jc w:val="both"/>
        <w:rPr>
          <w:rFonts w:cs="AdiHaus"/>
          <w:sz w:val="22"/>
          <w:szCs w:val="22"/>
          <w:lang w:val="de-DE"/>
        </w:rPr>
      </w:pPr>
    </w:p>
    <w:p w:rsidR="00BD06F5" w:rsidRPr="00AB3B8A" w:rsidRDefault="00BD06F5" w:rsidP="00AB3B8A">
      <w:pPr>
        <w:spacing w:line="360" w:lineRule="auto"/>
        <w:jc w:val="both"/>
        <w:rPr>
          <w:sz w:val="22"/>
          <w:szCs w:val="22"/>
          <w:lang w:val="de-DE"/>
        </w:rPr>
      </w:pPr>
      <w:r w:rsidRPr="00AB3B8A">
        <w:rPr>
          <w:sz w:val="22"/>
          <w:szCs w:val="22"/>
          <w:lang w:val="de-DE"/>
        </w:rPr>
        <w:t xml:space="preserve">Der adidas </w:t>
      </w:r>
      <w:proofErr w:type="spellStart"/>
      <w:r w:rsidRPr="00AB3B8A">
        <w:rPr>
          <w:b/>
          <w:bCs/>
          <w:sz w:val="22"/>
          <w:szCs w:val="22"/>
          <w:lang w:val="de-DE"/>
        </w:rPr>
        <w:t>Primeknit</w:t>
      </w:r>
      <w:proofErr w:type="spellEnd"/>
      <w:r w:rsidRPr="00AB3B8A">
        <w:rPr>
          <w:b/>
          <w:bCs/>
          <w:sz w:val="22"/>
          <w:szCs w:val="22"/>
          <w:lang w:val="de-DE"/>
        </w:rPr>
        <w:t xml:space="preserve"> FS</w:t>
      </w:r>
      <w:r w:rsidRPr="00AB3B8A">
        <w:rPr>
          <w:sz w:val="22"/>
          <w:szCs w:val="22"/>
          <w:lang w:val="de-DE"/>
        </w:rPr>
        <w:t xml:space="preserve"> wird in limitierter Auflage in schwarz-weiß-rotem Design erhältlich sein und ist das weltweit erste gestrickte All-in-</w:t>
      </w:r>
      <w:proofErr w:type="spellStart"/>
      <w:r w:rsidRPr="00AB3B8A">
        <w:rPr>
          <w:sz w:val="22"/>
          <w:szCs w:val="22"/>
          <w:lang w:val="de-DE"/>
        </w:rPr>
        <w:t>one</w:t>
      </w:r>
      <w:proofErr w:type="spellEnd"/>
      <w:r w:rsidRPr="00AB3B8A">
        <w:rPr>
          <w:sz w:val="22"/>
          <w:szCs w:val="22"/>
          <w:lang w:val="de-DE"/>
        </w:rPr>
        <w:t>-Hybridmodell aus Fußballschuh und Socke. Das einzigartige, sockenähnliche Design sorgt von der Zehenspitze bis zur Wade für eine perfekte Passform und einen maßgeschneiderten Sitz wie eine zweite Haut. Außerdem verbessert es das Ballgefühl.</w:t>
      </w:r>
    </w:p>
    <w:p w:rsidR="00BD06F5" w:rsidRPr="00AB3B8A" w:rsidRDefault="00BD06F5" w:rsidP="00AB3B8A">
      <w:pPr>
        <w:spacing w:line="360" w:lineRule="auto"/>
        <w:jc w:val="both"/>
        <w:rPr>
          <w:sz w:val="22"/>
          <w:szCs w:val="22"/>
          <w:lang w:val="de-DE"/>
        </w:rPr>
      </w:pPr>
    </w:p>
    <w:p w:rsidR="00BD06F5" w:rsidRPr="00AB3B8A" w:rsidRDefault="00BD06F5" w:rsidP="00BD06F5">
      <w:pPr>
        <w:spacing w:line="360" w:lineRule="auto"/>
        <w:jc w:val="both"/>
        <w:rPr>
          <w:sz w:val="22"/>
          <w:szCs w:val="22"/>
          <w:lang w:val="de-DE"/>
        </w:rPr>
      </w:pPr>
      <w:r w:rsidRPr="00AB3B8A">
        <w:rPr>
          <w:sz w:val="22"/>
          <w:szCs w:val="22"/>
          <w:lang w:val="de-DE"/>
        </w:rPr>
        <w:t xml:space="preserve">Momentan befindet sich der </w:t>
      </w:r>
      <w:r w:rsidRPr="00AB3B8A">
        <w:rPr>
          <w:b/>
          <w:bCs/>
          <w:sz w:val="22"/>
          <w:szCs w:val="22"/>
          <w:lang w:val="de-DE"/>
        </w:rPr>
        <w:t xml:space="preserve">adidas </w:t>
      </w:r>
      <w:proofErr w:type="spellStart"/>
      <w:r w:rsidRPr="00AB3B8A">
        <w:rPr>
          <w:b/>
          <w:bCs/>
          <w:sz w:val="22"/>
          <w:szCs w:val="22"/>
          <w:lang w:val="de-DE"/>
        </w:rPr>
        <w:t>Primeknit</w:t>
      </w:r>
      <w:proofErr w:type="spellEnd"/>
      <w:r w:rsidRPr="00AB3B8A">
        <w:rPr>
          <w:b/>
          <w:bCs/>
          <w:sz w:val="22"/>
          <w:szCs w:val="22"/>
          <w:lang w:val="de-DE"/>
        </w:rPr>
        <w:t xml:space="preserve"> FS</w:t>
      </w:r>
      <w:r w:rsidRPr="00AB3B8A">
        <w:rPr>
          <w:sz w:val="22"/>
          <w:szCs w:val="22"/>
          <w:lang w:val="de-DE"/>
        </w:rPr>
        <w:t xml:space="preserve"> als sogenanntes </w:t>
      </w:r>
      <w:r w:rsidRPr="00AB3B8A">
        <w:rPr>
          <w:i/>
          <w:iCs/>
          <w:sz w:val="22"/>
          <w:szCs w:val="22"/>
          <w:lang w:val="de-DE"/>
        </w:rPr>
        <w:t>„Konzeptmodell“</w:t>
      </w:r>
      <w:r w:rsidRPr="00AB3B8A">
        <w:rPr>
          <w:sz w:val="22"/>
          <w:szCs w:val="22"/>
          <w:lang w:val="de-DE"/>
        </w:rPr>
        <w:t xml:space="preserve"> noch in der Designphase; allerdings arbeitet adidas zusammen mit Top-Spielern bereits an der </w:t>
      </w:r>
      <w:proofErr w:type="spellStart"/>
      <w:r w:rsidRPr="00AB3B8A">
        <w:rPr>
          <w:sz w:val="22"/>
          <w:szCs w:val="22"/>
          <w:lang w:val="de-DE"/>
        </w:rPr>
        <w:t>Finalisierung</w:t>
      </w:r>
      <w:proofErr w:type="spellEnd"/>
      <w:r w:rsidRPr="00AB3B8A">
        <w:rPr>
          <w:sz w:val="22"/>
          <w:szCs w:val="22"/>
          <w:lang w:val="de-DE"/>
        </w:rPr>
        <w:t xml:space="preserve"> der Produktentwicklung, damit der Schuh im Jahresverlauf auch auf dem </w:t>
      </w:r>
      <w:r w:rsidRPr="00AB3B8A">
        <w:rPr>
          <w:sz w:val="22"/>
          <w:szCs w:val="22"/>
          <w:lang w:val="de-DE"/>
        </w:rPr>
        <w:lastRenderedPageBreak/>
        <w:t xml:space="preserve">Platz zum Einsatz kommen kann. </w:t>
      </w:r>
      <w:r w:rsidR="00565F1A">
        <w:rPr>
          <w:sz w:val="22"/>
          <w:szCs w:val="22"/>
          <w:lang w:val="de-DE"/>
        </w:rPr>
        <w:t>Der</w:t>
      </w:r>
      <w:r w:rsidRPr="00AB3B8A">
        <w:rPr>
          <w:sz w:val="22"/>
          <w:szCs w:val="22"/>
          <w:lang w:val="de-DE"/>
        </w:rPr>
        <w:t xml:space="preserve"> </w:t>
      </w:r>
      <w:proofErr w:type="spellStart"/>
      <w:r w:rsidRPr="00AB3B8A">
        <w:rPr>
          <w:b/>
          <w:bCs/>
          <w:sz w:val="22"/>
          <w:szCs w:val="22"/>
          <w:lang w:val="de-DE"/>
        </w:rPr>
        <w:t>Primeknit</w:t>
      </w:r>
      <w:proofErr w:type="spellEnd"/>
      <w:r w:rsidRPr="00AB3B8A">
        <w:rPr>
          <w:b/>
          <w:bCs/>
          <w:sz w:val="22"/>
          <w:szCs w:val="22"/>
          <w:lang w:val="de-DE"/>
        </w:rPr>
        <w:t xml:space="preserve"> FS</w:t>
      </w:r>
      <w:r w:rsidRPr="00AB3B8A">
        <w:rPr>
          <w:sz w:val="22"/>
          <w:szCs w:val="22"/>
          <w:lang w:val="de-DE"/>
        </w:rPr>
        <w:t xml:space="preserve"> </w:t>
      </w:r>
      <w:r w:rsidR="00565F1A">
        <w:rPr>
          <w:sz w:val="22"/>
          <w:szCs w:val="22"/>
          <w:lang w:val="de-DE"/>
        </w:rPr>
        <w:t xml:space="preserve">setzt </w:t>
      </w:r>
      <w:r w:rsidRPr="00AB3B8A">
        <w:rPr>
          <w:sz w:val="22"/>
          <w:szCs w:val="22"/>
          <w:lang w:val="de-DE"/>
        </w:rPr>
        <w:t xml:space="preserve">dank seines einteiligen Designs mit strapazierfähigen leichten Fasern in Bezug auf Flexibilität und Komfort neue Maßstäbe und </w:t>
      </w:r>
      <w:r w:rsidR="00565F1A">
        <w:rPr>
          <w:sz w:val="22"/>
          <w:szCs w:val="22"/>
          <w:lang w:val="de-DE"/>
        </w:rPr>
        <w:t xml:space="preserve">bietet </w:t>
      </w:r>
      <w:r w:rsidRPr="00AB3B8A">
        <w:rPr>
          <w:sz w:val="22"/>
          <w:szCs w:val="22"/>
          <w:lang w:val="de-DE"/>
        </w:rPr>
        <w:t>dabei trotzdem die Stabilität und Widerstandskraft eines konventionellen Fußballs</w:t>
      </w:r>
      <w:r w:rsidR="00565F1A">
        <w:rPr>
          <w:sz w:val="22"/>
          <w:szCs w:val="22"/>
          <w:lang w:val="de-DE"/>
        </w:rPr>
        <w:t>chuhs</w:t>
      </w:r>
      <w:r w:rsidRPr="00AB3B8A">
        <w:rPr>
          <w:sz w:val="22"/>
          <w:szCs w:val="22"/>
          <w:lang w:val="de-DE"/>
        </w:rPr>
        <w:t>. Jede einzelne Faser hat eine hochpräzise Beschichtung, die selbst bei widrigsten Bedingungen das Eindringen von Wasser verhindert.</w:t>
      </w:r>
    </w:p>
    <w:p w:rsidR="00BD06F5" w:rsidRPr="00AB3B8A" w:rsidRDefault="00BD06F5" w:rsidP="00BD06F5">
      <w:pPr>
        <w:spacing w:line="360" w:lineRule="auto"/>
        <w:jc w:val="both"/>
        <w:rPr>
          <w:sz w:val="22"/>
          <w:szCs w:val="22"/>
          <w:lang w:val="de-DE"/>
        </w:rPr>
      </w:pPr>
    </w:p>
    <w:p w:rsidR="00BD06F5" w:rsidRPr="00AB3B8A" w:rsidRDefault="00BD06F5" w:rsidP="00BD06F5">
      <w:pPr>
        <w:spacing w:line="360" w:lineRule="auto"/>
        <w:jc w:val="both"/>
        <w:rPr>
          <w:sz w:val="22"/>
          <w:szCs w:val="22"/>
          <w:lang w:val="de-DE"/>
        </w:rPr>
      </w:pPr>
      <w:r w:rsidRPr="00AB3B8A">
        <w:rPr>
          <w:sz w:val="22"/>
          <w:szCs w:val="22"/>
          <w:lang w:val="de-DE"/>
        </w:rPr>
        <w:t>Ähnlich</w:t>
      </w:r>
      <w:r w:rsidR="008C0085">
        <w:rPr>
          <w:sz w:val="22"/>
          <w:szCs w:val="22"/>
          <w:lang w:val="de-DE"/>
        </w:rPr>
        <w:t xml:space="preserve"> wie beim</w:t>
      </w:r>
      <w:r w:rsidRPr="00AB3B8A">
        <w:rPr>
          <w:sz w:val="22"/>
          <w:szCs w:val="22"/>
          <w:lang w:val="de-DE"/>
        </w:rPr>
        <w:t xml:space="preserve"> ersten gestrickten Fußballschuh der Welt, dem </w:t>
      </w:r>
      <w:r w:rsidRPr="00AB3B8A">
        <w:rPr>
          <w:b/>
          <w:bCs/>
          <w:sz w:val="22"/>
          <w:szCs w:val="22"/>
          <w:lang w:val="de-DE"/>
        </w:rPr>
        <w:t xml:space="preserve">adidas Samba </w:t>
      </w:r>
      <w:proofErr w:type="spellStart"/>
      <w:r w:rsidRPr="00AB3B8A">
        <w:rPr>
          <w:b/>
          <w:bCs/>
          <w:sz w:val="22"/>
          <w:szCs w:val="22"/>
          <w:lang w:val="de-DE"/>
        </w:rPr>
        <w:t>Primeknit</w:t>
      </w:r>
      <w:proofErr w:type="spellEnd"/>
      <w:r w:rsidRPr="00AB3B8A">
        <w:rPr>
          <w:sz w:val="22"/>
          <w:szCs w:val="22"/>
          <w:lang w:val="de-DE"/>
        </w:rPr>
        <w:t>, kommt beim weltweit ersten gestrickten Hybridmodell aus Fußballschuh und Socke mit einteiligem Obermaterial eine Technologie zum Einsatz, die mit speziellen, optimierten Zonen alle Leistungsanforderungen</w:t>
      </w:r>
      <w:r w:rsidR="008C0085">
        <w:rPr>
          <w:sz w:val="22"/>
          <w:szCs w:val="22"/>
          <w:lang w:val="de-DE"/>
        </w:rPr>
        <w:t xml:space="preserve"> </w:t>
      </w:r>
      <w:r w:rsidRPr="00AB3B8A">
        <w:rPr>
          <w:sz w:val="22"/>
          <w:szCs w:val="22"/>
          <w:lang w:val="de-DE"/>
        </w:rPr>
        <w:t>eines jeden Spielers erfüllt.</w:t>
      </w:r>
    </w:p>
    <w:p w:rsidR="00BD06F5" w:rsidRPr="00AB3B8A" w:rsidRDefault="00BD06F5" w:rsidP="00BD06F5">
      <w:pPr>
        <w:spacing w:line="360" w:lineRule="auto"/>
        <w:rPr>
          <w:rFonts w:ascii="Anthem" w:hAnsi="Anthem"/>
          <w:b/>
          <w:sz w:val="22"/>
          <w:szCs w:val="22"/>
          <w:lang w:val="de-DE"/>
        </w:rPr>
      </w:pPr>
    </w:p>
    <w:p w:rsidR="00132F1A" w:rsidRPr="00086D2B" w:rsidRDefault="00132F1A" w:rsidP="00132F1A">
      <w:pPr>
        <w:spacing w:line="360" w:lineRule="auto"/>
        <w:rPr>
          <w:snapToGrid/>
          <w:sz w:val="22"/>
          <w:szCs w:val="22"/>
          <w:lang w:val="de-DE"/>
        </w:rPr>
      </w:pPr>
      <w:r w:rsidRPr="00086D2B">
        <w:rPr>
          <w:rFonts w:cs="Helvetica"/>
          <w:color w:val="222222"/>
          <w:sz w:val="22"/>
          <w:szCs w:val="22"/>
          <w:lang w:val="de-DE"/>
        </w:rPr>
        <w:t>Weitere Informationen und Meinungen finden Sie auf</w:t>
      </w:r>
      <w:r w:rsidR="00EC0E8E">
        <w:rPr>
          <w:rFonts w:cs="Helvetica"/>
          <w:color w:val="222222"/>
          <w:sz w:val="22"/>
          <w:szCs w:val="22"/>
          <w:lang w:val="de-DE"/>
        </w:rPr>
        <w:t>:</w:t>
      </w:r>
      <w:r w:rsidR="00330288" w:rsidRPr="00086D2B">
        <w:rPr>
          <w:rFonts w:cs="Helvetica"/>
          <w:color w:val="222222"/>
          <w:sz w:val="22"/>
          <w:szCs w:val="22"/>
          <w:lang w:val="de-DE"/>
        </w:rPr>
        <w:t xml:space="preserve"> </w:t>
      </w:r>
      <w:hyperlink r:id="rId10" w:history="1">
        <w:r w:rsidR="00330288" w:rsidRPr="00086D2B">
          <w:rPr>
            <w:rStyle w:val="Hyperlink"/>
            <w:sz w:val="22"/>
            <w:szCs w:val="22"/>
            <w:lang w:val="de-DE"/>
          </w:rPr>
          <w:t>adidas.de/</w:t>
        </w:r>
        <w:proofErr w:type="spellStart"/>
        <w:r w:rsidR="00330288" w:rsidRPr="00086D2B">
          <w:rPr>
            <w:rStyle w:val="Hyperlink"/>
            <w:sz w:val="22"/>
            <w:szCs w:val="22"/>
            <w:lang w:val="de-DE"/>
          </w:rPr>
          <w:t>fussball</w:t>
        </w:r>
        <w:proofErr w:type="spellEnd"/>
      </w:hyperlink>
      <w:r w:rsidR="002A6077" w:rsidRPr="00086D2B">
        <w:rPr>
          <w:rFonts w:cs="Helvetica"/>
          <w:color w:val="222222"/>
          <w:sz w:val="22"/>
          <w:szCs w:val="22"/>
          <w:lang w:val="de-DE"/>
        </w:rPr>
        <w:t xml:space="preserve">. </w:t>
      </w:r>
    </w:p>
    <w:p w:rsidR="00132F1A" w:rsidRPr="00086D2B" w:rsidRDefault="00132F1A" w:rsidP="00086D2B">
      <w:pPr>
        <w:spacing w:line="360" w:lineRule="auto"/>
        <w:jc w:val="right"/>
        <w:rPr>
          <w:color w:val="262626"/>
          <w:sz w:val="22"/>
          <w:szCs w:val="22"/>
          <w:lang w:val="de-DE"/>
        </w:rPr>
      </w:pPr>
    </w:p>
    <w:p w:rsidR="00132F1A" w:rsidRPr="00086D2B" w:rsidRDefault="00BD06F5" w:rsidP="00132F1A">
      <w:pPr>
        <w:spacing w:line="360" w:lineRule="auto"/>
        <w:rPr>
          <w:snapToGrid/>
          <w:sz w:val="22"/>
          <w:szCs w:val="22"/>
          <w:lang w:val="de-DE"/>
        </w:rPr>
      </w:pPr>
      <w:r w:rsidRPr="00086D2B">
        <w:rPr>
          <w:rFonts w:cs="Helvetica"/>
          <w:color w:val="222222"/>
          <w:sz w:val="22"/>
          <w:szCs w:val="22"/>
          <w:lang w:val="de-DE"/>
        </w:rPr>
        <w:t xml:space="preserve">Bildmaterial </w:t>
      </w:r>
      <w:r w:rsidR="00132F1A" w:rsidRPr="00086D2B">
        <w:rPr>
          <w:rFonts w:cs="Helvetica"/>
          <w:color w:val="222222"/>
          <w:sz w:val="22"/>
          <w:szCs w:val="22"/>
          <w:lang w:val="de-DE"/>
        </w:rPr>
        <w:t>und Text zum direkten Download finden Sie auf:</w:t>
      </w:r>
      <w:r w:rsidR="002A6077" w:rsidRPr="00086D2B">
        <w:rPr>
          <w:rFonts w:cs="Helvetica"/>
          <w:color w:val="222222"/>
          <w:sz w:val="22"/>
          <w:szCs w:val="22"/>
          <w:lang w:val="de-DE"/>
        </w:rPr>
        <w:t xml:space="preserve"> </w:t>
      </w:r>
      <w:hyperlink r:id="rId11" w:history="1">
        <w:r w:rsidR="002A6077" w:rsidRPr="00086D2B">
          <w:rPr>
            <w:rStyle w:val="Hyperlink"/>
            <w:rFonts w:cs="Helvetica"/>
            <w:sz w:val="22"/>
            <w:szCs w:val="22"/>
            <w:lang w:val="de-DE"/>
          </w:rPr>
          <w:t>news.adidas.com</w:t>
        </w:r>
      </w:hyperlink>
      <w:r w:rsidR="002A6077" w:rsidRPr="00086D2B">
        <w:rPr>
          <w:rFonts w:cs="Helvetica"/>
          <w:color w:val="222222"/>
          <w:sz w:val="22"/>
          <w:szCs w:val="22"/>
          <w:lang w:val="de-DE"/>
        </w:rPr>
        <w:t>.</w:t>
      </w:r>
    </w:p>
    <w:p w:rsidR="002827EE" w:rsidRPr="002827EE" w:rsidRDefault="002827EE" w:rsidP="002827EE">
      <w:pPr>
        <w:spacing w:line="288" w:lineRule="auto"/>
        <w:jc w:val="both"/>
        <w:rPr>
          <w:rStyle w:val="Hyperlink"/>
          <w:rFonts w:cs="Calibri"/>
          <w:bCs/>
          <w:sz w:val="22"/>
          <w:szCs w:val="22"/>
          <w:lang w:val="de-DE"/>
        </w:rPr>
      </w:pPr>
    </w:p>
    <w:p w:rsidR="002827EE" w:rsidRPr="002827EE" w:rsidRDefault="002827EE" w:rsidP="002827EE">
      <w:pPr>
        <w:spacing w:line="288" w:lineRule="auto"/>
        <w:jc w:val="center"/>
        <w:rPr>
          <w:rFonts w:cs="Calibri"/>
          <w:b/>
          <w:sz w:val="22"/>
          <w:szCs w:val="22"/>
          <w:lang w:val="de-DE"/>
        </w:rPr>
      </w:pPr>
      <w:r w:rsidRPr="002827EE">
        <w:rPr>
          <w:rFonts w:cs="Calibri"/>
          <w:snapToGrid/>
          <w:sz w:val="22"/>
          <w:szCs w:val="22"/>
          <w:lang w:val="de-DE"/>
        </w:rPr>
        <w:t>***</w:t>
      </w:r>
    </w:p>
    <w:p w:rsidR="002827EE" w:rsidRPr="002827EE" w:rsidRDefault="002827EE" w:rsidP="002827EE">
      <w:pPr>
        <w:suppressLineNumbers/>
        <w:jc w:val="both"/>
        <w:rPr>
          <w:rFonts w:cs="Calibri"/>
          <w:sz w:val="22"/>
          <w:szCs w:val="22"/>
          <w:lang w:val="de-DE"/>
        </w:rPr>
      </w:pPr>
    </w:p>
    <w:p w:rsidR="002827EE" w:rsidRPr="002827EE" w:rsidRDefault="002827EE" w:rsidP="002827EE">
      <w:pPr>
        <w:jc w:val="both"/>
        <w:rPr>
          <w:rFonts w:cs="Calibri"/>
          <w:sz w:val="22"/>
          <w:szCs w:val="22"/>
          <w:lang w:val="de-DE"/>
        </w:rPr>
      </w:pPr>
    </w:p>
    <w:p w:rsidR="00330288" w:rsidRPr="00330288" w:rsidRDefault="002827EE" w:rsidP="00330288">
      <w:pPr>
        <w:pStyle w:val="Default"/>
        <w:rPr>
          <w:sz w:val="20"/>
          <w:szCs w:val="20"/>
          <w:lang w:val="de-DE"/>
        </w:rPr>
      </w:pPr>
      <w:r w:rsidRPr="00C31ADD">
        <w:rPr>
          <w:b/>
          <w:sz w:val="22"/>
          <w:szCs w:val="22"/>
          <w:lang w:val="da-DK"/>
        </w:rPr>
        <w:t>Medien-Kontakt:</w:t>
      </w:r>
      <w:r w:rsidR="00330288" w:rsidRPr="00330288">
        <w:rPr>
          <w:b/>
          <w:bCs/>
          <w:sz w:val="20"/>
          <w:szCs w:val="20"/>
          <w:lang w:val="de-DE"/>
        </w:rPr>
        <w:t xml:space="preserve">  </w:t>
      </w:r>
    </w:p>
    <w:p w:rsidR="00330288" w:rsidRPr="00330288" w:rsidRDefault="00330288" w:rsidP="00330288">
      <w:pPr>
        <w:pStyle w:val="Default"/>
        <w:rPr>
          <w:sz w:val="20"/>
          <w:szCs w:val="20"/>
          <w:lang w:val="de-DE"/>
        </w:rPr>
      </w:pPr>
      <w:r w:rsidRPr="00330288">
        <w:rPr>
          <w:sz w:val="20"/>
          <w:szCs w:val="20"/>
          <w:lang w:val="de-DE"/>
        </w:rPr>
        <w:t xml:space="preserve">PR adidas Market Central </w:t>
      </w:r>
    </w:p>
    <w:p w:rsidR="00330288" w:rsidRPr="00330288" w:rsidRDefault="00330288" w:rsidP="00330288">
      <w:pPr>
        <w:pStyle w:val="Default"/>
        <w:rPr>
          <w:sz w:val="20"/>
          <w:szCs w:val="20"/>
          <w:lang w:val="de-DE"/>
        </w:rPr>
      </w:pPr>
      <w:r w:rsidRPr="00330288">
        <w:rPr>
          <w:sz w:val="20"/>
          <w:szCs w:val="20"/>
          <w:lang w:val="de-DE"/>
        </w:rPr>
        <w:t xml:space="preserve">Adi-Dassler-Str. 1-2 </w:t>
      </w:r>
    </w:p>
    <w:p w:rsidR="00330288" w:rsidRDefault="00330288" w:rsidP="00330288">
      <w:pPr>
        <w:pStyle w:val="Default"/>
        <w:rPr>
          <w:sz w:val="20"/>
          <w:szCs w:val="20"/>
          <w:lang w:val="de-DE"/>
        </w:rPr>
      </w:pPr>
      <w:r w:rsidRPr="00330288">
        <w:rPr>
          <w:sz w:val="20"/>
          <w:szCs w:val="20"/>
          <w:lang w:val="de-DE"/>
        </w:rPr>
        <w:t xml:space="preserve">91074 Herzogenaurach </w:t>
      </w:r>
    </w:p>
    <w:p w:rsidR="00330288" w:rsidRDefault="00330288" w:rsidP="00330288">
      <w:pPr>
        <w:pStyle w:val="Default"/>
        <w:rPr>
          <w:sz w:val="20"/>
          <w:szCs w:val="20"/>
          <w:lang w:val="de-DE"/>
        </w:rPr>
      </w:pPr>
    </w:p>
    <w:p w:rsidR="00330288" w:rsidRPr="00330288" w:rsidRDefault="00330288" w:rsidP="00330288">
      <w:pPr>
        <w:pStyle w:val="Default"/>
        <w:rPr>
          <w:sz w:val="20"/>
          <w:szCs w:val="20"/>
          <w:lang w:val="de-DE"/>
        </w:rPr>
      </w:pPr>
      <w:r w:rsidRPr="00330288">
        <w:rPr>
          <w:sz w:val="20"/>
          <w:szCs w:val="20"/>
          <w:lang w:val="de-DE"/>
        </w:rPr>
        <w:t xml:space="preserve">Oliver Brüggen/Wendelin Hübner </w:t>
      </w:r>
    </w:p>
    <w:p w:rsidR="00330288" w:rsidRPr="00086D2B" w:rsidRDefault="00330288" w:rsidP="00330288">
      <w:pPr>
        <w:pStyle w:val="Default"/>
        <w:rPr>
          <w:sz w:val="20"/>
          <w:szCs w:val="20"/>
        </w:rPr>
      </w:pPr>
      <w:r w:rsidRPr="00086D2B">
        <w:rPr>
          <w:sz w:val="20"/>
          <w:szCs w:val="20"/>
        </w:rPr>
        <w:t xml:space="preserve">Tel.: 09132/ 84-2536 </w:t>
      </w:r>
    </w:p>
    <w:p w:rsidR="00330288" w:rsidRDefault="00330288" w:rsidP="00330288">
      <w:pPr>
        <w:pStyle w:val="Default"/>
        <w:rPr>
          <w:sz w:val="20"/>
          <w:szCs w:val="20"/>
        </w:rPr>
      </w:pPr>
      <w:r>
        <w:rPr>
          <w:sz w:val="20"/>
          <w:szCs w:val="20"/>
        </w:rPr>
        <w:t xml:space="preserve">Fax: 09132/ 84-3604 </w:t>
      </w:r>
    </w:p>
    <w:p w:rsidR="002827EE" w:rsidRPr="00C31ADD" w:rsidRDefault="00F60EE0" w:rsidP="00330288">
      <w:pPr>
        <w:tabs>
          <w:tab w:val="left" w:pos="3240"/>
        </w:tabs>
        <w:spacing w:line="360" w:lineRule="auto"/>
        <w:jc w:val="both"/>
        <w:outlineLvl w:val="0"/>
        <w:rPr>
          <w:sz w:val="22"/>
          <w:szCs w:val="22"/>
          <w:lang w:val="da-DK"/>
        </w:rPr>
      </w:pPr>
      <w:hyperlink r:id="rId12" w:history="1">
        <w:r w:rsidR="00330288" w:rsidRPr="00C03479">
          <w:rPr>
            <w:rStyle w:val="Hyperlink"/>
            <w:sz w:val="20"/>
            <w:szCs w:val="20"/>
          </w:rPr>
          <w:t>http://news.adidas.com/DE</w:t>
        </w:r>
      </w:hyperlink>
      <w:r w:rsidR="00330288">
        <w:rPr>
          <w:sz w:val="20"/>
          <w:szCs w:val="20"/>
        </w:rPr>
        <w:t xml:space="preserve"> </w:t>
      </w:r>
    </w:p>
    <w:sectPr w:rsidR="002827EE" w:rsidRPr="00C31ADD" w:rsidSect="00131B64">
      <w:headerReference w:type="default" r:id="rId13"/>
      <w:headerReference w:type="first" r:id="rId14"/>
      <w:pgSz w:w="11907" w:h="16840" w:code="9"/>
      <w:pgMar w:top="2157" w:right="1418" w:bottom="1418"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EE0" w:rsidRDefault="00F60EE0">
      <w:r>
        <w:separator/>
      </w:r>
    </w:p>
  </w:endnote>
  <w:endnote w:type="continuationSeparator" w:id="0">
    <w:p w:rsidR="00F60EE0" w:rsidRDefault="00F6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w:panose1 w:val="02000503020000020004"/>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hem">
    <w:altName w:val="Arial"/>
    <w:panose1 w:val="00000000000000000000"/>
    <w:charset w:val="00"/>
    <w:family w:val="swiss"/>
    <w:notTrueType/>
    <w:pitch w:val="variable"/>
    <w:sig w:usb0="00000001" w:usb1="5000004A"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EE0" w:rsidRDefault="00F60EE0">
      <w:r>
        <w:separator/>
      </w:r>
    </w:p>
  </w:footnote>
  <w:footnote w:type="continuationSeparator" w:id="0">
    <w:p w:rsidR="00F60EE0" w:rsidRDefault="00F60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68" w:type="pct"/>
      <w:tblInd w:w="-1701" w:type="dxa"/>
      <w:tblLayout w:type="fixed"/>
      <w:tblCellMar>
        <w:left w:w="0" w:type="dxa"/>
        <w:right w:w="0" w:type="dxa"/>
      </w:tblCellMar>
      <w:tblLook w:val="01E0" w:firstRow="1" w:lastRow="1" w:firstColumn="1" w:lastColumn="1" w:noHBand="0" w:noVBand="0"/>
    </w:tblPr>
    <w:tblGrid>
      <w:gridCol w:w="4678"/>
      <w:gridCol w:w="5811"/>
    </w:tblGrid>
    <w:tr w:rsidR="00D26151" w:rsidRPr="00C47185">
      <w:trPr>
        <w:trHeight w:val="510"/>
      </w:trPr>
      <w:tc>
        <w:tcPr>
          <w:tcW w:w="2230" w:type="pct"/>
        </w:tcPr>
        <w:p w:rsidR="00D26151" w:rsidRDefault="00D26151">
          <w:pPr>
            <w:pStyle w:val="Header"/>
            <w:rPr>
              <w:b/>
              <w:noProof/>
            </w:rPr>
          </w:pPr>
          <w:r>
            <w:rPr>
              <w:b/>
              <w:bCs/>
              <w:noProof/>
              <w:snapToGrid/>
              <w:lang w:eastAsia="en-US"/>
            </w:rPr>
            <w:drawing>
              <wp:inline distT="0" distB="0" distL="0" distR="0" wp14:anchorId="032F9F88" wp14:editId="5507E78B">
                <wp:extent cx="23622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04800"/>
                        </a:xfrm>
                        <a:prstGeom prst="rect">
                          <a:avLst/>
                        </a:prstGeom>
                        <a:noFill/>
                        <a:ln>
                          <a:noFill/>
                        </a:ln>
                      </pic:spPr>
                    </pic:pic>
                  </a:graphicData>
                </a:graphic>
              </wp:inline>
            </w:drawing>
          </w:r>
        </w:p>
      </w:tc>
      <w:tc>
        <w:tcPr>
          <w:tcW w:w="2770" w:type="pct"/>
          <w:vAlign w:val="bottom"/>
        </w:tcPr>
        <w:p w:rsidR="00D26151" w:rsidRPr="00C47185" w:rsidRDefault="00D26151">
          <w:pPr>
            <w:pStyle w:val="Header"/>
            <w:spacing w:before="40"/>
            <w:jc w:val="right"/>
            <w:rPr>
              <w:b/>
              <w:sz w:val="40"/>
            </w:rPr>
          </w:pPr>
        </w:p>
      </w:tc>
    </w:tr>
  </w:tbl>
  <w:p w:rsidR="00D26151" w:rsidRDefault="00D26151" w:rsidP="000273FE">
    <w:pPr>
      <w:pStyle w:val="Header"/>
      <w:jc w:val="right"/>
      <w:rPr>
        <w:color w:val="FF0000"/>
      </w:rPr>
    </w:pPr>
  </w:p>
  <w:p w:rsidR="00D26151" w:rsidRPr="002831DA" w:rsidRDefault="00D26151" w:rsidP="000273FE">
    <w:pPr>
      <w:pStyle w:val="Header"/>
      <w:tabs>
        <w:tab w:val="left" w:pos="2778"/>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1701" w:type="dxa"/>
      <w:tblLayout w:type="fixed"/>
      <w:tblCellMar>
        <w:left w:w="0" w:type="dxa"/>
        <w:right w:w="0" w:type="dxa"/>
      </w:tblCellMar>
      <w:tblLook w:val="01E0" w:firstRow="1" w:lastRow="1" w:firstColumn="1" w:lastColumn="1" w:noHBand="0" w:noVBand="0"/>
    </w:tblPr>
    <w:tblGrid>
      <w:gridCol w:w="6083"/>
      <w:gridCol w:w="4407"/>
    </w:tblGrid>
    <w:tr w:rsidR="00D26151">
      <w:tc>
        <w:tcPr>
          <w:tcW w:w="6083" w:type="dxa"/>
        </w:tcPr>
        <w:p w:rsidR="00D26151" w:rsidRDefault="00D26151">
          <w:pPr>
            <w:pStyle w:val="Header"/>
            <w:rPr>
              <w:b/>
              <w:noProof/>
            </w:rPr>
          </w:pPr>
          <w:r>
            <w:rPr>
              <w:b/>
              <w:bCs/>
              <w:noProof/>
              <w:snapToGrid/>
              <w:lang w:eastAsia="en-US"/>
            </w:rPr>
            <w:drawing>
              <wp:inline distT="0" distB="0" distL="0" distR="0" wp14:anchorId="2B4A8FC0" wp14:editId="66797178">
                <wp:extent cx="23622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04800"/>
                        </a:xfrm>
                        <a:prstGeom prst="rect">
                          <a:avLst/>
                        </a:prstGeom>
                        <a:noFill/>
                        <a:ln>
                          <a:noFill/>
                        </a:ln>
                      </pic:spPr>
                    </pic:pic>
                  </a:graphicData>
                </a:graphic>
              </wp:inline>
            </w:drawing>
          </w:r>
        </w:p>
      </w:tc>
      <w:tc>
        <w:tcPr>
          <w:tcW w:w="4407" w:type="dxa"/>
          <w:vAlign w:val="bottom"/>
        </w:tcPr>
        <w:p w:rsidR="00D26151" w:rsidRDefault="00D26151">
          <w:pPr>
            <w:pStyle w:val="Header"/>
            <w:spacing w:before="40"/>
            <w:jc w:val="right"/>
            <w:rPr>
              <w:b/>
              <w:sz w:val="40"/>
            </w:rPr>
          </w:pPr>
        </w:p>
      </w:tc>
    </w:tr>
  </w:tbl>
  <w:p w:rsidR="00D26151" w:rsidRDefault="00D261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A6A2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AB3E5E"/>
    <w:multiLevelType w:val="hybridMultilevel"/>
    <w:tmpl w:val="0D969218"/>
    <w:lvl w:ilvl="0" w:tplc="1E2CCCAA">
      <w:numFmt w:val="bullet"/>
      <w:lvlText w:val="-"/>
      <w:lvlJc w:val="left"/>
      <w:pPr>
        <w:ind w:left="1080" w:hanging="360"/>
      </w:pPr>
      <w:rPr>
        <w:rFonts w:ascii="AdiHaus" w:eastAsia="SimSun" w:hAnsi="AdiHaus" w:cs="AdiHa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1A0AD5"/>
    <w:multiLevelType w:val="hybridMultilevel"/>
    <w:tmpl w:val="54687392"/>
    <w:lvl w:ilvl="0" w:tplc="A2B486EA">
      <w:numFmt w:val="bullet"/>
      <w:lvlText w:val="-"/>
      <w:lvlJc w:val="left"/>
      <w:pPr>
        <w:ind w:left="1800" w:hanging="360"/>
      </w:pPr>
      <w:rPr>
        <w:rFonts w:ascii="AdiHaus" w:eastAsia="SimSun" w:hAnsi="AdiHaus" w:cs="AdiHau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99F0E20"/>
    <w:multiLevelType w:val="hybridMultilevel"/>
    <w:tmpl w:val="D21E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D85CC3"/>
    <w:multiLevelType w:val="hybridMultilevel"/>
    <w:tmpl w:val="DCF2AF3E"/>
    <w:lvl w:ilvl="0" w:tplc="2828DF94">
      <w:numFmt w:val="bullet"/>
      <w:lvlText w:val="-"/>
      <w:lvlJc w:val="left"/>
      <w:pPr>
        <w:ind w:left="720" w:hanging="360"/>
      </w:pPr>
      <w:rPr>
        <w:rFonts w:ascii="AdiHaus" w:eastAsia="SimSun" w:hAnsi="AdiHaus" w:cs="AdiHa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832DD8"/>
    <w:multiLevelType w:val="hybridMultilevel"/>
    <w:tmpl w:val="38CE99FC"/>
    <w:lvl w:ilvl="0" w:tplc="5E1E315E">
      <w:numFmt w:val="bullet"/>
      <w:lvlText w:val="-"/>
      <w:lvlJc w:val="left"/>
      <w:pPr>
        <w:ind w:left="1080" w:hanging="360"/>
      </w:pPr>
      <w:rPr>
        <w:rFonts w:ascii="AdiHaus" w:eastAsia="SimSun" w:hAnsi="AdiHaus" w:cs="AdiHa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D350CD0"/>
    <w:multiLevelType w:val="hybridMultilevel"/>
    <w:tmpl w:val="AAD07F50"/>
    <w:lvl w:ilvl="0" w:tplc="7390C644">
      <w:numFmt w:val="bullet"/>
      <w:lvlText w:val="-"/>
      <w:lvlJc w:val="left"/>
      <w:pPr>
        <w:ind w:left="1440" w:hanging="360"/>
      </w:pPr>
      <w:rPr>
        <w:rFonts w:ascii="AdiHaus" w:eastAsia="SimSun" w:hAnsi="AdiHaus" w:cs="AdiHau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FF804C7"/>
    <w:multiLevelType w:val="hybridMultilevel"/>
    <w:tmpl w:val="51520E10"/>
    <w:lvl w:ilvl="0" w:tplc="740A0D58">
      <w:numFmt w:val="bullet"/>
      <w:lvlText w:val="-"/>
      <w:lvlJc w:val="left"/>
      <w:pPr>
        <w:ind w:left="720" w:hanging="360"/>
      </w:pPr>
      <w:rPr>
        <w:rFonts w:ascii="AdiHaus" w:eastAsia="SimSun" w:hAnsi="AdiHaus" w:cs="AdiHa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0A6FCF"/>
    <w:multiLevelType w:val="hybridMultilevel"/>
    <w:tmpl w:val="D286E77E"/>
    <w:lvl w:ilvl="0" w:tplc="3642FF46">
      <w:numFmt w:val="bullet"/>
      <w:lvlText w:val="-"/>
      <w:lvlJc w:val="left"/>
      <w:pPr>
        <w:ind w:left="720" w:hanging="360"/>
      </w:pPr>
      <w:rPr>
        <w:rFonts w:ascii="AdiHaus" w:eastAsia="SimSun" w:hAnsi="AdiHaus" w:cs="AdiHa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5"/>
  </w:num>
  <w:num w:numId="6">
    <w:abstractNumId w:val="6"/>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D3"/>
    <w:rsid w:val="000064A8"/>
    <w:rsid w:val="00010EE0"/>
    <w:rsid w:val="000112D3"/>
    <w:rsid w:val="000140C5"/>
    <w:rsid w:val="000156C2"/>
    <w:rsid w:val="00016914"/>
    <w:rsid w:val="00020818"/>
    <w:rsid w:val="000273FE"/>
    <w:rsid w:val="000355FE"/>
    <w:rsid w:val="00040FE5"/>
    <w:rsid w:val="00042864"/>
    <w:rsid w:val="000462A2"/>
    <w:rsid w:val="000468DF"/>
    <w:rsid w:val="0005005E"/>
    <w:rsid w:val="00053E65"/>
    <w:rsid w:val="0005723F"/>
    <w:rsid w:val="00060ED8"/>
    <w:rsid w:val="000708BC"/>
    <w:rsid w:val="000721DD"/>
    <w:rsid w:val="00073449"/>
    <w:rsid w:val="00076039"/>
    <w:rsid w:val="00081755"/>
    <w:rsid w:val="0008685C"/>
    <w:rsid w:val="00086D2B"/>
    <w:rsid w:val="0009129A"/>
    <w:rsid w:val="000A2DCB"/>
    <w:rsid w:val="000A6986"/>
    <w:rsid w:val="000B0CBF"/>
    <w:rsid w:val="000B2555"/>
    <w:rsid w:val="000C1069"/>
    <w:rsid w:val="000C18EE"/>
    <w:rsid w:val="000C3EE1"/>
    <w:rsid w:val="000C6881"/>
    <w:rsid w:val="000D4D31"/>
    <w:rsid w:val="000D688B"/>
    <w:rsid w:val="000E5449"/>
    <w:rsid w:val="000F4700"/>
    <w:rsid w:val="00102601"/>
    <w:rsid w:val="00102AFE"/>
    <w:rsid w:val="00103AFA"/>
    <w:rsid w:val="00114537"/>
    <w:rsid w:val="001157E9"/>
    <w:rsid w:val="00131B64"/>
    <w:rsid w:val="00132F1A"/>
    <w:rsid w:val="0013510D"/>
    <w:rsid w:val="001357CE"/>
    <w:rsid w:val="00136C68"/>
    <w:rsid w:val="0014185D"/>
    <w:rsid w:val="00154E99"/>
    <w:rsid w:val="0015671D"/>
    <w:rsid w:val="00157FC9"/>
    <w:rsid w:val="00164772"/>
    <w:rsid w:val="0016577A"/>
    <w:rsid w:val="00166ECC"/>
    <w:rsid w:val="0016771D"/>
    <w:rsid w:val="00187B74"/>
    <w:rsid w:val="00194449"/>
    <w:rsid w:val="001961FC"/>
    <w:rsid w:val="001B038E"/>
    <w:rsid w:val="001B2AF4"/>
    <w:rsid w:val="001B5E32"/>
    <w:rsid w:val="001C150E"/>
    <w:rsid w:val="001C7511"/>
    <w:rsid w:val="001D095A"/>
    <w:rsid w:val="001D78AD"/>
    <w:rsid w:val="001E226B"/>
    <w:rsid w:val="001E5271"/>
    <w:rsid w:val="001F51A8"/>
    <w:rsid w:val="001F71C5"/>
    <w:rsid w:val="00200366"/>
    <w:rsid w:val="00202E67"/>
    <w:rsid w:val="00203873"/>
    <w:rsid w:val="00205BFF"/>
    <w:rsid w:val="00212C07"/>
    <w:rsid w:val="00223523"/>
    <w:rsid w:val="002311FC"/>
    <w:rsid w:val="00232200"/>
    <w:rsid w:val="00234FE3"/>
    <w:rsid w:val="0024117B"/>
    <w:rsid w:val="00245833"/>
    <w:rsid w:val="00246391"/>
    <w:rsid w:val="002469F9"/>
    <w:rsid w:val="00256530"/>
    <w:rsid w:val="0026098E"/>
    <w:rsid w:val="00271096"/>
    <w:rsid w:val="00271EB1"/>
    <w:rsid w:val="00271FC4"/>
    <w:rsid w:val="00280767"/>
    <w:rsid w:val="002827EE"/>
    <w:rsid w:val="00282D35"/>
    <w:rsid w:val="002831DA"/>
    <w:rsid w:val="002A205E"/>
    <w:rsid w:val="002A21FF"/>
    <w:rsid w:val="002A22E9"/>
    <w:rsid w:val="002A44AF"/>
    <w:rsid w:val="002A6077"/>
    <w:rsid w:val="002D15C2"/>
    <w:rsid w:val="002E17CC"/>
    <w:rsid w:val="002F7BE1"/>
    <w:rsid w:val="0031181B"/>
    <w:rsid w:val="00312E91"/>
    <w:rsid w:val="00330288"/>
    <w:rsid w:val="00346B56"/>
    <w:rsid w:val="003504CF"/>
    <w:rsid w:val="003522BB"/>
    <w:rsid w:val="003527BA"/>
    <w:rsid w:val="003530C0"/>
    <w:rsid w:val="00357993"/>
    <w:rsid w:val="00362A17"/>
    <w:rsid w:val="0036363F"/>
    <w:rsid w:val="0036455E"/>
    <w:rsid w:val="00364923"/>
    <w:rsid w:val="00367402"/>
    <w:rsid w:val="00371336"/>
    <w:rsid w:val="00376876"/>
    <w:rsid w:val="0038182F"/>
    <w:rsid w:val="00384204"/>
    <w:rsid w:val="00394A83"/>
    <w:rsid w:val="003A4F19"/>
    <w:rsid w:val="003B1B6F"/>
    <w:rsid w:val="003B5738"/>
    <w:rsid w:val="003D1B10"/>
    <w:rsid w:val="003D4FDF"/>
    <w:rsid w:val="003E4EA0"/>
    <w:rsid w:val="003E7E24"/>
    <w:rsid w:val="003F3195"/>
    <w:rsid w:val="00410B92"/>
    <w:rsid w:val="004304BC"/>
    <w:rsid w:val="004310E9"/>
    <w:rsid w:val="004366A1"/>
    <w:rsid w:val="0044139A"/>
    <w:rsid w:val="00444CD1"/>
    <w:rsid w:val="0044519F"/>
    <w:rsid w:val="004520F7"/>
    <w:rsid w:val="00452E18"/>
    <w:rsid w:val="00455723"/>
    <w:rsid w:val="00486833"/>
    <w:rsid w:val="00494ABB"/>
    <w:rsid w:val="0049711C"/>
    <w:rsid w:val="004B4FB9"/>
    <w:rsid w:val="004B5922"/>
    <w:rsid w:val="004D142E"/>
    <w:rsid w:val="004D68CF"/>
    <w:rsid w:val="004D6988"/>
    <w:rsid w:val="004D69A2"/>
    <w:rsid w:val="004E2A8C"/>
    <w:rsid w:val="004E35F1"/>
    <w:rsid w:val="004F3879"/>
    <w:rsid w:val="00510CBF"/>
    <w:rsid w:val="00511081"/>
    <w:rsid w:val="00522881"/>
    <w:rsid w:val="005339AE"/>
    <w:rsid w:val="00542648"/>
    <w:rsid w:val="00542B11"/>
    <w:rsid w:val="005522AE"/>
    <w:rsid w:val="0056316A"/>
    <w:rsid w:val="00565F1A"/>
    <w:rsid w:val="00576CA4"/>
    <w:rsid w:val="005831A2"/>
    <w:rsid w:val="005966C9"/>
    <w:rsid w:val="005A2FC7"/>
    <w:rsid w:val="005A4303"/>
    <w:rsid w:val="005B44EA"/>
    <w:rsid w:val="005C3A50"/>
    <w:rsid w:val="005C5B4E"/>
    <w:rsid w:val="005D6271"/>
    <w:rsid w:val="005E217E"/>
    <w:rsid w:val="005E6DF2"/>
    <w:rsid w:val="005E7807"/>
    <w:rsid w:val="005F009B"/>
    <w:rsid w:val="005F0A72"/>
    <w:rsid w:val="005F4675"/>
    <w:rsid w:val="005F5E37"/>
    <w:rsid w:val="00600BD0"/>
    <w:rsid w:val="0061452B"/>
    <w:rsid w:val="00625F13"/>
    <w:rsid w:val="0062643D"/>
    <w:rsid w:val="006309B3"/>
    <w:rsid w:val="006472E9"/>
    <w:rsid w:val="00650F3F"/>
    <w:rsid w:val="006540EF"/>
    <w:rsid w:val="006558C8"/>
    <w:rsid w:val="00665025"/>
    <w:rsid w:val="0066552C"/>
    <w:rsid w:val="00671731"/>
    <w:rsid w:val="00672E40"/>
    <w:rsid w:val="0068399A"/>
    <w:rsid w:val="006877BE"/>
    <w:rsid w:val="0069444B"/>
    <w:rsid w:val="006976A2"/>
    <w:rsid w:val="006A4EB9"/>
    <w:rsid w:val="006B5A30"/>
    <w:rsid w:val="006C1954"/>
    <w:rsid w:val="006C2D79"/>
    <w:rsid w:val="006D303A"/>
    <w:rsid w:val="006D5C94"/>
    <w:rsid w:val="006E2FDA"/>
    <w:rsid w:val="006E4BA3"/>
    <w:rsid w:val="006E63C0"/>
    <w:rsid w:val="006F0840"/>
    <w:rsid w:val="006F0BBF"/>
    <w:rsid w:val="006F334B"/>
    <w:rsid w:val="006F4D65"/>
    <w:rsid w:val="00700015"/>
    <w:rsid w:val="007028A4"/>
    <w:rsid w:val="00717BC6"/>
    <w:rsid w:val="00720C58"/>
    <w:rsid w:val="007331BC"/>
    <w:rsid w:val="00733691"/>
    <w:rsid w:val="00733DA8"/>
    <w:rsid w:val="00736113"/>
    <w:rsid w:val="00736429"/>
    <w:rsid w:val="007462E7"/>
    <w:rsid w:val="00754A18"/>
    <w:rsid w:val="007651C4"/>
    <w:rsid w:val="00767537"/>
    <w:rsid w:val="00775A93"/>
    <w:rsid w:val="00776189"/>
    <w:rsid w:val="0078390D"/>
    <w:rsid w:val="00790397"/>
    <w:rsid w:val="00793A0E"/>
    <w:rsid w:val="007974EB"/>
    <w:rsid w:val="00797A6A"/>
    <w:rsid w:val="007A6A40"/>
    <w:rsid w:val="007B61AB"/>
    <w:rsid w:val="007C116D"/>
    <w:rsid w:val="007D27CF"/>
    <w:rsid w:val="007D4ED2"/>
    <w:rsid w:val="00801186"/>
    <w:rsid w:val="00802946"/>
    <w:rsid w:val="00805AC5"/>
    <w:rsid w:val="008105A4"/>
    <w:rsid w:val="00813446"/>
    <w:rsid w:val="00822140"/>
    <w:rsid w:val="00823128"/>
    <w:rsid w:val="008249F0"/>
    <w:rsid w:val="008278E5"/>
    <w:rsid w:val="0083569C"/>
    <w:rsid w:val="00841790"/>
    <w:rsid w:val="00843BE6"/>
    <w:rsid w:val="00845CC5"/>
    <w:rsid w:val="00846875"/>
    <w:rsid w:val="008505B0"/>
    <w:rsid w:val="008508F8"/>
    <w:rsid w:val="00860E7A"/>
    <w:rsid w:val="0086220A"/>
    <w:rsid w:val="0086605D"/>
    <w:rsid w:val="00886F88"/>
    <w:rsid w:val="00891184"/>
    <w:rsid w:val="0089719F"/>
    <w:rsid w:val="008A04AC"/>
    <w:rsid w:val="008A2BAD"/>
    <w:rsid w:val="008A311A"/>
    <w:rsid w:val="008A34DB"/>
    <w:rsid w:val="008A43A8"/>
    <w:rsid w:val="008B14DE"/>
    <w:rsid w:val="008C0085"/>
    <w:rsid w:val="008C4A03"/>
    <w:rsid w:val="008D6D6F"/>
    <w:rsid w:val="008D7A61"/>
    <w:rsid w:val="008E0452"/>
    <w:rsid w:val="008F2612"/>
    <w:rsid w:val="008F3016"/>
    <w:rsid w:val="00907515"/>
    <w:rsid w:val="00912463"/>
    <w:rsid w:val="0092127A"/>
    <w:rsid w:val="00921F4C"/>
    <w:rsid w:val="00922366"/>
    <w:rsid w:val="00922A4D"/>
    <w:rsid w:val="0092338F"/>
    <w:rsid w:val="00924DBD"/>
    <w:rsid w:val="00943E73"/>
    <w:rsid w:val="00944C1C"/>
    <w:rsid w:val="00945211"/>
    <w:rsid w:val="00946CBD"/>
    <w:rsid w:val="009510C5"/>
    <w:rsid w:val="00953367"/>
    <w:rsid w:val="00962F65"/>
    <w:rsid w:val="009672DD"/>
    <w:rsid w:val="00970102"/>
    <w:rsid w:val="00980280"/>
    <w:rsid w:val="00990DC8"/>
    <w:rsid w:val="00994622"/>
    <w:rsid w:val="009A5CEA"/>
    <w:rsid w:val="009B0A9B"/>
    <w:rsid w:val="009B5166"/>
    <w:rsid w:val="009E6312"/>
    <w:rsid w:val="009E723F"/>
    <w:rsid w:val="009F36F9"/>
    <w:rsid w:val="009F69F0"/>
    <w:rsid w:val="00A01ECD"/>
    <w:rsid w:val="00A10720"/>
    <w:rsid w:val="00A1532A"/>
    <w:rsid w:val="00A16A94"/>
    <w:rsid w:val="00A21FAA"/>
    <w:rsid w:val="00A23F36"/>
    <w:rsid w:val="00A26E47"/>
    <w:rsid w:val="00A27DC3"/>
    <w:rsid w:val="00A314BF"/>
    <w:rsid w:val="00A324FE"/>
    <w:rsid w:val="00A32921"/>
    <w:rsid w:val="00A401DD"/>
    <w:rsid w:val="00A45282"/>
    <w:rsid w:val="00A47788"/>
    <w:rsid w:val="00A53A93"/>
    <w:rsid w:val="00A55255"/>
    <w:rsid w:val="00A61887"/>
    <w:rsid w:val="00A755F5"/>
    <w:rsid w:val="00A801CC"/>
    <w:rsid w:val="00A804F2"/>
    <w:rsid w:val="00A811F6"/>
    <w:rsid w:val="00AA20E6"/>
    <w:rsid w:val="00AB3B8A"/>
    <w:rsid w:val="00AD4481"/>
    <w:rsid w:val="00AF34D6"/>
    <w:rsid w:val="00AF4E8D"/>
    <w:rsid w:val="00B017B9"/>
    <w:rsid w:val="00B020CE"/>
    <w:rsid w:val="00B10DAF"/>
    <w:rsid w:val="00B16809"/>
    <w:rsid w:val="00B24704"/>
    <w:rsid w:val="00B24E17"/>
    <w:rsid w:val="00B31211"/>
    <w:rsid w:val="00B31548"/>
    <w:rsid w:val="00B369CA"/>
    <w:rsid w:val="00B37C93"/>
    <w:rsid w:val="00B408D1"/>
    <w:rsid w:val="00B51178"/>
    <w:rsid w:val="00B523A3"/>
    <w:rsid w:val="00B62B10"/>
    <w:rsid w:val="00B63523"/>
    <w:rsid w:val="00B63B91"/>
    <w:rsid w:val="00B734D9"/>
    <w:rsid w:val="00B85AA1"/>
    <w:rsid w:val="00B86FE8"/>
    <w:rsid w:val="00B913FC"/>
    <w:rsid w:val="00BA3C9F"/>
    <w:rsid w:val="00BA6587"/>
    <w:rsid w:val="00BB0CD1"/>
    <w:rsid w:val="00BB15C6"/>
    <w:rsid w:val="00BB515D"/>
    <w:rsid w:val="00BC73C0"/>
    <w:rsid w:val="00BC770F"/>
    <w:rsid w:val="00BD06F5"/>
    <w:rsid w:val="00BF2DF4"/>
    <w:rsid w:val="00C126FD"/>
    <w:rsid w:val="00C20693"/>
    <w:rsid w:val="00C2403B"/>
    <w:rsid w:val="00C32BAA"/>
    <w:rsid w:val="00C34FB1"/>
    <w:rsid w:val="00C35F4E"/>
    <w:rsid w:val="00C41224"/>
    <w:rsid w:val="00C414CD"/>
    <w:rsid w:val="00C42B2E"/>
    <w:rsid w:val="00C44F22"/>
    <w:rsid w:val="00C47185"/>
    <w:rsid w:val="00C55C09"/>
    <w:rsid w:val="00C57958"/>
    <w:rsid w:val="00C60C91"/>
    <w:rsid w:val="00C61780"/>
    <w:rsid w:val="00C62F6E"/>
    <w:rsid w:val="00C64F88"/>
    <w:rsid w:val="00C71F75"/>
    <w:rsid w:val="00C9319B"/>
    <w:rsid w:val="00C93846"/>
    <w:rsid w:val="00C96324"/>
    <w:rsid w:val="00CA0A03"/>
    <w:rsid w:val="00CA6FFD"/>
    <w:rsid w:val="00CB4294"/>
    <w:rsid w:val="00CC111F"/>
    <w:rsid w:val="00CC1473"/>
    <w:rsid w:val="00CC4109"/>
    <w:rsid w:val="00CD30D5"/>
    <w:rsid w:val="00CD3D1D"/>
    <w:rsid w:val="00CD430F"/>
    <w:rsid w:val="00CD48F6"/>
    <w:rsid w:val="00CE7EB6"/>
    <w:rsid w:val="00D26151"/>
    <w:rsid w:val="00D31B7E"/>
    <w:rsid w:val="00D35CF3"/>
    <w:rsid w:val="00D37251"/>
    <w:rsid w:val="00D4017E"/>
    <w:rsid w:val="00D4147D"/>
    <w:rsid w:val="00D41FF9"/>
    <w:rsid w:val="00D423B0"/>
    <w:rsid w:val="00D67D03"/>
    <w:rsid w:val="00D740AA"/>
    <w:rsid w:val="00D83765"/>
    <w:rsid w:val="00D847A5"/>
    <w:rsid w:val="00D87460"/>
    <w:rsid w:val="00D93FBB"/>
    <w:rsid w:val="00DA26B9"/>
    <w:rsid w:val="00DA4C59"/>
    <w:rsid w:val="00DB04A3"/>
    <w:rsid w:val="00DB37ED"/>
    <w:rsid w:val="00DB5466"/>
    <w:rsid w:val="00DB620A"/>
    <w:rsid w:val="00DB639E"/>
    <w:rsid w:val="00DC0E63"/>
    <w:rsid w:val="00DD290B"/>
    <w:rsid w:val="00DE1487"/>
    <w:rsid w:val="00DE6C32"/>
    <w:rsid w:val="00DF0C53"/>
    <w:rsid w:val="00DF2F3E"/>
    <w:rsid w:val="00E03A67"/>
    <w:rsid w:val="00E05CF0"/>
    <w:rsid w:val="00E0671F"/>
    <w:rsid w:val="00E10676"/>
    <w:rsid w:val="00E11878"/>
    <w:rsid w:val="00E12427"/>
    <w:rsid w:val="00E13153"/>
    <w:rsid w:val="00E134D7"/>
    <w:rsid w:val="00E17A65"/>
    <w:rsid w:val="00E2180B"/>
    <w:rsid w:val="00E21900"/>
    <w:rsid w:val="00E23715"/>
    <w:rsid w:val="00E239AE"/>
    <w:rsid w:val="00E30D8D"/>
    <w:rsid w:val="00E374C1"/>
    <w:rsid w:val="00E41848"/>
    <w:rsid w:val="00E53281"/>
    <w:rsid w:val="00E60FEB"/>
    <w:rsid w:val="00E66722"/>
    <w:rsid w:val="00E732E2"/>
    <w:rsid w:val="00E744FD"/>
    <w:rsid w:val="00E75252"/>
    <w:rsid w:val="00E80736"/>
    <w:rsid w:val="00E84C0D"/>
    <w:rsid w:val="00E903C5"/>
    <w:rsid w:val="00E91505"/>
    <w:rsid w:val="00EA313C"/>
    <w:rsid w:val="00EB3B5E"/>
    <w:rsid w:val="00EC0E8E"/>
    <w:rsid w:val="00ED0364"/>
    <w:rsid w:val="00ED2897"/>
    <w:rsid w:val="00ED466F"/>
    <w:rsid w:val="00ED7329"/>
    <w:rsid w:val="00EE319E"/>
    <w:rsid w:val="00EE5982"/>
    <w:rsid w:val="00EF5534"/>
    <w:rsid w:val="00EF796F"/>
    <w:rsid w:val="00F01C29"/>
    <w:rsid w:val="00F04856"/>
    <w:rsid w:val="00F07EB1"/>
    <w:rsid w:val="00F21D84"/>
    <w:rsid w:val="00F337E1"/>
    <w:rsid w:val="00F35AEE"/>
    <w:rsid w:val="00F37C64"/>
    <w:rsid w:val="00F42AA4"/>
    <w:rsid w:val="00F45036"/>
    <w:rsid w:val="00F50106"/>
    <w:rsid w:val="00F57C12"/>
    <w:rsid w:val="00F57EF9"/>
    <w:rsid w:val="00F60D56"/>
    <w:rsid w:val="00F60EE0"/>
    <w:rsid w:val="00F625B5"/>
    <w:rsid w:val="00F65D01"/>
    <w:rsid w:val="00F71DC6"/>
    <w:rsid w:val="00F747AC"/>
    <w:rsid w:val="00F80F75"/>
    <w:rsid w:val="00F8328E"/>
    <w:rsid w:val="00F8749F"/>
    <w:rsid w:val="00F93F1E"/>
    <w:rsid w:val="00F94772"/>
    <w:rsid w:val="00F94C0C"/>
    <w:rsid w:val="00F95D59"/>
    <w:rsid w:val="00F97270"/>
    <w:rsid w:val="00FB1577"/>
    <w:rsid w:val="00FC2C23"/>
    <w:rsid w:val="00FC3858"/>
    <w:rsid w:val="00FD309A"/>
    <w:rsid w:val="00FD3BE6"/>
    <w:rsid w:val="00FD6E8E"/>
    <w:rsid w:val="00FD7400"/>
    <w:rsid w:val="00FE0055"/>
    <w:rsid w:val="00FE7C7E"/>
    <w:rsid w:val="00FF38AB"/>
    <w:rsid w:val="00FF4828"/>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1B64"/>
    <w:rPr>
      <w:rFonts w:ascii="AdiHaus" w:hAnsi="AdiHaus"/>
      <w:snapToGrid w:val="0"/>
      <w:sz w:val="24"/>
      <w:szCs w:val="24"/>
      <w:lang w:val="en-US" w:eastAsia="zh-CN"/>
    </w:rPr>
  </w:style>
  <w:style w:type="paragraph" w:styleId="Heading1">
    <w:name w:val="heading 1"/>
    <w:basedOn w:val="Normal"/>
    <w:link w:val="Heading1Char"/>
    <w:uiPriority w:val="9"/>
    <w:qFormat/>
    <w:rsid w:val="00D37251"/>
    <w:pPr>
      <w:spacing w:before="100" w:beforeAutospacing="1" w:after="100" w:afterAutospacing="1"/>
      <w:outlineLvl w:val="0"/>
    </w:pPr>
    <w:rPr>
      <w:rFonts w:ascii="Times New Roman" w:eastAsia="Times New Roman" w:hAnsi="Times New Roman"/>
      <w:b/>
      <w:bCs/>
      <w:snapToGrid/>
      <w:kern w:val="36"/>
      <w:sz w:val="48"/>
      <w:szCs w:val="48"/>
      <w:lang w:eastAsia="en-US"/>
    </w:rPr>
  </w:style>
  <w:style w:type="paragraph" w:styleId="Heading2">
    <w:name w:val="heading 2"/>
    <w:basedOn w:val="Normal"/>
    <w:next w:val="Normal"/>
    <w:link w:val="Heading2Char"/>
    <w:unhideWhenUsed/>
    <w:qFormat/>
    <w:rsid w:val="00AB3B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1B64"/>
    <w:pPr>
      <w:tabs>
        <w:tab w:val="center" w:pos="4320"/>
        <w:tab w:val="right" w:pos="8640"/>
      </w:tabs>
    </w:pPr>
  </w:style>
  <w:style w:type="paragraph" w:styleId="Footer">
    <w:name w:val="footer"/>
    <w:basedOn w:val="Normal"/>
    <w:rsid w:val="00131B64"/>
    <w:pPr>
      <w:tabs>
        <w:tab w:val="center" w:pos="4320"/>
        <w:tab w:val="right" w:pos="8640"/>
      </w:tabs>
    </w:pPr>
  </w:style>
  <w:style w:type="character" w:styleId="PageNumber">
    <w:name w:val="page number"/>
    <w:rsid w:val="00131B64"/>
    <w:rPr>
      <w:rFonts w:cs="Times New Roman"/>
    </w:rPr>
  </w:style>
  <w:style w:type="character" w:styleId="CommentReference">
    <w:name w:val="annotation reference"/>
    <w:rsid w:val="00F21D84"/>
    <w:rPr>
      <w:sz w:val="16"/>
      <w:szCs w:val="16"/>
    </w:rPr>
  </w:style>
  <w:style w:type="character" w:styleId="Hyperlink">
    <w:name w:val="Hyperlink"/>
    <w:rsid w:val="00131B64"/>
    <w:rPr>
      <w:rFonts w:cs="Times New Roman"/>
      <w:color w:val="0000FF"/>
      <w:u w:val="single"/>
    </w:rPr>
  </w:style>
  <w:style w:type="paragraph" w:customStyle="1" w:styleId="Sprechblasentext1">
    <w:name w:val="Sprechblasentext1"/>
    <w:basedOn w:val="Normal"/>
    <w:semiHidden/>
    <w:rsid w:val="00131B64"/>
    <w:rPr>
      <w:rFonts w:ascii="Times New Roman" w:hAnsi="Times New Roman"/>
      <w:sz w:val="16"/>
      <w:szCs w:val="16"/>
    </w:rPr>
  </w:style>
  <w:style w:type="paragraph" w:styleId="BodyText2">
    <w:name w:val="Body Text 2"/>
    <w:basedOn w:val="Normal"/>
    <w:rsid w:val="00131B64"/>
    <w:pPr>
      <w:jc w:val="center"/>
    </w:pPr>
    <w:rPr>
      <w:rFonts w:ascii="Arial" w:hAnsi="Arial"/>
      <w:b/>
      <w:szCs w:val="20"/>
      <w:lang w:val="de-DE"/>
    </w:rPr>
  </w:style>
  <w:style w:type="character" w:customStyle="1" w:styleId="tw4winMark">
    <w:name w:val="tw4winMark"/>
    <w:rsid w:val="00131B64"/>
    <w:rPr>
      <w:rFonts w:ascii="Courier New" w:hAnsi="Courier New"/>
      <w:vanish/>
      <w:color w:val="800080"/>
      <w:sz w:val="24"/>
      <w:vertAlign w:val="subscript"/>
    </w:rPr>
  </w:style>
  <w:style w:type="character" w:customStyle="1" w:styleId="tw4winError">
    <w:name w:val="tw4winError"/>
    <w:rsid w:val="00131B64"/>
    <w:rPr>
      <w:rFonts w:ascii="Courier New" w:hAnsi="Courier New"/>
      <w:color w:val="00FF00"/>
      <w:sz w:val="40"/>
    </w:rPr>
  </w:style>
  <w:style w:type="character" w:customStyle="1" w:styleId="tw4winTerm">
    <w:name w:val="tw4winTerm"/>
    <w:rsid w:val="00131B64"/>
    <w:rPr>
      <w:color w:val="0000FF"/>
    </w:rPr>
  </w:style>
  <w:style w:type="character" w:customStyle="1" w:styleId="tw4winPopup">
    <w:name w:val="tw4winPopup"/>
    <w:rsid w:val="00131B64"/>
    <w:rPr>
      <w:rFonts w:ascii="Courier New" w:hAnsi="Courier New"/>
      <w:noProof/>
      <w:color w:val="008000"/>
    </w:rPr>
  </w:style>
  <w:style w:type="character" w:customStyle="1" w:styleId="tw4winJump">
    <w:name w:val="tw4winJump"/>
    <w:rsid w:val="00131B64"/>
    <w:rPr>
      <w:rFonts w:ascii="Courier New" w:hAnsi="Courier New"/>
      <w:noProof/>
      <w:color w:val="008080"/>
    </w:rPr>
  </w:style>
  <w:style w:type="character" w:customStyle="1" w:styleId="tw4winExternal">
    <w:name w:val="tw4winExternal"/>
    <w:rsid w:val="00131B64"/>
    <w:rPr>
      <w:rFonts w:ascii="Courier New" w:hAnsi="Courier New"/>
      <w:noProof/>
      <w:color w:val="808080"/>
    </w:rPr>
  </w:style>
  <w:style w:type="character" w:customStyle="1" w:styleId="tw4winInternal">
    <w:name w:val="tw4winInternal"/>
    <w:rsid w:val="00131B64"/>
    <w:rPr>
      <w:rFonts w:ascii="Courier New" w:hAnsi="Courier New"/>
      <w:noProof/>
      <w:color w:val="FF0000"/>
    </w:rPr>
  </w:style>
  <w:style w:type="character" w:customStyle="1" w:styleId="DONOTTRANSLATE">
    <w:name w:val="DO_NOT_TRANSLATE"/>
    <w:rsid w:val="00131B64"/>
    <w:rPr>
      <w:rFonts w:ascii="Courier New" w:hAnsi="Courier New"/>
      <w:noProof/>
      <w:color w:val="800000"/>
    </w:rPr>
  </w:style>
  <w:style w:type="paragraph" w:styleId="BodyText">
    <w:name w:val="Body Text"/>
    <w:basedOn w:val="Normal"/>
    <w:rsid w:val="00131B64"/>
    <w:pPr>
      <w:suppressAutoHyphens/>
      <w:spacing w:after="120"/>
    </w:pPr>
  </w:style>
  <w:style w:type="paragraph" w:customStyle="1" w:styleId="H2">
    <w:name w:val="H2"/>
    <w:basedOn w:val="Normal"/>
    <w:next w:val="Normal"/>
    <w:rsid w:val="00131B64"/>
    <w:pPr>
      <w:keepNext/>
      <w:spacing w:before="100" w:after="100"/>
      <w:outlineLvl w:val="2"/>
    </w:pPr>
    <w:rPr>
      <w:rFonts w:ascii="Times New Roman" w:hAnsi="Times New Roman"/>
      <w:b/>
      <w:bCs/>
      <w:snapToGrid/>
      <w:sz w:val="36"/>
      <w:szCs w:val="36"/>
      <w:lang w:val="de-DE"/>
    </w:rPr>
  </w:style>
  <w:style w:type="paragraph" w:customStyle="1" w:styleId="maintxt1">
    <w:name w:val="maintxt1"/>
    <w:basedOn w:val="Normal"/>
    <w:rsid w:val="00131B64"/>
    <w:pPr>
      <w:spacing w:after="65" w:line="300" w:lineRule="atLeast"/>
    </w:pPr>
    <w:rPr>
      <w:rFonts w:ascii="Arial" w:hAnsi="Arial" w:cs="Arial"/>
      <w:snapToGrid/>
      <w:color w:val="000000"/>
      <w:sz w:val="18"/>
      <w:szCs w:val="18"/>
    </w:rPr>
  </w:style>
  <w:style w:type="paragraph" w:styleId="CommentText">
    <w:name w:val="annotation text"/>
    <w:basedOn w:val="Normal"/>
    <w:link w:val="CommentTextChar"/>
    <w:rsid w:val="00F21D84"/>
    <w:rPr>
      <w:sz w:val="20"/>
      <w:szCs w:val="20"/>
    </w:rPr>
  </w:style>
  <w:style w:type="character" w:customStyle="1" w:styleId="CommentTextChar">
    <w:name w:val="Comment Text Char"/>
    <w:link w:val="CommentText"/>
    <w:rsid w:val="00F21D84"/>
    <w:rPr>
      <w:rFonts w:ascii="AdiHaus" w:hAnsi="AdiHaus"/>
      <w:snapToGrid/>
      <w:lang w:val="en-US" w:eastAsia="zh-CN"/>
    </w:rPr>
  </w:style>
  <w:style w:type="paragraph" w:styleId="CommentSubject">
    <w:name w:val="annotation subject"/>
    <w:basedOn w:val="CommentText"/>
    <w:next w:val="CommentText"/>
    <w:link w:val="CommentSubjectChar"/>
    <w:rsid w:val="00F21D84"/>
    <w:rPr>
      <w:b/>
      <w:bCs/>
    </w:rPr>
  </w:style>
  <w:style w:type="character" w:customStyle="1" w:styleId="CommentSubjectChar">
    <w:name w:val="Comment Subject Char"/>
    <w:link w:val="CommentSubject"/>
    <w:rsid w:val="00F21D84"/>
    <w:rPr>
      <w:rFonts w:ascii="AdiHaus" w:hAnsi="AdiHaus"/>
      <w:b/>
      <w:bCs/>
      <w:snapToGrid/>
      <w:lang w:val="en-US" w:eastAsia="zh-CN"/>
    </w:rPr>
  </w:style>
  <w:style w:type="paragraph" w:styleId="BalloonText">
    <w:name w:val="Balloon Text"/>
    <w:basedOn w:val="Normal"/>
    <w:link w:val="BalloonTextChar"/>
    <w:rsid w:val="00F21D84"/>
    <w:rPr>
      <w:rFonts w:ascii="Tahoma" w:hAnsi="Tahoma"/>
      <w:sz w:val="16"/>
      <w:szCs w:val="16"/>
    </w:rPr>
  </w:style>
  <w:style w:type="character" w:customStyle="1" w:styleId="BalloonTextChar">
    <w:name w:val="Balloon Text Char"/>
    <w:link w:val="BalloonText"/>
    <w:rsid w:val="00F21D84"/>
    <w:rPr>
      <w:rFonts w:ascii="Tahoma" w:hAnsi="Tahoma" w:cs="Tahoma"/>
      <w:snapToGrid/>
      <w:sz w:val="16"/>
      <w:szCs w:val="16"/>
      <w:lang w:val="en-US" w:eastAsia="zh-CN"/>
    </w:rPr>
  </w:style>
  <w:style w:type="paragraph" w:styleId="PlainText">
    <w:name w:val="Plain Text"/>
    <w:basedOn w:val="Normal"/>
    <w:link w:val="PlainTextChar"/>
    <w:uiPriority w:val="99"/>
    <w:rsid w:val="008278E5"/>
    <w:rPr>
      <w:rFonts w:eastAsia="Times New Roman"/>
      <w:snapToGrid/>
      <w:sz w:val="20"/>
      <w:szCs w:val="20"/>
      <w:lang w:val="de-DE" w:eastAsia="de-DE"/>
    </w:rPr>
  </w:style>
  <w:style w:type="character" w:customStyle="1" w:styleId="Heading1Char">
    <w:name w:val="Heading 1 Char"/>
    <w:link w:val="Heading1"/>
    <w:uiPriority w:val="9"/>
    <w:rsid w:val="00D37251"/>
    <w:rPr>
      <w:rFonts w:eastAsia="Times New Roman"/>
      <w:b/>
      <w:bCs/>
      <w:kern w:val="36"/>
      <w:sz w:val="48"/>
      <w:szCs w:val="48"/>
    </w:rPr>
  </w:style>
  <w:style w:type="paragraph" w:styleId="NormalWeb">
    <w:name w:val="Normal (Web)"/>
    <w:basedOn w:val="Normal"/>
    <w:uiPriority w:val="99"/>
    <w:unhideWhenUsed/>
    <w:rsid w:val="00D37251"/>
    <w:pPr>
      <w:spacing w:before="100" w:beforeAutospacing="1" w:after="100" w:afterAutospacing="1"/>
    </w:pPr>
    <w:rPr>
      <w:rFonts w:ascii="Times New Roman" w:eastAsia="Times New Roman" w:hAnsi="Times New Roman"/>
      <w:snapToGrid/>
      <w:lang w:eastAsia="en-US"/>
    </w:rPr>
  </w:style>
  <w:style w:type="character" w:styleId="Strong">
    <w:name w:val="Strong"/>
    <w:uiPriority w:val="22"/>
    <w:qFormat/>
    <w:rsid w:val="00D37251"/>
    <w:rPr>
      <w:b/>
      <w:bCs/>
    </w:rPr>
  </w:style>
  <w:style w:type="paragraph" w:customStyle="1" w:styleId="ColorfulList-Accent11">
    <w:name w:val="Colorful List - Accent 11"/>
    <w:basedOn w:val="Normal"/>
    <w:uiPriority w:val="34"/>
    <w:qFormat/>
    <w:rsid w:val="00A16A94"/>
    <w:pPr>
      <w:ind w:left="720"/>
    </w:pPr>
  </w:style>
  <w:style w:type="character" w:customStyle="1" w:styleId="PlainTextChar">
    <w:name w:val="Plain Text Char"/>
    <w:link w:val="PlainText"/>
    <w:uiPriority w:val="99"/>
    <w:rsid w:val="00FE0055"/>
    <w:rPr>
      <w:rFonts w:ascii="AdiHaus" w:eastAsia="Times New Roman" w:hAnsi="AdiHaus"/>
      <w:lang w:val="de-DE" w:eastAsia="de-DE"/>
    </w:rPr>
  </w:style>
  <w:style w:type="paragraph" w:customStyle="1" w:styleId="MittlereListe2-Akzent21">
    <w:name w:val="Mittlere Liste 2 - Akzent 21"/>
    <w:hidden/>
    <w:uiPriority w:val="99"/>
    <w:semiHidden/>
    <w:rsid w:val="005831A2"/>
    <w:rPr>
      <w:rFonts w:ascii="AdiHaus" w:hAnsi="AdiHaus"/>
      <w:snapToGrid w:val="0"/>
      <w:sz w:val="24"/>
      <w:szCs w:val="24"/>
      <w:lang w:val="en-US" w:eastAsia="zh-CN"/>
    </w:rPr>
  </w:style>
  <w:style w:type="character" w:styleId="FollowedHyperlink">
    <w:name w:val="FollowedHyperlink"/>
    <w:rsid w:val="0026098E"/>
    <w:rPr>
      <w:color w:val="800080"/>
      <w:u w:val="single"/>
    </w:rPr>
  </w:style>
  <w:style w:type="paragraph" w:customStyle="1" w:styleId="FarbigeSchattierung-Akzent11">
    <w:name w:val="Farbige Schattierung - Akzent 11"/>
    <w:hidden/>
    <w:uiPriority w:val="99"/>
    <w:semiHidden/>
    <w:rsid w:val="00A10720"/>
    <w:rPr>
      <w:rFonts w:ascii="AdiHaus" w:hAnsi="AdiHaus"/>
      <w:snapToGrid w:val="0"/>
      <w:sz w:val="24"/>
      <w:szCs w:val="24"/>
      <w:lang w:val="en-US" w:eastAsia="zh-CN"/>
    </w:rPr>
  </w:style>
  <w:style w:type="paragraph" w:customStyle="1" w:styleId="Default">
    <w:name w:val="Default"/>
    <w:rsid w:val="00330288"/>
    <w:pPr>
      <w:autoSpaceDE w:val="0"/>
      <w:autoSpaceDN w:val="0"/>
      <w:adjustRightInd w:val="0"/>
    </w:pPr>
    <w:rPr>
      <w:rFonts w:ascii="AdiHaus" w:hAnsi="AdiHaus" w:cs="AdiHaus"/>
      <w:color w:val="000000"/>
      <w:sz w:val="24"/>
      <w:szCs w:val="24"/>
      <w:lang w:val="en-US"/>
    </w:rPr>
  </w:style>
  <w:style w:type="character" w:customStyle="1" w:styleId="hps">
    <w:name w:val="hps"/>
    <w:basedOn w:val="DefaultParagraphFont"/>
    <w:rsid w:val="00BD06F5"/>
  </w:style>
  <w:style w:type="character" w:customStyle="1" w:styleId="Heading2Char">
    <w:name w:val="Heading 2 Char"/>
    <w:basedOn w:val="DefaultParagraphFont"/>
    <w:link w:val="Heading2"/>
    <w:rsid w:val="00AB3B8A"/>
    <w:rPr>
      <w:rFonts w:asciiTheme="majorHAnsi" w:eastAsiaTheme="majorEastAsia" w:hAnsiTheme="majorHAnsi" w:cstheme="majorBidi"/>
      <w:b/>
      <w:bCs/>
      <w:snapToGrid w:val="0"/>
      <w:color w:val="4F81BD" w:themeColor="accent1"/>
      <w:sz w:val="26"/>
      <w:szCs w:val="2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1B64"/>
    <w:rPr>
      <w:rFonts w:ascii="AdiHaus" w:hAnsi="AdiHaus"/>
      <w:snapToGrid w:val="0"/>
      <w:sz w:val="24"/>
      <w:szCs w:val="24"/>
      <w:lang w:val="en-US" w:eastAsia="zh-CN"/>
    </w:rPr>
  </w:style>
  <w:style w:type="paragraph" w:styleId="Heading1">
    <w:name w:val="heading 1"/>
    <w:basedOn w:val="Normal"/>
    <w:link w:val="Heading1Char"/>
    <w:uiPriority w:val="9"/>
    <w:qFormat/>
    <w:rsid w:val="00D37251"/>
    <w:pPr>
      <w:spacing w:before="100" w:beforeAutospacing="1" w:after="100" w:afterAutospacing="1"/>
      <w:outlineLvl w:val="0"/>
    </w:pPr>
    <w:rPr>
      <w:rFonts w:ascii="Times New Roman" w:eastAsia="Times New Roman" w:hAnsi="Times New Roman"/>
      <w:b/>
      <w:bCs/>
      <w:snapToGrid/>
      <w:kern w:val="36"/>
      <w:sz w:val="48"/>
      <w:szCs w:val="48"/>
      <w:lang w:eastAsia="en-US"/>
    </w:rPr>
  </w:style>
  <w:style w:type="paragraph" w:styleId="Heading2">
    <w:name w:val="heading 2"/>
    <w:basedOn w:val="Normal"/>
    <w:next w:val="Normal"/>
    <w:link w:val="Heading2Char"/>
    <w:unhideWhenUsed/>
    <w:qFormat/>
    <w:rsid w:val="00AB3B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1B64"/>
    <w:pPr>
      <w:tabs>
        <w:tab w:val="center" w:pos="4320"/>
        <w:tab w:val="right" w:pos="8640"/>
      </w:tabs>
    </w:pPr>
  </w:style>
  <w:style w:type="paragraph" w:styleId="Footer">
    <w:name w:val="footer"/>
    <w:basedOn w:val="Normal"/>
    <w:rsid w:val="00131B64"/>
    <w:pPr>
      <w:tabs>
        <w:tab w:val="center" w:pos="4320"/>
        <w:tab w:val="right" w:pos="8640"/>
      </w:tabs>
    </w:pPr>
  </w:style>
  <w:style w:type="character" w:styleId="PageNumber">
    <w:name w:val="page number"/>
    <w:rsid w:val="00131B64"/>
    <w:rPr>
      <w:rFonts w:cs="Times New Roman"/>
    </w:rPr>
  </w:style>
  <w:style w:type="character" w:styleId="CommentReference">
    <w:name w:val="annotation reference"/>
    <w:rsid w:val="00F21D84"/>
    <w:rPr>
      <w:sz w:val="16"/>
      <w:szCs w:val="16"/>
    </w:rPr>
  </w:style>
  <w:style w:type="character" w:styleId="Hyperlink">
    <w:name w:val="Hyperlink"/>
    <w:rsid w:val="00131B64"/>
    <w:rPr>
      <w:rFonts w:cs="Times New Roman"/>
      <w:color w:val="0000FF"/>
      <w:u w:val="single"/>
    </w:rPr>
  </w:style>
  <w:style w:type="paragraph" w:customStyle="1" w:styleId="Sprechblasentext1">
    <w:name w:val="Sprechblasentext1"/>
    <w:basedOn w:val="Normal"/>
    <w:semiHidden/>
    <w:rsid w:val="00131B64"/>
    <w:rPr>
      <w:rFonts w:ascii="Times New Roman" w:hAnsi="Times New Roman"/>
      <w:sz w:val="16"/>
      <w:szCs w:val="16"/>
    </w:rPr>
  </w:style>
  <w:style w:type="paragraph" w:styleId="BodyText2">
    <w:name w:val="Body Text 2"/>
    <w:basedOn w:val="Normal"/>
    <w:rsid w:val="00131B64"/>
    <w:pPr>
      <w:jc w:val="center"/>
    </w:pPr>
    <w:rPr>
      <w:rFonts w:ascii="Arial" w:hAnsi="Arial"/>
      <w:b/>
      <w:szCs w:val="20"/>
      <w:lang w:val="de-DE"/>
    </w:rPr>
  </w:style>
  <w:style w:type="character" w:customStyle="1" w:styleId="tw4winMark">
    <w:name w:val="tw4winMark"/>
    <w:rsid w:val="00131B64"/>
    <w:rPr>
      <w:rFonts w:ascii="Courier New" w:hAnsi="Courier New"/>
      <w:vanish/>
      <w:color w:val="800080"/>
      <w:sz w:val="24"/>
      <w:vertAlign w:val="subscript"/>
    </w:rPr>
  </w:style>
  <w:style w:type="character" w:customStyle="1" w:styleId="tw4winError">
    <w:name w:val="tw4winError"/>
    <w:rsid w:val="00131B64"/>
    <w:rPr>
      <w:rFonts w:ascii="Courier New" w:hAnsi="Courier New"/>
      <w:color w:val="00FF00"/>
      <w:sz w:val="40"/>
    </w:rPr>
  </w:style>
  <w:style w:type="character" w:customStyle="1" w:styleId="tw4winTerm">
    <w:name w:val="tw4winTerm"/>
    <w:rsid w:val="00131B64"/>
    <w:rPr>
      <w:color w:val="0000FF"/>
    </w:rPr>
  </w:style>
  <w:style w:type="character" w:customStyle="1" w:styleId="tw4winPopup">
    <w:name w:val="tw4winPopup"/>
    <w:rsid w:val="00131B64"/>
    <w:rPr>
      <w:rFonts w:ascii="Courier New" w:hAnsi="Courier New"/>
      <w:noProof/>
      <w:color w:val="008000"/>
    </w:rPr>
  </w:style>
  <w:style w:type="character" w:customStyle="1" w:styleId="tw4winJump">
    <w:name w:val="tw4winJump"/>
    <w:rsid w:val="00131B64"/>
    <w:rPr>
      <w:rFonts w:ascii="Courier New" w:hAnsi="Courier New"/>
      <w:noProof/>
      <w:color w:val="008080"/>
    </w:rPr>
  </w:style>
  <w:style w:type="character" w:customStyle="1" w:styleId="tw4winExternal">
    <w:name w:val="tw4winExternal"/>
    <w:rsid w:val="00131B64"/>
    <w:rPr>
      <w:rFonts w:ascii="Courier New" w:hAnsi="Courier New"/>
      <w:noProof/>
      <w:color w:val="808080"/>
    </w:rPr>
  </w:style>
  <w:style w:type="character" w:customStyle="1" w:styleId="tw4winInternal">
    <w:name w:val="tw4winInternal"/>
    <w:rsid w:val="00131B64"/>
    <w:rPr>
      <w:rFonts w:ascii="Courier New" w:hAnsi="Courier New"/>
      <w:noProof/>
      <w:color w:val="FF0000"/>
    </w:rPr>
  </w:style>
  <w:style w:type="character" w:customStyle="1" w:styleId="DONOTTRANSLATE">
    <w:name w:val="DO_NOT_TRANSLATE"/>
    <w:rsid w:val="00131B64"/>
    <w:rPr>
      <w:rFonts w:ascii="Courier New" w:hAnsi="Courier New"/>
      <w:noProof/>
      <w:color w:val="800000"/>
    </w:rPr>
  </w:style>
  <w:style w:type="paragraph" w:styleId="BodyText">
    <w:name w:val="Body Text"/>
    <w:basedOn w:val="Normal"/>
    <w:rsid w:val="00131B64"/>
    <w:pPr>
      <w:suppressAutoHyphens/>
      <w:spacing w:after="120"/>
    </w:pPr>
  </w:style>
  <w:style w:type="paragraph" w:customStyle="1" w:styleId="H2">
    <w:name w:val="H2"/>
    <w:basedOn w:val="Normal"/>
    <w:next w:val="Normal"/>
    <w:rsid w:val="00131B64"/>
    <w:pPr>
      <w:keepNext/>
      <w:spacing w:before="100" w:after="100"/>
      <w:outlineLvl w:val="2"/>
    </w:pPr>
    <w:rPr>
      <w:rFonts w:ascii="Times New Roman" w:hAnsi="Times New Roman"/>
      <w:b/>
      <w:bCs/>
      <w:snapToGrid/>
      <w:sz w:val="36"/>
      <w:szCs w:val="36"/>
      <w:lang w:val="de-DE"/>
    </w:rPr>
  </w:style>
  <w:style w:type="paragraph" w:customStyle="1" w:styleId="maintxt1">
    <w:name w:val="maintxt1"/>
    <w:basedOn w:val="Normal"/>
    <w:rsid w:val="00131B64"/>
    <w:pPr>
      <w:spacing w:after="65" w:line="300" w:lineRule="atLeast"/>
    </w:pPr>
    <w:rPr>
      <w:rFonts w:ascii="Arial" w:hAnsi="Arial" w:cs="Arial"/>
      <w:snapToGrid/>
      <w:color w:val="000000"/>
      <w:sz w:val="18"/>
      <w:szCs w:val="18"/>
    </w:rPr>
  </w:style>
  <w:style w:type="paragraph" w:styleId="CommentText">
    <w:name w:val="annotation text"/>
    <w:basedOn w:val="Normal"/>
    <w:link w:val="CommentTextChar"/>
    <w:rsid w:val="00F21D84"/>
    <w:rPr>
      <w:sz w:val="20"/>
      <w:szCs w:val="20"/>
    </w:rPr>
  </w:style>
  <w:style w:type="character" w:customStyle="1" w:styleId="CommentTextChar">
    <w:name w:val="Comment Text Char"/>
    <w:link w:val="CommentText"/>
    <w:rsid w:val="00F21D84"/>
    <w:rPr>
      <w:rFonts w:ascii="AdiHaus" w:hAnsi="AdiHaus"/>
      <w:snapToGrid/>
      <w:lang w:val="en-US" w:eastAsia="zh-CN"/>
    </w:rPr>
  </w:style>
  <w:style w:type="paragraph" w:styleId="CommentSubject">
    <w:name w:val="annotation subject"/>
    <w:basedOn w:val="CommentText"/>
    <w:next w:val="CommentText"/>
    <w:link w:val="CommentSubjectChar"/>
    <w:rsid w:val="00F21D84"/>
    <w:rPr>
      <w:b/>
      <w:bCs/>
    </w:rPr>
  </w:style>
  <w:style w:type="character" w:customStyle="1" w:styleId="CommentSubjectChar">
    <w:name w:val="Comment Subject Char"/>
    <w:link w:val="CommentSubject"/>
    <w:rsid w:val="00F21D84"/>
    <w:rPr>
      <w:rFonts w:ascii="AdiHaus" w:hAnsi="AdiHaus"/>
      <w:b/>
      <w:bCs/>
      <w:snapToGrid/>
      <w:lang w:val="en-US" w:eastAsia="zh-CN"/>
    </w:rPr>
  </w:style>
  <w:style w:type="paragraph" w:styleId="BalloonText">
    <w:name w:val="Balloon Text"/>
    <w:basedOn w:val="Normal"/>
    <w:link w:val="BalloonTextChar"/>
    <w:rsid w:val="00F21D84"/>
    <w:rPr>
      <w:rFonts w:ascii="Tahoma" w:hAnsi="Tahoma"/>
      <w:sz w:val="16"/>
      <w:szCs w:val="16"/>
    </w:rPr>
  </w:style>
  <w:style w:type="character" w:customStyle="1" w:styleId="BalloonTextChar">
    <w:name w:val="Balloon Text Char"/>
    <w:link w:val="BalloonText"/>
    <w:rsid w:val="00F21D84"/>
    <w:rPr>
      <w:rFonts w:ascii="Tahoma" w:hAnsi="Tahoma" w:cs="Tahoma"/>
      <w:snapToGrid/>
      <w:sz w:val="16"/>
      <w:szCs w:val="16"/>
      <w:lang w:val="en-US" w:eastAsia="zh-CN"/>
    </w:rPr>
  </w:style>
  <w:style w:type="paragraph" w:styleId="PlainText">
    <w:name w:val="Plain Text"/>
    <w:basedOn w:val="Normal"/>
    <w:link w:val="PlainTextChar"/>
    <w:uiPriority w:val="99"/>
    <w:rsid w:val="008278E5"/>
    <w:rPr>
      <w:rFonts w:eastAsia="Times New Roman"/>
      <w:snapToGrid/>
      <w:sz w:val="20"/>
      <w:szCs w:val="20"/>
      <w:lang w:val="de-DE" w:eastAsia="de-DE"/>
    </w:rPr>
  </w:style>
  <w:style w:type="character" w:customStyle="1" w:styleId="Heading1Char">
    <w:name w:val="Heading 1 Char"/>
    <w:link w:val="Heading1"/>
    <w:uiPriority w:val="9"/>
    <w:rsid w:val="00D37251"/>
    <w:rPr>
      <w:rFonts w:eastAsia="Times New Roman"/>
      <w:b/>
      <w:bCs/>
      <w:kern w:val="36"/>
      <w:sz w:val="48"/>
      <w:szCs w:val="48"/>
    </w:rPr>
  </w:style>
  <w:style w:type="paragraph" w:styleId="NormalWeb">
    <w:name w:val="Normal (Web)"/>
    <w:basedOn w:val="Normal"/>
    <w:uiPriority w:val="99"/>
    <w:unhideWhenUsed/>
    <w:rsid w:val="00D37251"/>
    <w:pPr>
      <w:spacing w:before="100" w:beforeAutospacing="1" w:after="100" w:afterAutospacing="1"/>
    </w:pPr>
    <w:rPr>
      <w:rFonts w:ascii="Times New Roman" w:eastAsia="Times New Roman" w:hAnsi="Times New Roman"/>
      <w:snapToGrid/>
      <w:lang w:eastAsia="en-US"/>
    </w:rPr>
  </w:style>
  <w:style w:type="character" w:styleId="Strong">
    <w:name w:val="Strong"/>
    <w:uiPriority w:val="22"/>
    <w:qFormat/>
    <w:rsid w:val="00D37251"/>
    <w:rPr>
      <w:b/>
      <w:bCs/>
    </w:rPr>
  </w:style>
  <w:style w:type="paragraph" w:customStyle="1" w:styleId="ColorfulList-Accent11">
    <w:name w:val="Colorful List - Accent 11"/>
    <w:basedOn w:val="Normal"/>
    <w:uiPriority w:val="34"/>
    <w:qFormat/>
    <w:rsid w:val="00A16A94"/>
    <w:pPr>
      <w:ind w:left="720"/>
    </w:pPr>
  </w:style>
  <w:style w:type="character" w:customStyle="1" w:styleId="PlainTextChar">
    <w:name w:val="Plain Text Char"/>
    <w:link w:val="PlainText"/>
    <w:uiPriority w:val="99"/>
    <w:rsid w:val="00FE0055"/>
    <w:rPr>
      <w:rFonts w:ascii="AdiHaus" w:eastAsia="Times New Roman" w:hAnsi="AdiHaus"/>
      <w:lang w:val="de-DE" w:eastAsia="de-DE"/>
    </w:rPr>
  </w:style>
  <w:style w:type="paragraph" w:customStyle="1" w:styleId="MittlereListe2-Akzent21">
    <w:name w:val="Mittlere Liste 2 - Akzent 21"/>
    <w:hidden/>
    <w:uiPriority w:val="99"/>
    <w:semiHidden/>
    <w:rsid w:val="005831A2"/>
    <w:rPr>
      <w:rFonts w:ascii="AdiHaus" w:hAnsi="AdiHaus"/>
      <w:snapToGrid w:val="0"/>
      <w:sz w:val="24"/>
      <w:szCs w:val="24"/>
      <w:lang w:val="en-US" w:eastAsia="zh-CN"/>
    </w:rPr>
  </w:style>
  <w:style w:type="character" w:styleId="FollowedHyperlink">
    <w:name w:val="FollowedHyperlink"/>
    <w:rsid w:val="0026098E"/>
    <w:rPr>
      <w:color w:val="800080"/>
      <w:u w:val="single"/>
    </w:rPr>
  </w:style>
  <w:style w:type="paragraph" w:customStyle="1" w:styleId="FarbigeSchattierung-Akzent11">
    <w:name w:val="Farbige Schattierung - Akzent 11"/>
    <w:hidden/>
    <w:uiPriority w:val="99"/>
    <w:semiHidden/>
    <w:rsid w:val="00A10720"/>
    <w:rPr>
      <w:rFonts w:ascii="AdiHaus" w:hAnsi="AdiHaus"/>
      <w:snapToGrid w:val="0"/>
      <w:sz w:val="24"/>
      <w:szCs w:val="24"/>
      <w:lang w:val="en-US" w:eastAsia="zh-CN"/>
    </w:rPr>
  </w:style>
  <w:style w:type="paragraph" w:customStyle="1" w:styleId="Default">
    <w:name w:val="Default"/>
    <w:rsid w:val="00330288"/>
    <w:pPr>
      <w:autoSpaceDE w:val="0"/>
      <w:autoSpaceDN w:val="0"/>
      <w:adjustRightInd w:val="0"/>
    </w:pPr>
    <w:rPr>
      <w:rFonts w:ascii="AdiHaus" w:hAnsi="AdiHaus" w:cs="AdiHaus"/>
      <w:color w:val="000000"/>
      <w:sz w:val="24"/>
      <w:szCs w:val="24"/>
      <w:lang w:val="en-US"/>
    </w:rPr>
  </w:style>
  <w:style w:type="character" w:customStyle="1" w:styleId="hps">
    <w:name w:val="hps"/>
    <w:basedOn w:val="DefaultParagraphFont"/>
    <w:rsid w:val="00BD06F5"/>
  </w:style>
  <w:style w:type="character" w:customStyle="1" w:styleId="Heading2Char">
    <w:name w:val="Heading 2 Char"/>
    <w:basedOn w:val="DefaultParagraphFont"/>
    <w:link w:val="Heading2"/>
    <w:rsid w:val="00AB3B8A"/>
    <w:rPr>
      <w:rFonts w:asciiTheme="majorHAnsi" w:eastAsiaTheme="majorEastAsia" w:hAnsiTheme="majorHAnsi" w:cstheme="majorBidi"/>
      <w:b/>
      <w:bCs/>
      <w:snapToGrid w:val="0"/>
      <w:color w:val="4F81BD" w:themeColor="accent1"/>
      <w:sz w:val="26"/>
      <w:szCs w:val="2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9294">
      <w:bodyDiv w:val="1"/>
      <w:marLeft w:val="0"/>
      <w:marRight w:val="0"/>
      <w:marTop w:val="0"/>
      <w:marBottom w:val="0"/>
      <w:divBdr>
        <w:top w:val="none" w:sz="0" w:space="0" w:color="auto"/>
        <w:left w:val="none" w:sz="0" w:space="0" w:color="auto"/>
        <w:bottom w:val="none" w:sz="0" w:space="0" w:color="auto"/>
        <w:right w:val="none" w:sz="0" w:space="0" w:color="auto"/>
      </w:divBdr>
      <w:divsChild>
        <w:div w:id="1385635796">
          <w:marLeft w:val="0"/>
          <w:marRight w:val="0"/>
          <w:marTop w:val="0"/>
          <w:marBottom w:val="0"/>
          <w:divBdr>
            <w:top w:val="none" w:sz="0" w:space="0" w:color="auto"/>
            <w:left w:val="none" w:sz="0" w:space="0" w:color="auto"/>
            <w:bottom w:val="none" w:sz="0" w:space="0" w:color="auto"/>
            <w:right w:val="none" w:sz="0" w:space="0" w:color="auto"/>
          </w:divBdr>
          <w:divsChild>
            <w:div w:id="1162819727">
              <w:marLeft w:val="0"/>
              <w:marRight w:val="0"/>
              <w:marTop w:val="0"/>
              <w:marBottom w:val="0"/>
              <w:divBdr>
                <w:top w:val="none" w:sz="0" w:space="0" w:color="auto"/>
                <w:left w:val="none" w:sz="0" w:space="0" w:color="auto"/>
                <w:bottom w:val="none" w:sz="0" w:space="0" w:color="auto"/>
                <w:right w:val="none" w:sz="0" w:space="0" w:color="auto"/>
              </w:divBdr>
              <w:divsChild>
                <w:div w:id="1265724355">
                  <w:marLeft w:val="0"/>
                  <w:marRight w:val="0"/>
                  <w:marTop w:val="0"/>
                  <w:marBottom w:val="0"/>
                  <w:divBdr>
                    <w:top w:val="none" w:sz="0" w:space="0" w:color="auto"/>
                    <w:left w:val="none" w:sz="0" w:space="0" w:color="auto"/>
                    <w:bottom w:val="none" w:sz="0" w:space="0" w:color="auto"/>
                    <w:right w:val="none" w:sz="0" w:space="0" w:color="auto"/>
                  </w:divBdr>
                  <w:divsChild>
                    <w:div w:id="1914700902">
                      <w:marLeft w:val="0"/>
                      <w:marRight w:val="0"/>
                      <w:marTop w:val="0"/>
                      <w:marBottom w:val="0"/>
                      <w:divBdr>
                        <w:top w:val="none" w:sz="0" w:space="0" w:color="auto"/>
                        <w:left w:val="none" w:sz="0" w:space="0" w:color="auto"/>
                        <w:bottom w:val="none" w:sz="0" w:space="0" w:color="auto"/>
                        <w:right w:val="none" w:sz="0" w:space="0" w:color="auto"/>
                      </w:divBdr>
                      <w:divsChild>
                        <w:div w:id="239607720">
                          <w:marLeft w:val="0"/>
                          <w:marRight w:val="0"/>
                          <w:marTop w:val="0"/>
                          <w:marBottom w:val="0"/>
                          <w:divBdr>
                            <w:top w:val="none" w:sz="0" w:space="0" w:color="auto"/>
                            <w:left w:val="none" w:sz="0" w:space="0" w:color="auto"/>
                            <w:bottom w:val="none" w:sz="0" w:space="0" w:color="auto"/>
                            <w:right w:val="none" w:sz="0" w:space="0" w:color="auto"/>
                          </w:divBdr>
                          <w:divsChild>
                            <w:div w:id="64770054">
                              <w:marLeft w:val="0"/>
                              <w:marRight w:val="0"/>
                              <w:marTop w:val="0"/>
                              <w:marBottom w:val="0"/>
                              <w:divBdr>
                                <w:top w:val="none" w:sz="0" w:space="0" w:color="auto"/>
                                <w:left w:val="none" w:sz="0" w:space="0" w:color="auto"/>
                                <w:bottom w:val="none" w:sz="0" w:space="0" w:color="auto"/>
                                <w:right w:val="none" w:sz="0" w:space="0" w:color="auto"/>
                              </w:divBdr>
                              <w:divsChild>
                                <w:div w:id="916864888">
                                  <w:marLeft w:val="0"/>
                                  <w:marRight w:val="0"/>
                                  <w:marTop w:val="0"/>
                                  <w:marBottom w:val="0"/>
                                  <w:divBdr>
                                    <w:top w:val="none" w:sz="0" w:space="0" w:color="auto"/>
                                    <w:left w:val="none" w:sz="0" w:space="0" w:color="auto"/>
                                    <w:bottom w:val="none" w:sz="0" w:space="0" w:color="auto"/>
                                    <w:right w:val="none" w:sz="0" w:space="0" w:color="auto"/>
                                  </w:divBdr>
                                </w:div>
                                <w:div w:id="1863783136">
                                  <w:marLeft w:val="0"/>
                                  <w:marRight w:val="0"/>
                                  <w:marTop w:val="0"/>
                                  <w:marBottom w:val="0"/>
                                  <w:divBdr>
                                    <w:top w:val="none" w:sz="0" w:space="0" w:color="auto"/>
                                    <w:left w:val="none" w:sz="0" w:space="0" w:color="auto"/>
                                    <w:bottom w:val="none" w:sz="0" w:space="0" w:color="auto"/>
                                    <w:right w:val="none" w:sz="0" w:space="0" w:color="auto"/>
                                  </w:divBdr>
                                </w:div>
                              </w:divsChild>
                            </w:div>
                            <w:div w:id="15512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38770">
      <w:bodyDiv w:val="1"/>
      <w:marLeft w:val="0"/>
      <w:marRight w:val="0"/>
      <w:marTop w:val="0"/>
      <w:marBottom w:val="0"/>
      <w:divBdr>
        <w:top w:val="none" w:sz="0" w:space="0" w:color="auto"/>
        <w:left w:val="none" w:sz="0" w:space="0" w:color="auto"/>
        <w:bottom w:val="none" w:sz="0" w:space="0" w:color="auto"/>
        <w:right w:val="none" w:sz="0" w:space="0" w:color="auto"/>
      </w:divBdr>
      <w:divsChild>
        <w:div w:id="910114063">
          <w:marLeft w:val="0"/>
          <w:marRight w:val="0"/>
          <w:marTop w:val="0"/>
          <w:marBottom w:val="0"/>
          <w:divBdr>
            <w:top w:val="none" w:sz="0" w:space="0" w:color="auto"/>
            <w:left w:val="none" w:sz="0" w:space="0" w:color="auto"/>
            <w:bottom w:val="none" w:sz="0" w:space="0" w:color="auto"/>
            <w:right w:val="none" w:sz="0" w:space="0" w:color="auto"/>
          </w:divBdr>
        </w:div>
      </w:divsChild>
    </w:div>
    <w:div w:id="582379214">
      <w:bodyDiv w:val="1"/>
      <w:marLeft w:val="0"/>
      <w:marRight w:val="0"/>
      <w:marTop w:val="0"/>
      <w:marBottom w:val="0"/>
      <w:divBdr>
        <w:top w:val="none" w:sz="0" w:space="0" w:color="auto"/>
        <w:left w:val="none" w:sz="0" w:space="0" w:color="auto"/>
        <w:bottom w:val="none" w:sz="0" w:space="0" w:color="auto"/>
        <w:right w:val="none" w:sz="0" w:space="0" w:color="auto"/>
      </w:divBdr>
    </w:div>
    <w:div w:id="687604427">
      <w:bodyDiv w:val="1"/>
      <w:marLeft w:val="0"/>
      <w:marRight w:val="0"/>
      <w:marTop w:val="0"/>
      <w:marBottom w:val="0"/>
      <w:divBdr>
        <w:top w:val="single" w:sz="24" w:space="0" w:color="FF3300"/>
        <w:left w:val="none" w:sz="0" w:space="0" w:color="auto"/>
        <w:bottom w:val="none" w:sz="0" w:space="0" w:color="auto"/>
        <w:right w:val="none" w:sz="0" w:space="0" w:color="auto"/>
      </w:divBdr>
      <w:divsChild>
        <w:div w:id="1922594792">
          <w:marLeft w:val="0"/>
          <w:marRight w:val="0"/>
          <w:marTop w:val="0"/>
          <w:marBottom w:val="180"/>
          <w:divBdr>
            <w:top w:val="none" w:sz="0" w:space="0" w:color="auto"/>
            <w:left w:val="none" w:sz="0" w:space="0" w:color="auto"/>
            <w:bottom w:val="none" w:sz="0" w:space="0" w:color="auto"/>
            <w:right w:val="none" w:sz="0" w:space="0" w:color="auto"/>
          </w:divBdr>
          <w:divsChild>
            <w:div w:id="1607343990">
              <w:marLeft w:val="0"/>
              <w:marRight w:val="0"/>
              <w:marTop w:val="0"/>
              <w:marBottom w:val="0"/>
              <w:divBdr>
                <w:top w:val="none" w:sz="0" w:space="0" w:color="auto"/>
                <w:left w:val="none" w:sz="0" w:space="0" w:color="auto"/>
                <w:bottom w:val="none" w:sz="0" w:space="0" w:color="auto"/>
                <w:right w:val="none" w:sz="0" w:space="0" w:color="auto"/>
              </w:divBdr>
              <w:divsChild>
                <w:div w:id="51391937">
                  <w:marLeft w:val="0"/>
                  <w:marRight w:val="0"/>
                  <w:marTop w:val="0"/>
                  <w:marBottom w:val="0"/>
                  <w:divBdr>
                    <w:top w:val="none" w:sz="0" w:space="0" w:color="auto"/>
                    <w:left w:val="none" w:sz="0" w:space="0" w:color="auto"/>
                    <w:bottom w:val="none" w:sz="0" w:space="0" w:color="auto"/>
                    <w:right w:val="none" w:sz="0" w:space="0" w:color="auto"/>
                  </w:divBdr>
                  <w:divsChild>
                    <w:div w:id="660737812">
                      <w:marLeft w:val="0"/>
                      <w:marRight w:val="-5130"/>
                      <w:marTop w:val="0"/>
                      <w:marBottom w:val="0"/>
                      <w:divBdr>
                        <w:top w:val="none" w:sz="0" w:space="0" w:color="auto"/>
                        <w:left w:val="none" w:sz="0" w:space="0" w:color="auto"/>
                        <w:bottom w:val="none" w:sz="0" w:space="0" w:color="auto"/>
                        <w:right w:val="none" w:sz="0" w:space="0" w:color="auto"/>
                      </w:divBdr>
                      <w:divsChild>
                        <w:div w:id="2617531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24454723">
      <w:bodyDiv w:val="1"/>
      <w:marLeft w:val="0"/>
      <w:marRight w:val="0"/>
      <w:marTop w:val="0"/>
      <w:marBottom w:val="0"/>
      <w:divBdr>
        <w:top w:val="none" w:sz="0" w:space="0" w:color="auto"/>
        <w:left w:val="none" w:sz="0" w:space="0" w:color="auto"/>
        <w:bottom w:val="none" w:sz="0" w:space="0" w:color="auto"/>
        <w:right w:val="none" w:sz="0" w:space="0" w:color="auto"/>
      </w:divBdr>
    </w:div>
    <w:div w:id="1050613142">
      <w:bodyDiv w:val="1"/>
      <w:marLeft w:val="0"/>
      <w:marRight w:val="0"/>
      <w:marTop w:val="0"/>
      <w:marBottom w:val="0"/>
      <w:divBdr>
        <w:top w:val="none" w:sz="0" w:space="0" w:color="auto"/>
        <w:left w:val="none" w:sz="0" w:space="0" w:color="auto"/>
        <w:bottom w:val="none" w:sz="0" w:space="0" w:color="auto"/>
        <w:right w:val="none" w:sz="0" w:space="0" w:color="auto"/>
      </w:divBdr>
    </w:div>
    <w:div w:id="1078091908">
      <w:bodyDiv w:val="1"/>
      <w:marLeft w:val="0"/>
      <w:marRight w:val="0"/>
      <w:marTop w:val="0"/>
      <w:marBottom w:val="0"/>
      <w:divBdr>
        <w:top w:val="none" w:sz="0" w:space="0" w:color="auto"/>
        <w:left w:val="none" w:sz="0" w:space="0" w:color="auto"/>
        <w:bottom w:val="none" w:sz="0" w:space="0" w:color="auto"/>
        <w:right w:val="none" w:sz="0" w:space="0" w:color="auto"/>
      </w:divBdr>
    </w:div>
    <w:div w:id="1343123333">
      <w:bodyDiv w:val="1"/>
      <w:marLeft w:val="0"/>
      <w:marRight w:val="0"/>
      <w:marTop w:val="0"/>
      <w:marBottom w:val="0"/>
      <w:divBdr>
        <w:top w:val="none" w:sz="0" w:space="0" w:color="auto"/>
        <w:left w:val="none" w:sz="0" w:space="0" w:color="auto"/>
        <w:bottom w:val="none" w:sz="0" w:space="0" w:color="auto"/>
        <w:right w:val="none" w:sz="0" w:space="0" w:color="auto"/>
      </w:divBdr>
    </w:div>
    <w:div w:id="1423720004">
      <w:bodyDiv w:val="1"/>
      <w:marLeft w:val="0"/>
      <w:marRight w:val="0"/>
      <w:marTop w:val="0"/>
      <w:marBottom w:val="0"/>
      <w:divBdr>
        <w:top w:val="none" w:sz="0" w:space="0" w:color="auto"/>
        <w:left w:val="none" w:sz="0" w:space="0" w:color="auto"/>
        <w:bottom w:val="none" w:sz="0" w:space="0" w:color="auto"/>
        <w:right w:val="none" w:sz="0" w:space="0" w:color="auto"/>
      </w:divBdr>
      <w:divsChild>
        <w:div w:id="368578483">
          <w:marLeft w:val="0"/>
          <w:marRight w:val="0"/>
          <w:marTop w:val="0"/>
          <w:marBottom w:val="0"/>
          <w:divBdr>
            <w:top w:val="none" w:sz="0" w:space="0" w:color="auto"/>
            <w:left w:val="none" w:sz="0" w:space="0" w:color="auto"/>
            <w:bottom w:val="none" w:sz="0" w:space="0" w:color="auto"/>
            <w:right w:val="none" w:sz="0" w:space="0" w:color="auto"/>
          </w:divBdr>
          <w:divsChild>
            <w:div w:id="426005567">
              <w:marLeft w:val="0"/>
              <w:marRight w:val="0"/>
              <w:marTop w:val="0"/>
              <w:marBottom w:val="0"/>
              <w:divBdr>
                <w:top w:val="none" w:sz="0" w:space="0" w:color="auto"/>
                <w:left w:val="none" w:sz="0" w:space="0" w:color="auto"/>
                <w:bottom w:val="none" w:sz="0" w:space="0" w:color="auto"/>
                <w:right w:val="none" w:sz="0" w:space="0" w:color="auto"/>
              </w:divBdr>
              <w:divsChild>
                <w:div w:id="1002704554">
                  <w:marLeft w:val="0"/>
                  <w:marRight w:val="0"/>
                  <w:marTop w:val="0"/>
                  <w:marBottom w:val="0"/>
                  <w:divBdr>
                    <w:top w:val="none" w:sz="0" w:space="0" w:color="auto"/>
                    <w:left w:val="none" w:sz="0" w:space="0" w:color="auto"/>
                    <w:bottom w:val="none" w:sz="0" w:space="0" w:color="auto"/>
                    <w:right w:val="none" w:sz="0" w:space="0" w:color="auto"/>
                  </w:divBdr>
                  <w:divsChild>
                    <w:div w:id="1569414479">
                      <w:marLeft w:val="0"/>
                      <w:marRight w:val="0"/>
                      <w:marTop w:val="0"/>
                      <w:marBottom w:val="0"/>
                      <w:divBdr>
                        <w:top w:val="none" w:sz="0" w:space="0" w:color="auto"/>
                        <w:left w:val="none" w:sz="0" w:space="0" w:color="auto"/>
                        <w:bottom w:val="none" w:sz="0" w:space="0" w:color="auto"/>
                        <w:right w:val="none" w:sz="0" w:space="0" w:color="auto"/>
                      </w:divBdr>
                      <w:divsChild>
                        <w:div w:id="1292710945">
                          <w:marLeft w:val="0"/>
                          <w:marRight w:val="0"/>
                          <w:marTop w:val="0"/>
                          <w:marBottom w:val="0"/>
                          <w:divBdr>
                            <w:top w:val="none" w:sz="0" w:space="0" w:color="auto"/>
                            <w:left w:val="none" w:sz="0" w:space="0" w:color="auto"/>
                            <w:bottom w:val="none" w:sz="0" w:space="0" w:color="auto"/>
                            <w:right w:val="none" w:sz="0" w:space="0" w:color="auto"/>
                          </w:divBdr>
                          <w:divsChild>
                            <w:div w:id="525363052">
                              <w:marLeft w:val="0"/>
                              <w:marRight w:val="0"/>
                              <w:marTop w:val="0"/>
                              <w:marBottom w:val="0"/>
                              <w:divBdr>
                                <w:top w:val="none" w:sz="0" w:space="0" w:color="auto"/>
                                <w:left w:val="none" w:sz="0" w:space="0" w:color="auto"/>
                                <w:bottom w:val="none" w:sz="0" w:space="0" w:color="auto"/>
                                <w:right w:val="none" w:sz="0" w:space="0" w:color="auto"/>
                              </w:divBdr>
                              <w:divsChild>
                                <w:div w:id="51734397">
                                  <w:marLeft w:val="0"/>
                                  <w:marRight w:val="0"/>
                                  <w:marTop w:val="0"/>
                                  <w:marBottom w:val="0"/>
                                  <w:divBdr>
                                    <w:top w:val="none" w:sz="0" w:space="0" w:color="auto"/>
                                    <w:left w:val="none" w:sz="0" w:space="0" w:color="auto"/>
                                    <w:bottom w:val="none" w:sz="0" w:space="0" w:color="auto"/>
                                    <w:right w:val="none" w:sz="0" w:space="0" w:color="auto"/>
                                  </w:divBdr>
                                </w:div>
                                <w:div w:id="1468166219">
                                  <w:marLeft w:val="0"/>
                                  <w:marRight w:val="0"/>
                                  <w:marTop w:val="0"/>
                                  <w:marBottom w:val="0"/>
                                  <w:divBdr>
                                    <w:top w:val="none" w:sz="0" w:space="0" w:color="auto"/>
                                    <w:left w:val="none" w:sz="0" w:space="0" w:color="auto"/>
                                    <w:bottom w:val="none" w:sz="0" w:space="0" w:color="auto"/>
                                    <w:right w:val="none" w:sz="0" w:space="0" w:color="auto"/>
                                  </w:divBdr>
                                </w:div>
                              </w:divsChild>
                            </w:div>
                            <w:div w:id="8732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418760">
      <w:bodyDiv w:val="1"/>
      <w:marLeft w:val="0"/>
      <w:marRight w:val="0"/>
      <w:marTop w:val="0"/>
      <w:marBottom w:val="0"/>
      <w:divBdr>
        <w:top w:val="none" w:sz="0" w:space="0" w:color="auto"/>
        <w:left w:val="none" w:sz="0" w:space="0" w:color="auto"/>
        <w:bottom w:val="none" w:sz="0" w:space="0" w:color="auto"/>
        <w:right w:val="none" w:sz="0" w:space="0" w:color="auto"/>
      </w:divBdr>
    </w:div>
    <w:div w:id="177231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ews.adidas.com/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adidas.com/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didas.de/fussbal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APP_ADI\ci_templates\adidasBrand\adidasBrand%20logo%20A4.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26310-80EE-40C4-A315-44A14666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adidasBrand logo A4</Template>
  <TotalTime>9</TotalTime>
  <Pages>2</Pages>
  <Words>333</Words>
  <Characters>1899</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adidas AG</vt:lpstr>
      <vt:lpstr>adidas AG</vt:lpstr>
    </vt:vector>
  </TitlesOfParts>
  <Company>adidas AG</Company>
  <LinksUpToDate>false</LinksUpToDate>
  <CharactersWithSpaces>2228</CharactersWithSpaces>
  <SharedDoc>false</SharedDoc>
  <HLinks>
    <vt:vector size="30" baseType="variant">
      <vt:variant>
        <vt:i4>6684687</vt:i4>
      </vt:variant>
      <vt:variant>
        <vt:i4>12</vt:i4>
      </vt:variant>
      <vt:variant>
        <vt:i4>0</vt:i4>
      </vt:variant>
      <vt:variant>
        <vt:i4>5</vt:i4>
      </vt:variant>
      <vt:variant>
        <vt:lpwstr>mailto:Javier.Macias@adidas.com</vt:lpwstr>
      </vt:variant>
      <vt:variant>
        <vt:lpwstr/>
      </vt:variant>
      <vt:variant>
        <vt:i4>4915266</vt:i4>
      </vt:variant>
      <vt:variant>
        <vt:i4>9</vt:i4>
      </vt:variant>
      <vt:variant>
        <vt:i4>0</vt:i4>
      </vt:variant>
      <vt:variant>
        <vt:i4>5</vt:i4>
      </vt:variant>
      <vt:variant>
        <vt:lpwstr>http://www.facebook.com/adidasrunning</vt:lpwstr>
      </vt:variant>
      <vt:variant>
        <vt:lpwstr/>
      </vt:variant>
      <vt:variant>
        <vt:i4>6357047</vt:i4>
      </vt:variant>
      <vt:variant>
        <vt:i4>6</vt:i4>
      </vt:variant>
      <vt:variant>
        <vt:i4>0</vt:i4>
      </vt:variant>
      <vt:variant>
        <vt:i4>5</vt:i4>
      </vt:variant>
      <vt:variant>
        <vt:lpwstr>http://news.adidas.com/</vt:lpwstr>
      </vt:variant>
      <vt:variant>
        <vt:lpwstr/>
      </vt:variant>
      <vt:variant>
        <vt:i4>5832792</vt:i4>
      </vt:variant>
      <vt:variant>
        <vt:i4>3</vt:i4>
      </vt:variant>
      <vt:variant>
        <vt:i4>0</vt:i4>
      </vt:variant>
      <vt:variant>
        <vt:i4>5</vt:i4>
      </vt:variant>
      <vt:variant>
        <vt:lpwstr>http://www.adidas.com/running</vt:lpwstr>
      </vt:variant>
      <vt:variant>
        <vt:lpwstr/>
      </vt:variant>
      <vt:variant>
        <vt:i4>8061039</vt:i4>
      </vt:variant>
      <vt:variant>
        <vt:i4>0</vt:i4>
      </vt:variant>
      <vt:variant>
        <vt:i4>0</vt:i4>
      </vt:variant>
      <vt:variant>
        <vt:i4>5</vt:i4>
      </vt:variant>
      <vt:variant>
        <vt:lpwstr>http://deheremap4163.emea.adsint.biz/cs2011/adidas/b/corporatecommunicationsblog/archive/2014/01/08/eric-liedtke-to-succeed-erich-stamminger-as-executive-board-member-global-brands-at-adidas-ag.aspx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AG</dc:title>
  <dc:creator>adidas AG</dc:creator>
  <cp:lastModifiedBy>Baum, Laura</cp:lastModifiedBy>
  <cp:revision>7</cp:revision>
  <cp:lastPrinted>2014-02-26T08:56:00Z</cp:lastPrinted>
  <dcterms:created xsi:type="dcterms:W3CDTF">2014-03-06T14:09:00Z</dcterms:created>
  <dcterms:modified xsi:type="dcterms:W3CDTF">2014-03-07T13:47:00Z</dcterms:modified>
</cp:coreProperties>
</file>