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9E2" w:rsidRPr="00886283" w:rsidRDefault="009B60B4" w:rsidP="00F609E2">
      <w:pPr>
        <w:spacing w:line="360" w:lineRule="auto"/>
        <w:jc w:val="center"/>
        <w:rPr>
          <w:rFonts w:cs="Times New Roman"/>
          <w:b/>
          <w:color w:val="FF0000"/>
          <w:sz w:val="36"/>
        </w:rPr>
      </w:pPr>
      <w:r w:rsidRPr="00886283">
        <w:rPr>
          <w:b/>
          <w:color w:val="FF0000"/>
          <w:sz w:val="36"/>
        </w:rPr>
        <w:t xml:space="preserve">Embargo: February 13th, </w:t>
      </w:r>
      <w:r w:rsidR="002A08DB">
        <w:rPr>
          <w:b/>
          <w:color w:val="FF0000"/>
          <w:sz w:val="36"/>
        </w:rPr>
        <w:t>12</w:t>
      </w:r>
      <w:r w:rsidRPr="00886283">
        <w:rPr>
          <w:b/>
          <w:color w:val="FF0000"/>
          <w:sz w:val="36"/>
        </w:rPr>
        <w:t>:00hrs CET</w:t>
      </w:r>
    </w:p>
    <w:p w:rsidR="001834A1" w:rsidRPr="00886283" w:rsidRDefault="009B60B4" w:rsidP="001834A1">
      <w:pPr>
        <w:spacing w:line="360" w:lineRule="auto"/>
        <w:jc w:val="center"/>
        <w:rPr>
          <w:b/>
          <w:sz w:val="36"/>
        </w:rPr>
      </w:pPr>
      <w:r w:rsidRPr="00886283">
        <w:rPr>
          <w:b/>
          <w:sz w:val="36"/>
        </w:rPr>
        <w:t xml:space="preserve">New away jersey: </w:t>
      </w:r>
    </w:p>
    <w:p w:rsidR="00101BEE" w:rsidRPr="00886283" w:rsidRDefault="009B60B4" w:rsidP="001834A1">
      <w:pPr>
        <w:spacing w:line="360" w:lineRule="auto"/>
        <w:jc w:val="center"/>
        <w:rPr>
          <w:b/>
          <w:sz w:val="36"/>
        </w:rPr>
      </w:pPr>
      <w:proofErr w:type="gramStart"/>
      <w:r w:rsidRPr="00886283">
        <w:rPr>
          <w:b/>
          <w:sz w:val="36"/>
        </w:rPr>
        <w:t>black</w:t>
      </w:r>
      <w:proofErr w:type="gramEnd"/>
      <w:r w:rsidRPr="00886283">
        <w:rPr>
          <w:b/>
          <w:sz w:val="36"/>
        </w:rPr>
        <w:t xml:space="preserve"> &amp; red stripes for the German national team</w:t>
      </w:r>
    </w:p>
    <w:p w:rsidR="0008183D" w:rsidRPr="00886283" w:rsidRDefault="0008183D" w:rsidP="007A3DA5">
      <w:pPr>
        <w:spacing w:line="360" w:lineRule="auto"/>
        <w:jc w:val="both"/>
        <w:rPr>
          <w:rFonts w:cs="Times New Roman"/>
          <w:b/>
          <w:sz w:val="18"/>
          <w:szCs w:val="18"/>
        </w:rPr>
      </w:pPr>
    </w:p>
    <w:p w:rsidR="00427479" w:rsidRPr="00886283" w:rsidRDefault="009B60B4" w:rsidP="00FD49DA">
      <w:pPr>
        <w:spacing w:line="360" w:lineRule="auto"/>
        <w:jc w:val="both"/>
        <w:rPr>
          <w:color w:val="000000"/>
          <w:sz w:val="22"/>
          <w:szCs w:val="22"/>
        </w:rPr>
      </w:pPr>
      <w:proofErr w:type="spellStart"/>
      <w:r w:rsidRPr="00886283">
        <w:rPr>
          <w:b/>
          <w:sz w:val="22"/>
        </w:rPr>
        <w:t>Herzogenaurach</w:t>
      </w:r>
      <w:proofErr w:type="spellEnd"/>
      <w:r w:rsidRPr="00886283">
        <w:rPr>
          <w:b/>
          <w:sz w:val="22"/>
        </w:rPr>
        <w:t xml:space="preserve">, February 13th, 2014 </w:t>
      </w:r>
      <w:r w:rsidRPr="00886283">
        <w:rPr>
          <w:sz w:val="22"/>
        </w:rPr>
        <w:t xml:space="preserve">— </w:t>
      </w:r>
      <w:r w:rsidRPr="00C87A38">
        <w:rPr>
          <w:sz w:val="22"/>
          <w:szCs w:val="22"/>
        </w:rPr>
        <w:t xml:space="preserve">Supplier adidas today presented the new away jersey for the German national team in collaboration with the German football Association (DFB). At the 2014 FIFA World Cup™ in Brazil, national coach Joachim </w:t>
      </w:r>
      <w:proofErr w:type="spellStart"/>
      <w:r w:rsidRPr="00C87A38">
        <w:rPr>
          <w:sz w:val="22"/>
          <w:szCs w:val="22"/>
        </w:rPr>
        <w:t>Löw's</w:t>
      </w:r>
      <w:proofErr w:type="spellEnd"/>
      <w:r w:rsidRPr="00C87A38">
        <w:rPr>
          <w:sz w:val="22"/>
          <w:szCs w:val="22"/>
        </w:rPr>
        <w:t xml:space="preserve"> team will play for the first time in jerseys with black &amp; red horizontal stripes. </w:t>
      </w:r>
      <w:proofErr w:type="spellStart"/>
      <w:r w:rsidRPr="00C87A38">
        <w:rPr>
          <w:sz w:val="22"/>
          <w:szCs w:val="22"/>
        </w:rPr>
        <w:t>Özil</w:t>
      </w:r>
      <w:proofErr w:type="spellEnd"/>
      <w:r w:rsidRPr="00C87A38">
        <w:rPr>
          <w:sz w:val="22"/>
          <w:szCs w:val="22"/>
        </w:rPr>
        <w:t xml:space="preserve">, </w:t>
      </w:r>
      <w:proofErr w:type="spellStart"/>
      <w:r w:rsidRPr="00C87A38">
        <w:rPr>
          <w:sz w:val="22"/>
          <w:szCs w:val="22"/>
        </w:rPr>
        <w:t>Schweinsteiger</w:t>
      </w:r>
      <w:proofErr w:type="spellEnd"/>
      <w:r w:rsidRPr="00C87A38">
        <w:rPr>
          <w:sz w:val="22"/>
          <w:szCs w:val="22"/>
        </w:rPr>
        <w:t xml:space="preserve">, Müller &amp; Co. will complete their new outfit with black shorts and black socks. </w:t>
      </w:r>
      <w:r w:rsidR="00886283" w:rsidRPr="00C87A38">
        <w:rPr>
          <w:color w:val="000000"/>
          <w:sz w:val="22"/>
          <w:szCs w:val="22"/>
        </w:rPr>
        <w:t xml:space="preserve"> </w:t>
      </w:r>
      <w:proofErr w:type="spellStart"/>
      <w:r w:rsidR="00886283" w:rsidRPr="00C87A38">
        <w:rPr>
          <w:color w:val="000000"/>
          <w:sz w:val="22"/>
          <w:szCs w:val="22"/>
        </w:rPr>
        <w:t>Mesut</w:t>
      </w:r>
      <w:proofErr w:type="spellEnd"/>
      <w:r w:rsidR="00886283" w:rsidRPr="00C87A38">
        <w:rPr>
          <w:color w:val="000000"/>
          <w:sz w:val="22"/>
          <w:szCs w:val="22"/>
        </w:rPr>
        <w:t xml:space="preserve"> </w:t>
      </w:r>
      <w:proofErr w:type="spellStart"/>
      <w:r w:rsidR="00886283" w:rsidRPr="00C87A38">
        <w:rPr>
          <w:color w:val="000000"/>
          <w:sz w:val="22"/>
          <w:szCs w:val="22"/>
        </w:rPr>
        <w:t>Özil</w:t>
      </w:r>
      <w:proofErr w:type="spellEnd"/>
      <w:r w:rsidR="00886283" w:rsidRPr="00C87A38">
        <w:rPr>
          <w:color w:val="000000"/>
          <w:sz w:val="22"/>
          <w:szCs w:val="22"/>
        </w:rPr>
        <w:t>: “</w:t>
      </w:r>
      <w:r w:rsidRPr="00C87A38">
        <w:rPr>
          <w:color w:val="000000"/>
          <w:sz w:val="22"/>
          <w:szCs w:val="22"/>
        </w:rPr>
        <w:t xml:space="preserve">The new jersey looks great and reminds me of </w:t>
      </w:r>
      <w:proofErr w:type="spellStart"/>
      <w:r w:rsidRPr="00C87A38">
        <w:rPr>
          <w:color w:val="000000"/>
          <w:sz w:val="22"/>
          <w:szCs w:val="22"/>
        </w:rPr>
        <w:t>Flamengo</w:t>
      </w:r>
      <w:proofErr w:type="spellEnd"/>
      <w:r w:rsidRPr="00C87A38">
        <w:rPr>
          <w:color w:val="000000"/>
          <w:sz w:val="22"/>
          <w:szCs w:val="22"/>
        </w:rPr>
        <w:t xml:space="preserve"> Rio de Janeiro's kit – that is sure to bring us lu</w:t>
      </w:r>
      <w:r w:rsidR="00886283" w:rsidRPr="00C87A38">
        <w:rPr>
          <w:color w:val="000000"/>
          <w:sz w:val="22"/>
          <w:szCs w:val="22"/>
        </w:rPr>
        <w:t>ck for the World Cup in Brazil.”</w:t>
      </w:r>
    </w:p>
    <w:p w:rsidR="001834A1" w:rsidRPr="00886283" w:rsidRDefault="001834A1" w:rsidP="00FD49DA">
      <w:pPr>
        <w:spacing w:line="360" w:lineRule="auto"/>
        <w:jc w:val="both"/>
        <w:rPr>
          <w:sz w:val="22"/>
          <w:szCs w:val="22"/>
        </w:rPr>
      </w:pPr>
    </w:p>
    <w:p w:rsidR="001834A1" w:rsidRPr="00886283" w:rsidRDefault="009B60B4" w:rsidP="00FD49DA">
      <w:pPr>
        <w:spacing w:line="360" w:lineRule="auto"/>
        <w:jc w:val="both"/>
        <w:rPr>
          <w:sz w:val="22"/>
          <w:szCs w:val="22"/>
        </w:rPr>
      </w:pPr>
      <w:r w:rsidRPr="00886283">
        <w:rPr>
          <w:sz w:val="22"/>
        </w:rPr>
        <w:t>Fine lines are incorporated in the je</w:t>
      </w:r>
      <w:r w:rsidR="00886283">
        <w:rPr>
          <w:sz w:val="22"/>
        </w:rPr>
        <w:t>rsey's red horizontal stripes. “</w:t>
      </w:r>
      <w:r w:rsidRPr="00886283">
        <w:rPr>
          <w:sz w:val="22"/>
        </w:rPr>
        <w:t>The lines stand for team spiri</w:t>
      </w:r>
      <w:r w:rsidR="002A08DB">
        <w:rPr>
          <w:sz w:val="22"/>
        </w:rPr>
        <w:t>t and integration on the pitch</w:t>
      </w:r>
      <w:r w:rsidR="00886283">
        <w:rPr>
          <w:sz w:val="22"/>
        </w:rPr>
        <w:t>”</w:t>
      </w:r>
      <w:r w:rsidR="002A08DB">
        <w:rPr>
          <w:sz w:val="22"/>
        </w:rPr>
        <w:t>,</w:t>
      </w:r>
      <w:r w:rsidRPr="00886283">
        <w:rPr>
          <w:sz w:val="22"/>
        </w:rPr>
        <w:t xml:space="preserve"> s</w:t>
      </w:r>
      <w:r w:rsidR="002A08DB">
        <w:rPr>
          <w:sz w:val="22"/>
        </w:rPr>
        <w:t>ays</w:t>
      </w:r>
      <w:r w:rsidRPr="00886283">
        <w:rPr>
          <w:sz w:val="22"/>
        </w:rPr>
        <w:t xml:space="preserve"> Jürgen Rank, Chief Designer f</w:t>
      </w:r>
      <w:r w:rsidR="00886283">
        <w:rPr>
          <w:sz w:val="22"/>
        </w:rPr>
        <w:t>or football apparel at adidas. “</w:t>
      </w:r>
      <w:r w:rsidRPr="00886283">
        <w:rPr>
          <w:sz w:val="22"/>
        </w:rPr>
        <w:t>The jersey is a strong statement underlining the lifestyle of fashion-conscious young people in Germany, th</w:t>
      </w:r>
      <w:bookmarkStart w:id="0" w:name="_GoBack"/>
      <w:bookmarkEnd w:id="0"/>
      <w:r w:rsidRPr="00886283">
        <w:rPr>
          <w:sz w:val="22"/>
        </w:rPr>
        <w:t>eir openness and</w:t>
      </w:r>
      <w:r w:rsidR="00886283">
        <w:rPr>
          <w:sz w:val="22"/>
        </w:rPr>
        <w:t xml:space="preserve"> their unconventional attitude.”</w:t>
      </w:r>
      <w:r w:rsidRPr="00886283">
        <w:rPr>
          <w:sz w:val="22"/>
        </w:rPr>
        <w:t xml:space="preserve"> The away jersey is not only an eye-catcher on the pitch. With its rugby collar, it also makes a stylish outfit for </w:t>
      </w:r>
      <w:r w:rsidR="002A08DB">
        <w:rPr>
          <w:sz w:val="22"/>
        </w:rPr>
        <w:t xml:space="preserve">beach </w:t>
      </w:r>
      <w:r w:rsidRPr="00886283">
        <w:rPr>
          <w:sz w:val="22"/>
        </w:rPr>
        <w:t>parties an</w:t>
      </w:r>
      <w:r w:rsidR="002A08DB">
        <w:rPr>
          <w:sz w:val="22"/>
        </w:rPr>
        <w:t>d clubs</w:t>
      </w:r>
      <w:r w:rsidRPr="00886283">
        <w:rPr>
          <w:sz w:val="22"/>
        </w:rPr>
        <w:t xml:space="preserve">.  </w:t>
      </w:r>
    </w:p>
    <w:p w:rsidR="007F7029" w:rsidRPr="00886283" w:rsidRDefault="007F7029" w:rsidP="007F7029">
      <w:pPr>
        <w:spacing w:line="360" w:lineRule="auto"/>
        <w:jc w:val="both"/>
        <w:rPr>
          <w:sz w:val="22"/>
          <w:szCs w:val="22"/>
        </w:rPr>
      </w:pPr>
    </w:p>
    <w:p w:rsidR="007F7029" w:rsidRPr="00886283" w:rsidRDefault="009B60B4" w:rsidP="007F7029">
      <w:pPr>
        <w:spacing w:line="360" w:lineRule="auto"/>
        <w:jc w:val="both"/>
        <w:rPr>
          <w:sz w:val="22"/>
          <w:szCs w:val="22"/>
        </w:rPr>
      </w:pPr>
      <w:r w:rsidRPr="00886283">
        <w:rPr>
          <w:sz w:val="22"/>
        </w:rPr>
        <w:t xml:space="preserve">The </w:t>
      </w:r>
      <w:proofErr w:type="gramStart"/>
      <w:r w:rsidRPr="00886283">
        <w:rPr>
          <w:sz w:val="22"/>
        </w:rPr>
        <w:t>new jersey</w:t>
      </w:r>
      <w:proofErr w:type="gramEnd"/>
      <w:r w:rsidRPr="00886283">
        <w:rPr>
          <w:sz w:val="22"/>
        </w:rPr>
        <w:t xml:space="preserve"> will celebrate its premiere in the test game against Chile in Stuttgart on March 5th. The jersey will be available from February 14th in the DFB online shop (</w:t>
      </w:r>
      <w:hyperlink r:id="rId9" w:history="1">
        <w:r w:rsidRPr="00886283">
          <w:rPr>
            <w:rStyle w:val="Hyperlink"/>
            <w:rFonts w:cs="AdiHaus"/>
            <w:color w:val="000000"/>
            <w:sz w:val="22"/>
            <w:u w:val="none"/>
          </w:rPr>
          <w:t>www.dfb-fanshop.de</w:t>
        </w:r>
      </w:hyperlink>
      <w:r w:rsidRPr="00886283">
        <w:rPr>
          <w:sz w:val="22"/>
        </w:rPr>
        <w:t>), in adidas stores and the adidas online shop (</w:t>
      </w:r>
      <w:hyperlink r:id="rId10" w:history="1">
        <w:r w:rsidRPr="00E05B3D">
          <w:rPr>
            <w:rStyle w:val="Hyperlink"/>
            <w:rFonts w:cs="AdiHaus"/>
            <w:sz w:val="22"/>
          </w:rPr>
          <w:t>http://www.adidas.de/fussball</w:t>
        </w:r>
      </w:hyperlink>
      <w:r w:rsidRPr="00886283">
        <w:rPr>
          <w:sz w:val="22"/>
        </w:rPr>
        <w:t>) as well as at specialist sports retailers (adults € 79.95, sizes S-XXXL; kids € 59.95, sizes 128-176).</w:t>
      </w:r>
    </w:p>
    <w:p w:rsidR="00D52464" w:rsidRPr="00886283" w:rsidRDefault="00D52464" w:rsidP="00FD49DA">
      <w:pPr>
        <w:spacing w:line="360" w:lineRule="auto"/>
        <w:jc w:val="both"/>
        <w:rPr>
          <w:sz w:val="22"/>
          <w:szCs w:val="22"/>
        </w:rPr>
      </w:pPr>
    </w:p>
    <w:p w:rsidR="00594B0C" w:rsidRPr="00886283" w:rsidRDefault="009B60B4" w:rsidP="00FD49DA">
      <w:pPr>
        <w:spacing w:line="360" w:lineRule="auto"/>
        <w:jc w:val="both"/>
        <w:rPr>
          <w:sz w:val="22"/>
          <w:szCs w:val="22"/>
        </w:rPr>
      </w:pPr>
      <w:r w:rsidRPr="00886283">
        <w:rPr>
          <w:sz w:val="22"/>
        </w:rPr>
        <w:t xml:space="preserve">Image, films and text are available for direct download at: </w:t>
      </w:r>
      <w:hyperlink r:id="rId11" w:history="1">
        <w:r w:rsidRPr="00886283">
          <w:rPr>
            <w:rStyle w:val="Hyperlink"/>
            <w:rFonts w:cs="AdiHaus"/>
            <w:sz w:val="22"/>
          </w:rPr>
          <w:t>http://news.adidas.com</w:t>
        </w:r>
      </w:hyperlink>
    </w:p>
    <w:p w:rsidR="00594B0C" w:rsidRPr="00886283" w:rsidRDefault="00594B0C" w:rsidP="00FD49DA">
      <w:pPr>
        <w:spacing w:line="360" w:lineRule="auto"/>
        <w:jc w:val="both"/>
        <w:rPr>
          <w:sz w:val="22"/>
          <w:szCs w:val="22"/>
        </w:rPr>
      </w:pPr>
    </w:p>
    <w:p w:rsidR="00427479" w:rsidRPr="00886283" w:rsidRDefault="00427479" w:rsidP="00FD49DA">
      <w:pPr>
        <w:spacing w:line="360" w:lineRule="auto"/>
        <w:jc w:val="both"/>
        <w:rPr>
          <w:sz w:val="22"/>
          <w:szCs w:val="22"/>
        </w:rPr>
      </w:pPr>
    </w:p>
    <w:p w:rsidR="00F0690C" w:rsidRPr="00E05B3D" w:rsidRDefault="009B60B4" w:rsidP="00E21BBC">
      <w:pPr>
        <w:spacing w:line="360" w:lineRule="auto"/>
        <w:jc w:val="center"/>
        <w:rPr>
          <w:rFonts w:cs="Times New Roman"/>
          <w:sz w:val="22"/>
          <w:lang w:val="pt-BR"/>
        </w:rPr>
      </w:pPr>
      <w:r w:rsidRPr="00E05B3D">
        <w:rPr>
          <w:sz w:val="22"/>
          <w:lang w:val="pt-BR"/>
        </w:rPr>
        <w:t>***</w:t>
      </w:r>
    </w:p>
    <w:p w:rsidR="00F0690C" w:rsidRPr="00E05B3D" w:rsidRDefault="00F0690C" w:rsidP="00F0690C">
      <w:pPr>
        <w:tabs>
          <w:tab w:val="left" w:pos="3240"/>
        </w:tabs>
        <w:spacing w:line="360" w:lineRule="auto"/>
        <w:jc w:val="both"/>
        <w:outlineLvl w:val="0"/>
        <w:rPr>
          <w:rFonts w:eastAsia="SimSun" w:cs="Times New Roman"/>
          <w:b/>
          <w:sz w:val="20"/>
          <w:szCs w:val="20"/>
          <w:lang w:val="pt-BR"/>
        </w:rPr>
      </w:pPr>
    </w:p>
    <w:p w:rsidR="00F0690C" w:rsidRPr="00E05B3D" w:rsidRDefault="009B60B4" w:rsidP="00F0690C">
      <w:pPr>
        <w:tabs>
          <w:tab w:val="left" w:pos="3240"/>
        </w:tabs>
        <w:spacing w:line="360" w:lineRule="auto"/>
        <w:jc w:val="both"/>
        <w:outlineLvl w:val="0"/>
        <w:rPr>
          <w:rFonts w:eastAsia="SimSun" w:cs="Times New Roman"/>
          <w:sz w:val="22"/>
          <w:szCs w:val="22"/>
          <w:lang w:val="pt-BR"/>
        </w:rPr>
      </w:pPr>
      <w:r w:rsidRPr="00E05B3D">
        <w:rPr>
          <w:b/>
          <w:sz w:val="22"/>
          <w:lang w:val="pt-BR"/>
        </w:rPr>
        <w:t>Media contacts:</w:t>
      </w:r>
    </w:p>
    <w:p w:rsidR="00F0690C" w:rsidRPr="00E05B3D" w:rsidRDefault="009B60B4" w:rsidP="00F0690C">
      <w:pPr>
        <w:outlineLvl w:val="0"/>
        <w:rPr>
          <w:rFonts w:eastAsia="SimSun" w:cs="Times New Roman"/>
          <w:sz w:val="22"/>
          <w:szCs w:val="22"/>
          <w:lang w:val="pt-BR"/>
        </w:rPr>
      </w:pPr>
      <w:r w:rsidRPr="00E05B3D">
        <w:rPr>
          <w:sz w:val="22"/>
          <w:lang w:val="pt-BR"/>
        </w:rPr>
        <w:t>PR adidas Market Central</w:t>
      </w:r>
    </w:p>
    <w:p w:rsidR="00F0690C" w:rsidRPr="00E05B3D" w:rsidRDefault="009B60B4" w:rsidP="00F0690C">
      <w:pPr>
        <w:rPr>
          <w:rFonts w:eastAsia="SimSun" w:cs="Times New Roman"/>
          <w:sz w:val="22"/>
          <w:szCs w:val="22"/>
          <w:lang w:val="de-DE"/>
        </w:rPr>
      </w:pPr>
      <w:r w:rsidRPr="00E05B3D">
        <w:rPr>
          <w:sz w:val="22"/>
          <w:lang w:val="pt-BR"/>
        </w:rPr>
        <w:t xml:space="preserve">Adi-Dassler-Str. </w:t>
      </w:r>
      <w:r w:rsidRPr="00E05B3D">
        <w:rPr>
          <w:sz w:val="22"/>
          <w:lang w:val="de-DE"/>
        </w:rPr>
        <w:t>1-2</w:t>
      </w:r>
    </w:p>
    <w:p w:rsidR="00F0690C" w:rsidRPr="002A08DB" w:rsidRDefault="009B60B4" w:rsidP="00F0690C">
      <w:pPr>
        <w:rPr>
          <w:rFonts w:eastAsia="SimSun" w:cs="Times New Roman"/>
          <w:sz w:val="22"/>
          <w:szCs w:val="22"/>
          <w:lang w:val="de-DE"/>
        </w:rPr>
      </w:pPr>
      <w:r w:rsidRPr="002A08DB">
        <w:rPr>
          <w:sz w:val="22"/>
          <w:lang w:val="de-DE"/>
        </w:rPr>
        <w:t>91074 Herzogenaurach</w:t>
      </w:r>
    </w:p>
    <w:p w:rsidR="00F0690C" w:rsidRPr="002A08DB" w:rsidRDefault="009B60B4" w:rsidP="00F0690C">
      <w:pPr>
        <w:tabs>
          <w:tab w:val="left" w:pos="4320"/>
        </w:tabs>
        <w:rPr>
          <w:rFonts w:eastAsia="SimSun" w:cs="Arial"/>
          <w:sz w:val="22"/>
          <w:szCs w:val="22"/>
          <w:lang w:val="de-DE"/>
        </w:rPr>
      </w:pPr>
      <w:r w:rsidRPr="002A08DB">
        <w:rPr>
          <w:sz w:val="22"/>
          <w:lang w:val="de-DE"/>
        </w:rPr>
        <w:tab/>
      </w:r>
    </w:p>
    <w:p w:rsidR="00F0690C" w:rsidRPr="002A08DB" w:rsidRDefault="009B60B4" w:rsidP="00F0690C">
      <w:pPr>
        <w:jc w:val="both"/>
        <w:outlineLvl w:val="0"/>
        <w:rPr>
          <w:rFonts w:eastAsia="SimSun" w:cs="Arial"/>
          <w:sz w:val="22"/>
          <w:szCs w:val="22"/>
          <w:lang w:val="de-DE"/>
        </w:rPr>
      </w:pPr>
      <w:r w:rsidRPr="002A08DB">
        <w:rPr>
          <w:sz w:val="22"/>
          <w:lang w:val="de-DE"/>
        </w:rPr>
        <w:t>Oliver Brüggen / Wendelin Hübner</w:t>
      </w:r>
    </w:p>
    <w:p w:rsidR="00F0690C" w:rsidRPr="002A08DB" w:rsidRDefault="009B60B4" w:rsidP="00F0690C">
      <w:pPr>
        <w:jc w:val="both"/>
        <w:rPr>
          <w:rFonts w:eastAsia="SimSun" w:cs="Arial"/>
          <w:sz w:val="22"/>
          <w:szCs w:val="22"/>
          <w:lang w:val="de-DE"/>
        </w:rPr>
      </w:pPr>
      <w:r w:rsidRPr="002A08DB">
        <w:rPr>
          <w:sz w:val="22"/>
          <w:lang w:val="de-DE"/>
        </w:rPr>
        <w:t xml:space="preserve">Tel: +49 9132 84-2536 </w:t>
      </w:r>
    </w:p>
    <w:p w:rsidR="00F0690C" w:rsidRPr="00886283" w:rsidRDefault="009B60B4" w:rsidP="00F0690C">
      <w:pPr>
        <w:jc w:val="both"/>
        <w:rPr>
          <w:rFonts w:eastAsia="SimSun" w:cs="Arial"/>
          <w:sz w:val="22"/>
          <w:szCs w:val="22"/>
        </w:rPr>
      </w:pPr>
      <w:r w:rsidRPr="00886283">
        <w:rPr>
          <w:sz w:val="22"/>
        </w:rPr>
        <w:t>Fax:  +49 9132 84-3604</w:t>
      </w:r>
    </w:p>
    <w:p w:rsidR="007F7029" w:rsidRPr="00886283" w:rsidRDefault="007F7029" w:rsidP="00F0690C">
      <w:pPr>
        <w:jc w:val="both"/>
        <w:rPr>
          <w:rFonts w:eastAsia="SimSun" w:cs="Arial"/>
          <w:sz w:val="22"/>
          <w:szCs w:val="22"/>
        </w:rPr>
      </w:pPr>
    </w:p>
    <w:p w:rsidR="00C954DD" w:rsidRPr="00886283" w:rsidRDefault="00C954DD" w:rsidP="00F0690C">
      <w:pPr>
        <w:rPr>
          <w:rFonts w:eastAsia="SimSun" w:cs="Times New Roman"/>
          <w:sz w:val="20"/>
          <w:szCs w:val="20"/>
        </w:rPr>
      </w:pPr>
    </w:p>
    <w:sectPr w:rsidR="00C954DD" w:rsidRPr="00886283">
      <w:headerReference w:type="default" r:id="rId12"/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CB2" w:rsidRDefault="00B17CB2">
      <w:pPr>
        <w:rPr>
          <w:rFonts w:ascii="SimSun" w:eastAsia="SimSun" w:hAnsi="SimSun" w:cs="Times New Roman"/>
        </w:rPr>
      </w:pPr>
      <w:r>
        <w:separator/>
      </w:r>
    </w:p>
  </w:endnote>
  <w:endnote w:type="continuationSeparator" w:id="0">
    <w:p w:rsidR="00B17CB2" w:rsidRDefault="00B17CB2">
      <w:pPr>
        <w:rPr>
          <w:rFonts w:ascii="SimSun" w:eastAsia="SimSun" w:hAnsi="SimSun" w:cs="Times New Roman"/>
        </w:rPr>
      </w:pPr>
      <w:r>
        <w:continuationSeparator/>
      </w:r>
    </w:p>
  </w:endnote>
  <w:endnote w:type="continuationNotice" w:id="1">
    <w:p w:rsidR="00B17CB2" w:rsidRDefault="00B17C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Haus"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A6A" w:rsidRDefault="00816A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CB2" w:rsidRDefault="00B17CB2">
      <w:pPr>
        <w:rPr>
          <w:rFonts w:ascii="SimSun" w:eastAsia="SimSun" w:hAnsi="SimSun" w:cs="Times New Roman"/>
        </w:rPr>
      </w:pPr>
      <w:r>
        <w:separator/>
      </w:r>
    </w:p>
  </w:footnote>
  <w:footnote w:type="continuationSeparator" w:id="0">
    <w:p w:rsidR="00B17CB2" w:rsidRDefault="00B17CB2">
      <w:pPr>
        <w:rPr>
          <w:rFonts w:ascii="SimSun" w:eastAsia="SimSun" w:hAnsi="SimSun" w:cs="Times New Roman"/>
        </w:rPr>
      </w:pPr>
      <w:r>
        <w:continuationSeparator/>
      </w:r>
    </w:p>
  </w:footnote>
  <w:footnote w:type="continuationNotice" w:id="1">
    <w:p w:rsidR="00B17CB2" w:rsidRDefault="00B17CB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170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083"/>
      <w:gridCol w:w="4407"/>
    </w:tblGrid>
    <w:tr w:rsidR="00816A6A" w:rsidRPr="000C5359" w:rsidTr="000C5359">
      <w:tc>
        <w:tcPr>
          <w:tcW w:w="6083" w:type="dxa"/>
        </w:tcPr>
        <w:p w:rsidR="00816A6A" w:rsidRPr="000C5359" w:rsidRDefault="007E3A16">
          <w:pPr>
            <w:pStyle w:val="Header"/>
            <w:rPr>
              <w:rFonts w:cs="Times New Roman"/>
              <w:b/>
            </w:rPr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2362200" cy="3048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22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07" w:type="dxa"/>
          <w:vAlign w:val="bottom"/>
        </w:tcPr>
        <w:p w:rsidR="00816A6A" w:rsidRPr="000C5359" w:rsidRDefault="009B60B4" w:rsidP="000C5359">
          <w:pPr>
            <w:pStyle w:val="Header"/>
            <w:spacing w:before="40"/>
            <w:jc w:val="right"/>
            <w:rPr>
              <w:rFonts w:cs="Times New Roman"/>
              <w:b/>
              <w:sz w:val="40"/>
            </w:rPr>
          </w:pPr>
          <w:bookmarkStart w:id="1" w:name="title"/>
          <w:r>
            <w:rPr>
              <w:b/>
              <w:sz w:val="40"/>
            </w:rPr>
            <w:t>Information</w:t>
          </w:r>
          <w:bookmarkEnd w:id="1"/>
        </w:p>
      </w:tc>
    </w:tr>
  </w:tbl>
  <w:p w:rsidR="00816A6A" w:rsidRDefault="00816A6A">
    <w:pPr>
      <w:pStyle w:val="Header"/>
      <w:rPr>
        <w:rFonts w:cs="Times New Roman"/>
      </w:rPr>
    </w:pPr>
  </w:p>
  <w:p w:rsidR="00816A6A" w:rsidRDefault="00816A6A">
    <w:pPr>
      <w:pStyle w:val="Header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40DA5"/>
    <w:multiLevelType w:val="hybridMultilevel"/>
    <w:tmpl w:val="A40CD8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67E33"/>
    <w:multiLevelType w:val="hybridMultilevel"/>
    <w:tmpl w:val="3E0E05F6"/>
    <w:lvl w:ilvl="0" w:tplc="FFFFFFFF">
      <w:numFmt w:val="bullet"/>
      <w:lvlText w:val="-"/>
      <w:lvlJc w:val="left"/>
      <w:pPr>
        <w:ind w:left="720" w:hanging="360"/>
      </w:pPr>
      <w:rPr>
        <w:rFonts w:ascii="AdiHaus" w:eastAsia="Batang" w:hAnsi="AdiHaus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X_StoreBook1" w:val="_MY_1_P_6ÍoàáIcw_1_1_0_1_2_o"/>
    <w:docVar w:name="MX_StoreBook2" w:val="_MY_2_P_6ÍoàáIdÛ_1_1_0_1_2_o"/>
    <w:docVar w:name="MX_StoreTermBook" w:val="_MX_0_1_6ÍoààZgÊ_715121"/>
    <w:docVar w:name="MX_StoreTrans2_Unicode" w:val="Basic Information"/>
    <w:docVar w:name="MX_StoreTransNo" w:val="2"/>
    <w:docVar w:name="MX_StoreTU_Unicode" w:val="For 1)more 2)information:For Weitere Informationen:1)More media 2)information:Weitere Medieninformationen:1)More information:Weitere Informationen:"/>
  </w:docVars>
  <w:rsids>
    <w:rsidRoot w:val="003B0A86"/>
    <w:rsid w:val="0008183D"/>
    <w:rsid w:val="000C5359"/>
    <w:rsid w:val="00101BEE"/>
    <w:rsid w:val="001834A1"/>
    <w:rsid w:val="002A08DB"/>
    <w:rsid w:val="003B0A86"/>
    <w:rsid w:val="00427479"/>
    <w:rsid w:val="00594B0C"/>
    <w:rsid w:val="006B0BCE"/>
    <w:rsid w:val="007A3DA5"/>
    <w:rsid w:val="007D76A8"/>
    <w:rsid w:val="007E3A16"/>
    <w:rsid w:val="007F7029"/>
    <w:rsid w:val="00816A6A"/>
    <w:rsid w:val="00886283"/>
    <w:rsid w:val="009B60B4"/>
    <w:rsid w:val="00A345E0"/>
    <w:rsid w:val="00B17CB2"/>
    <w:rsid w:val="00C34F07"/>
    <w:rsid w:val="00C87A38"/>
    <w:rsid w:val="00C954DD"/>
    <w:rsid w:val="00CC12D0"/>
    <w:rsid w:val="00D52464"/>
    <w:rsid w:val="00E05B3D"/>
    <w:rsid w:val="00E21BBC"/>
    <w:rsid w:val="00E7216C"/>
    <w:rsid w:val="00F0690C"/>
    <w:rsid w:val="00F609E2"/>
    <w:rsid w:val="00FD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diHaus" w:eastAsia="Batang" w:hAnsi="AdiHaus" w:cs="AdiHaus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outlineLvl w:val="0"/>
    </w:pPr>
    <w:rPr>
      <w:rFonts w:ascii="Times New Roman" w:eastAsia="PMingLiU" w:hAnsi="Times New Roman" w:cs="Times New Roman"/>
      <w:b/>
      <w:bCs/>
      <w:kern w:val="36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en-GB" w:eastAsia="en-GB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  <w:jc w:val="both"/>
    </w:pPr>
    <w:rPr>
      <w:rFonts w:ascii="Arial" w:eastAsia="SimSun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diHaus" w:eastAsia="Batang" w:hAnsi="AdiHaus" w:cs="Times New Roman"/>
      <w:sz w:val="24"/>
      <w:lang w:val="en-GB"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eastAsia="SimSu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diHaus" w:eastAsia="Batang" w:hAnsi="AdiHaus" w:cs="Times New Roman"/>
      <w:sz w:val="24"/>
      <w:lang w:val="en-GB" w:eastAsia="en-GB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  <w:lang w:val="en-GB" w:eastAsia="en-GB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  <w:lang w:val="en-GB" w:eastAsia="en-GB"/>
    </w:rPr>
  </w:style>
  <w:style w:type="character" w:customStyle="1" w:styleId="tw4winError">
    <w:name w:val="tw4winError"/>
    <w:rPr>
      <w:rFonts w:ascii="Courier New" w:hAnsi="Courier New"/>
      <w:color w:val="00FF00"/>
      <w:sz w:val="40"/>
      <w:lang w:val="en-GB" w:eastAsia="en-GB"/>
    </w:rPr>
  </w:style>
  <w:style w:type="character" w:customStyle="1" w:styleId="tw4winTerm">
    <w:name w:val="tw4winTerm"/>
    <w:rPr>
      <w:color w:val="0000FF"/>
      <w:lang w:val="en-GB" w:eastAsia="en-GB"/>
    </w:rPr>
  </w:style>
  <w:style w:type="character" w:customStyle="1" w:styleId="tw4winPopup">
    <w:name w:val="tw4winPopup"/>
    <w:rPr>
      <w:rFonts w:ascii="Courier New" w:hAnsi="Courier New"/>
      <w:noProof/>
      <w:color w:val="008000"/>
      <w:lang w:val="en-GB" w:eastAsia="en-GB"/>
    </w:rPr>
  </w:style>
  <w:style w:type="character" w:customStyle="1" w:styleId="tw4winJump">
    <w:name w:val="tw4winJump"/>
    <w:rPr>
      <w:rFonts w:ascii="Courier New" w:hAnsi="Courier New"/>
      <w:noProof/>
      <w:color w:val="008080"/>
      <w:lang w:val="en-GB" w:eastAsia="en-GB"/>
    </w:rPr>
  </w:style>
  <w:style w:type="character" w:customStyle="1" w:styleId="tw4winExternal">
    <w:name w:val="tw4winExternal"/>
    <w:rPr>
      <w:rFonts w:ascii="Courier New" w:hAnsi="Courier New"/>
      <w:noProof/>
      <w:color w:val="808080"/>
      <w:lang w:val="en-GB" w:eastAsia="en-GB"/>
    </w:rPr>
  </w:style>
  <w:style w:type="character" w:customStyle="1" w:styleId="tw4winInternal">
    <w:name w:val="tw4winInternal"/>
    <w:rPr>
      <w:rFonts w:ascii="Courier New" w:hAnsi="Courier New"/>
      <w:noProof/>
      <w:color w:val="FF0000"/>
      <w:lang w:val="en-GB" w:eastAsia="en-GB"/>
    </w:rPr>
  </w:style>
  <w:style w:type="character" w:customStyle="1" w:styleId="DONOTTRANSLATE">
    <w:name w:val="DO_NOT_TRANSLATE"/>
    <w:rPr>
      <w:rFonts w:ascii="Courier New" w:hAnsi="Courier New"/>
      <w:noProof/>
      <w:color w:val="80000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Batang" w:hAnsi="Tahoma" w:cs="Times New Roman"/>
      <w:sz w:val="16"/>
      <w:lang w:val="en-GB" w:eastAsia="en-GB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diHaus" w:eastAsia="Batang" w:hAnsi="AdiHaus" w:cs="Times New Roman"/>
      <w:sz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diHaus" w:eastAsia="Batang" w:hAnsi="AdiHaus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diHaus" w:eastAsia="Batang" w:hAnsi="AdiHaus" w:cs="Times New Roman"/>
      <w:b/>
      <w:lang w:val="en-GB" w:eastAsia="en-GB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diHaus" w:eastAsia="Batang" w:hAnsi="AdiHaus" w:cs="Times New Roman"/>
      <w:sz w:val="24"/>
      <w:lang w:val="en-GB" w:eastAsia="en-GB"/>
    </w:rPr>
  </w:style>
  <w:style w:type="table" w:styleId="TableGrid">
    <w:name w:val="Table Grid"/>
    <w:basedOn w:val="TableNormal"/>
    <w:uiPriority w:val="59"/>
    <w:rPr>
      <w:rFonts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pPr>
      <w:spacing w:after="14"/>
    </w:pPr>
    <w:rPr>
      <w:rFonts w:ascii="Times New Roman" w:eastAsia="PMingLiU" w:hAnsi="Times New Roman" w:cs="Times New Roman"/>
    </w:rPr>
  </w:style>
  <w:style w:type="character" w:styleId="Emphasis">
    <w:name w:val="Emphasis"/>
    <w:basedOn w:val="DefaultParagraphFont"/>
    <w:uiPriority w:val="20"/>
    <w:qFormat/>
    <w:rPr>
      <w:rFonts w:cs="Times New Roman"/>
      <w:i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eastAsia="Batang" w:hAnsi="Tahoma" w:cs="Times New Roman"/>
      <w:sz w:val="16"/>
      <w:lang w:val="en-GB" w:eastAsia="en-GB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SimSun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diHaus" w:eastAsia="Batang" w:hAnsi="AdiHaus" w:cs="AdiHaus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outlineLvl w:val="0"/>
    </w:pPr>
    <w:rPr>
      <w:rFonts w:ascii="Times New Roman" w:eastAsia="PMingLiU" w:hAnsi="Times New Roman" w:cs="Times New Roman"/>
      <w:b/>
      <w:bCs/>
      <w:kern w:val="36"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lang w:val="en-GB" w:eastAsia="en-GB"/>
    </w:rPr>
  </w:style>
  <w:style w:type="paragraph" w:styleId="BodyText2">
    <w:name w:val="Body Text 2"/>
    <w:basedOn w:val="Normal"/>
    <w:link w:val="BodyText2Char"/>
    <w:uiPriority w:val="99"/>
    <w:pPr>
      <w:spacing w:line="360" w:lineRule="auto"/>
      <w:jc w:val="both"/>
    </w:pPr>
    <w:rPr>
      <w:rFonts w:ascii="Arial" w:eastAsia="SimSun" w:hAnsi="Arial" w:cs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diHaus" w:eastAsia="Batang" w:hAnsi="AdiHaus" w:cs="Times New Roman"/>
      <w:sz w:val="24"/>
      <w:lang w:val="en-GB" w:eastAsia="en-GB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eastAsia="SimSu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diHaus" w:eastAsia="Batang" w:hAnsi="AdiHaus" w:cs="Times New Roman"/>
      <w:sz w:val="24"/>
      <w:lang w:val="en-GB" w:eastAsia="en-GB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  <w:lang w:val="en-GB" w:eastAsia="en-GB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  <w:lang w:val="en-GB" w:eastAsia="en-GB"/>
    </w:rPr>
  </w:style>
  <w:style w:type="character" w:customStyle="1" w:styleId="tw4winError">
    <w:name w:val="tw4winError"/>
    <w:rPr>
      <w:rFonts w:ascii="Courier New" w:hAnsi="Courier New"/>
      <w:color w:val="00FF00"/>
      <w:sz w:val="40"/>
      <w:lang w:val="en-GB" w:eastAsia="en-GB"/>
    </w:rPr>
  </w:style>
  <w:style w:type="character" w:customStyle="1" w:styleId="tw4winTerm">
    <w:name w:val="tw4winTerm"/>
    <w:rPr>
      <w:color w:val="0000FF"/>
      <w:lang w:val="en-GB" w:eastAsia="en-GB"/>
    </w:rPr>
  </w:style>
  <w:style w:type="character" w:customStyle="1" w:styleId="tw4winPopup">
    <w:name w:val="tw4winPopup"/>
    <w:rPr>
      <w:rFonts w:ascii="Courier New" w:hAnsi="Courier New"/>
      <w:noProof/>
      <w:color w:val="008000"/>
      <w:lang w:val="en-GB" w:eastAsia="en-GB"/>
    </w:rPr>
  </w:style>
  <w:style w:type="character" w:customStyle="1" w:styleId="tw4winJump">
    <w:name w:val="tw4winJump"/>
    <w:rPr>
      <w:rFonts w:ascii="Courier New" w:hAnsi="Courier New"/>
      <w:noProof/>
      <w:color w:val="008080"/>
      <w:lang w:val="en-GB" w:eastAsia="en-GB"/>
    </w:rPr>
  </w:style>
  <w:style w:type="character" w:customStyle="1" w:styleId="tw4winExternal">
    <w:name w:val="tw4winExternal"/>
    <w:rPr>
      <w:rFonts w:ascii="Courier New" w:hAnsi="Courier New"/>
      <w:noProof/>
      <w:color w:val="808080"/>
      <w:lang w:val="en-GB" w:eastAsia="en-GB"/>
    </w:rPr>
  </w:style>
  <w:style w:type="character" w:customStyle="1" w:styleId="tw4winInternal">
    <w:name w:val="tw4winInternal"/>
    <w:rPr>
      <w:rFonts w:ascii="Courier New" w:hAnsi="Courier New"/>
      <w:noProof/>
      <w:color w:val="FF0000"/>
      <w:lang w:val="en-GB" w:eastAsia="en-GB"/>
    </w:rPr>
  </w:style>
  <w:style w:type="character" w:customStyle="1" w:styleId="DONOTTRANSLATE">
    <w:name w:val="DO_NOT_TRANSLATE"/>
    <w:rPr>
      <w:rFonts w:ascii="Courier New" w:hAnsi="Courier New"/>
      <w:noProof/>
      <w:color w:val="80000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Pr>
      <w:rFonts w:ascii="Times New Roman" w:hAnsi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eastAsia="Batang" w:hAnsi="Tahoma" w:cs="Times New Roman"/>
      <w:sz w:val="16"/>
      <w:lang w:val="en-GB" w:eastAsia="en-GB"/>
    </w:rPr>
  </w:style>
  <w:style w:type="paragraph" w:styleId="BodyText">
    <w:name w:val="Body Text"/>
    <w:basedOn w:val="Normal"/>
    <w:link w:val="BodyTextChar"/>
    <w:uiPriority w:val="99"/>
    <w:pPr>
      <w:spacing w:after="120"/>
    </w:pPr>
    <w:rPr>
      <w:rFonts w:eastAsia="SimSu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diHaus" w:eastAsia="Batang" w:hAnsi="AdiHaus" w:cs="Times New Roman"/>
      <w:sz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sz w:val="16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AdiHaus" w:eastAsia="Batang" w:hAnsi="AdiHaus" w:cs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ascii="AdiHaus" w:eastAsia="Batang" w:hAnsi="AdiHaus" w:cs="Times New Roman"/>
      <w:b/>
      <w:lang w:val="en-GB" w:eastAsia="en-GB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diHaus" w:eastAsia="Batang" w:hAnsi="AdiHaus" w:cs="Times New Roman"/>
      <w:sz w:val="24"/>
      <w:lang w:val="en-GB" w:eastAsia="en-GB"/>
    </w:rPr>
  </w:style>
  <w:style w:type="table" w:styleId="TableGrid">
    <w:name w:val="Table Grid"/>
    <w:basedOn w:val="TableNormal"/>
    <w:uiPriority w:val="59"/>
    <w:rPr>
      <w:rFonts w:cs="SimSu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pPr>
      <w:spacing w:after="14"/>
    </w:pPr>
    <w:rPr>
      <w:rFonts w:ascii="Times New Roman" w:eastAsia="PMingLiU" w:hAnsi="Times New Roman" w:cs="Times New Roman"/>
    </w:rPr>
  </w:style>
  <w:style w:type="character" w:styleId="Emphasis">
    <w:name w:val="Emphasis"/>
    <w:basedOn w:val="DefaultParagraphFont"/>
    <w:uiPriority w:val="20"/>
    <w:qFormat/>
    <w:rPr>
      <w:rFonts w:cs="Times New Roman"/>
      <w:i/>
      <w:lang w:val="en-GB" w:eastAsia="en-GB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eastAsia="Batang" w:hAnsi="Tahoma" w:cs="Times New Roman"/>
      <w:sz w:val="16"/>
      <w:lang w:val="en-GB" w:eastAsia="en-GB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SimSun" w:hAnsi="Calibri" w:cs="Times New Roman"/>
      <w:sz w:val="22"/>
      <w:szCs w:val="22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ews.adidas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adidas.de/fussbal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fb-fanshop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63BAE-755C-4D80-B216-59369CABD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adidas presents Ball</vt:lpstr>
    </vt:vector>
  </TitlesOfParts>
  <Company>adidas-Salomon AG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adidas presents Ball</dc:title>
  <dc:creator>steinmel</dc:creator>
  <cp:lastModifiedBy>McGarrie, Alan</cp:lastModifiedBy>
  <cp:revision>2</cp:revision>
  <cp:lastPrinted>2014-01-24T14:42:00Z</cp:lastPrinted>
  <dcterms:created xsi:type="dcterms:W3CDTF">2014-02-10T15:52:00Z</dcterms:created>
  <dcterms:modified xsi:type="dcterms:W3CDTF">2014-02-10T15:52:00Z</dcterms:modified>
</cp:coreProperties>
</file>