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CB0B7C" w:rsidRDefault="00150790" w:rsidP="00150790">
      <w:pPr>
        <w:rPr>
          <w:rFonts w:ascii="AdiHaus" w:hAnsi="AdiHaus"/>
          <w:sz w:val="24"/>
          <w:szCs w:val="24"/>
        </w:rPr>
      </w:pPr>
    </w:p>
    <w:p w:rsidR="00CB0B7C" w:rsidRPr="00CB0B7C" w:rsidRDefault="00CB0B7C" w:rsidP="00CB0B7C">
      <w:pPr>
        <w:pStyle w:val="Heading1"/>
        <w:rPr>
          <w:rFonts w:ascii="AdiHaus" w:hAnsi="AdiHaus"/>
          <w:sz w:val="24"/>
          <w:szCs w:val="24"/>
        </w:rPr>
      </w:pPr>
      <w:r w:rsidRPr="00CB0B7C">
        <w:rPr>
          <w:rFonts w:ascii="AdiHaus" w:hAnsi="AdiHaus"/>
          <w:sz w:val="24"/>
          <w:szCs w:val="24"/>
        </w:rPr>
        <w:t xml:space="preserve">Unite </w:t>
      </w:r>
      <w:proofErr w:type="spellStart"/>
      <w:r w:rsidRPr="00CB0B7C">
        <w:rPr>
          <w:rFonts w:ascii="AdiHaus" w:hAnsi="AdiHaus"/>
          <w:sz w:val="24"/>
          <w:szCs w:val="24"/>
        </w:rPr>
        <w:t>Joburg</w:t>
      </w:r>
      <w:proofErr w:type="spellEnd"/>
      <w:r w:rsidRPr="00CB0B7C">
        <w:rPr>
          <w:rFonts w:ascii="AdiHaus" w:hAnsi="AdiHaus"/>
          <w:sz w:val="24"/>
          <w:szCs w:val="24"/>
        </w:rPr>
        <w:t xml:space="preserve"> Photographer Interview 3: Chris Saunders</w:t>
      </w:r>
    </w:p>
    <w:p w:rsidR="00CB0B7C" w:rsidRPr="00CB0B7C" w:rsidRDefault="00CB0B7C" w:rsidP="00CB0B7C">
      <w:pPr>
        <w:pStyle w:val="NormalWeb"/>
        <w:rPr>
          <w:rFonts w:ascii="AdiHaus" w:hAnsi="AdiHaus"/>
        </w:rPr>
      </w:pPr>
      <w:r w:rsidRPr="00CB0B7C">
        <w:rPr>
          <w:rFonts w:ascii="AdiHaus" w:hAnsi="AdiHaus"/>
        </w:rPr>
        <w:t xml:space="preserve">Representing his own neighbourhood of the </w:t>
      </w:r>
      <w:proofErr w:type="spellStart"/>
      <w:r w:rsidRPr="00CB0B7C">
        <w:rPr>
          <w:rFonts w:ascii="AdiHaus" w:hAnsi="AdiHaus"/>
        </w:rPr>
        <w:t>Maboneng</w:t>
      </w:r>
      <w:proofErr w:type="spellEnd"/>
      <w:r w:rsidRPr="00CB0B7C">
        <w:rPr>
          <w:rFonts w:ascii="AdiHaus" w:hAnsi="AdiHaus"/>
        </w:rPr>
        <w:t xml:space="preserve"> Precinct, and the third photographer in the adidas Originals Unite </w:t>
      </w:r>
      <w:proofErr w:type="spellStart"/>
      <w:r w:rsidRPr="00CB0B7C">
        <w:rPr>
          <w:rFonts w:ascii="AdiHaus" w:hAnsi="AdiHaus"/>
        </w:rPr>
        <w:t>Joburg</w:t>
      </w:r>
      <w:proofErr w:type="spellEnd"/>
      <w:r w:rsidRPr="00CB0B7C">
        <w:rPr>
          <w:rFonts w:ascii="AdiHaus" w:hAnsi="AdiHaus"/>
        </w:rPr>
        <w:t xml:space="preserve"> Exhibition photographer series is Chris Saunders. High above the streets of </w:t>
      </w:r>
      <w:proofErr w:type="spellStart"/>
      <w:r w:rsidRPr="00CB0B7C">
        <w:rPr>
          <w:rFonts w:ascii="AdiHaus" w:hAnsi="AdiHaus"/>
        </w:rPr>
        <w:t>Maboneng</w:t>
      </w:r>
      <w:proofErr w:type="spellEnd"/>
      <w:r w:rsidRPr="00CB0B7C">
        <w:rPr>
          <w:rFonts w:ascii="AdiHaus" w:hAnsi="AdiHaus"/>
        </w:rPr>
        <w:t xml:space="preserve"> (with an incredible view of the </w:t>
      </w:r>
      <w:proofErr w:type="spellStart"/>
      <w:r w:rsidRPr="00CB0B7C">
        <w:rPr>
          <w:rFonts w:ascii="AdiHaus" w:hAnsi="AdiHaus"/>
        </w:rPr>
        <w:t>Joburg</w:t>
      </w:r>
      <w:proofErr w:type="spellEnd"/>
      <w:r w:rsidRPr="00CB0B7C">
        <w:rPr>
          <w:rFonts w:ascii="AdiHaus" w:hAnsi="AdiHaus"/>
        </w:rPr>
        <w:t xml:space="preserve"> CBD) is where Chris lives and works. He took some time to tell us about his experience with Unite </w:t>
      </w:r>
      <w:proofErr w:type="spellStart"/>
      <w:r w:rsidRPr="00CB0B7C">
        <w:rPr>
          <w:rFonts w:ascii="AdiHaus" w:hAnsi="AdiHaus"/>
        </w:rPr>
        <w:t>Joburg</w:t>
      </w:r>
      <w:proofErr w:type="spellEnd"/>
      <w:r w:rsidRPr="00CB0B7C">
        <w:rPr>
          <w:rFonts w:ascii="AdiHaus" w:hAnsi="AdiHaus"/>
        </w:rPr>
        <w:t xml:space="preserve"> and about taking it to the streets of his own neighbourhood.</w:t>
      </w:r>
    </w:p>
    <w:p w:rsidR="00CB0B7C" w:rsidRPr="00CB0B7C" w:rsidRDefault="00CB0B7C" w:rsidP="00CB0B7C">
      <w:pPr>
        <w:pStyle w:val="NormalWeb"/>
        <w:rPr>
          <w:rFonts w:ascii="AdiHaus" w:hAnsi="AdiHaus"/>
        </w:rPr>
      </w:pPr>
      <w:r w:rsidRPr="00CB0B7C">
        <w:rPr>
          <w:rFonts w:ascii="AdiHaus" w:hAnsi="AdiHaus"/>
          <w:b/>
          <w:bCs/>
        </w:rPr>
        <w:t>ARE</w:t>
      </w:r>
      <w:r w:rsidRPr="00CB0B7C">
        <w:rPr>
          <w:rFonts w:ascii="AdiHaus" w:hAnsi="AdiHaus"/>
          <w:b/>
          <w:bCs/>
          <w:u w:val="single"/>
        </w:rPr>
        <w:t>A3</w:t>
      </w:r>
      <w:r w:rsidRPr="00CB0B7C">
        <w:rPr>
          <w:rFonts w:ascii="AdiHaus" w:hAnsi="AdiHaus"/>
          <w:b/>
          <w:bCs/>
        </w:rPr>
        <w:t xml:space="preserve">: </w:t>
      </w:r>
      <w:proofErr w:type="spellStart"/>
      <w:r w:rsidRPr="00CB0B7C">
        <w:rPr>
          <w:rFonts w:ascii="AdiHaus" w:hAnsi="AdiHaus"/>
        </w:rPr>
        <w:t>Joburg</w:t>
      </w:r>
      <w:proofErr w:type="spellEnd"/>
      <w:r w:rsidRPr="00CB0B7C">
        <w:rPr>
          <w:rFonts w:ascii="AdiHaus" w:hAnsi="AdiHaus"/>
        </w:rPr>
        <w:t xml:space="preserve"> is a melting pot of cultures and diversity. As a photographer in this city, how does this diversity affect your work?</w:t>
      </w:r>
    </w:p>
    <w:p w:rsidR="00CB0B7C" w:rsidRPr="00CB0B7C" w:rsidRDefault="00CB0B7C" w:rsidP="00CB0B7C">
      <w:pPr>
        <w:pStyle w:val="NormalWeb"/>
        <w:rPr>
          <w:rFonts w:ascii="AdiHaus" w:hAnsi="AdiHaus"/>
        </w:rPr>
      </w:pPr>
      <w:r w:rsidRPr="00CB0B7C">
        <w:rPr>
          <w:rFonts w:ascii="AdiHaus" w:hAnsi="AdiHaus"/>
          <w:b/>
          <w:bCs/>
        </w:rPr>
        <w:t xml:space="preserve">Chris: </w:t>
      </w:r>
      <w:r w:rsidRPr="00CB0B7C">
        <w:rPr>
          <w:rFonts w:ascii="AdiHaus" w:hAnsi="AdiHaus"/>
        </w:rPr>
        <w:t xml:space="preserve">Almost all of my work is affected by this, it is the reason I shoot images and document my surroundings. I’m trying to understand them better. Also, a good reason to meet people and make conversation is via taking images. Johannesburg is one of the most culturally diverse cities in the world. There is always something new to document, especially in an area like </w:t>
      </w:r>
      <w:proofErr w:type="spellStart"/>
      <w:r w:rsidRPr="00CB0B7C">
        <w:rPr>
          <w:rFonts w:ascii="AdiHaus" w:hAnsi="AdiHaus"/>
        </w:rPr>
        <w:t>Maboneng</w:t>
      </w:r>
      <w:proofErr w:type="spellEnd"/>
      <w:r w:rsidRPr="00CB0B7C">
        <w:rPr>
          <w:rFonts w:ascii="AdiHaus" w:hAnsi="AdiHaus"/>
        </w:rPr>
        <w:t xml:space="preserve"> and its surroundings.</w:t>
      </w:r>
    </w:p>
    <w:p w:rsidR="00CB0B7C" w:rsidRPr="00CB0B7C" w:rsidRDefault="00CB0B7C" w:rsidP="00CB0B7C">
      <w:pPr>
        <w:pStyle w:val="NormalWeb"/>
        <w:rPr>
          <w:rFonts w:ascii="AdiHaus" w:hAnsi="AdiHaus"/>
        </w:rPr>
      </w:pPr>
      <w:r w:rsidRPr="00CB0B7C">
        <w:rPr>
          <w:rFonts w:ascii="AdiHaus" w:hAnsi="AdiHaus"/>
          <w:b/>
          <w:bCs/>
        </w:rPr>
        <w:t>ARE</w:t>
      </w:r>
      <w:r w:rsidRPr="00CB0B7C">
        <w:rPr>
          <w:rFonts w:ascii="AdiHaus" w:hAnsi="AdiHaus"/>
          <w:b/>
          <w:bCs/>
          <w:u w:val="single"/>
        </w:rPr>
        <w:t>A3</w:t>
      </w:r>
      <w:r w:rsidRPr="00CB0B7C">
        <w:rPr>
          <w:rFonts w:ascii="AdiHaus" w:hAnsi="AdiHaus"/>
          <w:b/>
          <w:bCs/>
        </w:rPr>
        <w:t xml:space="preserve">: </w:t>
      </w:r>
      <w:r w:rsidRPr="00CB0B7C">
        <w:rPr>
          <w:rFonts w:ascii="AdiHaus" w:hAnsi="AdiHaus"/>
        </w:rPr>
        <w:t>Portraiture is such a subjective thing, and that’s what makes it interesting. When you’re doing portraits what do you try to capture?</w:t>
      </w:r>
    </w:p>
    <w:p w:rsidR="00CB0B7C" w:rsidRPr="00CB0B7C" w:rsidRDefault="00CB0B7C" w:rsidP="00CB0B7C">
      <w:pPr>
        <w:pStyle w:val="NormalWeb"/>
        <w:rPr>
          <w:rFonts w:ascii="AdiHaus" w:hAnsi="AdiHaus"/>
        </w:rPr>
      </w:pPr>
      <w:r w:rsidRPr="00CB0B7C">
        <w:rPr>
          <w:rFonts w:ascii="AdiHaus" w:hAnsi="AdiHaus"/>
          <w:b/>
          <w:bCs/>
        </w:rPr>
        <w:t xml:space="preserve">Chris: </w:t>
      </w:r>
      <w:r w:rsidRPr="00CB0B7C">
        <w:rPr>
          <w:rFonts w:ascii="AdiHaus" w:hAnsi="AdiHaus"/>
        </w:rPr>
        <w:t>I try to make a point of getting to know my subject while shooting, chatting to them before hand and making a point that it’s not only about the image but also some kind of human connection to the person I am shooting. I don’t want the camera to be a barrier, but a conduit.</w:t>
      </w:r>
    </w:p>
    <w:p w:rsidR="00CB0B7C" w:rsidRPr="00CB0B7C" w:rsidRDefault="00CB0B7C" w:rsidP="00CB0B7C">
      <w:pPr>
        <w:pStyle w:val="NormalWeb"/>
        <w:rPr>
          <w:rFonts w:ascii="AdiHaus" w:hAnsi="AdiHaus"/>
        </w:rPr>
      </w:pPr>
      <w:r w:rsidRPr="00CB0B7C">
        <w:rPr>
          <w:rFonts w:ascii="AdiHaus" w:hAnsi="AdiHaus"/>
          <w:b/>
          <w:bCs/>
        </w:rPr>
        <w:t>ARE</w:t>
      </w:r>
      <w:r w:rsidRPr="00CB0B7C">
        <w:rPr>
          <w:rFonts w:ascii="AdiHaus" w:hAnsi="AdiHaus"/>
          <w:b/>
          <w:bCs/>
          <w:u w:val="single"/>
        </w:rPr>
        <w:t>A3</w:t>
      </w:r>
      <w:r w:rsidRPr="00CB0B7C">
        <w:rPr>
          <w:rFonts w:ascii="AdiHaus" w:hAnsi="AdiHaus"/>
          <w:b/>
          <w:bCs/>
        </w:rPr>
        <w:t xml:space="preserve">: </w:t>
      </w:r>
      <w:r w:rsidRPr="00CB0B7C">
        <w:rPr>
          <w:rFonts w:ascii="AdiHaus" w:hAnsi="AdiHaus"/>
        </w:rPr>
        <w:t>Do you have a special connection with the neighbourhood that you chose to shoot in?</w:t>
      </w:r>
    </w:p>
    <w:p w:rsidR="00CB0B7C" w:rsidRPr="00CB0B7C" w:rsidRDefault="00CB0B7C" w:rsidP="00CB0B7C">
      <w:pPr>
        <w:pStyle w:val="NormalWeb"/>
        <w:rPr>
          <w:rFonts w:ascii="AdiHaus" w:hAnsi="AdiHaus"/>
        </w:rPr>
      </w:pPr>
      <w:r w:rsidRPr="00CB0B7C">
        <w:rPr>
          <w:rFonts w:ascii="AdiHaus" w:hAnsi="AdiHaus"/>
          <w:b/>
          <w:bCs/>
        </w:rPr>
        <w:t xml:space="preserve">Chris: </w:t>
      </w:r>
      <w:r w:rsidRPr="00CB0B7C">
        <w:rPr>
          <w:rFonts w:ascii="AdiHaus" w:hAnsi="AdiHaus"/>
        </w:rPr>
        <w:t xml:space="preserve">I do, I live in </w:t>
      </w:r>
      <w:proofErr w:type="spellStart"/>
      <w:r w:rsidRPr="00CB0B7C">
        <w:rPr>
          <w:rFonts w:ascii="AdiHaus" w:hAnsi="AdiHaus"/>
        </w:rPr>
        <w:t>Maboneng</w:t>
      </w:r>
      <w:proofErr w:type="spellEnd"/>
      <w:r w:rsidRPr="00CB0B7C">
        <w:rPr>
          <w:rFonts w:ascii="AdiHaus" w:hAnsi="AdiHaus"/>
        </w:rPr>
        <w:t xml:space="preserve"> and see and interact with some of the people in my shots on a daily or weekly basis. It was a pleasure to photograph and document the people in my surroundings, creating a new link to them and a documentation of the people around me at this point in my life.</w:t>
      </w:r>
    </w:p>
    <w:p w:rsidR="00CB0B7C" w:rsidRPr="00CB0B7C" w:rsidRDefault="00CB0B7C" w:rsidP="00CB0B7C">
      <w:pPr>
        <w:pStyle w:val="NormalWeb"/>
        <w:rPr>
          <w:rFonts w:ascii="AdiHaus" w:hAnsi="AdiHaus"/>
        </w:rPr>
      </w:pPr>
      <w:r w:rsidRPr="00CB0B7C">
        <w:rPr>
          <w:rFonts w:ascii="AdiHaus" w:hAnsi="AdiHaus"/>
          <w:b/>
          <w:bCs/>
        </w:rPr>
        <w:t>ARE</w:t>
      </w:r>
      <w:r w:rsidRPr="00CB0B7C">
        <w:rPr>
          <w:rFonts w:ascii="AdiHaus" w:hAnsi="AdiHaus"/>
          <w:b/>
          <w:bCs/>
          <w:u w:val="single"/>
        </w:rPr>
        <w:t>A3</w:t>
      </w:r>
      <w:r w:rsidRPr="00CB0B7C">
        <w:rPr>
          <w:rFonts w:ascii="AdiHaus" w:hAnsi="AdiHaus"/>
          <w:b/>
          <w:bCs/>
        </w:rPr>
        <w:t xml:space="preserve">: </w:t>
      </w:r>
      <w:r w:rsidRPr="00CB0B7C">
        <w:rPr>
          <w:rFonts w:ascii="AdiHaus" w:hAnsi="AdiHaus"/>
        </w:rPr>
        <w:t>In working with adidas Originals, how have you represented originality in your portraits?</w:t>
      </w:r>
    </w:p>
    <w:p w:rsidR="00CB0B7C" w:rsidRPr="00CB0B7C" w:rsidRDefault="00CB0B7C" w:rsidP="00CB0B7C">
      <w:pPr>
        <w:pStyle w:val="NormalWeb"/>
        <w:rPr>
          <w:rFonts w:ascii="AdiHaus" w:hAnsi="AdiHaus"/>
        </w:rPr>
      </w:pPr>
      <w:r w:rsidRPr="00CB0B7C">
        <w:rPr>
          <w:rFonts w:ascii="AdiHaus" w:hAnsi="AdiHaus"/>
          <w:b/>
          <w:bCs/>
        </w:rPr>
        <w:t xml:space="preserve">Chris: </w:t>
      </w:r>
      <w:r w:rsidRPr="00CB0B7C">
        <w:rPr>
          <w:rFonts w:ascii="AdiHaus" w:hAnsi="AdiHaus"/>
        </w:rPr>
        <w:t xml:space="preserve">I think the diversity in the people that I shot and the spontaneous manner that shots were photographed in makes them original. In this day and age everything has been done, but many of the subjects in my portraits for this series have never been photographed before. In an area like </w:t>
      </w:r>
      <w:proofErr w:type="spellStart"/>
      <w:r w:rsidRPr="00CB0B7C">
        <w:rPr>
          <w:rFonts w:ascii="AdiHaus" w:hAnsi="AdiHaus"/>
        </w:rPr>
        <w:t>Maboneng</w:t>
      </w:r>
      <w:proofErr w:type="spellEnd"/>
      <w:r w:rsidRPr="00CB0B7C">
        <w:rPr>
          <w:rFonts w:ascii="AdiHaus" w:hAnsi="AdiHaus"/>
        </w:rPr>
        <w:t>, which is new in its own right, it is one of the first documentations of the people that help make it exist as a village in the inner city.</w:t>
      </w:r>
    </w:p>
    <w:p w:rsidR="00CB0B7C" w:rsidRPr="00CB0B7C" w:rsidRDefault="00CB0B7C" w:rsidP="00CB0B7C">
      <w:pPr>
        <w:pStyle w:val="NormalWeb"/>
        <w:rPr>
          <w:rFonts w:ascii="AdiHaus" w:hAnsi="AdiHaus"/>
        </w:rPr>
      </w:pPr>
      <w:r w:rsidRPr="00CB0B7C">
        <w:rPr>
          <w:rFonts w:ascii="AdiHaus" w:hAnsi="AdiHaus"/>
          <w:b/>
          <w:bCs/>
        </w:rPr>
        <w:lastRenderedPageBreak/>
        <w:t>ARE</w:t>
      </w:r>
      <w:r w:rsidRPr="00CB0B7C">
        <w:rPr>
          <w:rFonts w:ascii="AdiHaus" w:hAnsi="AdiHaus"/>
          <w:b/>
          <w:bCs/>
          <w:u w:val="single"/>
        </w:rPr>
        <w:t>A3</w:t>
      </w:r>
      <w:r w:rsidRPr="00CB0B7C">
        <w:rPr>
          <w:rFonts w:ascii="AdiHaus" w:hAnsi="AdiHaus"/>
          <w:b/>
          <w:bCs/>
        </w:rPr>
        <w:t xml:space="preserve">: </w:t>
      </w:r>
      <w:r w:rsidRPr="00CB0B7C">
        <w:rPr>
          <w:rFonts w:ascii="AdiHaus" w:hAnsi="AdiHaus"/>
        </w:rPr>
        <w:t xml:space="preserve">How does it feel to be part of such a multifaceted campaign like Unite </w:t>
      </w:r>
      <w:bookmarkStart w:id="0" w:name="_GoBack"/>
      <w:bookmarkEnd w:id="0"/>
      <w:proofErr w:type="spellStart"/>
      <w:r w:rsidRPr="00CB0B7C">
        <w:rPr>
          <w:rFonts w:ascii="AdiHaus" w:hAnsi="AdiHaus"/>
        </w:rPr>
        <w:t>Joburg</w:t>
      </w:r>
      <w:proofErr w:type="spellEnd"/>
      <w:r w:rsidRPr="00CB0B7C">
        <w:rPr>
          <w:rFonts w:ascii="AdiHaus" w:hAnsi="AdiHaus"/>
        </w:rPr>
        <w:t>?</w:t>
      </w:r>
    </w:p>
    <w:p w:rsidR="00CB0B7C" w:rsidRPr="00CB0B7C" w:rsidRDefault="00CB0B7C" w:rsidP="00CB0B7C">
      <w:pPr>
        <w:pStyle w:val="NormalWeb"/>
        <w:rPr>
          <w:rFonts w:ascii="AdiHaus" w:hAnsi="AdiHaus"/>
        </w:rPr>
      </w:pPr>
      <w:r w:rsidRPr="00CB0B7C">
        <w:rPr>
          <w:rFonts w:ascii="AdiHaus" w:hAnsi="AdiHaus"/>
          <w:b/>
          <w:bCs/>
        </w:rPr>
        <w:t xml:space="preserve">Chris: </w:t>
      </w:r>
      <w:r w:rsidRPr="00CB0B7C">
        <w:rPr>
          <w:rFonts w:ascii="AdiHaus" w:hAnsi="AdiHaus"/>
        </w:rPr>
        <w:t>It’s a pleasure to be part of this project, to be put together with other amazing young photographers from Johannesburg and to be able to contribute to a great documentation of the people that makes this city.</w:t>
      </w:r>
    </w:p>
    <w:p w:rsidR="00CB0B7C" w:rsidRPr="00CB0B7C" w:rsidRDefault="00CB0B7C" w:rsidP="00CB0B7C">
      <w:pPr>
        <w:pStyle w:val="NormalWeb"/>
        <w:rPr>
          <w:rFonts w:ascii="AdiHaus" w:hAnsi="AdiHaus"/>
        </w:rPr>
      </w:pPr>
      <w:r w:rsidRPr="00CB0B7C">
        <w:rPr>
          <w:rFonts w:ascii="AdiHaus" w:hAnsi="AdiHaus"/>
          <w:b/>
          <w:bCs/>
        </w:rPr>
        <w:t>ARE</w:t>
      </w:r>
      <w:r w:rsidRPr="00CB0B7C">
        <w:rPr>
          <w:rFonts w:ascii="AdiHaus" w:hAnsi="AdiHaus"/>
          <w:b/>
          <w:bCs/>
          <w:u w:val="single"/>
        </w:rPr>
        <w:t>A3:</w:t>
      </w:r>
      <w:r w:rsidRPr="00CB0B7C">
        <w:rPr>
          <w:rFonts w:ascii="AdiHaus" w:hAnsi="AdiHaus"/>
          <w:b/>
          <w:bCs/>
        </w:rPr>
        <w:t xml:space="preserve"> </w:t>
      </w:r>
      <w:r w:rsidRPr="00CB0B7C">
        <w:rPr>
          <w:rFonts w:ascii="AdiHaus" w:hAnsi="AdiHaus"/>
        </w:rPr>
        <w:t>You had the opportunity to meet and spend time with Danny Brown in person. Any pearls of wisdom?</w:t>
      </w:r>
    </w:p>
    <w:p w:rsidR="00CB0B7C" w:rsidRPr="00CB0B7C" w:rsidRDefault="00CB0B7C" w:rsidP="00CB0B7C">
      <w:pPr>
        <w:pStyle w:val="NormalWeb"/>
        <w:rPr>
          <w:rFonts w:ascii="AdiHaus" w:hAnsi="AdiHaus"/>
        </w:rPr>
      </w:pPr>
      <w:r w:rsidRPr="00CB0B7C">
        <w:rPr>
          <w:rFonts w:ascii="AdiHaus" w:hAnsi="AdiHaus"/>
          <w:b/>
          <w:bCs/>
        </w:rPr>
        <w:t xml:space="preserve">Chris: </w:t>
      </w:r>
      <w:r w:rsidRPr="00CB0B7C">
        <w:rPr>
          <w:rFonts w:ascii="AdiHaus" w:hAnsi="AdiHaus"/>
        </w:rPr>
        <w:t>It was a rather strange experience actually, we never really chatted but it was cool to see that we are all the same: Flesh and blood.</w:t>
      </w:r>
    </w:p>
    <w:p w:rsidR="00CB0B7C" w:rsidRPr="00CB0B7C" w:rsidRDefault="00CB0B7C" w:rsidP="00CB0B7C">
      <w:pPr>
        <w:pStyle w:val="NormalWeb"/>
        <w:rPr>
          <w:rFonts w:ascii="AdiHaus" w:hAnsi="AdiHaus"/>
        </w:rPr>
      </w:pPr>
      <w:r w:rsidRPr="00CB0B7C">
        <w:rPr>
          <w:rFonts w:ascii="AdiHaus" w:hAnsi="AdiHaus"/>
        </w:rPr>
        <w:t xml:space="preserve">The Unite </w:t>
      </w:r>
      <w:proofErr w:type="spellStart"/>
      <w:r w:rsidRPr="00CB0B7C">
        <w:rPr>
          <w:rFonts w:ascii="AdiHaus" w:hAnsi="AdiHaus"/>
        </w:rPr>
        <w:t>Joburg</w:t>
      </w:r>
      <w:proofErr w:type="spellEnd"/>
      <w:r w:rsidRPr="00CB0B7C">
        <w:rPr>
          <w:rFonts w:ascii="AdiHaus" w:hAnsi="AdiHaus"/>
        </w:rPr>
        <w:t xml:space="preserve"> Photography Exhibition, featuring portraits by </w:t>
      </w:r>
      <w:hyperlink r:id="rId8" w:history="1">
        <w:proofErr w:type="spellStart"/>
        <w:r w:rsidRPr="00CB0B7C">
          <w:rPr>
            <w:rStyle w:val="Hyperlink"/>
            <w:rFonts w:ascii="AdiHaus" w:hAnsi="AdiHaus"/>
          </w:rPr>
          <w:t>Hanro</w:t>
        </w:r>
        <w:proofErr w:type="spellEnd"/>
        <w:r w:rsidRPr="00CB0B7C">
          <w:rPr>
            <w:rStyle w:val="Hyperlink"/>
            <w:rFonts w:ascii="AdiHaus" w:hAnsi="AdiHaus"/>
          </w:rPr>
          <w:t xml:space="preserve"> </w:t>
        </w:r>
        <w:proofErr w:type="spellStart"/>
        <w:r w:rsidRPr="00CB0B7C">
          <w:rPr>
            <w:rStyle w:val="Hyperlink"/>
            <w:rFonts w:ascii="AdiHaus" w:hAnsi="AdiHaus"/>
          </w:rPr>
          <w:t>Havenga</w:t>
        </w:r>
        <w:proofErr w:type="spellEnd"/>
      </w:hyperlink>
      <w:r w:rsidRPr="00CB0B7C">
        <w:rPr>
          <w:rFonts w:ascii="AdiHaus" w:hAnsi="AdiHaus"/>
        </w:rPr>
        <w:t xml:space="preserve">, </w:t>
      </w:r>
      <w:hyperlink r:id="rId9" w:history="1">
        <w:r w:rsidRPr="00CB0B7C">
          <w:rPr>
            <w:rStyle w:val="Hyperlink"/>
            <w:rFonts w:ascii="AdiHaus" w:hAnsi="AdiHaus"/>
          </w:rPr>
          <w:t>Chris Saunders</w:t>
        </w:r>
      </w:hyperlink>
      <w:r w:rsidRPr="00CB0B7C">
        <w:rPr>
          <w:rFonts w:ascii="AdiHaus" w:hAnsi="AdiHaus"/>
        </w:rPr>
        <w:t xml:space="preserve">, </w:t>
      </w:r>
      <w:hyperlink r:id="rId10" w:history="1">
        <w:r w:rsidRPr="00CB0B7C">
          <w:rPr>
            <w:rStyle w:val="Hyperlink"/>
            <w:rFonts w:ascii="AdiHaus" w:hAnsi="AdiHaus"/>
          </w:rPr>
          <w:t xml:space="preserve">Anthony </w:t>
        </w:r>
        <w:proofErr w:type="spellStart"/>
        <w:r w:rsidRPr="00CB0B7C">
          <w:rPr>
            <w:rStyle w:val="Hyperlink"/>
            <w:rFonts w:ascii="AdiHaus" w:hAnsi="AdiHaus"/>
          </w:rPr>
          <w:t>Bila</w:t>
        </w:r>
        <w:proofErr w:type="spellEnd"/>
      </w:hyperlink>
      <w:r w:rsidRPr="00CB0B7C">
        <w:rPr>
          <w:rFonts w:ascii="AdiHaus" w:hAnsi="AdiHaus"/>
        </w:rPr>
        <w:t xml:space="preserve">, </w:t>
      </w:r>
      <w:hyperlink r:id="rId11" w:history="1">
        <w:r w:rsidRPr="00CB0B7C">
          <w:rPr>
            <w:rStyle w:val="Hyperlink"/>
            <w:rFonts w:ascii="AdiHaus" w:hAnsi="AdiHaus"/>
          </w:rPr>
          <w:t xml:space="preserve">Justice and Innocent </w:t>
        </w:r>
        <w:proofErr w:type="spellStart"/>
        <w:r w:rsidRPr="00CB0B7C">
          <w:rPr>
            <w:rStyle w:val="Hyperlink"/>
            <w:rFonts w:ascii="AdiHaus" w:hAnsi="AdiHaus"/>
          </w:rPr>
          <w:t>Mukheli</w:t>
        </w:r>
        <w:proofErr w:type="spellEnd"/>
      </w:hyperlink>
      <w:r w:rsidRPr="00CB0B7C">
        <w:rPr>
          <w:rFonts w:ascii="AdiHaus" w:hAnsi="AdiHaus"/>
        </w:rPr>
        <w:t xml:space="preserve"> and </w:t>
      </w:r>
      <w:hyperlink r:id="rId12" w:history="1">
        <w:r w:rsidRPr="00CB0B7C">
          <w:rPr>
            <w:rStyle w:val="Hyperlink"/>
            <w:rFonts w:ascii="AdiHaus" w:hAnsi="AdiHaus"/>
          </w:rPr>
          <w:t>Stephanie O’Connor</w:t>
        </w:r>
      </w:hyperlink>
      <w:r w:rsidRPr="00CB0B7C">
        <w:rPr>
          <w:rFonts w:ascii="AdiHaus" w:hAnsi="AdiHaus"/>
        </w:rPr>
        <w:t xml:space="preserve">, will be up in </w:t>
      </w:r>
      <w:hyperlink r:id="rId13" w:history="1">
        <w:r w:rsidRPr="00CB0B7C">
          <w:rPr>
            <w:rStyle w:val="Hyperlink"/>
            <w:rFonts w:ascii="AdiHaus" w:hAnsi="AdiHaus"/>
          </w:rPr>
          <w:t>AREA3</w:t>
        </w:r>
      </w:hyperlink>
      <w:r w:rsidRPr="00CB0B7C">
        <w:rPr>
          <w:rFonts w:ascii="AdiHaus" w:hAnsi="AdiHaus"/>
        </w:rPr>
        <w:t xml:space="preserve">  from 3 December until 9 February 2014. </w:t>
      </w:r>
      <w:proofErr w:type="gramStart"/>
      <w:r w:rsidRPr="00CB0B7C">
        <w:rPr>
          <w:rFonts w:ascii="AdiHaus" w:hAnsi="AdiHaus"/>
        </w:rPr>
        <w:t>(Closed for the holidays from 20 December 2013 to 13 January 2014.)</w:t>
      </w:r>
      <w:proofErr w:type="gramEnd"/>
    </w:p>
    <w:p w:rsidR="00CB0B7C" w:rsidRPr="00CB0B7C" w:rsidRDefault="00CB0B7C" w:rsidP="00CB0B7C">
      <w:pPr>
        <w:pStyle w:val="NormalWeb"/>
        <w:rPr>
          <w:rFonts w:ascii="AdiHaus" w:hAnsi="AdiHaus"/>
        </w:rPr>
      </w:pPr>
      <w:r w:rsidRPr="00CB0B7C">
        <w:rPr>
          <w:rFonts w:ascii="AdiHaus" w:hAnsi="AdiHaus"/>
        </w:rPr>
        <w:t xml:space="preserve">Photograph by: </w:t>
      </w:r>
      <w:proofErr w:type="spellStart"/>
      <w:r w:rsidRPr="00CB0B7C">
        <w:rPr>
          <w:rFonts w:ascii="AdiHaus" w:hAnsi="AdiHaus"/>
        </w:rPr>
        <w:t>Adriaan</w:t>
      </w:r>
      <w:proofErr w:type="spellEnd"/>
      <w:r w:rsidRPr="00CB0B7C">
        <w:rPr>
          <w:rFonts w:ascii="AdiHaus" w:hAnsi="AdiHaus"/>
        </w:rPr>
        <w:t xml:space="preserve"> </w:t>
      </w:r>
      <w:proofErr w:type="spellStart"/>
      <w:r w:rsidRPr="00CB0B7C">
        <w:rPr>
          <w:rFonts w:ascii="AdiHaus" w:hAnsi="AdiHaus"/>
        </w:rPr>
        <w:t>Louw</w:t>
      </w:r>
      <w:proofErr w:type="spellEnd"/>
    </w:p>
    <w:p w:rsidR="004D54AA" w:rsidRPr="00CB0B7C" w:rsidRDefault="00B0065A" w:rsidP="00515FFD">
      <w:pPr>
        <w:pStyle w:val="Heading1"/>
        <w:rPr>
          <w:rFonts w:ascii="AdiHaus" w:hAnsi="AdiHaus" w:cs="Courier New"/>
          <w:sz w:val="24"/>
          <w:szCs w:val="24"/>
        </w:rPr>
      </w:pPr>
      <w:r w:rsidRPr="00CB0B7C">
        <w:rPr>
          <w:rFonts w:ascii="AdiHaus" w:hAnsi="AdiHaus"/>
          <w:b w:val="0"/>
          <w:sz w:val="24"/>
          <w:szCs w:val="24"/>
        </w:rPr>
        <w:t xml:space="preserve">To </w:t>
      </w:r>
      <w:r w:rsidR="00150790" w:rsidRPr="00CB0B7C">
        <w:rPr>
          <w:rFonts w:ascii="AdiHaus" w:hAnsi="AdiHaus"/>
          <w:b w:val="0"/>
          <w:sz w:val="24"/>
          <w:szCs w:val="24"/>
        </w:rPr>
        <w:t xml:space="preserve">more information visit </w:t>
      </w:r>
      <w:hyperlink r:id="rId14" w:history="1">
        <w:r w:rsidR="00150790" w:rsidRPr="00CB0B7C">
          <w:rPr>
            <w:rStyle w:val="Hyperlink"/>
            <w:rFonts w:ascii="AdiHaus" w:hAnsi="AdiHaus"/>
            <w:b w:val="0"/>
            <w:sz w:val="24"/>
            <w:szCs w:val="24"/>
          </w:rPr>
          <w:t>AREA3 blog</w:t>
        </w:r>
      </w:hyperlink>
    </w:p>
    <w:sectPr w:rsidR="004D54AA" w:rsidRPr="00CB0B7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A8" w:rsidRDefault="005B1EA8" w:rsidP="00FB01E6">
      <w:pPr>
        <w:spacing w:after="0" w:line="240" w:lineRule="auto"/>
      </w:pPr>
      <w:r>
        <w:separator/>
      </w:r>
    </w:p>
  </w:endnote>
  <w:endnote w:type="continuationSeparator" w:id="0">
    <w:p w:rsidR="005B1EA8" w:rsidRDefault="005B1EA8"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A8" w:rsidRDefault="005B1EA8" w:rsidP="00FB01E6">
      <w:pPr>
        <w:spacing w:after="0" w:line="240" w:lineRule="auto"/>
      </w:pPr>
      <w:r>
        <w:separator/>
      </w:r>
    </w:p>
  </w:footnote>
  <w:footnote w:type="continuationSeparator" w:id="0">
    <w:p w:rsidR="005B1EA8" w:rsidRDefault="005B1EA8"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14387D"/>
    <w:rsid w:val="00150790"/>
    <w:rsid w:val="001946BA"/>
    <w:rsid w:val="001C561F"/>
    <w:rsid w:val="0023604F"/>
    <w:rsid w:val="002643C5"/>
    <w:rsid w:val="002A0DE1"/>
    <w:rsid w:val="002C26A1"/>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105F8"/>
    <w:rsid w:val="00512BAD"/>
    <w:rsid w:val="00515FFD"/>
    <w:rsid w:val="00552242"/>
    <w:rsid w:val="00560F19"/>
    <w:rsid w:val="00566669"/>
    <w:rsid w:val="005B1EA8"/>
    <w:rsid w:val="005B3211"/>
    <w:rsid w:val="005C579F"/>
    <w:rsid w:val="005E06F3"/>
    <w:rsid w:val="0061296B"/>
    <w:rsid w:val="00613BB5"/>
    <w:rsid w:val="00617BA0"/>
    <w:rsid w:val="00640A65"/>
    <w:rsid w:val="00677EC8"/>
    <w:rsid w:val="006C0176"/>
    <w:rsid w:val="006E7E44"/>
    <w:rsid w:val="00700CCF"/>
    <w:rsid w:val="0071795D"/>
    <w:rsid w:val="00745430"/>
    <w:rsid w:val="007E577B"/>
    <w:rsid w:val="00837D53"/>
    <w:rsid w:val="00842153"/>
    <w:rsid w:val="00856932"/>
    <w:rsid w:val="00861DEE"/>
    <w:rsid w:val="00870520"/>
    <w:rsid w:val="00874663"/>
    <w:rsid w:val="008A7874"/>
    <w:rsid w:val="00905228"/>
    <w:rsid w:val="009111FD"/>
    <w:rsid w:val="00956FEF"/>
    <w:rsid w:val="00976580"/>
    <w:rsid w:val="009855EE"/>
    <w:rsid w:val="00994A86"/>
    <w:rsid w:val="009B2B5D"/>
    <w:rsid w:val="009B43B4"/>
    <w:rsid w:val="009C28F8"/>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helloclarice.wordpress.com/" TargetMode="External"/><Relationship Id="rId13"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nervarinblo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eeadifferentyou.tumbl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honybila.com/" TargetMode="External"/><Relationship Id="rId4" Type="http://schemas.openxmlformats.org/officeDocument/2006/relationships/settings" Target="settings.xml"/><Relationship Id="rId9" Type="http://schemas.openxmlformats.org/officeDocument/2006/relationships/hyperlink" Target="http://www.whatwasparadise.com/" TargetMode="External"/><Relationship Id="rId14"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2014-02-10T08:08:00Z</dcterms:created>
  <dcterms:modified xsi:type="dcterms:W3CDTF">2014-02-10T08:08:00Z</dcterms:modified>
</cp:coreProperties>
</file>