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0B" w:rsidRDefault="00C7600B">
      <w:pPr>
        <w:rPr>
          <w:rFonts w:ascii="Tahoma" w:hAnsi="Tahoma" w:cs="Tahoma"/>
        </w:rPr>
      </w:pPr>
      <w:r>
        <w:rPr>
          <w:rFonts w:ascii="Arial" w:hAnsi="Arial" w:cs="Arial"/>
          <w:noProof/>
          <w:sz w:val="20"/>
          <w:szCs w:val="20"/>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895600" cy="711835"/>
            <wp:effectExtent l="0" t="0" r="0" b="0"/>
            <wp:wrapTight wrapText="bothSides">
              <wp:wrapPolygon edited="0">
                <wp:start x="10800" y="0"/>
                <wp:lineTo x="9095" y="5202"/>
                <wp:lineTo x="9095" y="9249"/>
                <wp:lineTo x="10800" y="9249"/>
                <wp:lineTo x="0" y="12139"/>
                <wp:lineTo x="0" y="19654"/>
                <wp:lineTo x="20321" y="20810"/>
                <wp:lineTo x="21032" y="20810"/>
                <wp:lineTo x="21458" y="15607"/>
                <wp:lineTo x="21458" y="13873"/>
                <wp:lineTo x="10800" y="9249"/>
                <wp:lineTo x="12789" y="9249"/>
                <wp:lineTo x="12932" y="6937"/>
                <wp:lineTo x="11653" y="0"/>
                <wp:lineTo x="10800" y="0"/>
              </wp:wrapPolygon>
            </wp:wrapTight>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711835"/>
                    </a:xfrm>
                    <a:prstGeom prst="rect">
                      <a:avLst/>
                    </a:prstGeom>
                    <a:noFill/>
                    <a:ln w="9525">
                      <a:noFill/>
                      <a:miter lim="800000"/>
                      <a:headEnd/>
                      <a:tailEnd/>
                    </a:ln>
                  </pic:spPr>
                </pic:pic>
              </a:graphicData>
            </a:graphic>
          </wp:anchor>
        </w:drawing>
      </w:r>
    </w:p>
    <w:p w:rsidR="00C7600B" w:rsidRPr="00C7600B" w:rsidRDefault="00C7600B" w:rsidP="00C7600B">
      <w:pPr>
        <w:rPr>
          <w:rFonts w:ascii="Tahoma" w:hAnsi="Tahoma" w:cs="Tahoma"/>
        </w:rPr>
      </w:pPr>
    </w:p>
    <w:p w:rsidR="00C7600B" w:rsidRPr="00C7600B" w:rsidRDefault="00C7600B" w:rsidP="00C7600B">
      <w:pPr>
        <w:rPr>
          <w:rFonts w:ascii="Tahoma" w:hAnsi="Tahoma" w:cs="Tahoma"/>
        </w:rPr>
      </w:pPr>
    </w:p>
    <w:p w:rsidR="00C7600B" w:rsidRPr="00C7600B" w:rsidRDefault="00C7600B" w:rsidP="00C7600B">
      <w:pPr>
        <w:rPr>
          <w:rFonts w:ascii="Tahoma" w:hAnsi="Tahoma" w:cs="Tahoma"/>
        </w:rPr>
      </w:pPr>
    </w:p>
    <w:p w:rsidR="00C7600B" w:rsidRDefault="00C7600B" w:rsidP="00C7600B">
      <w:pPr>
        <w:rPr>
          <w:rFonts w:ascii="Tahoma" w:hAnsi="Tahoma" w:cs="Tahoma"/>
        </w:rPr>
      </w:pPr>
    </w:p>
    <w:p w:rsidR="00FA7BBE" w:rsidRPr="009B1FA3" w:rsidRDefault="00BA2A38" w:rsidP="00DE3640">
      <w:pPr>
        <w:jc w:val="center"/>
        <w:rPr>
          <w:rFonts w:ascii="AdiHaus" w:hAnsi="AdiHaus" w:cs="Tahoma"/>
          <w:b/>
          <w:szCs w:val="20"/>
        </w:rPr>
      </w:pPr>
      <w:r>
        <w:rPr>
          <w:rFonts w:ascii="AdiHaus" w:hAnsi="AdiHaus" w:cs="Tahoma"/>
          <w:b/>
          <w:szCs w:val="20"/>
        </w:rPr>
        <w:t>Striking</w:t>
      </w:r>
      <w:r w:rsidR="00284462">
        <w:rPr>
          <w:rFonts w:ascii="AdiHaus" w:hAnsi="AdiHaus" w:cs="Tahoma"/>
          <w:b/>
          <w:szCs w:val="20"/>
        </w:rPr>
        <w:t xml:space="preserve"> leopard</w:t>
      </w:r>
      <w:r w:rsidR="0015787C">
        <w:rPr>
          <w:rFonts w:ascii="AdiHaus" w:hAnsi="AdiHaus" w:cs="Tahoma"/>
          <w:b/>
          <w:szCs w:val="20"/>
        </w:rPr>
        <w:t xml:space="preserve"> print</w:t>
      </w:r>
      <w:r>
        <w:rPr>
          <w:rFonts w:ascii="AdiHaus" w:hAnsi="AdiHaus" w:cs="Tahoma"/>
          <w:b/>
          <w:szCs w:val="20"/>
        </w:rPr>
        <w:t xml:space="preserve">, invigorating brights </w:t>
      </w:r>
      <w:r w:rsidR="00D16FAE">
        <w:rPr>
          <w:rFonts w:ascii="AdiHaus" w:hAnsi="AdiHaus" w:cs="Tahoma"/>
          <w:b/>
          <w:szCs w:val="20"/>
        </w:rPr>
        <w:t xml:space="preserve">and </w:t>
      </w:r>
      <w:r w:rsidR="00FA7BBE" w:rsidRPr="009B1FA3">
        <w:rPr>
          <w:rFonts w:ascii="AdiHaus" w:hAnsi="AdiHaus" w:cs="Tahoma"/>
          <w:b/>
          <w:szCs w:val="20"/>
        </w:rPr>
        <w:t>retro stripes</w:t>
      </w:r>
      <w:r w:rsidR="004B4AE5">
        <w:rPr>
          <w:rFonts w:ascii="AdiHaus" w:hAnsi="AdiHaus" w:cs="Tahoma"/>
          <w:b/>
          <w:szCs w:val="20"/>
        </w:rPr>
        <w:t xml:space="preserve"> </w:t>
      </w:r>
      <w:r w:rsidR="00FC64D2">
        <w:rPr>
          <w:rFonts w:ascii="AdiHaus" w:hAnsi="AdiHaus" w:cs="Tahoma"/>
          <w:b/>
          <w:szCs w:val="20"/>
        </w:rPr>
        <w:t>set</w:t>
      </w:r>
      <w:r w:rsidR="008C0E12" w:rsidRPr="009B1FA3">
        <w:rPr>
          <w:rFonts w:ascii="AdiHaus" w:hAnsi="AdiHaus" w:cs="Tahoma"/>
          <w:b/>
          <w:szCs w:val="20"/>
        </w:rPr>
        <w:t xml:space="preserve"> </w:t>
      </w:r>
      <w:r w:rsidR="00FC64D2">
        <w:rPr>
          <w:rFonts w:ascii="AdiHaus" w:hAnsi="AdiHaus" w:cs="Tahoma"/>
          <w:b/>
          <w:szCs w:val="20"/>
        </w:rPr>
        <w:t>tennis</w:t>
      </w:r>
      <w:r w:rsidR="00326372">
        <w:rPr>
          <w:rFonts w:ascii="AdiHaus" w:hAnsi="AdiHaus" w:cs="Tahoma"/>
          <w:b/>
          <w:szCs w:val="20"/>
        </w:rPr>
        <w:t xml:space="preserve"> </w:t>
      </w:r>
      <w:r w:rsidR="00647F7E">
        <w:rPr>
          <w:rFonts w:ascii="AdiHaus" w:hAnsi="AdiHaus" w:cs="Tahoma"/>
          <w:b/>
          <w:szCs w:val="20"/>
        </w:rPr>
        <w:t>world</w:t>
      </w:r>
      <w:r w:rsidR="004B4AE5">
        <w:rPr>
          <w:rFonts w:ascii="AdiHaus" w:hAnsi="AdiHaus" w:cs="Tahoma"/>
          <w:b/>
          <w:szCs w:val="20"/>
        </w:rPr>
        <w:t xml:space="preserve"> </w:t>
      </w:r>
      <w:r w:rsidR="008C0E12" w:rsidRPr="009B1FA3">
        <w:rPr>
          <w:rFonts w:ascii="AdiHaus" w:hAnsi="AdiHaus" w:cs="Tahoma"/>
          <w:b/>
          <w:szCs w:val="20"/>
        </w:rPr>
        <w:t>alight</w:t>
      </w:r>
    </w:p>
    <w:p w:rsidR="00272444" w:rsidRPr="00D1358C" w:rsidRDefault="00272444" w:rsidP="00272444">
      <w:pPr>
        <w:jc w:val="center"/>
        <w:rPr>
          <w:rFonts w:ascii="AdiHaus" w:hAnsi="AdiHaus" w:cs="Tahoma"/>
          <w:b/>
          <w:sz w:val="20"/>
          <w:szCs w:val="20"/>
          <w:highlight w:val="yellow"/>
        </w:rPr>
      </w:pPr>
    </w:p>
    <w:p w:rsidR="00FA7BBE" w:rsidRDefault="00FA7BBE" w:rsidP="0015787C">
      <w:pPr>
        <w:jc w:val="center"/>
        <w:rPr>
          <w:rFonts w:ascii="AdiHaus" w:hAnsi="AdiHaus" w:cs="Arial"/>
          <w:b/>
          <w:sz w:val="20"/>
          <w:szCs w:val="20"/>
        </w:rPr>
      </w:pPr>
      <w:r w:rsidRPr="009B1FA3">
        <w:rPr>
          <w:rFonts w:ascii="AdiHaus" w:hAnsi="AdiHaus" w:cs="Arial"/>
          <w:b/>
          <w:sz w:val="20"/>
          <w:szCs w:val="20"/>
        </w:rPr>
        <w:t xml:space="preserve">Caroline Wozniacki </w:t>
      </w:r>
      <w:r w:rsidR="00BA2A38">
        <w:rPr>
          <w:rFonts w:ascii="AdiHaus" w:hAnsi="AdiHaus" w:cs="Arial"/>
          <w:b/>
          <w:sz w:val="20"/>
          <w:szCs w:val="20"/>
        </w:rPr>
        <w:t>debuts</w:t>
      </w:r>
      <w:r w:rsidR="00197CDD">
        <w:rPr>
          <w:rFonts w:ascii="AdiHaus" w:hAnsi="AdiHaus" w:cs="Arial"/>
          <w:b/>
          <w:sz w:val="20"/>
          <w:szCs w:val="20"/>
        </w:rPr>
        <w:t xml:space="preserve"> eclectic </w:t>
      </w:r>
      <w:r w:rsidRPr="009B1FA3">
        <w:rPr>
          <w:rFonts w:ascii="AdiHaus" w:hAnsi="AdiHaus" w:cs="Arial"/>
          <w:b/>
          <w:sz w:val="20"/>
          <w:szCs w:val="20"/>
        </w:rPr>
        <w:t xml:space="preserve">adidas by Stella McCartney </w:t>
      </w:r>
      <w:r w:rsidR="00A31A7F">
        <w:rPr>
          <w:rFonts w:ascii="AdiHaus" w:hAnsi="AdiHaus" w:cs="Arial"/>
          <w:b/>
          <w:sz w:val="20"/>
          <w:szCs w:val="20"/>
        </w:rPr>
        <w:t xml:space="preserve">SS14 </w:t>
      </w:r>
      <w:r w:rsidRPr="009B1FA3">
        <w:rPr>
          <w:rFonts w:ascii="AdiHaus" w:hAnsi="AdiHaus" w:cs="Arial"/>
          <w:b/>
          <w:sz w:val="20"/>
          <w:szCs w:val="20"/>
        </w:rPr>
        <w:t>barricade collection</w:t>
      </w:r>
      <w:r w:rsidRPr="00FA7BBE">
        <w:rPr>
          <w:rFonts w:ascii="AdiHaus" w:hAnsi="AdiHaus" w:cs="Arial"/>
          <w:b/>
          <w:sz w:val="20"/>
          <w:szCs w:val="20"/>
        </w:rPr>
        <w:t xml:space="preserve"> </w:t>
      </w:r>
      <w:r w:rsidR="00FC64D2">
        <w:rPr>
          <w:rFonts w:ascii="AdiHaus" w:hAnsi="AdiHaus" w:cs="Arial"/>
          <w:b/>
          <w:sz w:val="20"/>
          <w:szCs w:val="20"/>
        </w:rPr>
        <w:t>at Australian Open</w:t>
      </w:r>
    </w:p>
    <w:p w:rsidR="00492B0A" w:rsidRPr="00C7600B" w:rsidRDefault="00492B0A" w:rsidP="00FA7BBE">
      <w:pPr>
        <w:rPr>
          <w:rFonts w:ascii="Tahoma" w:hAnsi="Tahoma" w:cs="Tahoma"/>
        </w:rPr>
      </w:pPr>
    </w:p>
    <w:p w:rsidR="00EB52BC" w:rsidRDefault="00EB52BC" w:rsidP="00C7600B">
      <w:pPr>
        <w:rPr>
          <w:rFonts w:ascii="AdiHaus" w:hAnsi="AdiHaus" w:cs="Tahoma"/>
          <w:b/>
          <w:sz w:val="20"/>
          <w:szCs w:val="20"/>
        </w:rPr>
      </w:pPr>
    </w:p>
    <w:p w:rsidR="007D33BE" w:rsidRDefault="00390BF3" w:rsidP="00EB52BC">
      <w:pPr>
        <w:spacing w:line="360" w:lineRule="auto"/>
        <w:rPr>
          <w:rFonts w:ascii="AdiHaus" w:hAnsi="AdiHaus" w:cs="Tahoma"/>
          <w:sz w:val="20"/>
          <w:szCs w:val="20"/>
        </w:rPr>
      </w:pPr>
      <w:r>
        <w:rPr>
          <w:rFonts w:ascii="AdiHaus" w:hAnsi="AdiHaus" w:cs="Tahoma"/>
          <w:b/>
          <w:sz w:val="20"/>
          <w:szCs w:val="20"/>
        </w:rPr>
        <w:t>Germany</w:t>
      </w:r>
      <w:r w:rsidR="0022138D">
        <w:rPr>
          <w:rFonts w:ascii="AdiHaus" w:hAnsi="AdiHaus" w:cs="Tahoma"/>
          <w:b/>
          <w:sz w:val="20"/>
          <w:szCs w:val="20"/>
        </w:rPr>
        <w:t>, November</w:t>
      </w:r>
      <w:r w:rsidR="00EB52BC" w:rsidRPr="00EB52BC">
        <w:rPr>
          <w:rFonts w:ascii="AdiHaus" w:hAnsi="AdiHaus" w:cs="Tahoma"/>
          <w:b/>
          <w:sz w:val="20"/>
          <w:szCs w:val="20"/>
        </w:rPr>
        <w:t xml:space="preserve"> 2013</w:t>
      </w:r>
      <w:r w:rsidR="00EB52BC">
        <w:rPr>
          <w:rFonts w:ascii="AdiHaus" w:hAnsi="AdiHaus" w:cs="Tahoma"/>
          <w:sz w:val="20"/>
          <w:szCs w:val="20"/>
        </w:rPr>
        <w:t xml:space="preserve">: </w:t>
      </w:r>
      <w:proofErr w:type="spellStart"/>
      <w:r w:rsidR="00EB52BC" w:rsidRPr="00C62FDC">
        <w:rPr>
          <w:rFonts w:ascii="AdiHaus" w:hAnsi="AdiHaus" w:cs="Tahoma"/>
          <w:b/>
          <w:sz w:val="20"/>
          <w:szCs w:val="20"/>
        </w:rPr>
        <w:t>adidas</w:t>
      </w:r>
      <w:proofErr w:type="spellEnd"/>
      <w:r w:rsidR="00EB52BC" w:rsidRPr="00C62FDC">
        <w:rPr>
          <w:rFonts w:ascii="AdiHaus" w:hAnsi="AdiHaus" w:cs="Tahoma"/>
          <w:b/>
          <w:sz w:val="20"/>
          <w:szCs w:val="20"/>
        </w:rPr>
        <w:t xml:space="preserve"> by Stella McCartney</w:t>
      </w:r>
      <w:r w:rsidR="00F8694F">
        <w:rPr>
          <w:rFonts w:ascii="AdiHaus" w:hAnsi="AdiHaus" w:cs="Tahoma"/>
          <w:b/>
          <w:sz w:val="20"/>
          <w:szCs w:val="20"/>
        </w:rPr>
        <w:t xml:space="preserve"> barricade</w:t>
      </w:r>
      <w:r w:rsidR="00EB52BC">
        <w:rPr>
          <w:rFonts w:ascii="AdiHaus" w:hAnsi="AdiHaus" w:cs="Tahoma"/>
          <w:sz w:val="20"/>
          <w:szCs w:val="20"/>
        </w:rPr>
        <w:t xml:space="preserve"> </w:t>
      </w:r>
      <w:r w:rsidR="0098322A">
        <w:rPr>
          <w:rFonts w:ascii="AdiHaus" w:hAnsi="AdiHaus" w:cs="Tahoma"/>
          <w:sz w:val="20"/>
          <w:szCs w:val="20"/>
        </w:rPr>
        <w:t>launches its</w:t>
      </w:r>
      <w:r w:rsidR="00EB52BC">
        <w:rPr>
          <w:rFonts w:ascii="AdiHaus" w:hAnsi="AdiHaus" w:cs="Tahoma"/>
          <w:sz w:val="20"/>
          <w:szCs w:val="20"/>
        </w:rPr>
        <w:t xml:space="preserve"> </w:t>
      </w:r>
      <w:r w:rsidR="007D33BE">
        <w:rPr>
          <w:rFonts w:ascii="AdiHaus" w:hAnsi="AdiHaus" w:cs="Tahoma"/>
          <w:sz w:val="20"/>
          <w:szCs w:val="20"/>
        </w:rPr>
        <w:t xml:space="preserve">trailblazing </w:t>
      </w:r>
      <w:r w:rsidR="00EB52BC">
        <w:rPr>
          <w:rFonts w:ascii="AdiHaus" w:hAnsi="AdiHaus" w:cs="Tahoma"/>
          <w:sz w:val="20"/>
          <w:szCs w:val="20"/>
        </w:rPr>
        <w:t xml:space="preserve">new Spring/Summer 14 collection, worn exclusively by </w:t>
      </w:r>
      <w:r w:rsidR="00BC1942">
        <w:rPr>
          <w:rFonts w:ascii="AdiHaus" w:hAnsi="AdiHaus" w:cs="Tahoma"/>
          <w:sz w:val="20"/>
          <w:szCs w:val="20"/>
        </w:rPr>
        <w:t xml:space="preserve">brand ambassadors </w:t>
      </w:r>
      <w:r w:rsidR="00EB52BC" w:rsidRPr="00EB52BC">
        <w:rPr>
          <w:rFonts w:ascii="AdiHaus" w:hAnsi="AdiHaus" w:cs="Tahoma"/>
          <w:sz w:val="20"/>
          <w:szCs w:val="20"/>
        </w:rPr>
        <w:t>Caro</w:t>
      </w:r>
      <w:r w:rsidR="0058238D">
        <w:rPr>
          <w:rFonts w:ascii="AdiHaus" w:hAnsi="AdiHaus" w:cs="Tahoma"/>
          <w:sz w:val="20"/>
          <w:szCs w:val="20"/>
        </w:rPr>
        <w:t>l</w:t>
      </w:r>
      <w:r>
        <w:rPr>
          <w:rFonts w:ascii="AdiHaus" w:hAnsi="AdiHaus" w:cs="Tahoma"/>
          <w:sz w:val="20"/>
          <w:szCs w:val="20"/>
        </w:rPr>
        <w:t xml:space="preserve">ine </w:t>
      </w:r>
      <w:proofErr w:type="spellStart"/>
      <w:r>
        <w:rPr>
          <w:rFonts w:ascii="AdiHaus" w:hAnsi="AdiHaus" w:cs="Tahoma"/>
          <w:sz w:val="20"/>
          <w:szCs w:val="20"/>
        </w:rPr>
        <w:t>Wozniacki</w:t>
      </w:r>
      <w:proofErr w:type="spellEnd"/>
      <w:r>
        <w:rPr>
          <w:rFonts w:ascii="AdiHaus" w:hAnsi="AdiHaus" w:cs="Tahoma"/>
          <w:sz w:val="20"/>
          <w:szCs w:val="20"/>
        </w:rPr>
        <w:t xml:space="preserve"> and Maria </w:t>
      </w:r>
      <w:proofErr w:type="spellStart"/>
      <w:r>
        <w:rPr>
          <w:rFonts w:ascii="AdiHaus" w:hAnsi="AdiHaus" w:cs="Tahoma"/>
          <w:sz w:val="20"/>
          <w:szCs w:val="20"/>
        </w:rPr>
        <w:t>Kirilenko</w:t>
      </w:r>
      <w:proofErr w:type="spellEnd"/>
      <w:r>
        <w:rPr>
          <w:rFonts w:ascii="AdiHaus" w:hAnsi="AdiHaus" w:cs="Tahoma"/>
          <w:sz w:val="20"/>
          <w:szCs w:val="20"/>
        </w:rPr>
        <w:t xml:space="preserve"> </w:t>
      </w:r>
      <w:r w:rsidR="00F8694F">
        <w:rPr>
          <w:rFonts w:ascii="AdiHaus" w:hAnsi="AdiHaus" w:cs="Tahoma"/>
          <w:sz w:val="20"/>
          <w:szCs w:val="20"/>
        </w:rPr>
        <w:t>to compete</w:t>
      </w:r>
      <w:r w:rsidR="007D33BE">
        <w:rPr>
          <w:rFonts w:ascii="AdiHaus" w:hAnsi="AdiHaus" w:cs="Tahoma"/>
          <w:sz w:val="20"/>
          <w:szCs w:val="20"/>
        </w:rPr>
        <w:t xml:space="preserve"> at the first Grand Slam tournament of the year, the Australian Open. </w:t>
      </w:r>
    </w:p>
    <w:p w:rsidR="0060566B" w:rsidRDefault="0060566B" w:rsidP="00EB52BC">
      <w:pPr>
        <w:spacing w:line="360" w:lineRule="auto"/>
        <w:rPr>
          <w:rFonts w:ascii="AdiHaus" w:hAnsi="AdiHaus" w:cs="Tahoma"/>
          <w:sz w:val="20"/>
          <w:szCs w:val="20"/>
        </w:rPr>
      </w:pPr>
    </w:p>
    <w:p w:rsidR="005A215B" w:rsidRDefault="00F8694F" w:rsidP="0098322A">
      <w:pPr>
        <w:spacing w:line="360" w:lineRule="auto"/>
        <w:rPr>
          <w:rFonts w:ascii="AdiHaus" w:hAnsi="AdiHaus" w:cs="Tahoma"/>
          <w:sz w:val="20"/>
          <w:szCs w:val="20"/>
        </w:rPr>
      </w:pPr>
      <w:r>
        <w:rPr>
          <w:rFonts w:ascii="AdiHaus" w:hAnsi="AdiHaus" w:cs="Tahoma"/>
          <w:sz w:val="20"/>
          <w:szCs w:val="20"/>
        </w:rPr>
        <w:t xml:space="preserve">Offering a unique fusion of cutting-edge athletic design and </w:t>
      </w:r>
      <w:r w:rsidR="0060566B">
        <w:rPr>
          <w:rFonts w:ascii="AdiHaus" w:hAnsi="AdiHaus" w:cs="Tahoma"/>
          <w:sz w:val="20"/>
          <w:szCs w:val="20"/>
        </w:rPr>
        <w:t xml:space="preserve">standout </w:t>
      </w:r>
      <w:r w:rsidR="00582474">
        <w:rPr>
          <w:rFonts w:ascii="AdiHaus" w:hAnsi="AdiHaus" w:cs="Tahoma"/>
          <w:sz w:val="20"/>
          <w:szCs w:val="20"/>
        </w:rPr>
        <w:t>style</w:t>
      </w:r>
      <w:r w:rsidR="0060566B">
        <w:rPr>
          <w:rFonts w:ascii="AdiHaus" w:hAnsi="AdiHaus" w:cs="Tahoma"/>
          <w:sz w:val="20"/>
          <w:szCs w:val="20"/>
        </w:rPr>
        <w:t xml:space="preserve"> </w:t>
      </w:r>
      <w:r w:rsidR="0098322A">
        <w:rPr>
          <w:rFonts w:ascii="AdiHaus" w:hAnsi="AdiHaus" w:cs="Tahoma"/>
          <w:sz w:val="20"/>
          <w:szCs w:val="20"/>
        </w:rPr>
        <w:t>for the performance-focused tennis player, this season’s</w:t>
      </w:r>
      <w:r w:rsidR="0065463C">
        <w:rPr>
          <w:rFonts w:ascii="AdiHaus" w:hAnsi="AdiHaus" w:cs="Tahoma"/>
          <w:sz w:val="20"/>
          <w:szCs w:val="20"/>
        </w:rPr>
        <w:t xml:space="preserve"> </w:t>
      </w:r>
      <w:r w:rsidR="0098322A" w:rsidRPr="00960A23">
        <w:rPr>
          <w:rFonts w:ascii="AdiHaus" w:hAnsi="AdiHaus" w:cs="Tahoma"/>
          <w:b/>
          <w:sz w:val="20"/>
          <w:szCs w:val="20"/>
        </w:rPr>
        <w:t xml:space="preserve">adidas by Stella McCartney </w:t>
      </w:r>
      <w:r w:rsidR="0098322A">
        <w:rPr>
          <w:rFonts w:ascii="AdiHaus" w:hAnsi="AdiHaus" w:cs="Tahoma"/>
          <w:b/>
          <w:sz w:val="20"/>
          <w:szCs w:val="20"/>
        </w:rPr>
        <w:t xml:space="preserve">barricade </w:t>
      </w:r>
      <w:r w:rsidR="0098322A">
        <w:rPr>
          <w:rFonts w:ascii="AdiHaus" w:hAnsi="AdiHaus" w:cs="Tahoma"/>
          <w:sz w:val="20"/>
          <w:szCs w:val="20"/>
        </w:rPr>
        <w:t xml:space="preserve">range comprises separates and dresses based on </w:t>
      </w:r>
      <w:r w:rsidR="0098322A" w:rsidRPr="00F32A24">
        <w:rPr>
          <w:rFonts w:ascii="AdiHaus" w:hAnsi="AdiHaus" w:cs="Tahoma"/>
          <w:sz w:val="20"/>
          <w:szCs w:val="20"/>
        </w:rPr>
        <w:t xml:space="preserve">an </w:t>
      </w:r>
      <w:r w:rsidR="00933366" w:rsidRPr="00F32A24">
        <w:rPr>
          <w:rFonts w:ascii="AdiHaus" w:hAnsi="AdiHaus" w:cs="Tahoma"/>
          <w:sz w:val="20"/>
          <w:szCs w:val="20"/>
        </w:rPr>
        <w:t>energetic</w:t>
      </w:r>
      <w:r w:rsidRPr="00F32A24">
        <w:rPr>
          <w:rFonts w:ascii="AdiHaus" w:hAnsi="AdiHaus" w:cs="Tahoma"/>
          <w:sz w:val="20"/>
          <w:szCs w:val="20"/>
        </w:rPr>
        <w:t xml:space="preserve"> </w:t>
      </w:r>
      <w:r>
        <w:rPr>
          <w:rFonts w:ascii="AdiHaus" w:hAnsi="AdiHaus" w:cs="Tahoma"/>
          <w:sz w:val="20"/>
          <w:szCs w:val="20"/>
        </w:rPr>
        <w:t xml:space="preserve">palette of yellow, white </w:t>
      </w:r>
      <w:r w:rsidR="0098322A">
        <w:rPr>
          <w:rFonts w:ascii="AdiHaus" w:hAnsi="AdiHaus" w:cs="Tahoma"/>
          <w:sz w:val="20"/>
          <w:szCs w:val="20"/>
        </w:rPr>
        <w:t xml:space="preserve">and </w:t>
      </w:r>
      <w:r w:rsidR="004851E2">
        <w:rPr>
          <w:rFonts w:ascii="AdiHaus" w:hAnsi="AdiHaus" w:cs="Tahoma"/>
          <w:sz w:val="20"/>
          <w:szCs w:val="20"/>
        </w:rPr>
        <w:t>aqua</w:t>
      </w:r>
      <w:r w:rsidR="00282B25">
        <w:rPr>
          <w:rFonts w:ascii="AdiHaus" w:hAnsi="AdiHaus" w:cs="Tahoma"/>
          <w:sz w:val="20"/>
          <w:szCs w:val="20"/>
        </w:rPr>
        <w:t>. A</w:t>
      </w:r>
      <w:r w:rsidR="00CD38C1">
        <w:rPr>
          <w:rFonts w:ascii="AdiHaus" w:hAnsi="AdiHaus" w:cs="Tahoma"/>
          <w:sz w:val="20"/>
          <w:szCs w:val="20"/>
        </w:rPr>
        <w:t>ccentuated</w:t>
      </w:r>
      <w:r w:rsidR="00282B25">
        <w:rPr>
          <w:rFonts w:ascii="AdiHaus" w:hAnsi="AdiHaus" w:cs="Tahoma"/>
          <w:sz w:val="20"/>
          <w:szCs w:val="20"/>
        </w:rPr>
        <w:t xml:space="preserve"> by retro stripes in tangerine, </w:t>
      </w:r>
      <w:r w:rsidR="00B072C8">
        <w:rPr>
          <w:rFonts w:ascii="AdiHaus" w:hAnsi="AdiHaus" w:cs="Tahoma"/>
          <w:sz w:val="20"/>
          <w:szCs w:val="20"/>
        </w:rPr>
        <w:t>innovative</w:t>
      </w:r>
      <w:r w:rsidR="00141E40">
        <w:rPr>
          <w:rFonts w:ascii="AdiHaus" w:hAnsi="AdiHaus" w:cs="Tahoma"/>
          <w:sz w:val="20"/>
          <w:szCs w:val="20"/>
        </w:rPr>
        <w:t xml:space="preserve"> colour combinations make way </w:t>
      </w:r>
      <w:r w:rsidR="00141E40" w:rsidRPr="004A4106">
        <w:rPr>
          <w:rFonts w:ascii="AdiHaus" w:hAnsi="AdiHaus" w:cs="Tahoma"/>
          <w:sz w:val="20"/>
          <w:szCs w:val="20"/>
        </w:rPr>
        <w:t xml:space="preserve">for bold, </w:t>
      </w:r>
      <w:r w:rsidR="00524643">
        <w:rPr>
          <w:rFonts w:ascii="AdiHaus" w:hAnsi="AdiHaus" w:cs="Tahoma"/>
          <w:sz w:val="20"/>
          <w:szCs w:val="20"/>
        </w:rPr>
        <w:t xml:space="preserve">all-over leopard print – hailing </w:t>
      </w:r>
      <w:r w:rsidR="005075E8">
        <w:rPr>
          <w:rFonts w:ascii="AdiHaus" w:hAnsi="AdiHaus" w:cs="Tahoma"/>
          <w:sz w:val="20"/>
          <w:szCs w:val="20"/>
        </w:rPr>
        <w:t xml:space="preserve">an entirely new era of </w:t>
      </w:r>
      <w:r w:rsidR="0014466C">
        <w:rPr>
          <w:rFonts w:ascii="AdiHaus" w:hAnsi="AdiHaus" w:cs="Tahoma"/>
          <w:sz w:val="20"/>
          <w:szCs w:val="20"/>
        </w:rPr>
        <w:t xml:space="preserve">animated </w:t>
      </w:r>
      <w:r w:rsidR="005075E8">
        <w:rPr>
          <w:rFonts w:ascii="AdiHaus" w:hAnsi="AdiHaus" w:cs="Tahoma"/>
          <w:sz w:val="20"/>
          <w:szCs w:val="20"/>
        </w:rPr>
        <w:t>on-</w:t>
      </w:r>
      <w:r w:rsidR="00524643">
        <w:rPr>
          <w:rFonts w:ascii="AdiHaus" w:hAnsi="AdiHaus" w:cs="Tahoma"/>
          <w:sz w:val="20"/>
          <w:szCs w:val="20"/>
        </w:rPr>
        <w:t xml:space="preserve">court style. </w:t>
      </w:r>
      <w:r w:rsidR="004A4106" w:rsidRPr="004A4106">
        <w:rPr>
          <w:rFonts w:ascii="AdiHaus" w:hAnsi="AdiHaus" w:cs="Tahoma"/>
          <w:sz w:val="20"/>
          <w:szCs w:val="20"/>
        </w:rPr>
        <w:t xml:space="preserve"> </w:t>
      </w:r>
      <w:r w:rsidR="006D28AB">
        <w:rPr>
          <w:rFonts w:ascii="AdiHaus" w:hAnsi="AdiHaus" w:cs="Tahoma"/>
          <w:sz w:val="20"/>
          <w:szCs w:val="20"/>
        </w:rPr>
        <w:t xml:space="preserve">Retro </w:t>
      </w:r>
      <w:r w:rsidR="001F47D3">
        <w:rPr>
          <w:rFonts w:ascii="AdiHaus" w:hAnsi="AdiHaus" w:cs="Tahoma"/>
          <w:sz w:val="20"/>
          <w:szCs w:val="20"/>
        </w:rPr>
        <w:t>s</w:t>
      </w:r>
      <w:r w:rsidR="006D28AB">
        <w:rPr>
          <w:rFonts w:ascii="AdiHaus" w:hAnsi="AdiHaus" w:cs="Tahoma"/>
          <w:sz w:val="20"/>
          <w:szCs w:val="20"/>
        </w:rPr>
        <w:t xml:space="preserve">horts and </w:t>
      </w:r>
      <w:r w:rsidR="00006922">
        <w:rPr>
          <w:rFonts w:ascii="AdiHaus" w:hAnsi="AdiHaus" w:cs="Tahoma"/>
          <w:sz w:val="20"/>
          <w:szCs w:val="20"/>
        </w:rPr>
        <w:t xml:space="preserve">oversized </w:t>
      </w:r>
      <w:r w:rsidR="001F47D3">
        <w:rPr>
          <w:rFonts w:ascii="AdiHaus" w:hAnsi="AdiHaus" w:cs="Tahoma"/>
          <w:sz w:val="20"/>
          <w:szCs w:val="20"/>
        </w:rPr>
        <w:t>practice tees</w:t>
      </w:r>
      <w:r w:rsidR="006D28AB">
        <w:rPr>
          <w:rFonts w:ascii="AdiHaus" w:hAnsi="AdiHaus" w:cs="Tahoma"/>
          <w:sz w:val="20"/>
          <w:szCs w:val="20"/>
        </w:rPr>
        <w:t xml:space="preserve"> </w:t>
      </w:r>
      <w:r w:rsidR="001F47D3">
        <w:rPr>
          <w:rFonts w:ascii="AdiHaus" w:hAnsi="AdiHaus" w:cs="Tahoma"/>
          <w:sz w:val="20"/>
          <w:szCs w:val="20"/>
        </w:rPr>
        <w:t>evoke</w:t>
      </w:r>
      <w:r w:rsidR="00C75DF0">
        <w:rPr>
          <w:rFonts w:ascii="AdiHaus" w:hAnsi="AdiHaus" w:cs="Tahoma"/>
          <w:sz w:val="20"/>
          <w:szCs w:val="20"/>
        </w:rPr>
        <w:t xml:space="preserve"> </w:t>
      </w:r>
      <w:r w:rsidR="00582474">
        <w:rPr>
          <w:rFonts w:ascii="AdiHaus" w:hAnsi="AdiHaus" w:cs="Tahoma"/>
          <w:sz w:val="20"/>
          <w:szCs w:val="20"/>
        </w:rPr>
        <w:t xml:space="preserve">an </w:t>
      </w:r>
      <w:r w:rsidR="00C75DF0">
        <w:rPr>
          <w:rFonts w:ascii="AdiHaus" w:hAnsi="AdiHaus" w:cs="Tahoma"/>
          <w:sz w:val="20"/>
          <w:szCs w:val="20"/>
        </w:rPr>
        <w:t>old-school</w:t>
      </w:r>
      <w:r w:rsidR="001F47D3">
        <w:rPr>
          <w:rFonts w:ascii="AdiHaus" w:hAnsi="AdiHaus" w:cs="Tahoma"/>
          <w:sz w:val="20"/>
          <w:szCs w:val="20"/>
        </w:rPr>
        <w:t xml:space="preserve"> </w:t>
      </w:r>
      <w:r w:rsidR="00582474">
        <w:rPr>
          <w:rFonts w:ascii="AdiHaus" w:hAnsi="AdiHaus" w:cs="Tahoma"/>
          <w:sz w:val="20"/>
          <w:szCs w:val="20"/>
        </w:rPr>
        <w:t>tennis aesthetic</w:t>
      </w:r>
      <w:r w:rsidR="004E502F">
        <w:rPr>
          <w:rFonts w:ascii="AdiHaus" w:hAnsi="AdiHaus" w:cs="Tahoma"/>
          <w:sz w:val="20"/>
          <w:szCs w:val="20"/>
        </w:rPr>
        <w:t>,</w:t>
      </w:r>
      <w:r w:rsidR="0098322A">
        <w:rPr>
          <w:rFonts w:ascii="AdiHaus" w:hAnsi="AdiHaus" w:cs="Tahoma"/>
          <w:sz w:val="20"/>
          <w:szCs w:val="20"/>
        </w:rPr>
        <w:t xml:space="preserve"> </w:t>
      </w:r>
      <w:r w:rsidR="004E502F">
        <w:rPr>
          <w:rFonts w:ascii="AdiHaus" w:hAnsi="AdiHaus" w:cs="Tahoma"/>
          <w:sz w:val="20"/>
          <w:szCs w:val="20"/>
        </w:rPr>
        <w:t>while</w:t>
      </w:r>
      <w:r w:rsidR="007D33BE">
        <w:rPr>
          <w:rFonts w:ascii="AdiHaus" w:hAnsi="AdiHaus" w:cs="Tahoma"/>
          <w:sz w:val="20"/>
          <w:szCs w:val="20"/>
        </w:rPr>
        <w:t xml:space="preserve"> </w:t>
      </w:r>
      <w:r w:rsidR="004E502F">
        <w:rPr>
          <w:rFonts w:ascii="AdiHaus" w:hAnsi="AdiHaus" w:cs="Tahoma"/>
          <w:sz w:val="20"/>
          <w:szCs w:val="20"/>
        </w:rPr>
        <w:t>s</w:t>
      </w:r>
      <w:r w:rsidR="0098322A">
        <w:rPr>
          <w:rFonts w:ascii="AdiHaus" w:hAnsi="AdiHaus" w:cs="Tahoma"/>
          <w:sz w:val="20"/>
          <w:szCs w:val="20"/>
        </w:rPr>
        <w:t>winging plissé skirts maintain a highly feminine, playful look</w:t>
      </w:r>
      <w:r w:rsidR="007D33BE">
        <w:rPr>
          <w:rFonts w:ascii="AdiHaus" w:hAnsi="AdiHaus" w:cs="Tahoma"/>
          <w:sz w:val="20"/>
          <w:szCs w:val="20"/>
        </w:rPr>
        <w:t>.</w:t>
      </w:r>
    </w:p>
    <w:p w:rsidR="007D33BE" w:rsidRDefault="007D33BE" w:rsidP="0098322A">
      <w:pPr>
        <w:spacing w:line="360" w:lineRule="auto"/>
        <w:rPr>
          <w:rFonts w:ascii="AdiHaus" w:hAnsi="AdiHaus" w:cs="Tahoma"/>
          <w:sz w:val="20"/>
          <w:szCs w:val="20"/>
        </w:rPr>
      </w:pPr>
    </w:p>
    <w:p w:rsidR="00141D91" w:rsidRDefault="00141D91" w:rsidP="00141D91">
      <w:pPr>
        <w:spacing w:line="360" w:lineRule="auto"/>
        <w:rPr>
          <w:rFonts w:ascii="AdiHaus" w:hAnsi="AdiHaus"/>
          <w:sz w:val="20"/>
        </w:rPr>
      </w:pPr>
      <w:r w:rsidRPr="00555220">
        <w:rPr>
          <w:rFonts w:ascii="AdiHaus" w:hAnsi="AdiHaus"/>
          <w:sz w:val="20"/>
        </w:rPr>
        <w:t>“</w:t>
      </w:r>
      <w:r w:rsidRPr="00C75DF0">
        <w:rPr>
          <w:rFonts w:ascii="AdiHaus" w:hAnsi="AdiHaus"/>
          <w:i/>
          <w:sz w:val="20"/>
        </w:rPr>
        <w:t xml:space="preserve">This season’s </w:t>
      </w:r>
      <w:r w:rsidRPr="00C75DF0">
        <w:rPr>
          <w:rFonts w:ascii="AdiHaus" w:hAnsi="AdiHaus"/>
          <w:b/>
          <w:i/>
          <w:sz w:val="20"/>
        </w:rPr>
        <w:t>adidas by Stella McCartney barricade</w:t>
      </w:r>
      <w:r w:rsidR="00582474">
        <w:rPr>
          <w:rFonts w:ascii="AdiHaus" w:hAnsi="AdiHaus"/>
          <w:i/>
          <w:sz w:val="20"/>
        </w:rPr>
        <w:t xml:space="preserve"> collection </w:t>
      </w:r>
      <w:r w:rsidRPr="00C75DF0">
        <w:rPr>
          <w:rFonts w:ascii="AdiHaus" w:hAnsi="AdiHaus"/>
          <w:i/>
          <w:sz w:val="20"/>
        </w:rPr>
        <w:t>exceeds all my expectations – the unique combination of unbeatable performance and fresh new tennis looks for SS14 allows me to compete with complete confidence on court. It’s so important to feel comfortable and secure, so having the best of both worlds is amazing. It helps me focus on every shot</w:t>
      </w:r>
      <w:r w:rsidRPr="00555220">
        <w:rPr>
          <w:rFonts w:ascii="AdiHaus" w:hAnsi="AdiHaus"/>
          <w:sz w:val="20"/>
        </w:rPr>
        <w:t>”</w:t>
      </w:r>
      <w:r>
        <w:rPr>
          <w:rFonts w:ascii="AdiHaus" w:hAnsi="AdiHaus"/>
          <w:sz w:val="20"/>
        </w:rPr>
        <w:t>, says Caroline.</w:t>
      </w:r>
      <w:r w:rsidR="007C24A0">
        <w:rPr>
          <w:rFonts w:ascii="AdiHaus" w:hAnsi="AdiHaus"/>
          <w:sz w:val="20"/>
        </w:rPr>
        <w:t xml:space="preserve"> </w:t>
      </w:r>
    </w:p>
    <w:p w:rsidR="00141D91" w:rsidRPr="00555220" w:rsidRDefault="00141D91" w:rsidP="00141D91">
      <w:pPr>
        <w:spacing w:line="360" w:lineRule="auto"/>
        <w:rPr>
          <w:rFonts w:ascii="AdiHaus" w:hAnsi="AdiHaus"/>
          <w:i/>
          <w:iCs/>
          <w:sz w:val="20"/>
        </w:rPr>
      </w:pPr>
    </w:p>
    <w:p w:rsidR="00732A32" w:rsidRDefault="007D33BE" w:rsidP="0098322A">
      <w:pPr>
        <w:spacing w:line="360" w:lineRule="auto"/>
        <w:rPr>
          <w:rFonts w:ascii="AdiHaus" w:hAnsi="AdiHaus" w:cs="Tahoma"/>
          <w:sz w:val="20"/>
          <w:szCs w:val="20"/>
        </w:rPr>
      </w:pPr>
      <w:r>
        <w:rPr>
          <w:rFonts w:ascii="AdiHaus" w:hAnsi="AdiHaus" w:cs="Tahoma"/>
          <w:sz w:val="20"/>
          <w:szCs w:val="20"/>
        </w:rPr>
        <w:t xml:space="preserve">Stepping out on court in an edited selection of match day ensembles, the Australian Open </w:t>
      </w:r>
      <w:r w:rsidR="005A215B">
        <w:rPr>
          <w:rFonts w:ascii="AdiHaus" w:hAnsi="AdiHaus" w:cs="Tahoma"/>
          <w:sz w:val="20"/>
          <w:szCs w:val="20"/>
        </w:rPr>
        <w:t>will see C</w:t>
      </w:r>
      <w:r w:rsidR="000F0280">
        <w:rPr>
          <w:rFonts w:ascii="AdiHaus" w:hAnsi="AdiHaus" w:cs="Tahoma"/>
          <w:sz w:val="20"/>
          <w:szCs w:val="20"/>
        </w:rPr>
        <w:t>aroline and Maria</w:t>
      </w:r>
      <w:r w:rsidR="005A215B" w:rsidRPr="00960A23">
        <w:rPr>
          <w:rFonts w:ascii="AdiHaus" w:hAnsi="AdiHaus" w:cs="Tahoma"/>
          <w:sz w:val="20"/>
          <w:szCs w:val="20"/>
        </w:rPr>
        <w:t xml:space="preserve"> taking </w:t>
      </w:r>
      <w:r w:rsidR="005A215B">
        <w:rPr>
          <w:rFonts w:ascii="AdiHaus" w:hAnsi="AdiHaus" w:cs="Tahoma"/>
          <w:sz w:val="20"/>
          <w:szCs w:val="20"/>
        </w:rPr>
        <w:t xml:space="preserve">full </w:t>
      </w:r>
      <w:r w:rsidR="000F0280">
        <w:rPr>
          <w:rFonts w:ascii="AdiHaus" w:hAnsi="AdiHaus" w:cs="Tahoma"/>
          <w:sz w:val="20"/>
          <w:szCs w:val="20"/>
        </w:rPr>
        <w:t>advantage of the</w:t>
      </w:r>
      <w:r w:rsidR="005A215B" w:rsidRPr="004239B5">
        <w:rPr>
          <w:rFonts w:ascii="AdiHaus" w:hAnsi="AdiHaus" w:cs="Tahoma"/>
          <w:sz w:val="20"/>
          <w:szCs w:val="20"/>
        </w:rPr>
        <w:t xml:space="preserve"> </w:t>
      </w:r>
      <w:r w:rsidR="00933366" w:rsidRPr="004239B5">
        <w:rPr>
          <w:rFonts w:ascii="AdiHaus" w:hAnsi="AdiHaus" w:cs="Tahoma"/>
          <w:sz w:val="20"/>
          <w:szCs w:val="20"/>
        </w:rPr>
        <w:t>range’s</w:t>
      </w:r>
      <w:r w:rsidR="005A215B" w:rsidRPr="004239B5">
        <w:rPr>
          <w:rFonts w:ascii="AdiHaus" w:hAnsi="AdiHaus" w:cs="Tahoma"/>
          <w:sz w:val="20"/>
          <w:szCs w:val="20"/>
        </w:rPr>
        <w:t xml:space="preserve"> </w:t>
      </w:r>
      <w:r w:rsidR="005A215B" w:rsidRPr="00960A23">
        <w:rPr>
          <w:rFonts w:ascii="AdiHaus" w:hAnsi="AdiHaus" w:cs="Tahoma"/>
          <w:sz w:val="20"/>
          <w:szCs w:val="20"/>
        </w:rPr>
        <w:t>form and function</w:t>
      </w:r>
      <w:r w:rsidR="00665322">
        <w:rPr>
          <w:rFonts w:ascii="AdiHaus" w:hAnsi="AdiHaus" w:cs="Tahoma"/>
          <w:sz w:val="20"/>
          <w:szCs w:val="20"/>
        </w:rPr>
        <w:t>.</w:t>
      </w:r>
      <w:r w:rsidR="008B01B2">
        <w:rPr>
          <w:rFonts w:ascii="AdiHaus" w:hAnsi="AdiHaus" w:cs="Tahoma"/>
          <w:sz w:val="20"/>
          <w:szCs w:val="20"/>
        </w:rPr>
        <w:t xml:space="preserve"> </w:t>
      </w:r>
      <w:r w:rsidR="005A215B">
        <w:rPr>
          <w:rFonts w:ascii="AdiHaus" w:hAnsi="AdiHaus" w:cs="Tahoma"/>
          <w:sz w:val="20"/>
          <w:szCs w:val="20"/>
        </w:rPr>
        <w:t xml:space="preserve">Caroline will </w:t>
      </w:r>
      <w:r w:rsidR="00732A32">
        <w:rPr>
          <w:rFonts w:ascii="AdiHaus" w:hAnsi="AdiHaus" w:cs="Tahoma"/>
          <w:sz w:val="20"/>
          <w:szCs w:val="20"/>
        </w:rPr>
        <w:t>wear the</w:t>
      </w:r>
      <w:r w:rsidR="007744D7">
        <w:rPr>
          <w:rFonts w:ascii="AdiHaus" w:hAnsi="AdiHaus" w:cs="Tahoma"/>
          <w:sz w:val="20"/>
          <w:szCs w:val="20"/>
        </w:rPr>
        <w:t xml:space="preserve"> leopard print</w:t>
      </w:r>
      <w:r w:rsidR="00DA0501">
        <w:rPr>
          <w:rFonts w:ascii="AdiHaus" w:hAnsi="AdiHaus" w:cs="Tahoma"/>
          <w:sz w:val="20"/>
          <w:szCs w:val="20"/>
        </w:rPr>
        <w:t xml:space="preserve"> </w:t>
      </w:r>
      <w:r w:rsidR="005A215B" w:rsidRPr="00DA0501">
        <w:rPr>
          <w:rFonts w:ascii="AdiHaus" w:hAnsi="AdiHaus" w:cs="Tahoma"/>
          <w:b/>
          <w:sz w:val="20"/>
          <w:szCs w:val="20"/>
        </w:rPr>
        <w:t>All in One Dress</w:t>
      </w:r>
      <w:r w:rsidR="009309C2">
        <w:rPr>
          <w:rFonts w:ascii="AdiHaus" w:hAnsi="AdiHaus" w:cs="Tahoma"/>
          <w:b/>
          <w:sz w:val="20"/>
          <w:szCs w:val="20"/>
        </w:rPr>
        <w:t xml:space="preserve"> </w:t>
      </w:r>
      <w:r w:rsidR="00DA0501">
        <w:rPr>
          <w:rFonts w:ascii="AdiHaus" w:hAnsi="AdiHaus" w:cs="Tahoma"/>
          <w:sz w:val="20"/>
          <w:szCs w:val="20"/>
        </w:rPr>
        <w:t xml:space="preserve">in </w:t>
      </w:r>
      <w:r w:rsidR="00DA0501" w:rsidRPr="008B01B2">
        <w:rPr>
          <w:rFonts w:ascii="AdiHaus" w:hAnsi="AdiHaus" w:cs="Tahoma"/>
          <w:b/>
          <w:sz w:val="20"/>
          <w:szCs w:val="20"/>
        </w:rPr>
        <w:t>White</w:t>
      </w:r>
      <w:r w:rsidR="00DA0501">
        <w:rPr>
          <w:rFonts w:ascii="AdiHaus" w:hAnsi="AdiHaus" w:cs="Tahoma"/>
          <w:sz w:val="20"/>
          <w:szCs w:val="20"/>
        </w:rPr>
        <w:t xml:space="preserve">, </w:t>
      </w:r>
      <w:r w:rsidR="00DA0501" w:rsidRPr="008B01B2">
        <w:rPr>
          <w:rFonts w:ascii="AdiHaus" w:hAnsi="AdiHaus" w:cs="Tahoma"/>
          <w:b/>
          <w:sz w:val="20"/>
          <w:szCs w:val="20"/>
        </w:rPr>
        <w:t>Fresh Aqua</w:t>
      </w:r>
      <w:r w:rsidR="00DA0501">
        <w:rPr>
          <w:rFonts w:ascii="AdiHaus" w:hAnsi="AdiHaus" w:cs="Tahoma"/>
          <w:sz w:val="20"/>
          <w:szCs w:val="20"/>
        </w:rPr>
        <w:t xml:space="preserve"> and </w:t>
      </w:r>
      <w:r w:rsidR="00DA0501" w:rsidRPr="008B01B2">
        <w:rPr>
          <w:rFonts w:ascii="AdiHaus" w:hAnsi="AdiHaus" w:cs="Tahoma"/>
          <w:b/>
          <w:sz w:val="20"/>
          <w:szCs w:val="20"/>
        </w:rPr>
        <w:t>Wonder Glow</w:t>
      </w:r>
      <w:r w:rsidR="00123B3B" w:rsidRPr="00123B3B">
        <w:rPr>
          <w:rFonts w:ascii="AdiHaus" w:hAnsi="AdiHaus" w:cs="Tahoma"/>
          <w:sz w:val="20"/>
          <w:szCs w:val="20"/>
        </w:rPr>
        <w:t xml:space="preserve"> </w:t>
      </w:r>
      <w:r w:rsidR="00123B3B">
        <w:rPr>
          <w:rFonts w:ascii="AdiHaus" w:hAnsi="AdiHaus" w:cs="Tahoma"/>
          <w:sz w:val="20"/>
          <w:szCs w:val="20"/>
        </w:rPr>
        <w:t>with crossover bust detailing (exclusive Australian Open)</w:t>
      </w:r>
      <w:r w:rsidR="00732A32">
        <w:rPr>
          <w:rFonts w:ascii="AdiHaus" w:hAnsi="AdiHaus" w:cs="Tahoma"/>
          <w:sz w:val="20"/>
          <w:szCs w:val="20"/>
        </w:rPr>
        <w:t>.</w:t>
      </w:r>
      <w:r w:rsidR="00123B3B">
        <w:rPr>
          <w:rFonts w:ascii="AdiHaus" w:hAnsi="AdiHaus" w:cs="Tahoma"/>
          <w:sz w:val="20"/>
          <w:szCs w:val="20"/>
        </w:rPr>
        <w:t xml:space="preserve"> </w:t>
      </w:r>
      <w:r w:rsidR="008B01B2">
        <w:rPr>
          <w:rFonts w:ascii="AdiHaus" w:hAnsi="AdiHaus" w:cs="Tahoma"/>
          <w:sz w:val="20"/>
          <w:szCs w:val="20"/>
        </w:rPr>
        <w:t xml:space="preserve">Fellow competitor </w:t>
      </w:r>
      <w:r w:rsidR="00165555">
        <w:rPr>
          <w:rFonts w:ascii="AdiHaus" w:hAnsi="AdiHaus" w:cs="Tahoma"/>
          <w:sz w:val="20"/>
          <w:szCs w:val="20"/>
        </w:rPr>
        <w:t xml:space="preserve">Maria </w:t>
      </w:r>
      <w:proofErr w:type="spellStart"/>
      <w:r w:rsidR="00732A32" w:rsidRPr="00732A32">
        <w:rPr>
          <w:rFonts w:ascii="AdiHaus" w:hAnsi="AdiHaus" w:cs="Tahoma"/>
          <w:sz w:val="20"/>
          <w:szCs w:val="20"/>
        </w:rPr>
        <w:t>Kirilenko</w:t>
      </w:r>
      <w:proofErr w:type="spellEnd"/>
      <w:r w:rsidR="00390BF3">
        <w:rPr>
          <w:rFonts w:ascii="AdiHaus" w:hAnsi="AdiHaus" w:cs="Tahoma"/>
          <w:sz w:val="20"/>
          <w:szCs w:val="20"/>
        </w:rPr>
        <w:t xml:space="preserve"> </w:t>
      </w:r>
      <w:r w:rsidR="00732A32">
        <w:rPr>
          <w:rFonts w:ascii="AdiHaus" w:hAnsi="AdiHaus" w:cs="Tahoma"/>
          <w:sz w:val="20"/>
          <w:szCs w:val="20"/>
        </w:rPr>
        <w:t xml:space="preserve">will </w:t>
      </w:r>
      <w:r w:rsidR="00123B3B">
        <w:rPr>
          <w:rFonts w:ascii="AdiHaus" w:hAnsi="AdiHaus" w:cs="Tahoma"/>
          <w:sz w:val="20"/>
          <w:szCs w:val="20"/>
        </w:rPr>
        <w:t>debut</w:t>
      </w:r>
      <w:r w:rsidR="007744D7">
        <w:rPr>
          <w:rFonts w:ascii="AdiHaus" w:hAnsi="AdiHaus" w:cs="Tahoma"/>
          <w:sz w:val="20"/>
          <w:szCs w:val="20"/>
        </w:rPr>
        <w:t xml:space="preserve"> the</w:t>
      </w:r>
      <w:r w:rsidR="00732A32">
        <w:rPr>
          <w:rFonts w:ascii="AdiHaus" w:hAnsi="AdiHaus" w:cs="Tahoma"/>
          <w:sz w:val="20"/>
          <w:szCs w:val="20"/>
        </w:rPr>
        <w:t xml:space="preserve"> </w:t>
      </w:r>
      <w:r w:rsidR="007744D7" w:rsidRPr="007744D7">
        <w:rPr>
          <w:rFonts w:ascii="AdiHaus" w:hAnsi="AdiHaus" w:cs="Tahoma"/>
          <w:b/>
          <w:sz w:val="20"/>
          <w:szCs w:val="20"/>
        </w:rPr>
        <w:t>Tank</w:t>
      </w:r>
      <w:r w:rsidR="007744D7">
        <w:rPr>
          <w:rFonts w:ascii="AdiHaus" w:hAnsi="AdiHaus" w:cs="Tahoma"/>
          <w:sz w:val="20"/>
          <w:szCs w:val="20"/>
        </w:rPr>
        <w:t xml:space="preserve"> and </w:t>
      </w:r>
      <w:r w:rsidR="002E196B">
        <w:rPr>
          <w:rFonts w:ascii="AdiHaus" w:hAnsi="AdiHaus" w:cs="Tahoma"/>
          <w:b/>
          <w:sz w:val="20"/>
          <w:szCs w:val="20"/>
        </w:rPr>
        <w:t>Ski</w:t>
      </w:r>
      <w:r w:rsidR="007744D7" w:rsidRPr="007744D7">
        <w:rPr>
          <w:rFonts w:ascii="AdiHaus" w:hAnsi="AdiHaus" w:cs="Tahoma"/>
          <w:b/>
          <w:sz w:val="20"/>
          <w:szCs w:val="20"/>
        </w:rPr>
        <w:t>rt</w:t>
      </w:r>
      <w:r w:rsidR="007744D7">
        <w:rPr>
          <w:rFonts w:ascii="AdiHaus" w:hAnsi="AdiHaus" w:cs="Tahoma"/>
          <w:sz w:val="20"/>
          <w:szCs w:val="20"/>
        </w:rPr>
        <w:t xml:space="preserve"> combination</w:t>
      </w:r>
      <w:r w:rsidR="002B3487">
        <w:rPr>
          <w:rFonts w:ascii="AdiHaus" w:hAnsi="AdiHaus" w:cs="Tahoma"/>
          <w:sz w:val="20"/>
          <w:szCs w:val="20"/>
        </w:rPr>
        <w:t xml:space="preserve"> in </w:t>
      </w:r>
      <w:r w:rsidR="00390CBC">
        <w:rPr>
          <w:rFonts w:ascii="AdiHaus" w:hAnsi="AdiHaus" w:cs="Tahoma"/>
          <w:b/>
          <w:sz w:val="20"/>
          <w:szCs w:val="20"/>
        </w:rPr>
        <w:t>White</w:t>
      </w:r>
      <w:r w:rsidR="002B3487">
        <w:rPr>
          <w:rFonts w:ascii="AdiHaus" w:hAnsi="AdiHaus" w:cs="Tahoma"/>
          <w:sz w:val="20"/>
          <w:szCs w:val="20"/>
        </w:rPr>
        <w:t xml:space="preserve"> and </w:t>
      </w:r>
      <w:r w:rsidR="002B3487" w:rsidRPr="002B3487">
        <w:rPr>
          <w:rFonts w:ascii="AdiHaus" w:hAnsi="AdiHaus" w:cs="Tahoma"/>
          <w:b/>
          <w:sz w:val="20"/>
          <w:szCs w:val="20"/>
        </w:rPr>
        <w:t>Wonder Glow</w:t>
      </w:r>
      <w:r w:rsidR="00C11BB0">
        <w:rPr>
          <w:rFonts w:ascii="AdiHaus" w:hAnsi="AdiHaus" w:cs="Tahoma"/>
          <w:sz w:val="20"/>
          <w:szCs w:val="20"/>
        </w:rPr>
        <w:t xml:space="preserve">. </w:t>
      </w:r>
      <w:r w:rsidR="00267274">
        <w:rPr>
          <w:rFonts w:ascii="AdiHaus" w:hAnsi="AdiHaus" w:cs="Tahoma"/>
          <w:sz w:val="20"/>
          <w:szCs w:val="20"/>
        </w:rPr>
        <w:t xml:space="preserve"> </w:t>
      </w:r>
    </w:p>
    <w:p w:rsidR="00732A32" w:rsidRDefault="00732A32" w:rsidP="00732A32">
      <w:pPr>
        <w:spacing w:line="360" w:lineRule="auto"/>
        <w:rPr>
          <w:rFonts w:ascii="AdiHaus" w:hAnsi="AdiHaus"/>
          <w:b/>
          <w:bCs/>
          <w:sz w:val="20"/>
        </w:rPr>
      </w:pPr>
    </w:p>
    <w:p w:rsidR="00732A32" w:rsidRPr="00555220" w:rsidRDefault="00732A32" w:rsidP="00732A32">
      <w:pPr>
        <w:spacing w:line="360" w:lineRule="auto"/>
        <w:rPr>
          <w:rFonts w:ascii="AdiHaus" w:hAnsi="AdiHaus"/>
          <w:sz w:val="20"/>
        </w:rPr>
      </w:pPr>
      <w:r w:rsidRPr="00732A32">
        <w:rPr>
          <w:rFonts w:ascii="AdiHaus" w:hAnsi="AdiHaus"/>
          <w:bCs/>
          <w:sz w:val="20"/>
        </w:rPr>
        <w:t>Maria comments,</w:t>
      </w:r>
      <w:r>
        <w:rPr>
          <w:rFonts w:ascii="AdiHaus" w:hAnsi="AdiHaus"/>
          <w:b/>
          <w:bCs/>
          <w:sz w:val="20"/>
        </w:rPr>
        <w:t xml:space="preserve"> </w:t>
      </w:r>
      <w:r w:rsidRPr="00555220">
        <w:rPr>
          <w:rFonts w:ascii="AdiHaus" w:hAnsi="AdiHaus"/>
          <w:sz w:val="20"/>
        </w:rPr>
        <w:t>“</w:t>
      </w:r>
      <w:r w:rsidRPr="00C75DF0">
        <w:rPr>
          <w:rFonts w:ascii="AdiHaus" w:hAnsi="AdiHaus"/>
          <w:b/>
          <w:i/>
          <w:sz w:val="20"/>
        </w:rPr>
        <w:t>adidas by Stella McCartney barricade</w:t>
      </w:r>
      <w:r w:rsidRPr="00C75DF0">
        <w:rPr>
          <w:rFonts w:ascii="AdiHaus" w:hAnsi="AdiHaus"/>
          <w:i/>
          <w:sz w:val="20"/>
        </w:rPr>
        <w:t xml:space="preserve"> is an obvious choice for me as it combines great style with really superior technical aspects. This season’s lightweight materials, striking prints, vibrant colours and sleek, feminine structures are perfect as the weather starts to get warmer. Nothing compares to stepping out on court in the knowledge that your outfit will enhance your ability to perform wherever possible</w:t>
      </w:r>
      <w:r w:rsidRPr="00555220">
        <w:rPr>
          <w:rFonts w:ascii="AdiHaus" w:hAnsi="AdiHaus"/>
          <w:sz w:val="20"/>
        </w:rPr>
        <w:t xml:space="preserve">”. </w:t>
      </w:r>
    </w:p>
    <w:p w:rsidR="00732A32" w:rsidRPr="00DA0501" w:rsidRDefault="00732A32" w:rsidP="0098322A">
      <w:pPr>
        <w:spacing w:line="360" w:lineRule="auto"/>
        <w:rPr>
          <w:rFonts w:ascii="AdiHaus" w:hAnsi="AdiHaus" w:cs="Tahoma"/>
          <w:sz w:val="20"/>
          <w:szCs w:val="20"/>
        </w:rPr>
      </w:pPr>
    </w:p>
    <w:p w:rsidR="00654AAD" w:rsidRPr="009E4712" w:rsidRDefault="00EA49A5" w:rsidP="009E4712">
      <w:pPr>
        <w:spacing w:line="360" w:lineRule="auto"/>
        <w:jc w:val="both"/>
        <w:rPr>
          <w:rFonts w:ascii="AdiHaus" w:hAnsi="AdiHaus" w:cs="Arial"/>
          <w:sz w:val="20"/>
          <w:szCs w:val="20"/>
        </w:rPr>
      </w:pPr>
      <w:r>
        <w:rPr>
          <w:rFonts w:ascii="AdiHaus" w:hAnsi="AdiHaus" w:cs="Arial"/>
          <w:sz w:val="20"/>
          <w:szCs w:val="20"/>
        </w:rPr>
        <w:t>Each item of the range’s apparel contains</w:t>
      </w:r>
      <w:r w:rsidR="00974FF3">
        <w:rPr>
          <w:rFonts w:ascii="AdiHaus" w:hAnsi="AdiHaus" w:cs="Arial"/>
          <w:sz w:val="20"/>
          <w:szCs w:val="20"/>
        </w:rPr>
        <w:t xml:space="preserve"> strategically placed</w:t>
      </w:r>
      <w:r w:rsidR="009E4712">
        <w:rPr>
          <w:rFonts w:ascii="AdiHaus" w:hAnsi="AdiHaus" w:cs="Arial"/>
          <w:sz w:val="20"/>
          <w:szCs w:val="20"/>
        </w:rPr>
        <w:t xml:space="preserve"> </w:t>
      </w:r>
      <w:r>
        <w:rPr>
          <w:rFonts w:ascii="AdiHaus" w:hAnsi="AdiHaus" w:cs="Arial"/>
          <w:sz w:val="20"/>
          <w:szCs w:val="20"/>
        </w:rPr>
        <w:t>C</w:t>
      </w:r>
      <w:r w:rsidR="0058238D">
        <w:rPr>
          <w:rFonts w:ascii="AdiHaus" w:hAnsi="AdiHaus" w:cs="Arial"/>
          <w:sz w:val="20"/>
          <w:szCs w:val="20"/>
        </w:rPr>
        <w:t>limaCool</w:t>
      </w:r>
      <w:r>
        <w:rPr>
          <w:rFonts w:ascii="AdiHaus" w:hAnsi="AdiHaus" w:cs="Arial"/>
          <w:sz w:val="20"/>
          <w:szCs w:val="20"/>
        </w:rPr>
        <w:t>® technology</w:t>
      </w:r>
      <w:r w:rsidR="00974FF3">
        <w:rPr>
          <w:rFonts w:ascii="AdiHaus" w:hAnsi="AdiHaus" w:cs="Arial"/>
          <w:sz w:val="20"/>
          <w:szCs w:val="20"/>
        </w:rPr>
        <w:t xml:space="preserve"> </w:t>
      </w:r>
      <w:r>
        <w:rPr>
          <w:rFonts w:ascii="AdiHaus" w:hAnsi="AdiHaus" w:cs="Arial"/>
          <w:sz w:val="20"/>
          <w:szCs w:val="20"/>
        </w:rPr>
        <w:t>for maximum ventilation</w:t>
      </w:r>
      <w:r w:rsidR="00397314">
        <w:rPr>
          <w:rFonts w:ascii="AdiHaus" w:hAnsi="AdiHaus" w:cs="Arial"/>
          <w:sz w:val="20"/>
          <w:szCs w:val="20"/>
        </w:rPr>
        <w:t xml:space="preserve"> </w:t>
      </w:r>
      <w:r>
        <w:rPr>
          <w:rFonts w:ascii="AdiHaus" w:hAnsi="AdiHaus" w:cs="Arial"/>
          <w:sz w:val="20"/>
          <w:szCs w:val="20"/>
        </w:rPr>
        <w:t>on court, ensuring body temperature is at optimum level even during the most intense rally.</w:t>
      </w:r>
    </w:p>
    <w:p w:rsidR="00123B3B" w:rsidRDefault="00123B3B" w:rsidP="0098322A">
      <w:pPr>
        <w:spacing w:line="360" w:lineRule="auto"/>
        <w:rPr>
          <w:rFonts w:ascii="AdiHaus" w:hAnsi="AdiHaus" w:cs="Tahoma"/>
          <w:sz w:val="20"/>
          <w:szCs w:val="20"/>
        </w:rPr>
      </w:pPr>
    </w:p>
    <w:p w:rsidR="00123B3B" w:rsidRDefault="00123B3B" w:rsidP="00123B3B">
      <w:pPr>
        <w:spacing w:line="360" w:lineRule="auto"/>
        <w:jc w:val="both"/>
        <w:rPr>
          <w:rFonts w:ascii="AdiHaus" w:hAnsi="AdiHaus" w:cs="Tahoma"/>
          <w:sz w:val="20"/>
          <w:szCs w:val="20"/>
        </w:rPr>
      </w:pPr>
      <w:r w:rsidRPr="00994206">
        <w:rPr>
          <w:rFonts w:ascii="AdiHaus" w:hAnsi="AdiHaus" w:cs="Tahoma"/>
          <w:sz w:val="20"/>
          <w:szCs w:val="20"/>
        </w:rPr>
        <w:t xml:space="preserve">The season’s collection is supported by high performance footwear and utility accessories; each styled to reflect the </w:t>
      </w:r>
      <w:r w:rsidRPr="00123B3B">
        <w:rPr>
          <w:rFonts w:ascii="AdiHaus" w:hAnsi="AdiHaus" w:cs="Tahoma"/>
          <w:b/>
          <w:sz w:val="20"/>
          <w:szCs w:val="20"/>
        </w:rPr>
        <w:t xml:space="preserve">adidas by Stella McCartney </w:t>
      </w:r>
      <w:r w:rsidRPr="00123B3B">
        <w:rPr>
          <w:rFonts w:ascii="AdiHaus" w:hAnsi="AdiHaus" w:cs="Tahoma"/>
          <w:sz w:val="20"/>
          <w:szCs w:val="20"/>
        </w:rPr>
        <w:t>barricade</w:t>
      </w:r>
      <w:r>
        <w:rPr>
          <w:rFonts w:ascii="AdiHaus" w:hAnsi="AdiHaus" w:cs="Tahoma"/>
          <w:b/>
          <w:sz w:val="20"/>
          <w:szCs w:val="20"/>
        </w:rPr>
        <w:t xml:space="preserve"> </w:t>
      </w:r>
      <w:r w:rsidRPr="00123B3B">
        <w:rPr>
          <w:rFonts w:ascii="AdiHaus" w:hAnsi="AdiHaus" w:cs="Tahoma"/>
          <w:sz w:val="20"/>
          <w:szCs w:val="20"/>
        </w:rPr>
        <w:t>aesthetic</w:t>
      </w:r>
      <w:r w:rsidRPr="00994206">
        <w:rPr>
          <w:rFonts w:ascii="AdiHaus" w:hAnsi="AdiHaus" w:cs="Tahoma"/>
          <w:sz w:val="20"/>
          <w:szCs w:val="20"/>
        </w:rPr>
        <w:t xml:space="preserve"> while providing specific performance benefits. </w:t>
      </w:r>
    </w:p>
    <w:p w:rsidR="00123B3B" w:rsidRDefault="00123B3B" w:rsidP="00123B3B">
      <w:pPr>
        <w:spacing w:line="360" w:lineRule="auto"/>
        <w:jc w:val="both"/>
        <w:rPr>
          <w:rFonts w:ascii="AdiHaus" w:hAnsi="AdiHaus" w:cs="Tahoma"/>
          <w:sz w:val="20"/>
          <w:szCs w:val="20"/>
        </w:rPr>
      </w:pPr>
    </w:p>
    <w:p w:rsidR="0098322A" w:rsidRDefault="00123B3B" w:rsidP="00EB52BC">
      <w:pPr>
        <w:spacing w:line="360" w:lineRule="auto"/>
        <w:rPr>
          <w:rFonts w:ascii="AdiHaus" w:hAnsi="AdiHaus" w:cs="Tahoma"/>
          <w:sz w:val="18"/>
          <w:szCs w:val="20"/>
        </w:rPr>
      </w:pPr>
      <w:r>
        <w:rPr>
          <w:rFonts w:ascii="AdiHaus" w:hAnsi="AdiHaus" w:cs="Tahoma"/>
          <w:sz w:val="20"/>
          <w:szCs w:val="20"/>
        </w:rPr>
        <w:t xml:space="preserve">Designed to meet the demands of </w:t>
      </w:r>
      <w:r w:rsidR="002E196B">
        <w:rPr>
          <w:rFonts w:ascii="AdiHaus" w:hAnsi="AdiHaus" w:cs="Tahoma"/>
          <w:sz w:val="20"/>
          <w:szCs w:val="20"/>
        </w:rPr>
        <w:t xml:space="preserve">the </w:t>
      </w:r>
      <w:r>
        <w:rPr>
          <w:rFonts w:ascii="AdiHaus" w:hAnsi="AdiHaus" w:cs="Tahoma"/>
          <w:sz w:val="20"/>
          <w:szCs w:val="20"/>
        </w:rPr>
        <w:t xml:space="preserve">best female tennis players in the world, the new </w:t>
      </w:r>
      <w:r w:rsidRPr="00960A23">
        <w:rPr>
          <w:rFonts w:ascii="AdiHaus" w:hAnsi="AdiHaus" w:cs="Tahoma"/>
          <w:b/>
          <w:sz w:val="20"/>
          <w:szCs w:val="20"/>
        </w:rPr>
        <w:t xml:space="preserve">adidas by Stella McCartney </w:t>
      </w:r>
      <w:r>
        <w:rPr>
          <w:rFonts w:ascii="AdiHaus" w:hAnsi="AdiHaus" w:cs="Tahoma"/>
          <w:b/>
          <w:sz w:val="20"/>
          <w:szCs w:val="20"/>
        </w:rPr>
        <w:t xml:space="preserve">barricade </w:t>
      </w:r>
      <w:r w:rsidRPr="00123B3B">
        <w:rPr>
          <w:rFonts w:ascii="AdiHaus" w:hAnsi="AdiHaus" w:cs="Tahoma"/>
          <w:sz w:val="20"/>
          <w:szCs w:val="20"/>
        </w:rPr>
        <w:t>SS14</w:t>
      </w:r>
      <w:r>
        <w:rPr>
          <w:rFonts w:ascii="AdiHaus" w:hAnsi="AdiHaus" w:cs="Tahoma"/>
          <w:b/>
          <w:sz w:val="20"/>
          <w:szCs w:val="20"/>
        </w:rPr>
        <w:t xml:space="preserve"> </w:t>
      </w:r>
      <w:r w:rsidRPr="00C11BB0">
        <w:rPr>
          <w:rFonts w:ascii="AdiHaus" w:hAnsi="AdiHaus" w:cs="Tahoma"/>
          <w:sz w:val="20"/>
          <w:szCs w:val="20"/>
        </w:rPr>
        <w:t xml:space="preserve">shoe </w:t>
      </w:r>
      <w:r>
        <w:rPr>
          <w:rFonts w:ascii="AdiHaus" w:hAnsi="AdiHaus" w:cs="Tahoma"/>
          <w:sz w:val="20"/>
          <w:szCs w:val="20"/>
        </w:rPr>
        <w:t xml:space="preserve">in </w:t>
      </w:r>
      <w:r w:rsidRPr="007D2E30">
        <w:rPr>
          <w:rFonts w:ascii="AdiHaus" w:hAnsi="AdiHaus" w:cs="Tahoma"/>
          <w:b/>
          <w:sz w:val="20"/>
          <w:szCs w:val="20"/>
        </w:rPr>
        <w:t>F</w:t>
      </w:r>
      <w:r>
        <w:rPr>
          <w:rFonts w:ascii="AdiHaus" w:hAnsi="AdiHaus" w:cs="Tahoma"/>
          <w:b/>
          <w:sz w:val="20"/>
          <w:szCs w:val="20"/>
        </w:rPr>
        <w:t xml:space="preserve">resh Aqua </w:t>
      </w:r>
      <w:r>
        <w:rPr>
          <w:rFonts w:ascii="AdiHaus" w:hAnsi="AdiHaus" w:cs="Tahoma"/>
          <w:sz w:val="20"/>
          <w:szCs w:val="20"/>
        </w:rPr>
        <w:t xml:space="preserve">offers supreme responsiveness and optimum support on court; </w:t>
      </w:r>
      <w:r w:rsidRPr="00C11BB0">
        <w:rPr>
          <w:rFonts w:ascii="AdiHaus" w:hAnsi="AdiHaus" w:cs="Arial"/>
          <w:sz w:val="20"/>
          <w:szCs w:val="22"/>
        </w:rPr>
        <w:t>Kurim</w:t>
      </w:r>
      <w:r>
        <w:rPr>
          <w:rFonts w:ascii="AdiHaus" w:hAnsi="AdiHaus" w:cs="Arial"/>
          <w:sz w:val="20"/>
          <w:szCs w:val="22"/>
        </w:rPr>
        <w:t xml:space="preserve"> bonded mesh</w:t>
      </w:r>
      <w:r w:rsidRPr="00C11BB0">
        <w:rPr>
          <w:rFonts w:ascii="AdiHaus" w:hAnsi="AdiHaus" w:cs="Arial"/>
          <w:sz w:val="20"/>
          <w:szCs w:val="22"/>
        </w:rPr>
        <w:t xml:space="preserve"> and </w:t>
      </w:r>
      <w:r>
        <w:rPr>
          <w:rFonts w:ascii="AdiHaus" w:hAnsi="AdiHaus" w:cs="Arial"/>
          <w:sz w:val="20"/>
          <w:szCs w:val="22"/>
        </w:rPr>
        <w:t>perforated EVA</w:t>
      </w:r>
      <w:r w:rsidRPr="00C11BB0">
        <w:rPr>
          <w:rFonts w:ascii="AdiHaus" w:hAnsi="AdiHaus" w:cs="Arial"/>
          <w:sz w:val="20"/>
          <w:szCs w:val="22"/>
        </w:rPr>
        <w:t xml:space="preserve"> </w:t>
      </w:r>
      <w:r>
        <w:rPr>
          <w:rFonts w:ascii="AdiHaus" w:hAnsi="AdiHaus" w:cs="Arial"/>
          <w:sz w:val="20"/>
          <w:szCs w:val="22"/>
        </w:rPr>
        <w:t>combine to create a lightweight and breathable mid-layer upper, while the adiWEAR outer sole delivers</w:t>
      </w:r>
      <w:r w:rsidRPr="00C11BB0">
        <w:rPr>
          <w:rFonts w:ascii="AdiHaus" w:hAnsi="AdiHaus" w:cs="Arial"/>
          <w:sz w:val="20"/>
          <w:szCs w:val="22"/>
        </w:rPr>
        <w:t xml:space="preserve"> enhanced durability.</w:t>
      </w:r>
      <w:r>
        <w:rPr>
          <w:rFonts w:ascii="AdiHaus" w:hAnsi="AdiHaus" w:cs="Tahoma"/>
          <w:sz w:val="18"/>
          <w:szCs w:val="20"/>
        </w:rPr>
        <w:t xml:space="preserve"> </w:t>
      </w:r>
      <w:r>
        <w:rPr>
          <w:rFonts w:ascii="AdiHaus" w:hAnsi="AdiHaus" w:cs="Tahoma"/>
          <w:sz w:val="20"/>
          <w:szCs w:val="20"/>
        </w:rPr>
        <w:t xml:space="preserve">Accessories include updated visors, wristbands and tennis bags. </w:t>
      </w:r>
    </w:p>
    <w:p w:rsidR="00123B3B" w:rsidRPr="00123B3B" w:rsidRDefault="00123B3B" w:rsidP="00EB52BC">
      <w:pPr>
        <w:spacing w:line="360" w:lineRule="auto"/>
        <w:rPr>
          <w:rFonts w:ascii="AdiHaus" w:hAnsi="AdiHaus" w:cs="Tahoma"/>
          <w:sz w:val="18"/>
          <w:szCs w:val="20"/>
        </w:rPr>
      </w:pPr>
    </w:p>
    <w:p w:rsidR="00C7600B" w:rsidRDefault="00123B3B" w:rsidP="00203BF2">
      <w:pPr>
        <w:spacing w:line="360" w:lineRule="auto"/>
        <w:jc w:val="both"/>
        <w:rPr>
          <w:rFonts w:ascii="AdiHaus" w:hAnsi="AdiHaus" w:cs="Tahoma"/>
          <w:sz w:val="20"/>
          <w:szCs w:val="20"/>
        </w:rPr>
      </w:pPr>
      <w:r>
        <w:rPr>
          <w:rFonts w:ascii="AdiHaus" w:hAnsi="AdiHaus" w:cs="Tahoma"/>
          <w:sz w:val="20"/>
          <w:szCs w:val="20"/>
        </w:rPr>
        <w:t>For</w:t>
      </w:r>
      <w:r w:rsidR="0098322A">
        <w:rPr>
          <w:rFonts w:ascii="AdiHaus" w:hAnsi="AdiHaus" w:cs="Tahoma"/>
          <w:sz w:val="20"/>
          <w:szCs w:val="20"/>
        </w:rPr>
        <w:t xml:space="preserve"> the next generation of tennis champions, Spring/Summer 2014 also hails the introduction of </w:t>
      </w:r>
      <w:r w:rsidR="0098322A" w:rsidRPr="00960A23">
        <w:rPr>
          <w:rFonts w:ascii="AdiHaus" w:hAnsi="AdiHaus" w:cs="Tahoma"/>
          <w:b/>
          <w:sz w:val="20"/>
          <w:szCs w:val="20"/>
        </w:rPr>
        <w:t xml:space="preserve">adidas by Stella McCartney </w:t>
      </w:r>
      <w:r w:rsidR="0098322A">
        <w:rPr>
          <w:rFonts w:ascii="AdiHaus" w:hAnsi="AdiHaus" w:cs="Tahoma"/>
          <w:b/>
          <w:sz w:val="20"/>
          <w:szCs w:val="20"/>
        </w:rPr>
        <w:t xml:space="preserve">barricade Youth </w:t>
      </w:r>
      <w:r w:rsidR="0098322A">
        <w:rPr>
          <w:rFonts w:ascii="AdiHaus" w:hAnsi="AdiHaus" w:cs="Tahoma"/>
          <w:sz w:val="20"/>
          <w:szCs w:val="20"/>
        </w:rPr>
        <w:t>to compliment the women’s range.</w:t>
      </w:r>
    </w:p>
    <w:p w:rsidR="00877F2D" w:rsidRDefault="00877F2D" w:rsidP="00203BF2">
      <w:pPr>
        <w:spacing w:line="360" w:lineRule="auto"/>
        <w:jc w:val="both"/>
        <w:rPr>
          <w:rFonts w:ascii="AdiHaus" w:hAnsi="AdiHaus" w:cs="Tahoma"/>
          <w:sz w:val="20"/>
          <w:szCs w:val="20"/>
        </w:rPr>
      </w:pPr>
    </w:p>
    <w:p w:rsidR="00877F2D" w:rsidRPr="007F20CC" w:rsidRDefault="00877F2D" w:rsidP="00877F2D">
      <w:pPr>
        <w:spacing w:line="360" w:lineRule="auto"/>
        <w:jc w:val="both"/>
        <w:rPr>
          <w:rFonts w:ascii="AdiHaus" w:hAnsi="AdiHaus" w:cs="Arial"/>
          <w:sz w:val="20"/>
          <w:szCs w:val="20"/>
        </w:rPr>
      </w:pPr>
      <w:r>
        <w:rPr>
          <w:rFonts w:ascii="AdiHaus" w:hAnsi="AdiHaus" w:cs="Arial"/>
          <w:b/>
          <w:sz w:val="20"/>
          <w:szCs w:val="20"/>
        </w:rPr>
        <w:t xml:space="preserve">The adidas by Stella McCartney barricade </w:t>
      </w:r>
      <w:r>
        <w:rPr>
          <w:rFonts w:ascii="AdiHaus" w:hAnsi="AdiHaus" w:cs="Arial"/>
          <w:sz w:val="20"/>
          <w:szCs w:val="20"/>
        </w:rPr>
        <w:t>collection will be available as of January 1</w:t>
      </w:r>
      <w:r>
        <w:rPr>
          <w:rFonts w:ascii="AdiHaus" w:hAnsi="AdiHaus" w:cs="Arial"/>
          <w:sz w:val="20"/>
          <w:szCs w:val="20"/>
          <w:vertAlign w:val="superscript"/>
        </w:rPr>
        <w:t>st</w:t>
      </w:r>
      <w:r>
        <w:rPr>
          <w:rFonts w:ascii="AdiHaus" w:hAnsi="AdiHaus" w:cs="Arial"/>
          <w:sz w:val="20"/>
          <w:szCs w:val="20"/>
        </w:rPr>
        <w:t xml:space="preserve"> in</w:t>
      </w:r>
      <w:r w:rsidRPr="00A7773B">
        <w:rPr>
          <w:rFonts w:ascii="AdiHaus" w:hAnsi="AdiHaus" w:cs="Arial"/>
          <w:sz w:val="20"/>
          <w:szCs w:val="20"/>
        </w:rPr>
        <w:t xml:space="preserve"> high-end and specialty retailers worldwide, as well as the adidas by Stella McCartney flagship store in Brompton Cross, London and online at </w:t>
      </w:r>
      <w:hyperlink r:id="rId10" w:history="1">
        <w:r>
          <w:rPr>
            <w:rStyle w:val="Hyperlink"/>
            <w:rFonts w:ascii="AdiHaus" w:hAnsi="AdiHaus" w:cs="Arial"/>
            <w:sz w:val="20"/>
            <w:szCs w:val="20"/>
          </w:rPr>
          <w:t>www.adidas.com/tennis</w:t>
        </w:r>
      </w:hyperlink>
      <w:r w:rsidRPr="00A7773B">
        <w:rPr>
          <w:rFonts w:ascii="AdiHaus" w:hAnsi="AdiHaus" w:cs="Arial"/>
          <w:sz w:val="20"/>
          <w:szCs w:val="20"/>
        </w:rPr>
        <w:t xml:space="preserve">. </w:t>
      </w:r>
    </w:p>
    <w:p w:rsidR="00877F2D" w:rsidRDefault="00877F2D" w:rsidP="00203BF2">
      <w:pPr>
        <w:spacing w:line="360" w:lineRule="auto"/>
        <w:jc w:val="both"/>
        <w:rPr>
          <w:rFonts w:ascii="AdiHaus" w:hAnsi="AdiHaus" w:cs="Tahoma"/>
          <w:sz w:val="20"/>
          <w:szCs w:val="20"/>
        </w:rPr>
      </w:pPr>
    </w:p>
    <w:p w:rsidR="00C7600B" w:rsidRDefault="00C7600B" w:rsidP="00C7600B">
      <w:pPr>
        <w:rPr>
          <w:rFonts w:ascii="Tahoma" w:hAnsi="Tahoma" w:cs="Tahoma"/>
        </w:rPr>
      </w:pPr>
    </w:p>
    <w:p w:rsidR="00C7600B" w:rsidRPr="00C7600B" w:rsidRDefault="00C7600B" w:rsidP="00C7600B">
      <w:pPr>
        <w:spacing w:line="360" w:lineRule="auto"/>
        <w:jc w:val="center"/>
        <w:rPr>
          <w:rFonts w:ascii="AdiHaus" w:hAnsi="AdiHaus" w:cs="Tahoma"/>
          <w:sz w:val="20"/>
          <w:szCs w:val="20"/>
        </w:rPr>
      </w:pPr>
      <w:r>
        <w:rPr>
          <w:rFonts w:ascii="AdiHaus" w:hAnsi="AdiHaus" w:cs="Tahoma"/>
          <w:sz w:val="20"/>
          <w:szCs w:val="20"/>
        </w:rPr>
        <w:t xml:space="preserve">- </w:t>
      </w:r>
      <w:r w:rsidRPr="00C7600B">
        <w:rPr>
          <w:rFonts w:ascii="AdiHaus" w:hAnsi="AdiHaus" w:cs="Tahoma"/>
          <w:sz w:val="20"/>
          <w:szCs w:val="20"/>
        </w:rPr>
        <w:t>ENDS -</w:t>
      </w:r>
    </w:p>
    <w:p w:rsidR="00C7600B" w:rsidRDefault="00C7600B" w:rsidP="00C7600B">
      <w:pPr>
        <w:ind w:right="-180"/>
        <w:jc w:val="both"/>
        <w:rPr>
          <w:rFonts w:ascii="AdiHaus" w:hAnsi="AdiHaus" w:cs="AdiHaus"/>
          <w:sz w:val="18"/>
          <w:szCs w:val="18"/>
        </w:rPr>
      </w:pPr>
    </w:p>
    <w:p w:rsidR="00C7600B" w:rsidRDefault="00C7600B" w:rsidP="00C7600B">
      <w:pPr>
        <w:ind w:right="-180"/>
        <w:jc w:val="both"/>
        <w:rPr>
          <w:rFonts w:ascii="AdiHaus" w:hAnsi="AdiHaus"/>
          <w:sz w:val="18"/>
          <w:szCs w:val="18"/>
        </w:rPr>
      </w:pPr>
      <w:r>
        <w:rPr>
          <w:rFonts w:ascii="AdiHaus" w:hAnsi="AdiHaus"/>
          <w:sz w:val="18"/>
          <w:szCs w:val="18"/>
        </w:rPr>
        <w:t>Note: adidas offers products out of two different divisions: Sport Performance (leading technologies), Sport Style (Fashion Group and Originals). The adidas by Stella McCartney range is part of the adidas Sport Performance division.</w:t>
      </w:r>
    </w:p>
    <w:p w:rsidR="00C7600B" w:rsidRDefault="00C7600B" w:rsidP="00C7600B">
      <w:pPr>
        <w:ind w:right="-180"/>
        <w:jc w:val="both"/>
        <w:rPr>
          <w:rFonts w:ascii="AdiHaus" w:hAnsi="AdiHaus"/>
          <w:sz w:val="16"/>
          <w:szCs w:val="16"/>
        </w:rPr>
      </w:pPr>
    </w:p>
    <w:p w:rsidR="00C7600B" w:rsidRDefault="00C7600B" w:rsidP="00C7600B">
      <w:pPr>
        <w:ind w:right="-180"/>
        <w:jc w:val="both"/>
        <w:rPr>
          <w:rFonts w:ascii="AdiHaus" w:hAnsi="AdiHaus"/>
          <w:sz w:val="16"/>
          <w:szCs w:val="16"/>
        </w:rPr>
      </w:pPr>
    </w:p>
    <w:p w:rsidR="00C7600B" w:rsidRDefault="00C7600B" w:rsidP="00C7600B">
      <w:pPr>
        <w:ind w:right="-180"/>
        <w:rPr>
          <w:rFonts w:ascii="AdiHaus" w:hAnsi="AdiHaus"/>
          <w:sz w:val="18"/>
          <w:szCs w:val="18"/>
        </w:rPr>
      </w:pPr>
      <w:r>
        <w:rPr>
          <w:rFonts w:ascii="AdiHaus" w:hAnsi="AdiHaus"/>
          <w:sz w:val="18"/>
          <w:szCs w:val="18"/>
        </w:rPr>
        <w:t>For f</w:t>
      </w:r>
      <w:r w:rsidR="006D3093">
        <w:rPr>
          <w:rFonts w:ascii="AdiHaus" w:hAnsi="AdiHaus"/>
          <w:sz w:val="18"/>
          <w:szCs w:val="18"/>
        </w:rPr>
        <w:t xml:space="preserve">urther information please visit </w:t>
      </w:r>
      <w:hyperlink r:id="rId11" w:history="1">
        <w:r w:rsidR="006D3093" w:rsidRPr="00015A57">
          <w:rPr>
            <w:rStyle w:val="Hyperlink"/>
            <w:rFonts w:ascii="AdiHaus" w:hAnsi="AdiHaus"/>
            <w:sz w:val="18"/>
            <w:szCs w:val="18"/>
          </w:rPr>
          <w:t>http://news.adidas.co</w:t>
        </w:r>
        <w:bookmarkStart w:id="0" w:name="_GoBack"/>
        <w:bookmarkEnd w:id="0"/>
        <w:r w:rsidR="006D3093" w:rsidRPr="00015A57">
          <w:rPr>
            <w:rStyle w:val="Hyperlink"/>
            <w:rFonts w:ascii="AdiHaus" w:hAnsi="AdiHaus"/>
            <w:sz w:val="18"/>
            <w:szCs w:val="18"/>
          </w:rPr>
          <w:t>m/global</w:t>
        </w:r>
      </w:hyperlink>
      <w:r w:rsidR="006D3093">
        <w:rPr>
          <w:rFonts w:ascii="AdiHaus" w:hAnsi="AdiHaus"/>
          <w:sz w:val="18"/>
          <w:szCs w:val="18"/>
        </w:rPr>
        <w:t xml:space="preserve"> </w:t>
      </w:r>
      <w:r>
        <w:rPr>
          <w:rFonts w:ascii="AdiHaus" w:hAnsi="AdiHaus"/>
          <w:sz w:val="18"/>
          <w:szCs w:val="18"/>
        </w:rPr>
        <w:t>or contact:</w:t>
      </w:r>
    </w:p>
    <w:p w:rsidR="00C7600B" w:rsidRPr="00877F2D" w:rsidRDefault="00C7600B" w:rsidP="00C7600B">
      <w:pPr>
        <w:ind w:right="-180"/>
        <w:rPr>
          <w:rFonts w:ascii="AdiHaus" w:hAnsi="AdiHaus" w:cs="AdiHaus"/>
          <w:sz w:val="18"/>
          <w:szCs w:val="18"/>
          <w:lang w:val="pt-PT" w:eastAsia="zh-CN"/>
        </w:rPr>
      </w:pPr>
      <w:r w:rsidRPr="00877F2D">
        <w:rPr>
          <w:rFonts w:ascii="AdiHaus" w:hAnsi="AdiHaus" w:cs="AdiHaus"/>
          <w:sz w:val="18"/>
          <w:szCs w:val="18"/>
          <w:lang w:val="pt-PT" w:eastAsia="zh-CN"/>
        </w:rPr>
        <w:t>Rita Gonçalves - adidas Global PR</w:t>
      </w:r>
    </w:p>
    <w:p w:rsidR="00C7600B" w:rsidRPr="006D3093" w:rsidRDefault="00C7600B" w:rsidP="00C7600B">
      <w:pPr>
        <w:rPr>
          <w:rFonts w:ascii="AdiHaus" w:hAnsi="AdiHaus" w:cs="AdiHaus"/>
          <w:sz w:val="18"/>
          <w:szCs w:val="18"/>
          <w:lang w:val="en-US" w:eastAsia="zh-CN"/>
        </w:rPr>
      </w:pPr>
      <w:r w:rsidRPr="006D3093">
        <w:rPr>
          <w:rFonts w:ascii="AdiHaus" w:hAnsi="AdiHaus" w:cs="AdiHaus"/>
          <w:sz w:val="18"/>
          <w:szCs w:val="18"/>
          <w:lang w:val="en-US" w:eastAsia="zh-CN"/>
        </w:rPr>
        <w:t xml:space="preserve">Email: </w:t>
      </w:r>
      <w:hyperlink r:id="rId12" w:history="1">
        <w:r w:rsidR="006D3093" w:rsidRPr="00015A57">
          <w:rPr>
            <w:rStyle w:val="Hyperlink"/>
            <w:rFonts w:ascii="AdiHaus" w:hAnsi="AdiHaus" w:cs="AdiHaus"/>
            <w:sz w:val="18"/>
            <w:szCs w:val="18"/>
            <w:lang w:val="en-US" w:eastAsia="zh-CN"/>
          </w:rPr>
          <w:t>rita.dobrito.goncalves@adidas.com</w:t>
        </w:r>
      </w:hyperlink>
      <w:r w:rsidR="00DD4E0B" w:rsidRPr="006D3093">
        <w:rPr>
          <w:rFonts w:ascii="AdiHaus" w:hAnsi="AdiHaus" w:cs="AdiHaus"/>
          <w:sz w:val="18"/>
          <w:szCs w:val="18"/>
          <w:lang w:val="en-US" w:eastAsia="zh-CN"/>
        </w:rPr>
        <w:t xml:space="preserve"> / P</w:t>
      </w:r>
      <w:r w:rsidRPr="006D3093">
        <w:rPr>
          <w:rFonts w:ascii="AdiHaus" w:hAnsi="AdiHaus" w:cs="AdiHaus"/>
          <w:sz w:val="18"/>
          <w:szCs w:val="18"/>
          <w:lang w:val="en-US" w:eastAsia="zh-CN"/>
        </w:rPr>
        <w:t>hone: +49 9132 84 3255</w:t>
      </w:r>
    </w:p>
    <w:p w:rsidR="00C7600B" w:rsidRPr="006D3093" w:rsidRDefault="00C7600B" w:rsidP="00C7600B">
      <w:pPr>
        <w:rPr>
          <w:rFonts w:ascii="AdiHaus" w:hAnsi="AdiHaus" w:cs="AdiHaus"/>
          <w:sz w:val="12"/>
          <w:szCs w:val="12"/>
          <w:lang w:val="en-US" w:eastAsia="zh-CN"/>
        </w:rPr>
      </w:pPr>
    </w:p>
    <w:p w:rsidR="00C7600B" w:rsidRDefault="00C7600B" w:rsidP="00C7600B">
      <w:pPr>
        <w:ind w:right="-180"/>
        <w:rPr>
          <w:rFonts w:ascii="AdiHaus" w:hAnsi="AdiHaus"/>
          <w:sz w:val="18"/>
          <w:szCs w:val="18"/>
        </w:rPr>
      </w:pPr>
      <w:r>
        <w:rPr>
          <w:rFonts w:ascii="AdiHaus" w:hAnsi="AdiHaus"/>
          <w:sz w:val="18"/>
          <w:szCs w:val="18"/>
        </w:rPr>
        <w:t>Please also visit:</w:t>
      </w:r>
    </w:p>
    <w:p w:rsidR="00C7600B" w:rsidRDefault="00AA6FA8" w:rsidP="00C7600B">
      <w:pPr>
        <w:ind w:right="-180"/>
        <w:rPr>
          <w:rFonts w:ascii="AdiHaus" w:hAnsi="AdiHaus"/>
          <w:sz w:val="18"/>
          <w:szCs w:val="18"/>
        </w:rPr>
      </w:pPr>
      <w:hyperlink r:id="rId13" w:history="1">
        <w:r w:rsidR="00C7600B">
          <w:rPr>
            <w:rStyle w:val="Hyperlink"/>
            <w:rFonts w:ascii="AdiHaus" w:hAnsi="AdiHaus" w:cs="AdiHaus"/>
            <w:sz w:val="18"/>
            <w:szCs w:val="18"/>
          </w:rPr>
          <w:t>www.facebook.com/adidaswomen</w:t>
        </w:r>
      </w:hyperlink>
    </w:p>
    <w:p w:rsidR="00C7600B" w:rsidRDefault="00AA6FA8" w:rsidP="00C7600B">
      <w:pPr>
        <w:ind w:right="-180"/>
        <w:rPr>
          <w:rFonts w:ascii="AdiHaus" w:hAnsi="AdiHaus"/>
          <w:sz w:val="18"/>
          <w:szCs w:val="18"/>
        </w:rPr>
      </w:pPr>
      <w:hyperlink r:id="rId14" w:history="1">
        <w:r w:rsidR="00C7600B">
          <w:rPr>
            <w:rStyle w:val="Hyperlink"/>
            <w:rFonts w:ascii="AdiHaus" w:hAnsi="AdiHaus"/>
            <w:sz w:val="18"/>
            <w:szCs w:val="18"/>
          </w:rPr>
          <w:t>http://instagram.com/adidaswomen</w:t>
        </w:r>
      </w:hyperlink>
    </w:p>
    <w:p w:rsidR="00C7600B" w:rsidRPr="006A7A0C" w:rsidRDefault="00C7600B" w:rsidP="00C7600B">
      <w:pPr>
        <w:spacing w:line="276" w:lineRule="auto"/>
        <w:jc w:val="both"/>
        <w:rPr>
          <w:rFonts w:ascii="AdiHaus" w:hAnsi="AdiHaus"/>
          <w:sz w:val="18"/>
          <w:szCs w:val="18"/>
        </w:rPr>
      </w:pPr>
      <w:r>
        <w:rPr>
          <w:rFonts w:ascii="AdiHaus" w:hAnsi="AdiHaus" w:cs="AdiHaus"/>
          <w:color w:val="0000FF"/>
          <w:sz w:val="18"/>
          <w:szCs w:val="18"/>
          <w:u w:val="single"/>
        </w:rPr>
        <w:t>www.adidas.com/mygirls</w:t>
      </w:r>
    </w:p>
    <w:p w:rsidR="00C7600B" w:rsidRDefault="00C7600B" w:rsidP="00C7600B">
      <w:pPr>
        <w:spacing w:line="360" w:lineRule="auto"/>
        <w:jc w:val="both"/>
        <w:rPr>
          <w:rFonts w:ascii="AdiHaus" w:hAnsi="AdiHaus"/>
          <w:b/>
          <w:sz w:val="20"/>
          <w:szCs w:val="20"/>
        </w:rPr>
      </w:pPr>
    </w:p>
    <w:p w:rsidR="00E9417E" w:rsidRPr="00390BF3" w:rsidRDefault="00C7600B" w:rsidP="00123B3B">
      <w:pPr>
        <w:spacing w:line="360" w:lineRule="auto"/>
        <w:jc w:val="both"/>
        <w:rPr>
          <w:rFonts w:ascii="AdiHaus" w:hAnsi="AdiHaus"/>
          <w:b/>
          <w:sz w:val="19"/>
          <w:szCs w:val="19"/>
        </w:rPr>
      </w:pPr>
      <w:r w:rsidRPr="00390BF3">
        <w:rPr>
          <w:rFonts w:ascii="AdiHaus" w:hAnsi="AdiHaus"/>
          <w:b/>
          <w:sz w:val="19"/>
          <w:szCs w:val="19"/>
        </w:rPr>
        <w:t>Notes to Editors:</w:t>
      </w:r>
    </w:p>
    <w:p w:rsidR="00123B3B" w:rsidRPr="00390BF3" w:rsidRDefault="00123B3B" w:rsidP="00123B3B">
      <w:pPr>
        <w:spacing w:line="360" w:lineRule="auto"/>
        <w:jc w:val="both"/>
        <w:rPr>
          <w:rFonts w:ascii="AdiHaus" w:hAnsi="AdiHaus" w:cs="Arial"/>
          <w:sz w:val="19"/>
          <w:szCs w:val="19"/>
        </w:rPr>
      </w:pPr>
      <w:r w:rsidRPr="00390BF3">
        <w:rPr>
          <w:rFonts w:ascii="AdiHaus" w:hAnsi="AdiHaus" w:cs="Arial"/>
          <w:sz w:val="19"/>
          <w:szCs w:val="19"/>
        </w:rPr>
        <w:t xml:space="preserve">Successfully grown since 2005, the adidas by Stella McCartney collaboration was launched with a spring/summer collection in February 2005 and remains a unique concept for women. </w:t>
      </w:r>
    </w:p>
    <w:p w:rsidR="005A0ADE" w:rsidRPr="00390BF3" w:rsidRDefault="005A0ADE" w:rsidP="00123B3B">
      <w:pPr>
        <w:spacing w:line="360" w:lineRule="auto"/>
        <w:jc w:val="both"/>
        <w:rPr>
          <w:rFonts w:ascii="AdiHaus" w:hAnsi="AdiHaus" w:cs="Arial"/>
          <w:sz w:val="12"/>
          <w:szCs w:val="12"/>
        </w:rPr>
      </w:pPr>
    </w:p>
    <w:p w:rsidR="00ED127A" w:rsidRPr="00390BF3" w:rsidRDefault="005A0ADE" w:rsidP="00390BF3">
      <w:pPr>
        <w:spacing w:line="360" w:lineRule="auto"/>
        <w:jc w:val="both"/>
        <w:rPr>
          <w:rFonts w:ascii="AdiHaus" w:hAnsi="AdiHaus" w:cs="Tahoma"/>
          <w:sz w:val="19"/>
          <w:szCs w:val="19"/>
        </w:rPr>
      </w:pPr>
      <w:r w:rsidRPr="00390BF3">
        <w:rPr>
          <w:rFonts w:ascii="AdiHaus" w:hAnsi="AdiHaus" w:cs="Tahoma"/>
          <w:sz w:val="19"/>
          <w:szCs w:val="19"/>
        </w:rPr>
        <w:t xml:space="preserve">The Spring/Summer 14 barricade collection will be available, from January 2014 onwards, in the flagship adidas by Stella McCartney store in London’s Brompton Cross, as well as over 788 concessions in adidas Women’s stores, adidas Sports Performance, leading e-retailers and sports retailers globally and high-end department stores such as, Lane Crawford, Neiman Marcus, Isetan, Le Printemps, Harrods and Nordstrom. It can also be found online at </w:t>
      </w:r>
      <w:hyperlink r:id="rId15" w:history="1">
        <w:r w:rsidRPr="00390BF3">
          <w:rPr>
            <w:rStyle w:val="Hyperlink"/>
            <w:rFonts w:ascii="AdiHaus" w:hAnsi="AdiHaus" w:cs="Tahoma"/>
            <w:sz w:val="19"/>
            <w:szCs w:val="19"/>
          </w:rPr>
          <w:t>net-a-porter</w:t>
        </w:r>
      </w:hyperlink>
      <w:r w:rsidRPr="00390BF3">
        <w:rPr>
          <w:rStyle w:val="Hyperlink"/>
          <w:rFonts w:ascii="AdiHaus" w:hAnsi="AdiHaus" w:cs="Tahoma"/>
          <w:sz w:val="19"/>
          <w:szCs w:val="19"/>
        </w:rPr>
        <w:t>,</w:t>
      </w:r>
      <w:r w:rsidRPr="00390BF3">
        <w:rPr>
          <w:rFonts w:ascii="AdiHaus" w:hAnsi="AdiHaus" w:cs="Tahoma"/>
          <w:sz w:val="19"/>
          <w:szCs w:val="19"/>
        </w:rPr>
        <w:t xml:space="preserve"> </w:t>
      </w:r>
      <w:hyperlink r:id="rId16" w:history="1">
        <w:r w:rsidRPr="00390BF3">
          <w:rPr>
            <w:rStyle w:val="Hyperlink"/>
            <w:rFonts w:ascii="AdiHaus" w:hAnsi="AdiHaus" w:cs="Tahoma"/>
            <w:sz w:val="19"/>
            <w:szCs w:val="19"/>
          </w:rPr>
          <w:t>www.adidas.com/stella</w:t>
        </w:r>
      </w:hyperlink>
      <w:r w:rsidRPr="00390BF3">
        <w:rPr>
          <w:rFonts w:ascii="AdiHaus" w:hAnsi="AdiHaus" w:cs="Tahoma"/>
          <w:sz w:val="19"/>
          <w:szCs w:val="19"/>
        </w:rPr>
        <w:t xml:space="preserve"> and www.stellamccartney.com. </w:t>
      </w:r>
    </w:p>
    <w:sectPr w:rsidR="00ED127A" w:rsidRPr="00390BF3" w:rsidSect="00FA7BBE">
      <w:headerReference w:type="default" r:id="rId1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A8" w:rsidRDefault="00AA6FA8" w:rsidP="00C7600B">
      <w:r>
        <w:separator/>
      </w:r>
    </w:p>
  </w:endnote>
  <w:endnote w:type="continuationSeparator" w:id="0">
    <w:p w:rsidR="00AA6FA8" w:rsidRDefault="00AA6FA8" w:rsidP="00C7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A8" w:rsidRDefault="00AA6FA8" w:rsidP="00C7600B">
      <w:r>
        <w:separator/>
      </w:r>
    </w:p>
  </w:footnote>
  <w:footnote w:type="continuationSeparator" w:id="0">
    <w:p w:rsidR="00AA6FA8" w:rsidRDefault="00AA6FA8" w:rsidP="00C7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0B" w:rsidRDefault="00C7600B" w:rsidP="00C7600B">
    <w:pPr>
      <w:pStyle w:val="Header"/>
      <w:spacing w:before="420"/>
      <w:jc w:val="right"/>
      <w:rPr>
        <w:b/>
        <w:sz w:val="28"/>
        <w:szCs w:val="28"/>
      </w:rPr>
    </w:pPr>
    <w:r>
      <w:rPr>
        <w:b/>
        <w:color w:val="C0C0C0"/>
        <w:sz w:val="28"/>
        <w:szCs w:val="28"/>
      </w:rPr>
      <w:t>Information</w:t>
    </w:r>
  </w:p>
  <w:p w:rsidR="00C7600B" w:rsidRDefault="00C76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808"/>
    <w:multiLevelType w:val="hybridMultilevel"/>
    <w:tmpl w:val="7C8ED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52234"/>
    <w:multiLevelType w:val="hybridMultilevel"/>
    <w:tmpl w:val="012E7A1E"/>
    <w:lvl w:ilvl="0" w:tplc="D9F66152">
      <w:numFmt w:val="bullet"/>
      <w:lvlText w:val="-"/>
      <w:lvlJc w:val="left"/>
      <w:pPr>
        <w:ind w:left="6456" w:hanging="360"/>
      </w:pPr>
      <w:rPr>
        <w:rFonts w:ascii="AdiHaus" w:eastAsia="SimSun" w:hAnsi="AdiHaus" w:cs="Tahoma" w:hint="default"/>
      </w:rPr>
    </w:lvl>
    <w:lvl w:ilvl="1" w:tplc="08090003">
      <w:start w:val="1"/>
      <w:numFmt w:val="bullet"/>
      <w:lvlText w:val="o"/>
      <w:lvlJc w:val="left"/>
      <w:pPr>
        <w:ind w:left="7176" w:hanging="360"/>
      </w:pPr>
      <w:rPr>
        <w:rFonts w:ascii="Courier New" w:hAnsi="Courier New" w:cs="Courier New" w:hint="default"/>
      </w:rPr>
    </w:lvl>
    <w:lvl w:ilvl="2" w:tplc="08090005">
      <w:start w:val="1"/>
      <w:numFmt w:val="bullet"/>
      <w:lvlText w:val=""/>
      <w:lvlJc w:val="left"/>
      <w:pPr>
        <w:ind w:left="7896" w:hanging="360"/>
      </w:pPr>
      <w:rPr>
        <w:rFonts w:ascii="Wingdings" w:hAnsi="Wingdings" w:hint="default"/>
      </w:rPr>
    </w:lvl>
    <w:lvl w:ilvl="3" w:tplc="08090001">
      <w:start w:val="1"/>
      <w:numFmt w:val="bullet"/>
      <w:lvlText w:val=""/>
      <w:lvlJc w:val="left"/>
      <w:pPr>
        <w:ind w:left="8616" w:hanging="360"/>
      </w:pPr>
      <w:rPr>
        <w:rFonts w:ascii="Symbol" w:hAnsi="Symbol" w:hint="default"/>
      </w:rPr>
    </w:lvl>
    <w:lvl w:ilvl="4" w:tplc="08090003">
      <w:start w:val="1"/>
      <w:numFmt w:val="bullet"/>
      <w:lvlText w:val="o"/>
      <w:lvlJc w:val="left"/>
      <w:pPr>
        <w:ind w:left="9336" w:hanging="360"/>
      </w:pPr>
      <w:rPr>
        <w:rFonts w:ascii="Courier New" w:hAnsi="Courier New" w:cs="Courier New" w:hint="default"/>
      </w:rPr>
    </w:lvl>
    <w:lvl w:ilvl="5" w:tplc="08090005">
      <w:start w:val="1"/>
      <w:numFmt w:val="bullet"/>
      <w:lvlText w:val=""/>
      <w:lvlJc w:val="left"/>
      <w:pPr>
        <w:ind w:left="10056" w:hanging="360"/>
      </w:pPr>
      <w:rPr>
        <w:rFonts w:ascii="Wingdings" w:hAnsi="Wingdings" w:hint="default"/>
      </w:rPr>
    </w:lvl>
    <w:lvl w:ilvl="6" w:tplc="08090001">
      <w:start w:val="1"/>
      <w:numFmt w:val="bullet"/>
      <w:lvlText w:val=""/>
      <w:lvlJc w:val="left"/>
      <w:pPr>
        <w:ind w:left="10776" w:hanging="360"/>
      </w:pPr>
      <w:rPr>
        <w:rFonts w:ascii="Symbol" w:hAnsi="Symbol" w:hint="default"/>
      </w:rPr>
    </w:lvl>
    <w:lvl w:ilvl="7" w:tplc="08090003">
      <w:start w:val="1"/>
      <w:numFmt w:val="bullet"/>
      <w:lvlText w:val="o"/>
      <w:lvlJc w:val="left"/>
      <w:pPr>
        <w:ind w:left="11496" w:hanging="360"/>
      </w:pPr>
      <w:rPr>
        <w:rFonts w:ascii="Courier New" w:hAnsi="Courier New" w:cs="Courier New" w:hint="default"/>
      </w:rPr>
    </w:lvl>
    <w:lvl w:ilvl="8" w:tplc="08090005">
      <w:start w:val="1"/>
      <w:numFmt w:val="bullet"/>
      <w:lvlText w:val=""/>
      <w:lvlJc w:val="left"/>
      <w:pPr>
        <w:ind w:left="12216"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0B"/>
    <w:rsid w:val="00006922"/>
    <w:rsid w:val="0006790A"/>
    <w:rsid w:val="000F0280"/>
    <w:rsid w:val="0011048F"/>
    <w:rsid w:val="00116004"/>
    <w:rsid w:val="00117FC4"/>
    <w:rsid w:val="00123B3B"/>
    <w:rsid w:val="00141D91"/>
    <w:rsid w:val="00141E40"/>
    <w:rsid w:val="0014466C"/>
    <w:rsid w:val="00147A9F"/>
    <w:rsid w:val="001544DF"/>
    <w:rsid w:val="0015787C"/>
    <w:rsid w:val="00165555"/>
    <w:rsid w:val="001744AF"/>
    <w:rsid w:val="0017731A"/>
    <w:rsid w:val="00197CDD"/>
    <w:rsid w:val="001B7355"/>
    <w:rsid w:val="001F300F"/>
    <w:rsid w:val="001F47D3"/>
    <w:rsid w:val="002013B3"/>
    <w:rsid w:val="00203BF2"/>
    <w:rsid w:val="0022138D"/>
    <w:rsid w:val="00233DDA"/>
    <w:rsid w:val="00236726"/>
    <w:rsid w:val="00250785"/>
    <w:rsid w:val="00252314"/>
    <w:rsid w:val="00256484"/>
    <w:rsid w:val="00267274"/>
    <w:rsid w:val="0027164F"/>
    <w:rsid w:val="00272444"/>
    <w:rsid w:val="00282B25"/>
    <w:rsid w:val="00284462"/>
    <w:rsid w:val="002B3487"/>
    <w:rsid w:val="002E196B"/>
    <w:rsid w:val="002F1C0D"/>
    <w:rsid w:val="00326372"/>
    <w:rsid w:val="00333FB3"/>
    <w:rsid w:val="00357085"/>
    <w:rsid w:val="00390BF3"/>
    <w:rsid w:val="00390CBC"/>
    <w:rsid w:val="00397314"/>
    <w:rsid w:val="003A2B17"/>
    <w:rsid w:val="003A4EBE"/>
    <w:rsid w:val="0040310D"/>
    <w:rsid w:val="0041628C"/>
    <w:rsid w:val="004239B5"/>
    <w:rsid w:val="00427F71"/>
    <w:rsid w:val="004305A9"/>
    <w:rsid w:val="004612C5"/>
    <w:rsid w:val="004851E2"/>
    <w:rsid w:val="00492B0A"/>
    <w:rsid w:val="00493789"/>
    <w:rsid w:val="00496A53"/>
    <w:rsid w:val="004A4106"/>
    <w:rsid w:val="004B4AE5"/>
    <w:rsid w:val="004E502F"/>
    <w:rsid w:val="004E7474"/>
    <w:rsid w:val="004F466F"/>
    <w:rsid w:val="005075E8"/>
    <w:rsid w:val="00524643"/>
    <w:rsid w:val="0053604C"/>
    <w:rsid w:val="005434C8"/>
    <w:rsid w:val="00555220"/>
    <w:rsid w:val="00557E73"/>
    <w:rsid w:val="00565399"/>
    <w:rsid w:val="005718E6"/>
    <w:rsid w:val="00576B68"/>
    <w:rsid w:val="0058238D"/>
    <w:rsid w:val="00582474"/>
    <w:rsid w:val="00587E1B"/>
    <w:rsid w:val="005A0ADE"/>
    <w:rsid w:val="005A215B"/>
    <w:rsid w:val="005A3347"/>
    <w:rsid w:val="005A4DAC"/>
    <w:rsid w:val="005C3F69"/>
    <w:rsid w:val="0060566B"/>
    <w:rsid w:val="0061197B"/>
    <w:rsid w:val="00647F7E"/>
    <w:rsid w:val="0065463C"/>
    <w:rsid w:val="00654AAD"/>
    <w:rsid w:val="00665322"/>
    <w:rsid w:val="006A2EBB"/>
    <w:rsid w:val="006D28AB"/>
    <w:rsid w:val="006D3093"/>
    <w:rsid w:val="006E7363"/>
    <w:rsid w:val="007251FF"/>
    <w:rsid w:val="00732A32"/>
    <w:rsid w:val="007744D7"/>
    <w:rsid w:val="00775DC2"/>
    <w:rsid w:val="007C0D2A"/>
    <w:rsid w:val="007C24A0"/>
    <w:rsid w:val="007D2E30"/>
    <w:rsid w:val="007D33BE"/>
    <w:rsid w:val="007F540A"/>
    <w:rsid w:val="0081382B"/>
    <w:rsid w:val="00877F2D"/>
    <w:rsid w:val="008B01B2"/>
    <w:rsid w:val="008C0E12"/>
    <w:rsid w:val="008F27DA"/>
    <w:rsid w:val="009309C2"/>
    <w:rsid w:val="00933366"/>
    <w:rsid w:val="00963DAE"/>
    <w:rsid w:val="00967ABD"/>
    <w:rsid w:val="00974FF3"/>
    <w:rsid w:val="0098322A"/>
    <w:rsid w:val="009B1FA3"/>
    <w:rsid w:val="009D6F96"/>
    <w:rsid w:val="009E4712"/>
    <w:rsid w:val="00A31A7F"/>
    <w:rsid w:val="00AA6FA8"/>
    <w:rsid w:val="00AC1182"/>
    <w:rsid w:val="00B072C8"/>
    <w:rsid w:val="00B21A95"/>
    <w:rsid w:val="00B738E8"/>
    <w:rsid w:val="00B85AD7"/>
    <w:rsid w:val="00B85D82"/>
    <w:rsid w:val="00B93422"/>
    <w:rsid w:val="00B97A9F"/>
    <w:rsid w:val="00BA2A38"/>
    <w:rsid w:val="00BB7AB2"/>
    <w:rsid w:val="00BC1942"/>
    <w:rsid w:val="00BC30CE"/>
    <w:rsid w:val="00BD03AA"/>
    <w:rsid w:val="00BD19DF"/>
    <w:rsid w:val="00C11BB0"/>
    <w:rsid w:val="00C37234"/>
    <w:rsid w:val="00C75DF0"/>
    <w:rsid w:val="00C7600B"/>
    <w:rsid w:val="00C87A55"/>
    <w:rsid w:val="00C97F13"/>
    <w:rsid w:val="00CB4C1B"/>
    <w:rsid w:val="00CD38C1"/>
    <w:rsid w:val="00D1358C"/>
    <w:rsid w:val="00D16FAE"/>
    <w:rsid w:val="00D17F0F"/>
    <w:rsid w:val="00D2183B"/>
    <w:rsid w:val="00D21E9A"/>
    <w:rsid w:val="00D4649A"/>
    <w:rsid w:val="00D500A9"/>
    <w:rsid w:val="00D7427A"/>
    <w:rsid w:val="00D80927"/>
    <w:rsid w:val="00D81A91"/>
    <w:rsid w:val="00D83486"/>
    <w:rsid w:val="00D834A9"/>
    <w:rsid w:val="00DA0501"/>
    <w:rsid w:val="00DD4E0B"/>
    <w:rsid w:val="00DE3640"/>
    <w:rsid w:val="00DF7A61"/>
    <w:rsid w:val="00E20E4D"/>
    <w:rsid w:val="00E36D07"/>
    <w:rsid w:val="00E512FA"/>
    <w:rsid w:val="00E9417E"/>
    <w:rsid w:val="00EA44E0"/>
    <w:rsid w:val="00EA49A5"/>
    <w:rsid w:val="00EB52BC"/>
    <w:rsid w:val="00ED127A"/>
    <w:rsid w:val="00EE3A00"/>
    <w:rsid w:val="00F1419D"/>
    <w:rsid w:val="00F32A24"/>
    <w:rsid w:val="00F46E1C"/>
    <w:rsid w:val="00F50F1D"/>
    <w:rsid w:val="00F6317C"/>
    <w:rsid w:val="00F8213C"/>
    <w:rsid w:val="00F8694F"/>
    <w:rsid w:val="00FA7BBE"/>
    <w:rsid w:val="00FC26B7"/>
    <w:rsid w:val="00FC64D2"/>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600B"/>
    <w:rPr>
      <w:rFonts w:ascii="Tahoma" w:hAnsi="Tahoma" w:cs="Tahoma"/>
      <w:sz w:val="16"/>
      <w:szCs w:val="16"/>
    </w:rPr>
  </w:style>
  <w:style w:type="character" w:customStyle="1" w:styleId="BalloonTextChar">
    <w:name w:val="Balloon Text Char"/>
    <w:basedOn w:val="DefaultParagraphFont"/>
    <w:link w:val="BalloonText"/>
    <w:rsid w:val="00C7600B"/>
    <w:rPr>
      <w:rFonts w:ascii="Tahoma" w:hAnsi="Tahoma" w:cs="Tahoma"/>
      <w:sz w:val="16"/>
      <w:szCs w:val="16"/>
    </w:rPr>
  </w:style>
  <w:style w:type="paragraph" w:styleId="Header">
    <w:name w:val="header"/>
    <w:basedOn w:val="Normal"/>
    <w:link w:val="HeaderChar"/>
    <w:uiPriority w:val="99"/>
    <w:rsid w:val="00C7600B"/>
    <w:pPr>
      <w:tabs>
        <w:tab w:val="center" w:pos="4513"/>
        <w:tab w:val="right" w:pos="9026"/>
      </w:tabs>
    </w:pPr>
  </w:style>
  <w:style w:type="character" w:customStyle="1" w:styleId="HeaderChar">
    <w:name w:val="Header Char"/>
    <w:basedOn w:val="DefaultParagraphFont"/>
    <w:link w:val="Header"/>
    <w:uiPriority w:val="99"/>
    <w:rsid w:val="00C7600B"/>
    <w:rPr>
      <w:sz w:val="24"/>
      <w:szCs w:val="24"/>
    </w:rPr>
  </w:style>
  <w:style w:type="paragraph" w:styleId="Footer">
    <w:name w:val="footer"/>
    <w:basedOn w:val="Normal"/>
    <w:link w:val="FooterChar"/>
    <w:rsid w:val="00C7600B"/>
    <w:pPr>
      <w:tabs>
        <w:tab w:val="center" w:pos="4513"/>
        <w:tab w:val="right" w:pos="9026"/>
      </w:tabs>
    </w:pPr>
  </w:style>
  <w:style w:type="character" w:customStyle="1" w:styleId="FooterChar">
    <w:name w:val="Footer Char"/>
    <w:basedOn w:val="DefaultParagraphFont"/>
    <w:link w:val="Footer"/>
    <w:rsid w:val="00C7600B"/>
    <w:rPr>
      <w:sz w:val="24"/>
      <w:szCs w:val="24"/>
    </w:rPr>
  </w:style>
  <w:style w:type="character" w:styleId="Hyperlink">
    <w:name w:val="Hyperlink"/>
    <w:basedOn w:val="DefaultParagraphFont"/>
    <w:uiPriority w:val="99"/>
    <w:rsid w:val="00C7600B"/>
    <w:rPr>
      <w:color w:val="0000FF"/>
      <w:u w:val="single"/>
    </w:rPr>
  </w:style>
  <w:style w:type="paragraph" w:styleId="ListParagraph">
    <w:name w:val="List Paragraph"/>
    <w:basedOn w:val="Normal"/>
    <w:uiPriority w:val="34"/>
    <w:qFormat/>
    <w:rsid w:val="00C7600B"/>
    <w:pPr>
      <w:ind w:left="720"/>
      <w:contextualSpacing/>
    </w:pPr>
  </w:style>
  <w:style w:type="character" w:styleId="CommentReference">
    <w:name w:val="annotation reference"/>
    <w:basedOn w:val="DefaultParagraphFont"/>
    <w:rsid w:val="007D2E30"/>
    <w:rPr>
      <w:sz w:val="16"/>
      <w:szCs w:val="16"/>
    </w:rPr>
  </w:style>
  <w:style w:type="paragraph" w:styleId="CommentText">
    <w:name w:val="annotation text"/>
    <w:basedOn w:val="Normal"/>
    <w:link w:val="CommentTextChar"/>
    <w:rsid w:val="007D2E30"/>
    <w:rPr>
      <w:sz w:val="20"/>
      <w:szCs w:val="20"/>
    </w:rPr>
  </w:style>
  <w:style w:type="character" w:customStyle="1" w:styleId="CommentTextChar">
    <w:name w:val="Comment Text Char"/>
    <w:basedOn w:val="DefaultParagraphFont"/>
    <w:link w:val="CommentText"/>
    <w:rsid w:val="007D2E30"/>
  </w:style>
  <w:style w:type="paragraph" w:styleId="CommentSubject">
    <w:name w:val="annotation subject"/>
    <w:basedOn w:val="CommentText"/>
    <w:next w:val="CommentText"/>
    <w:link w:val="CommentSubjectChar"/>
    <w:rsid w:val="007D2E30"/>
    <w:rPr>
      <w:b/>
      <w:bCs/>
    </w:rPr>
  </w:style>
  <w:style w:type="character" w:customStyle="1" w:styleId="CommentSubjectChar">
    <w:name w:val="Comment Subject Char"/>
    <w:basedOn w:val="CommentTextChar"/>
    <w:link w:val="CommentSubject"/>
    <w:rsid w:val="007D2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600B"/>
    <w:rPr>
      <w:rFonts w:ascii="Tahoma" w:hAnsi="Tahoma" w:cs="Tahoma"/>
      <w:sz w:val="16"/>
      <w:szCs w:val="16"/>
    </w:rPr>
  </w:style>
  <w:style w:type="character" w:customStyle="1" w:styleId="BalloonTextChar">
    <w:name w:val="Balloon Text Char"/>
    <w:basedOn w:val="DefaultParagraphFont"/>
    <w:link w:val="BalloonText"/>
    <w:rsid w:val="00C7600B"/>
    <w:rPr>
      <w:rFonts w:ascii="Tahoma" w:hAnsi="Tahoma" w:cs="Tahoma"/>
      <w:sz w:val="16"/>
      <w:szCs w:val="16"/>
    </w:rPr>
  </w:style>
  <w:style w:type="paragraph" w:styleId="Header">
    <w:name w:val="header"/>
    <w:basedOn w:val="Normal"/>
    <w:link w:val="HeaderChar"/>
    <w:uiPriority w:val="99"/>
    <w:rsid w:val="00C7600B"/>
    <w:pPr>
      <w:tabs>
        <w:tab w:val="center" w:pos="4513"/>
        <w:tab w:val="right" w:pos="9026"/>
      </w:tabs>
    </w:pPr>
  </w:style>
  <w:style w:type="character" w:customStyle="1" w:styleId="HeaderChar">
    <w:name w:val="Header Char"/>
    <w:basedOn w:val="DefaultParagraphFont"/>
    <w:link w:val="Header"/>
    <w:uiPriority w:val="99"/>
    <w:rsid w:val="00C7600B"/>
    <w:rPr>
      <w:sz w:val="24"/>
      <w:szCs w:val="24"/>
    </w:rPr>
  </w:style>
  <w:style w:type="paragraph" w:styleId="Footer">
    <w:name w:val="footer"/>
    <w:basedOn w:val="Normal"/>
    <w:link w:val="FooterChar"/>
    <w:rsid w:val="00C7600B"/>
    <w:pPr>
      <w:tabs>
        <w:tab w:val="center" w:pos="4513"/>
        <w:tab w:val="right" w:pos="9026"/>
      </w:tabs>
    </w:pPr>
  </w:style>
  <w:style w:type="character" w:customStyle="1" w:styleId="FooterChar">
    <w:name w:val="Footer Char"/>
    <w:basedOn w:val="DefaultParagraphFont"/>
    <w:link w:val="Footer"/>
    <w:rsid w:val="00C7600B"/>
    <w:rPr>
      <w:sz w:val="24"/>
      <w:szCs w:val="24"/>
    </w:rPr>
  </w:style>
  <w:style w:type="character" w:styleId="Hyperlink">
    <w:name w:val="Hyperlink"/>
    <w:basedOn w:val="DefaultParagraphFont"/>
    <w:uiPriority w:val="99"/>
    <w:rsid w:val="00C7600B"/>
    <w:rPr>
      <w:color w:val="0000FF"/>
      <w:u w:val="single"/>
    </w:rPr>
  </w:style>
  <w:style w:type="paragraph" w:styleId="ListParagraph">
    <w:name w:val="List Paragraph"/>
    <w:basedOn w:val="Normal"/>
    <w:uiPriority w:val="34"/>
    <w:qFormat/>
    <w:rsid w:val="00C7600B"/>
    <w:pPr>
      <w:ind w:left="720"/>
      <w:contextualSpacing/>
    </w:pPr>
  </w:style>
  <w:style w:type="character" w:styleId="CommentReference">
    <w:name w:val="annotation reference"/>
    <w:basedOn w:val="DefaultParagraphFont"/>
    <w:rsid w:val="007D2E30"/>
    <w:rPr>
      <w:sz w:val="16"/>
      <w:szCs w:val="16"/>
    </w:rPr>
  </w:style>
  <w:style w:type="paragraph" w:styleId="CommentText">
    <w:name w:val="annotation text"/>
    <w:basedOn w:val="Normal"/>
    <w:link w:val="CommentTextChar"/>
    <w:rsid w:val="007D2E30"/>
    <w:rPr>
      <w:sz w:val="20"/>
      <w:szCs w:val="20"/>
    </w:rPr>
  </w:style>
  <w:style w:type="character" w:customStyle="1" w:styleId="CommentTextChar">
    <w:name w:val="Comment Text Char"/>
    <w:basedOn w:val="DefaultParagraphFont"/>
    <w:link w:val="CommentText"/>
    <w:rsid w:val="007D2E30"/>
  </w:style>
  <w:style w:type="paragraph" w:styleId="CommentSubject">
    <w:name w:val="annotation subject"/>
    <w:basedOn w:val="CommentText"/>
    <w:next w:val="CommentText"/>
    <w:link w:val="CommentSubjectChar"/>
    <w:rsid w:val="007D2E30"/>
    <w:rPr>
      <w:b/>
      <w:bCs/>
    </w:rPr>
  </w:style>
  <w:style w:type="character" w:customStyle="1" w:styleId="CommentSubjectChar">
    <w:name w:val="Comment Subject Char"/>
    <w:basedOn w:val="CommentTextChar"/>
    <w:link w:val="CommentSubject"/>
    <w:rsid w:val="007D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385">
      <w:bodyDiv w:val="1"/>
      <w:marLeft w:val="0"/>
      <w:marRight w:val="0"/>
      <w:marTop w:val="0"/>
      <w:marBottom w:val="0"/>
      <w:divBdr>
        <w:top w:val="none" w:sz="0" w:space="0" w:color="auto"/>
        <w:left w:val="none" w:sz="0" w:space="0" w:color="auto"/>
        <w:bottom w:val="none" w:sz="0" w:space="0" w:color="auto"/>
        <w:right w:val="none" w:sz="0" w:space="0" w:color="auto"/>
      </w:divBdr>
    </w:div>
    <w:div w:id="700857903">
      <w:bodyDiv w:val="1"/>
      <w:marLeft w:val="0"/>
      <w:marRight w:val="0"/>
      <w:marTop w:val="0"/>
      <w:marBottom w:val="0"/>
      <w:divBdr>
        <w:top w:val="none" w:sz="0" w:space="0" w:color="auto"/>
        <w:left w:val="none" w:sz="0" w:space="0" w:color="auto"/>
        <w:bottom w:val="none" w:sz="0" w:space="0" w:color="auto"/>
        <w:right w:val="none" w:sz="0" w:space="0" w:color="auto"/>
      </w:divBdr>
    </w:div>
    <w:div w:id="830171686">
      <w:bodyDiv w:val="1"/>
      <w:marLeft w:val="0"/>
      <w:marRight w:val="0"/>
      <w:marTop w:val="0"/>
      <w:marBottom w:val="0"/>
      <w:divBdr>
        <w:top w:val="none" w:sz="0" w:space="0" w:color="auto"/>
        <w:left w:val="none" w:sz="0" w:space="0" w:color="auto"/>
        <w:bottom w:val="none" w:sz="0" w:space="0" w:color="auto"/>
        <w:right w:val="none" w:sz="0" w:space="0" w:color="auto"/>
      </w:divBdr>
    </w:div>
    <w:div w:id="867570650">
      <w:bodyDiv w:val="1"/>
      <w:marLeft w:val="0"/>
      <w:marRight w:val="0"/>
      <w:marTop w:val="0"/>
      <w:marBottom w:val="0"/>
      <w:divBdr>
        <w:top w:val="none" w:sz="0" w:space="0" w:color="auto"/>
        <w:left w:val="none" w:sz="0" w:space="0" w:color="auto"/>
        <w:bottom w:val="none" w:sz="0" w:space="0" w:color="auto"/>
        <w:right w:val="none" w:sz="0" w:space="0" w:color="auto"/>
      </w:divBdr>
    </w:div>
    <w:div w:id="870608897">
      <w:bodyDiv w:val="1"/>
      <w:marLeft w:val="0"/>
      <w:marRight w:val="0"/>
      <w:marTop w:val="0"/>
      <w:marBottom w:val="0"/>
      <w:divBdr>
        <w:top w:val="none" w:sz="0" w:space="0" w:color="auto"/>
        <w:left w:val="none" w:sz="0" w:space="0" w:color="auto"/>
        <w:bottom w:val="none" w:sz="0" w:space="0" w:color="auto"/>
        <w:right w:val="none" w:sz="0" w:space="0" w:color="auto"/>
      </w:divBdr>
    </w:div>
    <w:div w:id="1439641145">
      <w:bodyDiv w:val="1"/>
      <w:marLeft w:val="0"/>
      <w:marRight w:val="0"/>
      <w:marTop w:val="0"/>
      <w:marBottom w:val="0"/>
      <w:divBdr>
        <w:top w:val="none" w:sz="0" w:space="0" w:color="auto"/>
        <w:left w:val="none" w:sz="0" w:space="0" w:color="auto"/>
        <w:bottom w:val="none" w:sz="0" w:space="0" w:color="auto"/>
        <w:right w:val="none" w:sz="0" w:space="0" w:color="auto"/>
      </w:divBdr>
    </w:div>
    <w:div w:id="1452283048">
      <w:bodyDiv w:val="1"/>
      <w:marLeft w:val="0"/>
      <w:marRight w:val="0"/>
      <w:marTop w:val="0"/>
      <w:marBottom w:val="0"/>
      <w:divBdr>
        <w:top w:val="none" w:sz="0" w:space="0" w:color="auto"/>
        <w:left w:val="none" w:sz="0" w:space="0" w:color="auto"/>
        <w:bottom w:val="none" w:sz="0" w:space="0" w:color="auto"/>
        <w:right w:val="none" w:sz="0" w:space="0" w:color="auto"/>
      </w:divBdr>
    </w:div>
    <w:div w:id="1814908918">
      <w:bodyDiv w:val="1"/>
      <w:marLeft w:val="0"/>
      <w:marRight w:val="0"/>
      <w:marTop w:val="0"/>
      <w:marBottom w:val="0"/>
      <w:divBdr>
        <w:top w:val="none" w:sz="0" w:space="0" w:color="auto"/>
        <w:left w:val="none" w:sz="0" w:space="0" w:color="auto"/>
        <w:bottom w:val="none" w:sz="0" w:space="0" w:color="auto"/>
        <w:right w:val="none" w:sz="0" w:space="0" w:color="auto"/>
      </w:divBdr>
    </w:div>
    <w:div w:id="18429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didasw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ta.dobrito.goncalves@adida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idas.com/stel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 TargetMode="External"/><Relationship Id="rId5" Type="http://schemas.openxmlformats.org/officeDocument/2006/relationships/settings" Target="settings.xml"/><Relationship Id="rId15" Type="http://schemas.openxmlformats.org/officeDocument/2006/relationships/hyperlink" Target="http://www.net-a-porter.com/" TargetMode="External"/><Relationship Id="rId10" Type="http://schemas.openxmlformats.org/officeDocument/2006/relationships/hyperlink" Target="http://www.adidas.com/tenn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stagram.com/adidas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0618-6899-4BF9-A82E-8380836A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 Buuren</dc:creator>
  <cp:lastModifiedBy>Goncalves, Rita</cp:lastModifiedBy>
  <cp:revision>5</cp:revision>
  <cp:lastPrinted>2013-11-04T16:07:00Z</cp:lastPrinted>
  <dcterms:created xsi:type="dcterms:W3CDTF">2013-11-20T10:04:00Z</dcterms:created>
  <dcterms:modified xsi:type="dcterms:W3CDTF">2013-11-20T10:08:00Z</dcterms:modified>
</cp:coreProperties>
</file>