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92" w:rsidRDefault="00AA154B" w:rsidP="00140111">
      <w:pPr>
        <w:autoSpaceDE w:val="0"/>
        <w:autoSpaceDN w:val="0"/>
        <w:spacing w:line="360" w:lineRule="auto"/>
        <w:jc w:val="center"/>
        <w:rPr>
          <w:rFonts w:ascii="AdiHaus" w:hAnsi="AdiHaus"/>
          <w:b/>
          <w:bCs/>
          <w:color w:val="FF0000"/>
          <w:sz w:val="32"/>
          <w:szCs w:val="32"/>
        </w:rPr>
      </w:pPr>
    </w:p>
    <w:p w:rsidR="00CF5EA2" w:rsidRDefault="00CF5EA2" w:rsidP="00140111">
      <w:pPr>
        <w:autoSpaceDE w:val="0"/>
        <w:autoSpaceDN w:val="0"/>
        <w:spacing w:line="360" w:lineRule="auto"/>
        <w:jc w:val="center"/>
      </w:pPr>
      <w:bookmarkStart w:id="0" w:name="_GoBack"/>
      <w:bookmarkEnd w:id="0"/>
    </w:p>
    <w:p w:rsidR="001F16B4" w:rsidRDefault="00F9226C" w:rsidP="00140111">
      <w:pPr>
        <w:pStyle w:val="PlainText"/>
        <w:jc w:val="center"/>
        <w:rPr>
          <w:rFonts w:ascii="AdiHaus" w:hAnsi="AdiHaus"/>
          <w:bCs/>
          <w:caps/>
          <w:sz w:val="20"/>
          <w:szCs w:val="20"/>
          <w:lang w:val="en-US"/>
        </w:rPr>
      </w:pPr>
      <w:r w:rsidRPr="00A96992">
        <w:rPr>
          <w:rFonts w:ascii="AdiHaus" w:hAnsi="AdiHaus"/>
          <w:bCs/>
          <w:caps/>
          <w:noProof/>
          <w:sz w:val="20"/>
          <w:szCs w:val="20"/>
          <w:lang w:eastAsia="en-GB"/>
        </w:rPr>
        <w:drawing>
          <wp:inline distT="0" distB="0" distL="0" distR="0">
            <wp:extent cx="1876425" cy="839814"/>
            <wp:effectExtent l="0" t="0" r="0" b="0"/>
            <wp:docPr id="2" name="Picture 2" descr="C:\Users\McGarAla\Documents\D_Files\World Cup\World Cup Lock Up Logos\Brasil_WC_2014_H_sm_4C_F_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GarAla\Documents\D_Files\World Cup\World Cup Lock Up Logos\Brasil_WC_2014_H_sm_4C_F_P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631" cy="84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992" w:rsidRPr="00476ADD" w:rsidRDefault="00AA154B" w:rsidP="00140111">
      <w:pPr>
        <w:pStyle w:val="PlainText"/>
        <w:jc w:val="center"/>
        <w:rPr>
          <w:rFonts w:ascii="AdiHaus" w:hAnsi="AdiHaus"/>
          <w:bCs/>
          <w:caps/>
          <w:sz w:val="20"/>
          <w:szCs w:val="20"/>
          <w:lang w:val="en-US"/>
        </w:rPr>
      </w:pPr>
    </w:p>
    <w:p w:rsidR="00140111" w:rsidRDefault="00F9226C" w:rsidP="00140111">
      <w:pPr>
        <w:pStyle w:val="PlainText"/>
        <w:jc w:val="center"/>
      </w:pPr>
      <w:r>
        <w:rPr>
          <w:rFonts w:ascii="AdiHaus" w:eastAsia="AdiHaus" w:hAnsi="AdiHaus" w:cs="AdiHaus"/>
          <w:b/>
          <w:bCs/>
          <w:caps/>
          <w:sz w:val="36"/>
          <w:szCs w:val="36"/>
          <w:lang w:val="it-IT"/>
        </w:rPr>
        <w:t>ADIDAS SVELA BRAZUCA: IL PALLONE UFFICIALE DELLA 2014 FIFA WORLD CUP BRAZIL™</w:t>
      </w:r>
    </w:p>
    <w:p w:rsidR="00140111" w:rsidRDefault="00F9226C" w:rsidP="00140111">
      <w:pPr>
        <w:pStyle w:val="PlainText"/>
      </w:pPr>
      <w:r>
        <w:t> </w:t>
      </w:r>
    </w:p>
    <w:p w:rsidR="00A54C2D" w:rsidRPr="001F16B4" w:rsidRDefault="00F9226C" w:rsidP="00A54C2D">
      <w:pPr>
        <w:autoSpaceDE w:val="0"/>
        <w:autoSpaceDN w:val="0"/>
        <w:spacing w:line="276" w:lineRule="auto"/>
        <w:jc w:val="center"/>
        <w:rPr>
          <w:i/>
        </w:rPr>
      </w:pPr>
      <w:r>
        <w:rPr>
          <w:rFonts w:ascii="AdiHaus" w:eastAsia="AdiHaus" w:hAnsi="AdiHaus" w:cs="AdiHaus"/>
          <w:bCs/>
          <w:i/>
          <w:iCs/>
          <w:color w:val="000000" w:themeColor="text1"/>
          <w:sz w:val="32"/>
          <w:szCs w:val="32"/>
          <w:lang w:val="it-IT"/>
        </w:rPr>
        <w:t>Il design di brazuca è ispirato ai colori, alla passione e alla tradizione del Brasile</w:t>
      </w:r>
    </w:p>
    <w:p w:rsidR="00140111" w:rsidRDefault="00F9226C" w:rsidP="00140111">
      <w:pPr>
        <w:pStyle w:val="PlainText"/>
      </w:pPr>
      <w:r>
        <w:t> </w:t>
      </w:r>
    </w:p>
    <w:p w:rsidR="00140111" w:rsidRPr="00D9252E" w:rsidRDefault="00F9226C" w:rsidP="000F3DD7">
      <w:pPr>
        <w:pStyle w:val="PlainText"/>
        <w:spacing w:line="360" w:lineRule="auto"/>
        <w:rPr>
          <w:rFonts w:ascii="AdiHaus" w:hAnsi="AdiHaus"/>
          <w:szCs w:val="22"/>
        </w:rPr>
      </w:pPr>
      <w:r w:rsidRPr="00D9252E">
        <w:rPr>
          <w:rFonts w:ascii="AdiHaus" w:eastAsia="AdiHaus" w:hAnsi="AdiHaus" w:cs="AdiHaus"/>
          <w:b/>
          <w:bCs/>
          <w:szCs w:val="22"/>
          <w:lang w:val="it-IT"/>
        </w:rPr>
        <w:t>Herzogenaurach, 4 Dicembre 2013</w:t>
      </w:r>
      <w:r w:rsidRPr="00D9252E">
        <w:rPr>
          <w:rFonts w:ascii="AdiHaus" w:eastAsia="AdiHaus" w:hAnsi="AdiHaus" w:cs="AdiHaus"/>
          <w:szCs w:val="22"/>
          <w:lang w:val="it-IT"/>
        </w:rPr>
        <w:t xml:space="preserve"> – adidas ha presentato oggi brazuca, il pallone ufficiale della 2014 FIFA World Cup Brazil™. Il pallone è stato svelato con una spettacolare proiezione di luci e immagini 3D durante l'evento di lancio tenutosi presso il leggendario Parque Lade di Rio de Janeiro. </w:t>
      </w:r>
    </w:p>
    <w:p w:rsidR="00F16412" w:rsidRPr="00D9252E" w:rsidRDefault="00AA154B" w:rsidP="000F3DD7">
      <w:pPr>
        <w:pStyle w:val="PlainText"/>
        <w:spacing w:line="360" w:lineRule="auto"/>
        <w:rPr>
          <w:rFonts w:ascii="AdiHaus" w:hAnsi="AdiHaus"/>
          <w:szCs w:val="22"/>
        </w:rPr>
      </w:pPr>
    </w:p>
    <w:p w:rsidR="00314E33" w:rsidRPr="00D9252E" w:rsidRDefault="00F9226C" w:rsidP="000F3DD7">
      <w:pPr>
        <w:pStyle w:val="PlainText"/>
        <w:spacing w:line="360" w:lineRule="auto"/>
        <w:rPr>
          <w:rFonts w:ascii="AdiHaus" w:hAnsi="AdiHaus"/>
          <w:szCs w:val="22"/>
        </w:rPr>
      </w:pPr>
      <w:r w:rsidRPr="00D9252E">
        <w:rPr>
          <w:rFonts w:ascii="AdiHaus" w:eastAsia="AdiHaus" w:hAnsi="AdiHaus" w:cs="AdiHaus"/>
          <w:szCs w:val="22"/>
          <w:lang w:val="it-IT"/>
        </w:rPr>
        <w:t>Il nome brazuca è stato scelto nel Settembre 2012 tramite una votazione pubblica che in Brasile ha coinvolto 1 milione di appassionati di calcio. La parola “brazuca” è un termine informale che significa "Brasiliano", spesso utilizzato per descrivere lo stile di vita del popolo brasiliano. I colori e la grafica dei pannelli del pallone simboleggiano i tradizionali e coloratissimi braccialetti portafortuna diffusi nel paese</w:t>
      </w:r>
      <w:r w:rsidRPr="00D9252E">
        <w:rPr>
          <w:rFonts w:eastAsia="Calibri" w:cs="Calibri"/>
          <w:szCs w:val="22"/>
          <w:lang w:val="it-IT"/>
        </w:rPr>
        <w:t xml:space="preserve"> </w:t>
      </w:r>
      <w:r w:rsidRPr="00D9252E">
        <w:rPr>
          <w:rFonts w:ascii="AdiHaus" w:eastAsia="AdiHaus" w:hAnsi="AdiHaus" w:cs="AdiHaus"/>
          <w:szCs w:val="22"/>
          <w:lang w:val="it-IT"/>
        </w:rPr>
        <w:t xml:space="preserve">(fita do Senhor do Bonfim da Bahia), oltre a riflettere l'allegria e il divertimento da sempre associati al calcio brasiliano. </w:t>
      </w:r>
    </w:p>
    <w:p w:rsidR="00314E33" w:rsidRDefault="00AA154B" w:rsidP="00140111">
      <w:pPr>
        <w:rPr>
          <w:rFonts w:ascii="AdiHaus" w:hAnsi="AdiHaus"/>
          <w:sz w:val="22"/>
          <w:szCs w:val="22"/>
          <w:lang w:eastAsia="en-GB"/>
        </w:rPr>
      </w:pPr>
    </w:p>
    <w:p w:rsidR="008B6874" w:rsidRDefault="00F9226C" w:rsidP="008B6874">
      <w:pPr>
        <w:jc w:val="center"/>
        <w:rPr>
          <w:rFonts w:ascii="AdiHaus" w:hAnsi="AdiHaus"/>
          <w:sz w:val="22"/>
          <w:szCs w:val="22"/>
          <w:lang w:eastAsia="en-GB"/>
        </w:rPr>
      </w:pPr>
      <w:r>
        <w:rPr>
          <w:rFonts w:ascii="AdiHaus" w:hAnsi="AdiHaus"/>
          <w:noProof/>
          <w:sz w:val="22"/>
          <w:szCs w:val="22"/>
          <w:lang w:eastAsia="en-GB"/>
        </w:rPr>
        <w:drawing>
          <wp:inline distT="0" distB="0" distL="0" distR="0">
            <wp:extent cx="3447661" cy="2295525"/>
            <wp:effectExtent l="0" t="0" r="635" b="0"/>
            <wp:docPr id="1" name="Picture 1" descr="D:\Documents and Settings\Hugheroe\Local Settings\Temporary Internet Files\Content.IE5\FSRP8ISS\wetransfer-fa762e[1]\Trophy and Ball Imagery\_ALO87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Hugheroe\Local Settings\Temporary Internet Files\Content.IE5\FSRP8ISS\wetransfer-fa762e[1]\Trophy and Ball Imagery\_ALO878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591" cy="2299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874" w:rsidRPr="00D9252E" w:rsidRDefault="00AA154B" w:rsidP="00140111">
      <w:pPr>
        <w:rPr>
          <w:rFonts w:ascii="AdiHaus" w:hAnsi="AdiHaus"/>
          <w:sz w:val="22"/>
          <w:szCs w:val="22"/>
          <w:lang w:eastAsia="en-GB"/>
        </w:rPr>
      </w:pPr>
    </w:p>
    <w:p w:rsidR="00314E33" w:rsidRPr="00D9252E" w:rsidRDefault="00AA154B" w:rsidP="00140111">
      <w:pPr>
        <w:rPr>
          <w:rFonts w:ascii="AdiHaus" w:hAnsi="AdiHaus"/>
          <w:sz w:val="22"/>
          <w:szCs w:val="22"/>
          <w:lang w:eastAsia="en-GB"/>
        </w:rPr>
      </w:pPr>
    </w:p>
    <w:p w:rsidR="00417248" w:rsidRDefault="00F9226C" w:rsidP="000F3DD7">
      <w:pPr>
        <w:pStyle w:val="PlainText"/>
        <w:spacing w:line="360" w:lineRule="auto"/>
        <w:rPr>
          <w:rFonts w:ascii="AdiHaus" w:hAnsi="AdiHaus"/>
          <w:szCs w:val="22"/>
        </w:rPr>
      </w:pPr>
      <w:r w:rsidRPr="00417248">
        <w:rPr>
          <w:rFonts w:ascii="AdiHaus" w:eastAsia="AdiHaus" w:hAnsi="AdiHaus" w:cs="AdiHaus"/>
          <w:szCs w:val="22"/>
          <w:lang w:val="it-IT"/>
        </w:rPr>
        <w:t>brazuca</w:t>
      </w:r>
      <w:r w:rsidRPr="00417248">
        <w:rPr>
          <w:rFonts w:eastAsia="Calibri" w:cs="Calibri"/>
          <w:szCs w:val="22"/>
          <w:lang w:val="it-IT"/>
        </w:rPr>
        <w:t xml:space="preserve"> </w:t>
      </w:r>
      <w:r w:rsidRPr="00417248">
        <w:rPr>
          <w:rFonts w:ascii="AdiHaus" w:eastAsia="AdiHaus" w:hAnsi="AdiHaus" w:cs="AdiHaus"/>
          <w:szCs w:val="22"/>
          <w:lang w:val="it-IT"/>
        </w:rPr>
        <w:t xml:space="preserve">è stato sottoposto a un meticoloso processo di test durato due anni e mezzo che ha coinvolto oltre 600 calciatori di caratura mondiale e 30 squadre sparse attraverso 10 nazioni e 3 continenti. brazuca è il pallone più testato della storia adidas, per garantire prestazioni impeccabili in ogni condizione. Tra i club coinvolti nella fase di test spiccano AC Milan, Bayern Monaco, Palmeiras e Fluminense. I test hanno visto la partecipazione di stelle del firmamento calcistico del calibro di Leo Messi, Iker Casillas, Bastian Schweinsteiger e Zinedine Zidane. </w:t>
      </w:r>
    </w:p>
    <w:p w:rsidR="00A54C2D" w:rsidRDefault="00AA154B" w:rsidP="000F3DD7">
      <w:pPr>
        <w:pStyle w:val="PlainText"/>
        <w:spacing w:line="360" w:lineRule="auto"/>
        <w:rPr>
          <w:rFonts w:ascii="AdiHaus" w:hAnsi="AdiHaus"/>
          <w:szCs w:val="22"/>
        </w:rPr>
      </w:pPr>
    </w:p>
    <w:p w:rsidR="0061194E" w:rsidRPr="00D9252E" w:rsidRDefault="00F9226C" w:rsidP="000F3DD7">
      <w:pPr>
        <w:pStyle w:val="PlainText"/>
        <w:spacing w:line="360" w:lineRule="auto"/>
        <w:rPr>
          <w:rFonts w:ascii="AdiHaus" w:hAnsi="AdiHaus"/>
          <w:szCs w:val="22"/>
        </w:rPr>
      </w:pPr>
      <w:r w:rsidRPr="00D9252E">
        <w:rPr>
          <w:rFonts w:ascii="AdiHaus" w:eastAsia="AdiHaus" w:hAnsi="AdiHaus" w:cs="AdiHaus"/>
          <w:szCs w:val="22"/>
          <w:lang w:val="it-IT"/>
        </w:rPr>
        <w:t>La tecnologia utilizzata per la camera d'aria e la carcassa di brazuca è identica a quella presente nei palloni Tango 12 (UEFA Euro 2012™), Cafusa (2013 FIFA Confederations Cup) e nel famosissimo pallone ufficiale della UEFA Champions League™. Tuttavia, l'innovazione strutturale rappresentata da una particolare simmetria formata da sei pannelli identici e la diversa struttura della superficie migliorano il grip, il controllo, la stabilità e l'aerodinamica in campo. brazuca è stato accuratamente testato per soddisfare e superare tutti i parametri FIFA per un pallone ufficiale, inclusa la capacità di garantire prestazioni ottimali in ogni condizione.</w:t>
      </w:r>
    </w:p>
    <w:p w:rsidR="00D10D9D" w:rsidRPr="00D9252E" w:rsidRDefault="00AA154B" w:rsidP="00D10D9D">
      <w:pPr>
        <w:pStyle w:val="PlainText"/>
        <w:spacing w:line="360" w:lineRule="auto"/>
        <w:rPr>
          <w:rFonts w:ascii="AdiHaus" w:hAnsi="AdiHaus"/>
          <w:szCs w:val="22"/>
        </w:rPr>
      </w:pPr>
    </w:p>
    <w:p w:rsidR="00FF5504" w:rsidRPr="00D9252E" w:rsidRDefault="00F9226C" w:rsidP="00D10D9D">
      <w:pPr>
        <w:pStyle w:val="PlainText"/>
        <w:spacing w:line="360" w:lineRule="auto"/>
        <w:rPr>
          <w:rFonts w:ascii="AdiHaus" w:eastAsia="Times New Roman" w:hAnsi="AdiHaus" w:cs="Times New Roman"/>
          <w:szCs w:val="22"/>
        </w:rPr>
      </w:pPr>
      <w:r w:rsidRPr="00D9252E">
        <w:rPr>
          <w:rFonts w:ascii="AdiHaus" w:eastAsia="AdiHaus" w:hAnsi="AdiHaus" w:cs="AdiHaus"/>
          <w:szCs w:val="22"/>
          <w:lang w:val="it-IT"/>
        </w:rPr>
        <w:t>adidas ha invitato calciatori e tifosi a mostrare senza mezzi termini l'amore per brazuca con il claim "Love Me or Lose Me", all'interno della sua campagna World Cup "All In or Nothing". adidas si appresta a lanciare @brazuca su Twitter, per dare modo ai fan di seguire l'avvicinamento alla FIFA World Cup™ in Brasile attraverso gli occhi del pallone mentre viaggia in tutto il mondo offrendo un punto di vista inedito sul gioco del calcio. brazuca visiterà i paesi dove il calcio è una vera tradizione, incontrerà calciatori e celebrità e prenderà parte a importanti eventi culturali prima di atterrare in Brasile per il match inaugurale in Giugno, twittando lungo tutto il percorso.</w:t>
      </w:r>
    </w:p>
    <w:p w:rsidR="00FF5504" w:rsidRPr="00D9252E" w:rsidRDefault="00AA154B" w:rsidP="00D10D9D">
      <w:pPr>
        <w:spacing w:line="360" w:lineRule="auto"/>
        <w:rPr>
          <w:rFonts w:ascii="AdiHaus" w:hAnsi="AdiHaus"/>
          <w:sz w:val="22"/>
          <w:szCs w:val="22"/>
        </w:rPr>
      </w:pPr>
    </w:p>
    <w:p w:rsidR="00C602BB" w:rsidRPr="005F428C" w:rsidRDefault="00F9226C" w:rsidP="00C602BB">
      <w:pPr>
        <w:pStyle w:val="PlainText"/>
        <w:spacing w:line="360" w:lineRule="auto"/>
        <w:rPr>
          <w:rFonts w:ascii="AdiHaus" w:eastAsia="Times New Roman" w:hAnsi="AdiHaus" w:cs="Times New Roman"/>
          <w:szCs w:val="22"/>
        </w:rPr>
      </w:pPr>
      <w:r w:rsidRPr="005F428C">
        <w:rPr>
          <w:rFonts w:ascii="AdiHaus" w:eastAsia="AdiHaus" w:hAnsi="AdiHaus" w:cs="AdiHaus"/>
          <w:szCs w:val="22"/>
          <w:lang w:val="it-IT"/>
        </w:rPr>
        <w:t>Il campione brasiliano Dani Alves ha detto: "La mia prima impressione su brazuca è stata quella di un pallone fantastico che ci farà divertire moltissimo. adidas ha creato un pallone bellissimo e all'altezza della più importante competizione del panorama calcistico, la FIFA World Cup™. Sono sicuro che tutti i calciatori lo ameranno. Non vedo l'ora giocarci durante il mio primo match del torneo”</w:t>
      </w:r>
    </w:p>
    <w:p w:rsidR="00C602BB" w:rsidRDefault="00F9226C" w:rsidP="00C602BB">
      <w:pPr>
        <w:pStyle w:val="PlainText"/>
        <w:spacing w:line="360" w:lineRule="auto"/>
        <w:rPr>
          <w:rFonts w:ascii="AdiHaus" w:hAnsi="AdiHaus"/>
          <w:color w:val="FF0000"/>
          <w:szCs w:val="22"/>
        </w:rPr>
      </w:pPr>
      <w:r w:rsidRPr="00C602BB">
        <w:rPr>
          <w:rFonts w:ascii="AdiHaus" w:hAnsi="AdiHaus"/>
          <w:color w:val="FF0000"/>
          <w:szCs w:val="22"/>
        </w:rPr>
        <w:t> </w:t>
      </w:r>
    </w:p>
    <w:p w:rsidR="00D276C2" w:rsidRPr="00112AC2" w:rsidRDefault="00F9226C" w:rsidP="00D276C2">
      <w:pPr>
        <w:spacing w:line="360" w:lineRule="auto"/>
        <w:rPr>
          <w:rFonts w:ascii="AdiHaus" w:hAnsi="AdiHaus"/>
          <w:sz w:val="22"/>
          <w:szCs w:val="22"/>
        </w:rPr>
      </w:pPr>
      <w:r w:rsidRPr="00112AC2">
        <w:rPr>
          <w:rFonts w:ascii="AdiHaus" w:eastAsia="AdiHaus" w:hAnsi="AdiHaus" w:cs="AdiHaus"/>
          <w:sz w:val="22"/>
          <w:szCs w:val="22"/>
          <w:lang w:val="it-IT"/>
        </w:rPr>
        <w:t xml:space="preserve">Iker Casillas, capitano della Spagna, campione in carica della FIFA World Cup™, aggiunge:  "Brazuca ha un design fantastico chiaramente ispirato al Brasile. Ora che il pallone è stato presentato, il torneo </w:t>
      </w:r>
      <w:r w:rsidRPr="00112AC2">
        <w:rPr>
          <w:rFonts w:ascii="AdiHaus" w:eastAsia="AdiHaus" w:hAnsi="AdiHaus" w:cs="AdiHaus"/>
          <w:sz w:val="22"/>
          <w:szCs w:val="22"/>
          <w:lang w:val="it-IT"/>
        </w:rPr>
        <w:lastRenderedPageBreak/>
        <w:t>sembra più vicino. Non vedo l'ora di scendere in campo in Brasile con questo fantastico pallone. Spero che Brazuca mi permetta di raggiungere lo stesso risultato del 2010: la vittoria”.</w:t>
      </w:r>
    </w:p>
    <w:p w:rsidR="00D276C2" w:rsidRPr="00C602BB" w:rsidRDefault="00AA154B" w:rsidP="00C602BB">
      <w:pPr>
        <w:pStyle w:val="PlainText"/>
        <w:spacing w:line="360" w:lineRule="auto"/>
        <w:rPr>
          <w:rFonts w:ascii="AdiHaus" w:hAnsi="AdiHaus"/>
          <w:color w:val="FF0000"/>
          <w:szCs w:val="22"/>
        </w:rPr>
      </w:pPr>
    </w:p>
    <w:p w:rsidR="001F16B4" w:rsidRPr="00D9252E" w:rsidRDefault="00F9226C" w:rsidP="001F16B4">
      <w:pPr>
        <w:pStyle w:val="PlainText"/>
        <w:spacing w:line="360" w:lineRule="auto"/>
        <w:rPr>
          <w:rFonts w:ascii="AdiHaus" w:hAnsi="AdiHaus"/>
          <w:szCs w:val="22"/>
        </w:rPr>
      </w:pPr>
      <w:r w:rsidRPr="00D9252E">
        <w:rPr>
          <w:rFonts w:ascii="AdiHaus" w:eastAsia="AdiHaus" w:hAnsi="AdiHaus" w:cs="AdiHaus"/>
          <w:szCs w:val="22"/>
          <w:lang w:val="it-IT"/>
        </w:rPr>
        <w:t>Il lancio di brazuca segna l'avvio della nuova fase della campagna adidas “All in or Nothing” per la 2014 FIFA World Cup Brazil™, dopo il lancio delle divise di sette nazioni partecipanti al torneo e della Collezione Samba, una linea di scarpe ispirate al Brasile. La FIFA World Cup™ è l'evento calcistico più importante al mondo e il palcoscenico ideale per l'innovativa gamma di abbigliamento, scarpe e attrezzatura adidas. adidas ha realizzato tutti i palloni ufficiali della FIFA World Cup™ a partire dal 1970 e ha recentemente prorogato la partnership con FIFA fino al 2030, inclusa la fornitura del pallone ufficiale.</w:t>
      </w:r>
    </w:p>
    <w:p w:rsidR="003106FA" w:rsidRPr="003106FA" w:rsidRDefault="00AA154B" w:rsidP="003106FA">
      <w:pPr>
        <w:spacing w:line="360" w:lineRule="auto"/>
        <w:rPr>
          <w:rFonts w:ascii="AdiHaus" w:eastAsiaTheme="minorHAnsi" w:hAnsi="AdiHaus" w:cstheme="minorBidi"/>
          <w:sz w:val="22"/>
          <w:szCs w:val="22"/>
        </w:rPr>
      </w:pPr>
    </w:p>
    <w:p w:rsidR="003106FA" w:rsidRPr="003106FA" w:rsidRDefault="00F9226C" w:rsidP="003106FA">
      <w:pPr>
        <w:spacing w:line="360" w:lineRule="auto"/>
        <w:rPr>
          <w:rFonts w:ascii="AdiHaus" w:eastAsiaTheme="minorHAnsi" w:hAnsi="AdiHaus" w:cstheme="minorBidi"/>
          <w:sz w:val="22"/>
          <w:szCs w:val="22"/>
        </w:rPr>
      </w:pPr>
      <w:r>
        <w:rPr>
          <w:rFonts w:ascii="AdiHaus" w:eastAsiaTheme="minorHAnsi" w:hAnsi="AdiHaus" w:cstheme="minorBidi"/>
          <w:sz w:val="22"/>
          <w:szCs w:val="22"/>
          <w:lang w:val="it-IT"/>
        </w:rPr>
        <w:t>brazuca è in vendita in tutto il mondo a partire da oggi (4 Dicembre) presso i negozi adidas, rivenditori selezionati e tramite </w:t>
      </w:r>
      <w:hyperlink r:id="rId11" w:history="1">
        <w:r>
          <w:rPr>
            <w:rFonts w:ascii="AdiHaus" w:eastAsiaTheme="minorHAnsi" w:hAnsi="AdiHaus" w:cstheme="minorBidi"/>
            <w:color w:val="0000FF"/>
            <w:sz w:val="22"/>
            <w:szCs w:val="22"/>
            <w:u w:val="single"/>
            <w:lang w:val="it-IT"/>
          </w:rPr>
          <w:t>www.adidas.com/worldcup</w:t>
        </w:r>
      </w:hyperlink>
      <w:r>
        <w:rPr>
          <w:rFonts w:ascii="AdiHaus" w:eastAsiaTheme="minorHAnsi" w:hAnsi="AdiHaus" w:cstheme="minorBidi"/>
          <w:sz w:val="22"/>
          <w:szCs w:val="22"/>
          <w:lang w:val="it-IT"/>
        </w:rPr>
        <w:t>. Segui adidas football su </w:t>
      </w:r>
      <w:hyperlink r:id="rId12" w:history="1">
        <w:r>
          <w:rPr>
            <w:rFonts w:ascii="AdiHaus" w:eastAsiaTheme="minorHAnsi" w:hAnsi="AdiHaus" w:cstheme="minorBidi"/>
            <w:color w:val="0000FF"/>
            <w:sz w:val="22"/>
            <w:szCs w:val="22"/>
            <w:u w:val="single"/>
            <w:lang w:val="it-IT"/>
          </w:rPr>
          <w:t>www.facebook.com/adidasfootball</w:t>
        </w:r>
      </w:hyperlink>
      <w:r>
        <w:rPr>
          <w:rFonts w:ascii="AdiHaus" w:eastAsiaTheme="minorHAnsi" w:hAnsi="AdiHaus" w:cstheme="minorBidi"/>
          <w:sz w:val="22"/>
          <w:szCs w:val="22"/>
          <w:lang w:val="it-IT"/>
        </w:rPr>
        <w:t xml:space="preserve"> o su Twitter: @adidasfootball #allin or nothing.</w:t>
      </w:r>
    </w:p>
    <w:p w:rsidR="00140111" w:rsidRPr="00D9252E" w:rsidRDefault="00F9226C" w:rsidP="00140111">
      <w:pPr>
        <w:spacing w:line="360" w:lineRule="auto"/>
        <w:rPr>
          <w:rFonts w:ascii="AdiHaus" w:hAnsi="AdiHaus"/>
        </w:rPr>
      </w:pPr>
      <w:r w:rsidRPr="00D9252E">
        <w:rPr>
          <w:rFonts w:ascii="AdiHaus" w:hAnsi="AdiHaus"/>
        </w:rPr>
        <w:t> </w:t>
      </w:r>
    </w:p>
    <w:p w:rsidR="00D9252E" w:rsidRPr="00D9252E" w:rsidRDefault="00F9226C" w:rsidP="00D9252E">
      <w:pPr>
        <w:spacing w:line="360" w:lineRule="auto"/>
        <w:jc w:val="center"/>
        <w:rPr>
          <w:rFonts w:ascii="AdiHaus" w:hAnsi="AdiHaus"/>
          <w:b/>
          <w:sz w:val="22"/>
          <w:szCs w:val="22"/>
          <w:lang w:val="en-US"/>
        </w:rPr>
      </w:pPr>
      <w:r w:rsidRPr="00D9252E">
        <w:rPr>
          <w:rFonts w:ascii="AdiHaus" w:eastAsia="AdiHaus" w:hAnsi="AdiHaus" w:cs="AdiHaus"/>
          <w:b/>
          <w:bCs/>
          <w:sz w:val="22"/>
          <w:szCs w:val="22"/>
          <w:lang w:val="it-IT"/>
        </w:rPr>
        <w:t>- FINE -</w:t>
      </w:r>
    </w:p>
    <w:p w:rsidR="00D9252E" w:rsidRPr="00D9252E" w:rsidRDefault="00AA154B" w:rsidP="00D9252E">
      <w:pPr>
        <w:spacing w:line="360" w:lineRule="auto"/>
        <w:rPr>
          <w:rFonts w:ascii="AdiHaus" w:hAnsi="AdiHaus"/>
          <w:b/>
          <w:sz w:val="22"/>
          <w:szCs w:val="22"/>
          <w:lang w:val="en-US"/>
        </w:rPr>
      </w:pPr>
    </w:p>
    <w:p w:rsidR="00D9252E" w:rsidRPr="00D9252E" w:rsidRDefault="00F9226C" w:rsidP="00D9252E">
      <w:pPr>
        <w:spacing w:line="360" w:lineRule="auto"/>
        <w:rPr>
          <w:rFonts w:ascii="AdiHaus" w:hAnsi="AdiHaus"/>
          <w:b/>
          <w:sz w:val="22"/>
          <w:szCs w:val="22"/>
          <w:lang w:val="en-US"/>
        </w:rPr>
      </w:pPr>
      <w:r w:rsidRPr="00D9252E">
        <w:rPr>
          <w:rFonts w:ascii="AdiHaus" w:eastAsia="AdiHaus" w:hAnsi="AdiHaus" w:cs="AdiHaus"/>
          <w:b/>
          <w:bCs/>
          <w:sz w:val="22"/>
          <w:szCs w:val="22"/>
          <w:lang w:val="it-IT"/>
        </w:rPr>
        <w:t>Per ulteriori informazioni PR, si prega di visitare </w:t>
      </w:r>
      <w:hyperlink r:id="rId13" w:history="1">
        <w:r w:rsidRPr="00D9252E">
          <w:rPr>
            <w:rFonts w:ascii="AdiHaus" w:eastAsia="AdiHaus" w:hAnsi="AdiHaus" w:cs="AdiHaus"/>
            <w:b/>
            <w:bCs/>
            <w:color w:val="0000FF"/>
            <w:sz w:val="22"/>
            <w:szCs w:val="22"/>
            <w:u w:val="single"/>
            <w:lang w:val="it-IT"/>
          </w:rPr>
          <w:t>http://news.adidas.com/GLOBAL/PERFORMANCE/FOOTBALL</w:t>
        </w:r>
      </w:hyperlink>
      <w:r w:rsidRPr="00D9252E">
        <w:rPr>
          <w:rFonts w:ascii="AdiHaus" w:eastAsia="AdiHaus" w:hAnsi="AdiHaus" w:cs="AdiHaus"/>
          <w:b/>
          <w:bCs/>
          <w:sz w:val="22"/>
          <w:szCs w:val="22"/>
          <w:lang w:val="it-IT"/>
        </w:rPr>
        <w:t xml:space="preserve"> o contattare:</w:t>
      </w:r>
    </w:p>
    <w:p w:rsidR="00D9252E" w:rsidRPr="00D9252E" w:rsidRDefault="00AA154B" w:rsidP="00D9252E">
      <w:pPr>
        <w:spacing w:line="360" w:lineRule="auto"/>
        <w:jc w:val="both"/>
        <w:outlineLvl w:val="0"/>
        <w:rPr>
          <w:rFonts w:ascii="AdiHaus" w:hAnsi="AdiHaus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A2785" w:rsidTr="00350BBD">
        <w:tc>
          <w:tcPr>
            <w:tcW w:w="4788" w:type="dxa"/>
            <w:shd w:val="clear" w:color="auto" w:fill="auto"/>
          </w:tcPr>
          <w:p w:rsidR="00D9252E" w:rsidRPr="00D9252E" w:rsidRDefault="00F9226C" w:rsidP="00D9252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D9252E">
              <w:rPr>
                <w:rFonts w:ascii="AdiHaus" w:eastAsia="AdiHaus" w:hAnsi="AdiHaus" w:cs="AdiHaus"/>
                <w:sz w:val="22"/>
                <w:szCs w:val="22"/>
                <w:lang w:val="it-IT"/>
              </w:rPr>
              <w:t>Robert Hughes</w:t>
            </w:r>
          </w:p>
          <w:p w:rsidR="00D9252E" w:rsidRPr="00D9252E" w:rsidRDefault="00F9226C" w:rsidP="00D9252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D9252E">
              <w:rPr>
                <w:rFonts w:ascii="AdiHaus" w:eastAsia="AdiHaus" w:hAnsi="AdiHaus" w:cs="AdiHaus"/>
                <w:sz w:val="22"/>
                <w:szCs w:val="22"/>
                <w:lang w:val="it-IT"/>
              </w:rPr>
              <w:t>adidas Senior Global Football PR Manager</w:t>
            </w:r>
          </w:p>
          <w:p w:rsidR="00D9252E" w:rsidRPr="00D9252E" w:rsidRDefault="00F9226C" w:rsidP="00D9252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D9252E">
              <w:rPr>
                <w:rFonts w:ascii="AdiHaus" w:eastAsia="AdiHaus" w:hAnsi="AdiHaus" w:cs="AdiHaus"/>
                <w:sz w:val="22"/>
                <w:szCs w:val="22"/>
                <w:lang w:val="it-IT"/>
              </w:rPr>
              <w:t xml:space="preserve">Email: </w:t>
            </w:r>
            <w:hyperlink r:id="rId14" w:history="1">
              <w:r w:rsidRPr="00D9252E">
                <w:rPr>
                  <w:rFonts w:ascii="AdiHaus" w:eastAsia="AdiHaus" w:hAnsi="AdiHaus" w:cs="AdiHaus"/>
                  <w:color w:val="0000FF"/>
                  <w:sz w:val="22"/>
                  <w:szCs w:val="22"/>
                  <w:u w:val="single"/>
                  <w:lang w:val="it-IT"/>
                </w:rPr>
                <w:t>robert.hughes@adidas.com</w:t>
              </w:r>
            </w:hyperlink>
            <w:r w:rsidRPr="00D9252E">
              <w:rPr>
                <w:rFonts w:ascii="AdiHaus" w:eastAsia="AdiHaus" w:hAnsi="AdiHaus" w:cs="AdiHaus"/>
                <w:sz w:val="22"/>
                <w:szCs w:val="22"/>
                <w:lang w:val="it-IT"/>
              </w:rPr>
              <w:t xml:space="preserve"> </w:t>
            </w:r>
          </w:p>
          <w:p w:rsidR="00D9252E" w:rsidRPr="00D9252E" w:rsidRDefault="00F9226C" w:rsidP="00D9252E">
            <w:pPr>
              <w:spacing w:line="360" w:lineRule="auto"/>
              <w:jc w:val="both"/>
              <w:rPr>
                <w:rFonts w:ascii="AdiHaus" w:eastAsia="PMingLiU" w:hAnsi="AdiHaus"/>
                <w:sz w:val="22"/>
                <w:szCs w:val="22"/>
              </w:rPr>
            </w:pPr>
            <w:r w:rsidRPr="00D9252E">
              <w:rPr>
                <w:rFonts w:ascii="AdiHaus" w:eastAsia="AdiHaus" w:hAnsi="AdiHaus" w:cs="AdiHaus"/>
                <w:sz w:val="22"/>
                <w:szCs w:val="22"/>
                <w:lang w:val="it-IT"/>
              </w:rPr>
              <w:t xml:space="preserve">Tel: +49/9132/84-6856 </w:t>
            </w:r>
          </w:p>
          <w:p w:rsidR="00D9252E" w:rsidRPr="00D9252E" w:rsidRDefault="00AA154B" w:rsidP="00D9252E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auto"/>
          </w:tcPr>
          <w:p w:rsidR="00D9252E" w:rsidRPr="00D9252E" w:rsidRDefault="00F9226C" w:rsidP="00D9252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D9252E">
              <w:rPr>
                <w:rFonts w:ascii="AdiHaus" w:eastAsia="AdiHaus" w:hAnsi="AdiHaus" w:cs="AdiHaus"/>
                <w:sz w:val="22"/>
                <w:szCs w:val="22"/>
                <w:lang w:val="it-IT"/>
              </w:rPr>
              <w:t>Alan McGarrie</w:t>
            </w:r>
          </w:p>
          <w:p w:rsidR="00D9252E" w:rsidRPr="00D9252E" w:rsidRDefault="00F9226C" w:rsidP="00D9252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D9252E">
              <w:rPr>
                <w:rFonts w:ascii="AdiHaus" w:eastAsia="AdiHaus" w:hAnsi="AdiHaus" w:cs="AdiHaus"/>
                <w:sz w:val="22"/>
                <w:szCs w:val="22"/>
                <w:lang w:val="it-IT"/>
              </w:rPr>
              <w:t>adidas Global Football PR Manager</w:t>
            </w:r>
          </w:p>
          <w:p w:rsidR="00D9252E" w:rsidRPr="00D9252E" w:rsidRDefault="00F9226C" w:rsidP="00D9252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D9252E">
              <w:rPr>
                <w:rFonts w:ascii="AdiHaus" w:eastAsia="AdiHaus" w:hAnsi="AdiHaus" w:cs="AdiHaus"/>
                <w:sz w:val="22"/>
                <w:szCs w:val="22"/>
                <w:lang w:val="it-IT"/>
              </w:rPr>
              <w:t xml:space="preserve">Email: </w:t>
            </w:r>
            <w:hyperlink r:id="rId15" w:history="1">
              <w:r w:rsidRPr="00D9252E">
                <w:rPr>
                  <w:rFonts w:ascii="AdiHaus" w:eastAsia="AdiHaus" w:hAnsi="AdiHaus" w:cs="AdiHaus"/>
                  <w:color w:val="0000FF"/>
                  <w:sz w:val="22"/>
                  <w:szCs w:val="22"/>
                  <w:u w:val="single"/>
                  <w:lang w:val="it-IT"/>
                </w:rPr>
                <w:t>alan.mcgarrie@adidas.com</w:t>
              </w:r>
            </w:hyperlink>
            <w:r w:rsidRPr="00D9252E">
              <w:rPr>
                <w:rFonts w:ascii="AdiHaus" w:eastAsia="AdiHaus" w:hAnsi="AdiHaus" w:cs="AdiHaus"/>
                <w:sz w:val="22"/>
                <w:szCs w:val="22"/>
                <w:lang w:val="it-IT"/>
              </w:rPr>
              <w:t xml:space="preserve"> </w:t>
            </w:r>
          </w:p>
          <w:p w:rsidR="00D9252E" w:rsidRPr="00D9252E" w:rsidRDefault="00F9226C" w:rsidP="00D9252E">
            <w:pPr>
              <w:spacing w:line="360" w:lineRule="auto"/>
              <w:jc w:val="both"/>
              <w:rPr>
                <w:rFonts w:ascii="AdiHaus" w:hAnsi="AdiHaus"/>
                <w:sz w:val="22"/>
                <w:szCs w:val="22"/>
              </w:rPr>
            </w:pPr>
            <w:r w:rsidRPr="00D9252E">
              <w:rPr>
                <w:rFonts w:ascii="AdiHaus" w:eastAsia="AdiHaus" w:hAnsi="AdiHaus" w:cs="AdiHaus"/>
                <w:sz w:val="22"/>
                <w:szCs w:val="22"/>
                <w:lang w:val="it-IT"/>
              </w:rPr>
              <w:t xml:space="preserve">Tel: +49/9132/84-4686 </w:t>
            </w:r>
          </w:p>
          <w:p w:rsidR="00D9252E" w:rsidRPr="00D9252E" w:rsidRDefault="00AA154B" w:rsidP="00D9252E">
            <w:pPr>
              <w:spacing w:line="360" w:lineRule="auto"/>
              <w:jc w:val="both"/>
              <w:outlineLvl w:val="0"/>
              <w:rPr>
                <w:rFonts w:ascii="AdiHaus" w:hAnsi="AdiHaus"/>
                <w:b/>
                <w:sz w:val="22"/>
                <w:szCs w:val="22"/>
              </w:rPr>
            </w:pPr>
          </w:p>
        </w:tc>
      </w:tr>
    </w:tbl>
    <w:p w:rsidR="00EA7F7E" w:rsidRDefault="00AA154B" w:rsidP="00D925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Calibri" w:hAnsi="AdiHaus"/>
          <w:b/>
          <w:sz w:val="22"/>
          <w:szCs w:val="22"/>
          <w:lang w:val="pt-BR"/>
        </w:rPr>
      </w:pPr>
    </w:p>
    <w:p w:rsidR="003B08E5" w:rsidRDefault="00AA154B" w:rsidP="00D925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Calibri" w:hAnsi="AdiHaus"/>
          <w:b/>
          <w:sz w:val="22"/>
          <w:szCs w:val="22"/>
          <w:lang w:val="pt-BR"/>
        </w:rPr>
      </w:pPr>
    </w:p>
    <w:p w:rsidR="00EA7F7E" w:rsidRDefault="00AA154B" w:rsidP="00D925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Calibri" w:hAnsi="AdiHaus"/>
          <w:b/>
          <w:sz w:val="22"/>
          <w:szCs w:val="22"/>
          <w:lang w:val="pt-BR"/>
        </w:rPr>
      </w:pPr>
    </w:p>
    <w:p w:rsidR="00D9252E" w:rsidRPr="00D9252E" w:rsidRDefault="00F9226C" w:rsidP="00D925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Calibri" w:hAnsi="AdiHaus"/>
          <w:b/>
          <w:sz w:val="22"/>
          <w:szCs w:val="22"/>
          <w:lang w:val="pt-BR"/>
        </w:rPr>
      </w:pPr>
      <w:r w:rsidRPr="00D9252E">
        <w:rPr>
          <w:rFonts w:ascii="AdiHaus" w:eastAsia="AdiHaus" w:hAnsi="AdiHaus" w:cs="AdiHaus"/>
          <w:b/>
          <w:bCs/>
          <w:sz w:val="22"/>
          <w:szCs w:val="22"/>
          <w:lang w:val="it-IT"/>
        </w:rPr>
        <w:t xml:space="preserve">Note per gli editori </w:t>
      </w:r>
    </w:p>
    <w:p w:rsidR="00D9252E" w:rsidRPr="00D9252E" w:rsidRDefault="00F9226C" w:rsidP="00D9252E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Calibri" w:hAnsi="AdiHaus"/>
          <w:b/>
          <w:sz w:val="22"/>
          <w:szCs w:val="22"/>
          <w:lang w:val="pt-BR"/>
        </w:rPr>
      </w:pPr>
      <w:r w:rsidRPr="00D9252E">
        <w:rPr>
          <w:rFonts w:ascii="AdiHaus" w:eastAsia="AdiHaus" w:hAnsi="AdiHaus" w:cs="AdiHaus"/>
          <w:b/>
          <w:bCs/>
          <w:sz w:val="22"/>
          <w:szCs w:val="22"/>
          <w:lang w:val="it-IT"/>
        </w:rPr>
        <w:t>Informazioni su adidas Football</w:t>
      </w:r>
    </w:p>
    <w:p w:rsidR="00EB3083" w:rsidRPr="00112AC2" w:rsidRDefault="00F9226C" w:rsidP="00417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SimSun" w:hAnsi="AdiHaus" w:cs="Calibri"/>
          <w:snapToGrid w:val="0"/>
          <w:sz w:val="22"/>
          <w:szCs w:val="22"/>
          <w:lang w:val="it-IT"/>
        </w:rPr>
      </w:pPr>
      <w:r w:rsidRPr="00D9252E">
        <w:rPr>
          <w:rFonts w:ascii="AdiHaus" w:eastAsia="AdiHaus" w:hAnsi="AdiHaus" w:cs="AdiHaus"/>
          <w:snapToGrid w:val="0"/>
          <w:sz w:val="22"/>
          <w:szCs w:val="22"/>
          <w:lang w:val="it-IT"/>
        </w:rPr>
        <w:t xml:space="preserve">adidas è l'azienda leader mondiale nel calcio. È lo sponsor ufficiale / fornitore ufficiale delle più importanti manifestazioni calcistiche del mondo, come la FIFA World Cup™, la FIFA Confederations </w:t>
      </w:r>
      <w:r w:rsidRPr="00D9252E">
        <w:rPr>
          <w:rFonts w:ascii="AdiHaus" w:eastAsia="AdiHaus" w:hAnsi="AdiHaus" w:cs="AdiHaus"/>
          <w:snapToGrid w:val="0"/>
          <w:sz w:val="22"/>
          <w:szCs w:val="22"/>
          <w:lang w:val="it-IT"/>
        </w:rPr>
        <w:lastRenderedPageBreak/>
        <w:t>Cup, la UEFA Champions League™, la UEFA Europa League™ e UEFA European Championships. adidas sponsorizza alcune delle più importanti federazioni calcistiche del mondo, incluse Spagna, Argentina, Germania, Giappone, Russia, Colombia, Nigeria e Messico. adidas è anche sponsor di alcuni dei più prestigiosi club al mondo: Real Madrid, FC Bayern Munich, AC Milan, Flamengo e Chelsea tra gli altri. Il portfolio adidas include anche molti dei migliori calciatori mondiali come Leo Messi, Gareth Bale, Mesut Özil, Dani Alves, Oscar, Xavi, Karim Benzema e Bastian Schweinsteiger.</w:t>
      </w:r>
    </w:p>
    <w:p w:rsidR="00D714EF" w:rsidRPr="00112AC2" w:rsidRDefault="00AA154B" w:rsidP="0041724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diHaus" w:eastAsia="SimSun" w:hAnsi="AdiHaus" w:cs="Calibri"/>
          <w:snapToGrid w:val="0"/>
          <w:sz w:val="22"/>
          <w:szCs w:val="22"/>
          <w:lang w:val="it-IT"/>
        </w:rPr>
      </w:pPr>
    </w:p>
    <w:p w:rsidR="00D714EF" w:rsidRPr="00112AC2" w:rsidRDefault="00AA154B" w:rsidP="00D714EF">
      <w:pPr>
        <w:pStyle w:val="PlainText"/>
        <w:spacing w:line="360" w:lineRule="auto"/>
        <w:rPr>
          <w:rFonts w:ascii="AdiHaus" w:hAnsi="AdiHaus"/>
          <w:szCs w:val="22"/>
          <w:lang w:val="it-IT"/>
        </w:rPr>
      </w:pPr>
    </w:p>
    <w:sectPr w:rsidR="00D714EF" w:rsidRPr="00112AC2" w:rsidSect="00863AD7">
      <w:headerReference w:type="default" r:id="rId16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4B" w:rsidRDefault="00AA154B">
      <w:r>
        <w:separator/>
      </w:r>
    </w:p>
  </w:endnote>
  <w:endnote w:type="continuationSeparator" w:id="0">
    <w:p w:rsidR="00AA154B" w:rsidRDefault="00AA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">
    <w:altName w:val="Corbel"/>
    <w:charset w:val="00"/>
    <w:family w:val="auto"/>
    <w:pitch w:val="variable"/>
    <w:sig w:usb0="00000001" w:usb1="10000048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4B" w:rsidRDefault="00AA154B">
      <w:r>
        <w:separator/>
      </w:r>
    </w:p>
  </w:footnote>
  <w:footnote w:type="continuationSeparator" w:id="0">
    <w:p w:rsidR="00AA154B" w:rsidRDefault="00AA1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AC5" w:rsidRPr="00AB595F" w:rsidRDefault="00F9226C" w:rsidP="004F3AC4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eastAsia="AdiHaus" w:hAnsi="AdiHaus" w:cs="AdiHaus"/>
        <w:b/>
        <w:bCs/>
        <w:noProof/>
        <w:lang w:val="it-IT"/>
      </w:rPr>
      <w:tab/>
    </w:r>
    <w:r>
      <w:rPr>
        <w:rFonts w:ascii="AdiHaus" w:eastAsia="AdiHaus" w:hAnsi="AdiHaus" w:cs="AdiHaus"/>
        <w:b/>
        <w:bCs/>
        <w:noProof/>
        <w:lang w:val="it-IT"/>
      </w:rPr>
      <w:tab/>
      <w:t xml:space="preserve"> </w:t>
    </w:r>
    <w:r>
      <w:rPr>
        <w:rFonts w:ascii="AdiHaus" w:eastAsia="AdiHaus" w:hAnsi="AdiHaus" w:cs="AdiHaus"/>
        <w:b/>
        <w:bCs/>
        <w:noProof/>
        <w:sz w:val="40"/>
        <w:szCs w:val="40"/>
        <w:lang w:val="it-IT"/>
      </w:rPr>
      <w:t>Information</w:t>
    </w:r>
  </w:p>
  <w:p w:rsidR="00774AC5" w:rsidRDefault="00AA15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17DA"/>
    <w:multiLevelType w:val="hybridMultilevel"/>
    <w:tmpl w:val="FF88C1D6"/>
    <w:lvl w:ilvl="0" w:tplc="01546B94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8AB26800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2E000E12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436857AE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37E2323A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35D81AAE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EA30FB94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766E3E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BCA23490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>
    <w:nsid w:val="0CDA4090"/>
    <w:multiLevelType w:val="hybridMultilevel"/>
    <w:tmpl w:val="D7BE4A38"/>
    <w:lvl w:ilvl="0" w:tplc="AE1C15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F57C35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3D2B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2EDC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6A45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17039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28CA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7A28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44AF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E80F60"/>
    <w:multiLevelType w:val="hybridMultilevel"/>
    <w:tmpl w:val="0F1CFA46"/>
    <w:lvl w:ilvl="0" w:tplc="7BD87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CFEAB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438A9A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8CB47E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A1944F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FA8C72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6601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C450B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BC06E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3">
    <w:nsid w:val="1B3D17AF"/>
    <w:multiLevelType w:val="hybridMultilevel"/>
    <w:tmpl w:val="9C18E0E2"/>
    <w:lvl w:ilvl="0" w:tplc="28D243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7A83F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560F7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9E1B8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C52885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E2CDAD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1945E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70A42D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954E63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5E1875"/>
    <w:multiLevelType w:val="hybridMultilevel"/>
    <w:tmpl w:val="0772FCD8"/>
    <w:lvl w:ilvl="0" w:tplc="C78016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A70C149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5CF0B5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84E0A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AA9A8A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BF041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7D36FDB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C23620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13E46B1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5">
    <w:nsid w:val="25237072"/>
    <w:multiLevelType w:val="hybridMultilevel"/>
    <w:tmpl w:val="2FFE791A"/>
    <w:lvl w:ilvl="0" w:tplc="421A7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CA10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74A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62A4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265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565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263E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809E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7A8B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0226B"/>
    <w:multiLevelType w:val="hybridMultilevel"/>
    <w:tmpl w:val="54A0DA8E"/>
    <w:lvl w:ilvl="0" w:tplc="A0BCF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BFA36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B1D27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1AFA48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B4419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EDD82C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17F8EC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490E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A65ED2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>
    <w:nsid w:val="275813C6"/>
    <w:multiLevelType w:val="hybridMultilevel"/>
    <w:tmpl w:val="7A582484"/>
    <w:lvl w:ilvl="0" w:tplc="B90CB098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C10EFA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32F418C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240DBC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D4302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E10335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538429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5C14C91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1E6FA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84B4D56"/>
    <w:multiLevelType w:val="hybridMultilevel"/>
    <w:tmpl w:val="6438114E"/>
    <w:lvl w:ilvl="0" w:tplc="389C4968">
      <w:numFmt w:val="bullet"/>
      <w:lvlText w:val="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9B2A16F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3249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6CEA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46C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F70E6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F0F7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8C92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5EA2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D3565C"/>
    <w:multiLevelType w:val="hybridMultilevel"/>
    <w:tmpl w:val="1624EA1E"/>
    <w:lvl w:ilvl="0" w:tplc="747C59A4">
      <w:numFmt w:val="bullet"/>
      <w:lvlText w:val="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3C9EE4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CE90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5298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F2370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99C80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9E3A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5208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682C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30633A"/>
    <w:multiLevelType w:val="hybridMultilevel"/>
    <w:tmpl w:val="FB4E87B6"/>
    <w:lvl w:ilvl="0" w:tplc="3DCC23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6A062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226046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50F8B0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E40E8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F6548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32B223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7BC8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3B14E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1">
    <w:nsid w:val="688A43B4"/>
    <w:multiLevelType w:val="hybridMultilevel"/>
    <w:tmpl w:val="97AE52AC"/>
    <w:lvl w:ilvl="0" w:tplc="9078D7E4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CB38A0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76EC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1A72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04055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F2AC0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52C1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D228E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C452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FB27FF"/>
    <w:multiLevelType w:val="hybridMultilevel"/>
    <w:tmpl w:val="D9C4B9AE"/>
    <w:lvl w:ilvl="0" w:tplc="2772B32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1F497D"/>
      </w:rPr>
    </w:lvl>
    <w:lvl w:ilvl="1" w:tplc="67BABF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D2B6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B0C6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0C03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00BA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04CE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D8775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F09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559E1"/>
    <w:multiLevelType w:val="hybridMultilevel"/>
    <w:tmpl w:val="C8064910"/>
    <w:lvl w:ilvl="0" w:tplc="531CF2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3A764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D41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B8F28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407435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5F4E8F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C14AC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3760CA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2A600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4"/>
  </w:num>
  <w:num w:numId="2">
    <w:abstractNumId w:val="6"/>
  </w:num>
  <w:num w:numId="3">
    <w:abstractNumId w:val="13"/>
  </w:num>
  <w:num w:numId="4">
    <w:abstractNumId w:val="10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  <w:num w:numId="10">
    <w:abstractNumId w:val="11"/>
  </w:num>
  <w:num w:numId="11">
    <w:abstractNumId w:val="5"/>
  </w:num>
  <w:num w:numId="12">
    <w:abstractNumId w:val="9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85"/>
    <w:rsid w:val="000A2785"/>
    <w:rsid w:val="00112AC2"/>
    <w:rsid w:val="001143A7"/>
    <w:rsid w:val="001221BC"/>
    <w:rsid w:val="00497E38"/>
    <w:rsid w:val="0092392B"/>
    <w:rsid w:val="00AA154B"/>
    <w:rsid w:val="00B23305"/>
    <w:rsid w:val="00B46204"/>
    <w:rsid w:val="00CF5EA2"/>
    <w:rsid w:val="00F9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BA0FB6"/>
  </w:style>
  <w:style w:type="character" w:styleId="Emphasis">
    <w:name w:val="Emphasis"/>
    <w:basedOn w:val="DefaultParagraphFont"/>
    <w:uiPriority w:val="20"/>
    <w:qFormat/>
    <w:rsid w:val="00BA0FB6"/>
    <w:rPr>
      <w:i/>
      <w:iCs/>
    </w:rPr>
  </w:style>
  <w:style w:type="paragraph" w:styleId="NormalWeb">
    <w:name w:val="Normal (Web)"/>
    <w:basedOn w:val="Normal"/>
    <w:uiPriority w:val="99"/>
    <w:unhideWhenUsed/>
    <w:rsid w:val="000F3DD7"/>
    <w:pPr>
      <w:spacing w:before="100" w:beforeAutospacing="1" w:after="100" w:afterAutospacing="1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BA0FB6"/>
  </w:style>
  <w:style w:type="character" w:styleId="Emphasis">
    <w:name w:val="Emphasis"/>
    <w:basedOn w:val="DefaultParagraphFont"/>
    <w:uiPriority w:val="20"/>
    <w:qFormat/>
    <w:rsid w:val="00BA0FB6"/>
    <w:rPr>
      <w:i/>
      <w:iCs/>
    </w:rPr>
  </w:style>
  <w:style w:type="paragraph" w:styleId="NormalWeb">
    <w:name w:val="Normal (Web)"/>
    <w:basedOn w:val="Normal"/>
    <w:uiPriority w:val="99"/>
    <w:unhideWhenUsed/>
    <w:rsid w:val="000F3DD7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news.adidas.com/GLOBAL/PERFORMANCE/FOOTBAL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adidasfootbal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idas.com/worldcup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lan.mcgarrie@adidas.com" TargetMode="Externa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mailto:robert.hughes@adida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348EB-1286-4581-A94B-8823BCCA6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6052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sonia.kannengiesser</cp:lastModifiedBy>
  <cp:revision>2</cp:revision>
  <cp:lastPrinted>2013-03-27T18:16:00Z</cp:lastPrinted>
  <dcterms:created xsi:type="dcterms:W3CDTF">2013-12-03T15:34:00Z</dcterms:created>
  <dcterms:modified xsi:type="dcterms:W3CDTF">2013-12-03T15:34:00Z</dcterms:modified>
</cp:coreProperties>
</file>