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5" w:rsidRPr="00006125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de-DE"/>
        </w:rPr>
      </w:pPr>
    </w:p>
    <w:p w:rsidR="00C8405C" w:rsidRPr="00006125" w:rsidRDefault="00C8405C" w:rsidP="00E621B2">
      <w:pPr>
        <w:pStyle w:val="PlainText"/>
        <w:rPr>
          <w:lang w:val="de-DE"/>
        </w:rPr>
      </w:pPr>
    </w:p>
    <w:p w:rsidR="005B776A" w:rsidRPr="004B6131" w:rsidRDefault="005B776A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bCs/>
          <w:sz w:val="36"/>
          <w:szCs w:val="36"/>
          <w:lang w:val="de-DE"/>
        </w:rPr>
      </w:pPr>
      <w:r w:rsidRPr="004B6131">
        <w:rPr>
          <w:rFonts w:ascii="AdiHaus" w:hAnsi="AdiHaus" w:cs="Tahoma"/>
          <w:b/>
          <w:bCs/>
          <w:sz w:val="36"/>
          <w:szCs w:val="36"/>
          <w:lang w:val="de-DE"/>
        </w:rPr>
        <w:t xml:space="preserve">adidas präsentiert Fußballschuhe in Samba-Farben </w:t>
      </w:r>
    </w:p>
    <w:p w:rsidR="005B776A" w:rsidRDefault="005B776A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bCs/>
          <w:sz w:val="32"/>
          <w:szCs w:val="32"/>
          <w:lang w:val="de-DE"/>
        </w:rPr>
      </w:pPr>
    </w:p>
    <w:p w:rsidR="008E7739" w:rsidRDefault="002E12D8" w:rsidP="009807ED">
      <w:pPr>
        <w:pStyle w:val="PlainText"/>
        <w:spacing w:line="360" w:lineRule="auto"/>
        <w:rPr>
          <w:rFonts w:ascii="AdiHaus" w:hAnsi="AdiHaus"/>
          <w:b/>
          <w:bCs/>
          <w:szCs w:val="22"/>
          <w:lang w:val="de-DE"/>
        </w:rPr>
      </w:pPr>
      <w:r w:rsidRPr="00006125">
        <w:rPr>
          <w:rFonts w:ascii="AdiHaus" w:hAnsi="AdiHaus"/>
          <w:b/>
          <w:bCs/>
          <w:szCs w:val="22"/>
          <w:lang w:val="de-DE"/>
        </w:rPr>
        <w:t>Herzogenaurach, 6. November 2013</w:t>
      </w:r>
      <w:r w:rsidRPr="00006125">
        <w:rPr>
          <w:rFonts w:ascii="AdiHaus" w:hAnsi="AdiHaus"/>
          <w:szCs w:val="22"/>
          <w:lang w:val="de-DE"/>
        </w:rPr>
        <w:t xml:space="preserve"> – adidas präsentiert</w:t>
      </w:r>
      <w:r w:rsidR="00BA0E68" w:rsidRPr="00006125">
        <w:rPr>
          <w:rFonts w:ascii="AdiHaus" w:hAnsi="AdiHaus"/>
          <w:szCs w:val="22"/>
          <w:lang w:val="de-DE"/>
        </w:rPr>
        <w:t>e</w:t>
      </w:r>
      <w:r w:rsidRPr="00006125">
        <w:rPr>
          <w:rFonts w:ascii="AdiHaus" w:hAnsi="AdiHaus"/>
          <w:szCs w:val="22"/>
          <w:lang w:val="de-DE"/>
        </w:rPr>
        <w:t xml:space="preserve"> heute seine neue </w:t>
      </w:r>
      <w:r w:rsidR="008613AA" w:rsidRPr="004B6131">
        <w:rPr>
          <w:rFonts w:ascii="AdiHaus" w:hAnsi="AdiHaus"/>
          <w:bCs/>
          <w:szCs w:val="22"/>
          <w:lang w:val="de-DE"/>
        </w:rPr>
        <w:t xml:space="preserve">Samba </w:t>
      </w:r>
      <w:r w:rsidRPr="004B6131">
        <w:rPr>
          <w:rFonts w:ascii="AdiHaus" w:hAnsi="AdiHaus"/>
          <w:bCs/>
          <w:szCs w:val="22"/>
          <w:lang w:val="de-DE"/>
        </w:rPr>
        <w:t>Kollektion</w:t>
      </w:r>
      <w:r w:rsidR="005B776A" w:rsidRPr="004B6131">
        <w:rPr>
          <w:rFonts w:ascii="AdiHaus" w:hAnsi="AdiHaus"/>
          <w:bCs/>
          <w:szCs w:val="22"/>
          <w:lang w:val="de-DE"/>
        </w:rPr>
        <w:t>:</w:t>
      </w:r>
      <w:r w:rsidR="005B776A">
        <w:rPr>
          <w:rFonts w:ascii="AdiHaus" w:hAnsi="AdiHaus"/>
          <w:szCs w:val="22"/>
          <w:lang w:val="de-DE"/>
        </w:rPr>
        <w:t xml:space="preserve"> Fußballschuhe</w:t>
      </w:r>
      <w:r w:rsidRPr="00006125">
        <w:rPr>
          <w:rFonts w:ascii="AdiHaus" w:hAnsi="AdiHaus"/>
          <w:szCs w:val="22"/>
          <w:lang w:val="de-DE"/>
        </w:rPr>
        <w:t>, die mit</w:t>
      </w:r>
      <w:r w:rsidR="00FF6C58">
        <w:rPr>
          <w:rFonts w:ascii="AdiHaus" w:hAnsi="AdiHaus"/>
          <w:szCs w:val="22"/>
          <w:lang w:val="de-DE"/>
        </w:rPr>
        <w:t xml:space="preserve"> leuchtenden, </w:t>
      </w:r>
      <w:r w:rsidR="005B776A">
        <w:rPr>
          <w:rFonts w:ascii="AdiHaus" w:hAnsi="AdiHaus"/>
          <w:szCs w:val="22"/>
          <w:lang w:val="de-DE"/>
        </w:rPr>
        <w:t>bunten Farben</w:t>
      </w:r>
      <w:r w:rsidRPr="00006125">
        <w:rPr>
          <w:rFonts w:ascii="AdiHaus" w:hAnsi="AdiHaus"/>
          <w:szCs w:val="22"/>
          <w:lang w:val="de-DE"/>
        </w:rPr>
        <w:t xml:space="preserve"> die L</w:t>
      </w:r>
      <w:r w:rsidR="005B776A">
        <w:rPr>
          <w:rFonts w:ascii="AdiHaus" w:hAnsi="AdiHaus"/>
          <w:szCs w:val="22"/>
          <w:lang w:val="de-DE"/>
        </w:rPr>
        <w:t xml:space="preserve">ebensfreude Brasiliens ausdrücken, </w:t>
      </w:r>
      <w:r w:rsidR="00FF6C58">
        <w:rPr>
          <w:rFonts w:ascii="AdiHaus" w:hAnsi="AdiHaus"/>
          <w:szCs w:val="22"/>
          <w:lang w:val="de-DE"/>
        </w:rPr>
        <w:t xml:space="preserve">dem </w:t>
      </w:r>
      <w:r w:rsidR="005B776A">
        <w:rPr>
          <w:rFonts w:ascii="AdiHaus" w:hAnsi="AdiHaus"/>
          <w:szCs w:val="22"/>
          <w:lang w:val="de-DE"/>
        </w:rPr>
        <w:t xml:space="preserve">Gastgeberland der FIFA </w:t>
      </w:r>
      <w:proofErr w:type="spellStart"/>
      <w:r w:rsidR="005B776A">
        <w:rPr>
          <w:rFonts w:ascii="AdiHaus" w:hAnsi="AdiHaus"/>
          <w:szCs w:val="22"/>
          <w:lang w:val="de-DE"/>
        </w:rPr>
        <w:t>Fussball</w:t>
      </w:r>
      <w:proofErr w:type="spellEnd"/>
      <w:r w:rsidR="005B776A">
        <w:rPr>
          <w:rFonts w:ascii="AdiHaus" w:hAnsi="AdiHaus"/>
          <w:szCs w:val="22"/>
          <w:lang w:val="de-DE"/>
        </w:rPr>
        <w:t>-Weltmeisterschaft 2014™. Bestandteile der</w:t>
      </w:r>
      <w:r w:rsidRPr="00006125">
        <w:rPr>
          <w:rFonts w:ascii="AdiHaus" w:hAnsi="AdiHaus"/>
          <w:szCs w:val="22"/>
          <w:lang w:val="de-DE"/>
        </w:rPr>
        <w:t xml:space="preserve"> </w:t>
      </w:r>
      <w:r w:rsidRPr="004B6131">
        <w:rPr>
          <w:rFonts w:ascii="AdiHaus" w:hAnsi="AdiHaus"/>
          <w:bCs/>
          <w:szCs w:val="22"/>
          <w:lang w:val="de-DE"/>
        </w:rPr>
        <w:t>Samba Kollektion</w:t>
      </w:r>
      <w:r w:rsidRPr="00006125">
        <w:rPr>
          <w:rFonts w:ascii="AdiHaus" w:hAnsi="AdiHaus"/>
          <w:szCs w:val="22"/>
          <w:lang w:val="de-DE"/>
        </w:rPr>
        <w:t xml:space="preserve"> </w:t>
      </w:r>
      <w:r w:rsidR="005B776A">
        <w:rPr>
          <w:rFonts w:ascii="AdiHaus" w:hAnsi="AdiHaus"/>
          <w:szCs w:val="22"/>
          <w:lang w:val="de-DE"/>
        </w:rPr>
        <w:t xml:space="preserve">sind die </w:t>
      </w:r>
      <w:r w:rsidRPr="00006125">
        <w:rPr>
          <w:rFonts w:ascii="AdiHaus" w:hAnsi="AdiHaus"/>
          <w:szCs w:val="22"/>
          <w:lang w:val="de-DE"/>
        </w:rPr>
        <w:t xml:space="preserve">Schuhtypen </w:t>
      </w:r>
      <w:proofErr w:type="spellStart"/>
      <w:r w:rsidRPr="004B6131">
        <w:rPr>
          <w:rFonts w:ascii="AdiHaus" w:hAnsi="AdiHaus"/>
          <w:bCs/>
          <w:szCs w:val="22"/>
          <w:lang w:val="de-DE"/>
        </w:rPr>
        <w:t>adizero</w:t>
      </w:r>
      <w:proofErr w:type="spellEnd"/>
      <w:r w:rsidRPr="004B6131">
        <w:rPr>
          <w:rFonts w:ascii="AdiHaus" w:hAnsi="AdiHaus"/>
          <w:bCs/>
          <w:szCs w:val="22"/>
          <w:lang w:val="de-DE"/>
        </w:rPr>
        <w:t xml:space="preserve">™ f50, </w:t>
      </w:r>
      <w:proofErr w:type="spellStart"/>
      <w:r w:rsidRPr="004B6131">
        <w:rPr>
          <w:rFonts w:ascii="AdiHaus" w:hAnsi="AdiHaus"/>
          <w:bCs/>
          <w:szCs w:val="22"/>
          <w:lang w:val="de-DE"/>
        </w:rPr>
        <w:t>predator</w:t>
      </w:r>
      <w:proofErr w:type="spellEnd"/>
      <w:r w:rsidRPr="004B6131">
        <w:rPr>
          <w:rFonts w:ascii="AdiHaus" w:hAnsi="AdiHaus"/>
          <w:bCs/>
          <w:szCs w:val="22"/>
          <w:vertAlign w:val="superscript"/>
          <w:lang w:val="de-DE"/>
        </w:rPr>
        <w:t>®</w:t>
      </w:r>
      <w:r w:rsidRPr="004B6131">
        <w:rPr>
          <w:rFonts w:ascii="AdiHaus" w:hAnsi="AdiHaus"/>
          <w:bCs/>
          <w:szCs w:val="22"/>
          <w:lang w:val="de-DE"/>
        </w:rPr>
        <w:t xml:space="preserve">, </w:t>
      </w:r>
      <w:proofErr w:type="spellStart"/>
      <w:r w:rsidRPr="004B6131">
        <w:rPr>
          <w:rFonts w:ascii="AdiHaus" w:hAnsi="AdiHaus"/>
          <w:bCs/>
          <w:szCs w:val="22"/>
          <w:lang w:val="de-DE"/>
        </w:rPr>
        <w:t>nitrocharge</w:t>
      </w:r>
      <w:proofErr w:type="spellEnd"/>
      <w:r w:rsidRPr="004B6131">
        <w:rPr>
          <w:rFonts w:ascii="AdiHaus" w:hAnsi="AdiHaus"/>
          <w:bCs/>
          <w:szCs w:val="22"/>
          <w:lang w:val="de-DE"/>
        </w:rPr>
        <w:t>™</w:t>
      </w:r>
      <w:r w:rsidRPr="004B6131">
        <w:rPr>
          <w:rFonts w:ascii="AdiHaus" w:hAnsi="AdiHaus"/>
          <w:szCs w:val="22"/>
          <w:lang w:val="de-DE"/>
        </w:rPr>
        <w:t xml:space="preserve"> und </w:t>
      </w:r>
      <w:r w:rsidRPr="004B6131">
        <w:rPr>
          <w:rFonts w:ascii="AdiHaus" w:hAnsi="AdiHaus"/>
          <w:bCs/>
          <w:szCs w:val="22"/>
          <w:lang w:val="de-DE"/>
        </w:rPr>
        <w:t>11pro</w:t>
      </w:r>
      <w:r w:rsidR="00FF6C58">
        <w:rPr>
          <w:rFonts w:ascii="AdiHaus" w:hAnsi="AdiHaus"/>
          <w:b/>
          <w:bCs/>
          <w:szCs w:val="22"/>
          <w:lang w:val="de-DE"/>
        </w:rPr>
        <w:t>.</w:t>
      </w:r>
    </w:p>
    <w:p w:rsidR="00FF6C58" w:rsidRPr="00006125" w:rsidRDefault="00FF6C58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8E7739" w:rsidRPr="00006125" w:rsidRDefault="00FB326F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de-DE"/>
        </w:rPr>
      </w:pPr>
      <w:r w:rsidRPr="000061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3643" wp14:editId="5205919D">
                <wp:simplePos x="0" y="0"/>
                <wp:positionH relativeFrom="column">
                  <wp:posOffset>1846580</wp:posOffset>
                </wp:positionH>
                <wp:positionV relativeFrom="paragraph">
                  <wp:posOffset>3013710</wp:posOffset>
                </wp:positionV>
                <wp:extent cx="2377440" cy="23304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25" w:rsidRPr="008E7739" w:rsidRDefault="00006125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Kollektion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237.3pt;width:187.2pt;height:18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adidas Samba Kollektion</w:t>
                      </w:r>
                    </w:p>
                  </w:txbxContent>
                </v:textbox>
              </v:shape>
            </w:pict>
          </mc:Fallback>
        </mc:AlternateContent>
      </w:r>
      <w:r w:rsidR="008E7739" w:rsidRPr="00006125">
        <w:rPr>
          <w:noProof/>
          <w:lang w:val="en-US"/>
        </w:rPr>
        <w:drawing>
          <wp:inline distT="0" distB="0" distL="0" distR="0" wp14:anchorId="3AB015D1" wp14:editId="1041CE57">
            <wp:extent cx="4518837" cy="3012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948_8A4E5DFE5199AFBABC196C29AC1E365F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14" cy="301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6A" w:rsidRDefault="005B776A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4B6131" w:rsidRPr="00E36D1E" w:rsidRDefault="004B6131" w:rsidP="004B6131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006125">
        <w:rPr>
          <w:rFonts w:ascii="AdiHaus" w:hAnsi="AdiHaus"/>
          <w:sz w:val="22"/>
          <w:szCs w:val="22"/>
          <w:lang w:val="de-DE"/>
        </w:rPr>
        <w:t xml:space="preserve">„Für die </w:t>
      </w:r>
      <w:r w:rsidRPr="004B6131">
        <w:rPr>
          <w:rFonts w:ascii="AdiHaus" w:hAnsi="AdiHaus"/>
          <w:bCs/>
          <w:sz w:val="22"/>
          <w:szCs w:val="22"/>
          <w:lang w:val="de-DE"/>
        </w:rPr>
        <w:t>Samba Kollektion</w:t>
      </w:r>
      <w:r w:rsidRPr="00006125">
        <w:rPr>
          <w:rFonts w:ascii="AdiHaus" w:hAnsi="AdiHaus"/>
          <w:sz w:val="22"/>
          <w:szCs w:val="22"/>
          <w:lang w:val="de-DE"/>
        </w:rPr>
        <w:t xml:space="preserve"> haben wir uns von Brasilien inspirieren lassen. Das Angebot tritt farbenfroh, dynamisch und charakterstark auf – genau wie Brasilien. Von den Stränden von </w:t>
      </w:r>
      <w:proofErr w:type="spellStart"/>
      <w:r w:rsidRPr="00006125">
        <w:rPr>
          <w:rFonts w:ascii="AdiHaus" w:hAnsi="AdiHaus"/>
          <w:sz w:val="22"/>
          <w:szCs w:val="22"/>
          <w:lang w:val="de-DE"/>
        </w:rPr>
        <w:t>Bahia</w:t>
      </w:r>
      <w:proofErr w:type="spellEnd"/>
      <w:r w:rsidRPr="00006125">
        <w:rPr>
          <w:rFonts w:ascii="AdiHaus" w:hAnsi="AdiHaus"/>
          <w:sz w:val="22"/>
          <w:szCs w:val="22"/>
          <w:lang w:val="de-DE"/>
        </w:rPr>
        <w:t xml:space="preserve"> bis zum Karneval in Rio kommen in unseren Schuhen Farbtöne zum Einsatz, die Sie noch nie zuvor an e</w:t>
      </w:r>
      <w:r>
        <w:rPr>
          <w:rFonts w:ascii="AdiHaus" w:hAnsi="AdiHaus"/>
          <w:sz w:val="22"/>
          <w:szCs w:val="22"/>
          <w:lang w:val="de-DE"/>
        </w:rPr>
        <w:t>inem Fußballschuh gesehen haben</w:t>
      </w:r>
      <w:r w:rsidRPr="00006125">
        <w:rPr>
          <w:rFonts w:ascii="AdiHaus" w:hAnsi="AdiHaus"/>
          <w:sz w:val="22"/>
          <w:szCs w:val="22"/>
          <w:lang w:val="de-DE"/>
        </w:rPr>
        <w:t>“</w:t>
      </w:r>
      <w:r>
        <w:rPr>
          <w:rFonts w:ascii="AdiHaus" w:hAnsi="AdiHaus"/>
          <w:sz w:val="22"/>
          <w:szCs w:val="22"/>
          <w:lang w:val="de-DE"/>
        </w:rPr>
        <w:t xml:space="preserve">, sagt </w:t>
      </w:r>
      <w:r w:rsidRPr="00006125">
        <w:rPr>
          <w:rFonts w:ascii="AdiHaus" w:hAnsi="AdiHaus"/>
          <w:sz w:val="22"/>
          <w:szCs w:val="22"/>
          <w:lang w:val="de-DE"/>
        </w:rPr>
        <w:t xml:space="preserve">Antoine </w:t>
      </w:r>
      <w:proofErr w:type="spellStart"/>
      <w:r w:rsidRPr="00006125">
        <w:rPr>
          <w:rFonts w:ascii="AdiHaus" w:hAnsi="AdiHaus"/>
          <w:sz w:val="22"/>
          <w:szCs w:val="22"/>
          <w:lang w:val="de-DE"/>
        </w:rPr>
        <w:t>Hadjimanolis</w:t>
      </w:r>
      <w:proofErr w:type="spellEnd"/>
      <w:r w:rsidRPr="00006125">
        <w:rPr>
          <w:rFonts w:ascii="AdiHaus" w:hAnsi="AdiHaus"/>
          <w:sz w:val="22"/>
          <w:szCs w:val="22"/>
          <w:lang w:val="de-DE"/>
        </w:rPr>
        <w:t>,</w:t>
      </w:r>
      <w:r>
        <w:rPr>
          <w:rFonts w:ascii="AdiHaus" w:hAnsi="AdiHaus"/>
          <w:sz w:val="22"/>
          <w:szCs w:val="22"/>
          <w:lang w:val="de-DE"/>
        </w:rPr>
        <w:t xml:space="preserve"> Global Senior </w:t>
      </w:r>
      <w:proofErr w:type="spellStart"/>
      <w:r>
        <w:rPr>
          <w:rFonts w:ascii="AdiHaus" w:hAnsi="AdiHaus"/>
          <w:sz w:val="22"/>
          <w:szCs w:val="22"/>
          <w:lang w:val="de-DE"/>
        </w:rPr>
        <w:t>Product</w:t>
      </w:r>
      <w:proofErr w:type="spellEnd"/>
      <w:r>
        <w:rPr>
          <w:rFonts w:ascii="AdiHaus" w:hAnsi="AdiHaus"/>
          <w:sz w:val="22"/>
          <w:szCs w:val="22"/>
          <w:lang w:val="de-DE"/>
        </w:rPr>
        <w:t xml:space="preserve"> Manager </w:t>
      </w:r>
      <w:r w:rsidRPr="00006125">
        <w:rPr>
          <w:rFonts w:ascii="AdiHaus" w:hAnsi="AdiHaus"/>
          <w:sz w:val="22"/>
          <w:szCs w:val="22"/>
          <w:lang w:val="de-DE"/>
        </w:rPr>
        <w:t>adidas Footba</w:t>
      </w:r>
      <w:r>
        <w:rPr>
          <w:rFonts w:ascii="AdiHaus" w:hAnsi="AdiHaus"/>
          <w:sz w:val="22"/>
          <w:szCs w:val="22"/>
          <w:lang w:val="de-DE"/>
        </w:rPr>
        <w:t>l</w:t>
      </w:r>
      <w:r w:rsidRPr="00006125">
        <w:rPr>
          <w:rFonts w:ascii="AdiHaus" w:hAnsi="AdiHaus"/>
          <w:sz w:val="22"/>
          <w:szCs w:val="22"/>
          <w:lang w:val="de-DE"/>
        </w:rPr>
        <w:t>l</w:t>
      </w:r>
      <w:r>
        <w:rPr>
          <w:rFonts w:ascii="AdiHaus" w:hAnsi="AdiHaus"/>
          <w:sz w:val="22"/>
          <w:szCs w:val="22"/>
          <w:lang w:val="de-DE"/>
        </w:rPr>
        <w:t>.</w:t>
      </w:r>
      <w:r w:rsidR="00E36D1E">
        <w:rPr>
          <w:rFonts w:ascii="AdiHaus" w:hAnsi="AdiHaus"/>
          <w:sz w:val="22"/>
          <w:szCs w:val="22"/>
          <w:lang w:val="de-DE"/>
        </w:rPr>
        <w:t xml:space="preserve"> </w:t>
      </w:r>
      <w:r w:rsidR="00E36D1E" w:rsidRPr="00E36D1E">
        <w:rPr>
          <w:rFonts w:ascii="AdiHaus" w:hAnsi="AdiHaus"/>
          <w:sz w:val="22"/>
          <w:szCs w:val="22"/>
          <w:lang w:val="de-DE"/>
        </w:rPr>
        <w:t xml:space="preserve">Die neue adidas </w:t>
      </w:r>
      <w:r w:rsidR="00E36D1E" w:rsidRPr="00E36D1E">
        <w:rPr>
          <w:rFonts w:ascii="AdiHaus" w:hAnsi="AdiHaus"/>
          <w:bCs/>
          <w:sz w:val="22"/>
          <w:szCs w:val="22"/>
          <w:lang w:val="de-DE"/>
        </w:rPr>
        <w:t>Samba Kollektion</w:t>
      </w:r>
      <w:r w:rsidR="00E36D1E" w:rsidRPr="00E36D1E">
        <w:rPr>
          <w:rFonts w:ascii="AdiHaus" w:hAnsi="AdiHaus"/>
          <w:sz w:val="22"/>
          <w:szCs w:val="22"/>
          <w:lang w:val="de-DE"/>
        </w:rPr>
        <w:t xml:space="preserve"> wird ab dem 9. November von den bekanntesten Profi</w:t>
      </w:r>
      <w:r w:rsidR="003956EC">
        <w:rPr>
          <w:rFonts w:ascii="AdiHaus" w:hAnsi="AdiHaus"/>
          <w:sz w:val="22"/>
          <w:szCs w:val="22"/>
          <w:lang w:val="de-DE"/>
        </w:rPr>
        <w:t>-Fußballern</w:t>
      </w:r>
      <w:r w:rsidR="00E36D1E" w:rsidRPr="00E36D1E">
        <w:rPr>
          <w:rFonts w:ascii="AdiHaus" w:hAnsi="AdiHaus"/>
          <w:sz w:val="22"/>
          <w:szCs w:val="22"/>
          <w:lang w:val="de-DE"/>
        </w:rPr>
        <w:t xml:space="preserve"> der Welt auf dem Spielfeld getragen.</w:t>
      </w:r>
    </w:p>
    <w:p w:rsidR="004B6131" w:rsidRDefault="004B6131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E36D1E" w:rsidRDefault="00E36D1E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E36D1E" w:rsidRDefault="00E36D1E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9807ED" w:rsidRPr="00006125" w:rsidRDefault="00C86C0D" w:rsidP="009807ED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  <w:proofErr w:type="spellStart"/>
      <w:r w:rsidRPr="00006125">
        <w:rPr>
          <w:rFonts w:ascii="AdiHaus" w:hAnsi="AdiHaus"/>
          <w:b/>
          <w:bCs/>
          <w:szCs w:val="22"/>
          <w:lang w:val="de-DE"/>
        </w:rPr>
        <w:lastRenderedPageBreak/>
        <w:t>nitrocharge</w:t>
      </w:r>
      <w:proofErr w:type="spellEnd"/>
      <w:r w:rsidRPr="00006125">
        <w:rPr>
          <w:rFonts w:ascii="AdiHaus" w:hAnsi="AdiHaus"/>
          <w:b/>
          <w:bCs/>
          <w:szCs w:val="22"/>
          <w:lang w:val="de-DE"/>
        </w:rPr>
        <w:t>™</w:t>
      </w:r>
    </w:p>
    <w:p w:rsidR="007A22B3" w:rsidRPr="00006125" w:rsidRDefault="00C86C0D" w:rsidP="007A22B3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006125">
        <w:rPr>
          <w:rFonts w:ascii="AdiHaus" w:hAnsi="AdiHaus"/>
          <w:szCs w:val="22"/>
          <w:lang w:val="de-DE"/>
        </w:rPr>
        <w:t xml:space="preserve">Der </w:t>
      </w:r>
      <w:proofErr w:type="spellStart"/>
      <w:r w:rsidRPr="00480E98">
        <w:rPr>
          <w:rFonts w:ascii="AdiHaus" w:hAnsi="AdiHaus"/>
          <w:bCs/>
          <w:szCs w:val="22"/>
          <w:lang w:val="de-DE"/>
        </w:rPr>
        <w:t>nitrocharge</w:t>
      </w:r>
      <w:proofErr w:type="spellEnd"/>
      <w:r w:rsidRPr="00480E98">
        <w:rPr>
          <w:rFonts w:ascii="AdiHaus" w:hAnsi="AdiHaus"/>
          <w:bCs/>
          <w:szCs w:val="22"/>
          <w:lang w:val="de-DE"/>
        </w:rPr>
        <w:t>™</w:t>
      </w:r>
      <w:r w:rsidRPr="00006125">
        <w:rPr>
          <w:rFonts w:ascii="AdiHaus" w:hAnsi="AdiHaus"/>
          <w:b/>
          <w:bCs/>
          <w:szCs w:val="22"/>
          <w:lang w:val="de-DE"/>
        </w:rPr>
        <w:t xml:space="preserve"> </w:t>
      </w:r>
      <w:r w:rsidR="00E36D1E">
        <w:rPr>
          <w:rFonts w:ascii="AdiHaus" w:hAnsi="AdiHaus"/>
          <w:szCs w:val="22"/>
          <w:lang w:val="de-DE"/>
        </w:rPr>
        <w:t>wird</w:t>
      </w:r>
      <w:r w:rsidRPr="00006125">
        <w:rPr>
          <w:rFonts w:ascii="AdiHaus" w:hAnsi="AdiHaus"/>
          <w:szCs w:val="22"/>
          <w:lang w:val="de-DE"/>
        </w:rPr>
        <w:t xml:space="preserve"> von</w:t>
      </w:r>
      <w:r w:rsidR="003956EC">
        <w:rPr>
          <w:rFonts w:ascii="AdiHaus" w:hAnsi="AdiHaus"/>
          <w:szCs w:val="22"/>
          <w:lang w:val="de-DE"/>
        </w:rPr>
        <w:t xml:space="preserve"> Spielern wie</w:t>
      </w:r>
      <w:r w:rsidRPr="00006125">
        <w:rPr>
          <w:rFonts w:ascii="AdiHaus" w:hAnsi="AdiHaus"/>
          <w:szCs w:val="22"/>
          <w:lang w:val="de-DE"/>
        </w:rPr>
        <w:t xml:space="preserve"> </w:t>
      </w:r>
      <w:proofErr w:type="spellStart"/>
      <w:r w:rsidRPr="00006125">
        <w:rPr>
          <w:rFonts w:ascii="AdiHaus" w:hAnsi="AdiHaus"/>
          <w:szCs w:val="22"/>
          <w:lang w:val="de-DE"/>
        </w:rPr>
        <w:t>Dani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 Alves und Ezequiel Lavezzi getragen und kommt </w:t>
      </w:r>
      <w:r w:rsidR="004B6131">
        <w:rPr>
          <w:rFonts w:ascii="AdiHaus" w:hAnsi="AdiHaus"/>
          <w:szCs w:val="22"/>
          <w:lang w:val="de-DE"/>
        </w:rPr>
        <w:t xml:space="preserve">jetzt </w:t>
      </w:r>
      <w:r w:rsidRPr="00006125">
        <w:rPr>
          <w:rFonts w:ascii="AdiHaus" w:hAnsi="AdiHaus"/>
          <w:szCs w:val="22"/>
          <w:lang w:val="de-DE"/>
        </w:rPr>
        <w:t>in einem auffälligen Hellgrün auf den Markt</w:t>
      </w:r>
      <w:r w:rsidR="004B6131">
        <w:rPr>
          <w:rFonts w:ascii="AdiHaus" w:hAnsi="AdiHaus"/>
          <w:szCs w:val="22"/>
          <w:lang w:val="de-DE"/>
        </w:rPr>
        <w:t xml:space="preserve">. Er </w:t>
      </w:r>
      <w:r w:rsidR="004B6131" w:rsidRPr="00006125">
        <w:rPr>
          <w:rFonts w:ascii="AdiHaus" w:hAnsi="AdiHaus"/>
          <w:szCs w:val="22"/>
          <w:lang w:val="de-DE"/>
        </w:rPr>
        <w:t>kombiniert mehrere neue Technologien</w:t>
      </w:r>
      <w:r w:rsidR="004B6131">
        <w:rPr>
          <w:rFonts w:ascii="AdiHaus" w:hAnsi="AdiHaus"/>
          <w:szCs w:val="22"/>
          <w:lang w:val="de-DE"/>
        </w:rPr>
        <w:t xml:space="preserve">, etwa die </w:t>
      </w:r>
      <w:r w:rsidRPr="00006125">
        <w:rPr>
          <w:rFonts w:ascii="AdiHaus" w:hAnsi="AdiHaus"/>
          <w:szCs w:val="22"/>
          <w:lang w:val="de-DE"/>
        </w:rPr>
        <w:t xml:space="preserve">hochelastische </w:t>
      </w:r>
      <w:r w:rsidRPr="004B6131">
        <w:rPr>
          <w:rFonts w:ascii="AdiHaus" w:hAnsi="AdiHaus"/>
          <w:bCs/>
          <w:szCs w:val="22"/>
          <w:lang w:val="de-DE"/>
        </w:rPr>
        <w:t>ENERGYSLING™</w:t>
      </w:r>
      <w:r w:rsidRPr="00006125">
        <w:rPr>
          <w:rFonts w:ascii="AdiHaus" w:hAnsi="AdiHaus"/>
          <w:szCs w:val="22"/>
          <w:lang w:val="de-DE"/>
        </w:rPr>
        <w:t xml:space="preserve"> </w:t>
      </w:r>
      <w:r w:rsidR="00BA0E68" w:rsidRPr="00006125">
        <w:rPr>
          <w:rFonts w:ascii="AdiHaus" w:hAnsi="AdiHaus"/>
          <w:szCs w:val="22"/>
          <w:lang w:val="de-DE"/>
        </w:rPr>
        <w:t>Technologie</w:t>
      </w:r>
      <w:r w:rsidR="004B6131">
        <w:rPr>
          <w:rFonts w:ascii="AdiHaus" w:hAnsi="AdiHaus"/>
          <w:szCs w:val="22"/>
          <w:lang w:val="de-DE"/>
        </w:rPr>
        <w:t>, die den</w:t>
      </w:r>
      <w:r w:rsidRPr="00006125">
        <w:rPr>
          <w:rFonts w:ascii="AdiHaus" w:hAnsi="AdiHaus"/>
          <w:szCs w:val="22"/>
          <w:lang w:val="de-DE"/>
        </w:rPr>
        <w:t xml:space="preserve"> </w:t>
      </w:r>
      <w:proofErr w:type="spellStart"/>
      <w:r w:rsidRPr="00006125">
        <w:rPr>
          <w:rFonts w:ascii="AdiHaus" w:hAnsi="AdiHaus"/>
          <w:szCs w:val="22"/>
          <w:lang w:val="de-DE"/>
        </w:rPr>
        <w:t>Vorfuß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 bei Seitwärtsbewegungen und scharfen Wendungen </w:t>
      </w:r>
      <w:r w:rsidR="004B6131">
        <w:rPr>
          <w:rFonts w:ascii="AdiHaus" w:hAnsi="AdiHaus"/>
          <w:szCs w:val="22"/>
          <w:lang w:val="de-DE"/>
        </w:rPr>
        <w:t xml:space="preserve">unterstützt </w:t>
      </w:r>
      <w:r w:rsidRPr="00006125">
        <w:rPr>
          <w:rFonts w:ascii="AdiHaus" w:hAnsi="AdiHaus"/>
          <w:szCs w:val="22"/>
          <w:lang w:val="de-DE"/>
        </w:rPr>
        <w:t>und die Reaktionsfähigkeit auf dem Spielfeld</w:t>
      </w:r>
      <w:r w:rsidR="004B6131" w:rsidRPr="004B6131">
        <w:rPr>
          <w:rFonts w:ascii="AdiHaus" w:hAnsi="AdiHaus"/>
          <w:szCs w:val="22"/>
          <w:lang w:val="de-DE"/>
        </w:rPr>
        <w:t xml:space="preserve"> </w:t>
      </w:r>
      <w:r w:rsidR="004B6131" w:rsidRPr="00006125">
        <w:rPr>
          <w:rFonts w:ascii="AdiHaus" w:hAnsi="AdiHaus"/>
          <w:szCs w:val="22"/>
          <w:lang w:val="de-DE"/>
        </w:rPr>
        <w:t>verbessert</w:t>
      </w:r>
      <w:r w:rsidRPr="00006125">
        <w:rPr>
          <w:rFonts w:ascii="AdiHaus" w:hAnsi="AdiHaus"/>
          <w:szCs w:val="22"/>
          <w:lang w:val="de-DE"/>
        </w:rPr>
        <w:t xml:space="preserve">. Die </w:t>
      </w:r>
      <w:r w:rsidRPr="004B6131">
        <w:rPr>
          <w:rFonts w:ascii="AdiHaus" w:hAnsi="AdiHaus"/>
          <w:bCs/>
          <w:szCs w:val="22"/>
          <w:lang w:val="de-DE"/>
        </w:rPr>
        <w:t>ENERGYPULSE™</w:t>
      </w:r>
      <w:r w:rsidRPr="00006125">
        <w:rPr>
          <w:rFonts w:ascii="AdiHaus" w:hAnsi="AdiHaus"/>
          <w:b/>
          <w:bCs/>
          <w:szCs w:val="22"/>
          <w:lang w:val="de-DE"/>
        </w:rPr>
        <w:t xml:space="preserve"> </w:t>
      </w:r>
      <w:r w:rsidRPr="00006125">
        <w:rPr>
          <w:rFonts w:ascii="AdiHaus" w:hAnsi="AdiHaus"/>
          <w:szCs w:val="22"/>
          <w:lang w:val="de-DE"/>
        </w:rPr>
        <w:t>Technologie ermöglicht einen kraftvollen Abstoß sowie eine langanhaltende Energierückführung beim Sprint.</w:t>
      </w:r>
    </w:p>
    <w:p w:rsidR="007A22B3" w:rsidRPr="00006125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de-DE"/>
        </w:rPr>
      </w:pPr>
      <w:r w:rsidRPr="00006125">
        <w:rPr>
          <w:noProof/>
          <w:lang w:val="en-US"/>
        </w:rPr>
        <w:drawing>
          <wp:inline distT="0" distB="0" distL="0" distR="0" wp14:anchorId="0BD7763B" wp14:editId="63DF7678">
            <wp:extent cx="2772000" cy="18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81_F937666FCA6434D427C9374AD342D359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39" w:rsidRPr="00006125" w:rsidRDefault="00CE73B7" w:rsidP="009807ED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  <w:r w:rsidRPr="000061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D876" wp14:editId="624CEEB9">
                <wp:simplePos x="0" y="0"/>
                <wp:positionH relativeFrom="column">
                  <wp:posOffset>1913255</wp:posOffset>
                </wp:positionH>
                <wp:positionV relativeFrom="paragraph">
                  <wp:posOffset>7620</wp:posOffset>
                </wp:positionV>
                <wp:extent cx="2377440" cy="23304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25" w:rsidRPr="008E7739" w:rsidRDefault="00006125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nitrocharge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0.65pt;margin-top:.6pt;width:187.2pt;height:18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" stroked="f">
                <v:textbox style="mso-fit-shape-to-text:t">
                  <w:txbxContent>
                    <w:p w:rsidR="00006125" w:rsidRPr="008E7739" w:rsidRDefault="00006125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nitrocharge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:rsidR="00224B7D" w:rsidRPr="00006125" w:rsidRDefault="00224B7D" w:rsidP="009807ED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006125">
        <w:rPr>
          <w:rFonts w:ascii="AdiHaus" w:hAnsi="AdiHaus"/>
          <w:b/>
          <w:bCs/>
          <w:szCs w:val="22"/>
          <w:lang w:val="de-DE"/>
        </w:rPr>
        <w:t>adizero™ f50</w:t>
      </w:r>
    </w:p>
    <w:p w:rsidR="007E4B34" w:rsidRPr="00006125" w:rsidRDefault="009807ED" w:rsidP="00287AFE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006125">
        <w:rPr>
          <w:rFonts w:ascii="AdiHaus" w:hAnsi="AdiHaus"/>
          <w:szCs w:val="22"/>
          <w:lang w:val="de-DE"/>
        </w:rPr>
        <w:t xml:space="preserve">Der bei </w:t>
      </w:r>
      <w:r w:rsidR="00480E98">
        <w:rPr>
          <w:rFonts w:ascii="AdiHaus" w:hAnsi="AdiHaus"/>
          <w:szCs w:val="22"/>
          <w:lang w:val="de-DE"/>
        </w:rPr>
        <w:t>schnellen Spielern</w:t>
      </w:r>
      <w:r w:rsidRPr="00006125">
        <w:rPr>
          <w:rFonts w:ascii="AdiHaus" w:hAnsi="AdiHaus"/>
          <w:szCs w:val="22"/>
          <w:lang w:val="de-DE"/>
        </w:rPr>
        <w:t xml:space="preserve"> wie Lionel </w:t>
      </w:r>
      <w:proofErr w:type="spellStart"/>
      <w:r w:rsidRPr="00006125">
        <w:rPr>
          <w:rFonts w:ascii="AdiHaus" w:hAnsi="AdiHaus"/>
          <w:szCs w:val="22"/>
          <w:lang w:val="de-DE"/>
        </w:rPr>
        <w:t>Messi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, Lucas Moura und Gareth Bale seit langem beliebte </w:t>
      </w:r>
      <w:proofErr w:type="spellStart"/>
      <w:r w:rsidRPr="004B6131">
        <w:rPr>
          <w:rFonts w:ascii="AdiHaus" w:hAnsi="AdiHaus"/>
          <w:bCs/>
          <w:szCs w:val="22"/>
          <w:lang w:val="de-DE"/>
        </w:rPr>
        <w:t>adizero</w:t>
      </w:r>
      <w:proofErr w:type="spellEnd"/>
      <w:r w:rsidRPr="004B6131">
        <w:rPr>
          <w:rFonts w:ascii="AdiHaus" w:hAnsi="AdiHaus"/>
          <w:bCs/>
          <w:szCs w:val="22"/>
          <w:lang w:val="de-DE"/>
        </w:rPr>
        <w:t>™ f50</w:t>
      </w:r>
      <w:r w:rsidRPr="004B6131">
        <w:rPr>
          <w:rFonts w:ascii="AdiHaus" w:hAnsi="AdiHaus"/>
          <w:szCs w:val="22"/>
          <w:lang w:val="de-DE"/>
        </w:rPr>
        <w:t xml:space="preserve"> </w:t>
      </w:r>
      <w:r w:rsidR="004B6131">
        <w:rPr>
          <w:rFonts w:ascii="AdiHaus" w:hAnsi="AdiHaus"/>
          <w:szCs w:val="22"/>
          <w:lang w:val="de-DE"/>
        </w:rPr>
        <w:t>erscheint nun in einem auffälligen Blau</w:t>
      </w:r>
      <w:r w:rsidRPr="00006125">
        <w:rPr>
          <w:rFonts w:ascii="AdiHaus" w:hAnsi="AdiHaus"/>
          <w:szCs w:val="22"/>
          <w:lang w:val="de-DE"/>
        </w:rPr>
        <w:t xml:space="preserve">. Bei jedem Aspekt des Designs lag das Augenmerk darauf, den Träger des </w:t>
      </w:r>
      <w:r w:rsidR="00480E98">
        <w:rPr>
          <w:rFonts w:ascii="AdiHaus" w:hAnsi="AdiHaus"/>
          <w:szCs w:val="22"/>
          <w:lang w:val="de-DE"/>
        </w:rPr>
        <w:t>S</w:t>
      </w:r>
      <w:r w:rsidRPr="00006125">
        <w:rPr>
          <w:rFonts w:ascii="AdiHaus" w:hAnsi="AdiHaus"/>
          <w:szCs w:val="22"/>
          <w:lang w:val="de-DE"/>
        </w:rPr>
        <w:t xml:space="preserve">chuhs auf dem Spielfeld so schnell wie möglich zu machen. </w:t>
      </w:r>
      <w:r w:rsidR="00480E98">
        <w:rPr>
          <w:rFonts w:ascii="AdiHaus" w:hAnsi="AdiHaus"/>
          <w:szCs w:val="22"/>
          <w:lang w:val="de-DE"/>
        </w:rPr>
        <w:t>Dazu gehören</w:t>
      </w:r>
      <w:r w:rsidRPr="00006125">
        <w:rPr>
          <w:rFonts w:ascii="AdiHaus" w:hAnsi="AdiHaus"/>
          <w:szCs w:val="22"/>
          <w:lang w:val="de-DE"/>
        </w:rPr>
        <w:t xml:space="preserve"> Funktionen wie </w:t>
      </w:r>
      <w:r w:rsidRPr="00480E98">
        <w:rPr>
          <w:rFonts w:ascii="AdiHaus" w:hAnsi="AdiHaus"/>
          <w:bCs/>
          <w:szCs w:val="22"/>
          <w:lang w:val="de-DE"/>
        </w:rPr>
        <w:t>SPEEDTRAXION</w:t>
      </w:r>
      <w:r w:rsidRPr="00480E98">
        <w:rPr>
          <w:rFonts w:ascii="AdiHaus" w:hAnsi="AdiHaus"/>
          <w:szCs w:val="22"/>
          <w:lang w:val="de-DE"/>
        </w:rPr>
        <w:t>,</w:t>
      </w:r>
      <w:r w:rsidRPr="00006125">
        <w:rPr>
          <w:rFonts w:ascii="AdiHaus" w:hAnsi="AdiHaus"/>
          <w:szCs w:val="22"/>
          <w:lang w:val="de-DE"/>
        </w:rPr>
        <w:t xml:space="preserve"> eine neue</w:t>
      </w:r>
      <w:r w:rsidR="00480E98">
        <w:rPr>
          <w:rFonts w:ascii="AdiHaus" w:hAnsi="AdiHaus"/>
          <w:szCs w:val="22"/>
          <w:lang w:val="de-DE"/>
        </w:rPr>
        <w:t xml:space="preserve"> </w:t>
      </w:r>
      <w:r w:rsidRPr="00006125">
        <w:rPr>
          <w:rFonts w:ascii="AdiHaus" w:hAnsi="AdiHaus"/>
          <w:szCs w:val="22"/>
          <w:lang w:val="de-DE"/>
        </w:rPr>
        <w:t xml:space="preserve">Stollenkonfiguration für maximale Beschleunigung und präzise Richtungswechsel, </w:t>
      </w:r>
      <w:r w:rsidR="002845BC">
        <w:rPr>
          <w:rFonts w:ascii="AdiHaus" w:hAnsi="AdiHaus"/>
          <w:szCs w:val="22"/>
          <w:lang w:val="de-DE"/>
        </w:rPr>
        <w:t>sowie</w:t>
      </w:r>
      <w:r w:rsidRPr="00006125">
        <w:rPr>
          <w:rFonts w:ascii="AdiHaus" w:hAnsi="AdiHaus"/>
          <w:szCs w:val="22"/>
          <w:lang w:val="de-DE"/>
        </w:rPr>
        <w:t xml:space="preserve"> </w:t>
      </w:r>
      <w:r w:rsidRPr="00480E98">
        <w:rPr>
          <w:rFonts w:ascii="AdiHaus" w:hAnsi="AdiHaus"/>
          <w:bCs/>
          <w:szCs w:val="22"/>
          <w:lang w:val="de-DE"/>
        </w:rPr>
        <w:t>SPEEDFOIL</w:t>
      </w:r>
      <w:r w:rsidRPr="00480E98">
        <w:rPr>
          <w:rFonts w:ascii="AdiHaus" w:hAnsi="AdiHaus"/>
          <w:szCs w:val="22"/>
          <w:lang w:val="de-DE"/>
        </w:rPr>
        <w:t>,</w:t>
      </w:r>
      <w:r w:rsidR="00480E98">
        <w:rPr>
          <w:rFonts w:ascii="AdiHaus" w:hAnsi="AdiHaus"/>
          <w:szCs w:val="22"/>
          <w:lang w:val="de-DE"/>
        </w:rPr>
        <w:t xml:space="preserve"> ein </w:t>
      </w:r>
      <w:r w:rsidRPr="00006125">
        <w:rPr>
          <w:rFonts w:ascii="AdiHaus" w:hAnsi="AdiHaus"/>
          <w:szCs w:val="22"/>
          <w:lang w:val="de-DE"/>
        </w:rPr>
        <w:t>revolutionäre</w:t>
      </w:r>
      <w:r w:rsidR="00480E98">
        <w:rPr>
          <w:rFonts w:ascii="AdiHaus" w:hAnsi="AdiHaus"/>
          <w:szCs w:val="22"/>
          <w:lang w:val="de-DE"/>
        </w:rPr>
        <w:t>s</w:t>
      </w:r>
      <w:r w:rsidRPr="00006125">
        <w:rPr>
          <w:rFonts w:ascii="AdiHaus" w:hAnsi="AdiHaus"/>
          <w:szCs w:val="22"/>
          <w:lang w:val="de-DE"/>
        </w:rPr>
        <w:t xml:space="preserve"> Material, das geringes Gewicht, Geschmeidigkeit und Strapazierfähigkeit </w:t>
      </w:r>
      <w:r w:rsidR="00480E98">
        <w:rPr>
          <w:rFonts w:ascii="AdiHaus" w:hAnsi="AdiHaus"/>
          <w:szCs w:val="22"/>
          <w:lang w:val="de-DE"/>
        </w:rPr>
        <w:t>mit</w:t>
      </w:r>
      <w:r w:rsidRPr="00006125">
        <w:rPr>
          <w:rFonts w:ascii="AdiHaus" w:hAnsi="AdiHaus"/>
          <w:szCs w:val="22"/>
          <w:lang w:val="de-DE"/>
        </w:rPr>
        <w:t xml:space="preserve"> Komfort und feste</w:t>
      </w:r>
      <w:r w:rsidR="0085557B">
        <w:rPr>
          <w:rFonts w:ascii="AdiHaus" w:hAnsi="AdiHaus"/>
          <w:szCs w:val="22"/>
          <w:lang w:val="de-DE"/>
        </w:rPr>
        <w:t>m</w:t>
      </w:r>
      <w:r w:rsidRPr="00006125">
        <w:rPr>
          <w:rFonts w:ascii="AdiHaus" w:hAnsi="AdiHaus"/>
          <w:szCs w:val="22"/>
          <w:lang w:val="de-DE"/>
        </w:rPr>
        <w:t xml:space="preserve"> Halt im Fersenbereich vereint.</w:t>
      </w:r>
    </w:p>
    <w:p w:rsidR="008E7739" w:rsidRPr="00006125" w:rsidRDefault="00FB326F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de-DE"/>
        </w:rPr>
      </w:pPr>
      <w:r w:rsidRPr="000061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1F37F" wp14:editId="63270AA1">
                <wp:simplePos x="0" y="0"/>
                <wp:positionH relativeFrom="column">
                  <wp:posOffset>1875155</wp:posOffset>
                </wp:positionH>
                <wp:positionV relativeFrom="paragraph">
                  <wp:posOffset>1914525</wp:posOffset>
                </wp:positionV>
                <wp:extent cx="2377440" cy="233045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25" w:rsidRPr="008E7739" w:rsidRDefault="00006125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 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65pt;margin-top:150.75pt;width:187.2pt;height:18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" stroked="f">
                <v:textbox style="mso-fit-shape-to-text:t">
                  <w:txbxContent>
                    <w:p w:rsidR="00006125" w:rsidRPr="008E7739" w:rsidRDefault="00006125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™ f50</w:t>
                      </w:r>
                    </w:p>
                  </w:txbxContent>
                </v:textbox>
              </v:shape>
            </w:pict>
          </mc:Fallback>
        </mc:AlternateContent>
      </w:r>
      <w:r w:rsidR="008E7739" w:rsidRPr="00006125">
        <w:rPr>
          <w:noProof/>
          <w:lang w:val="en-US"/>
        </w:rPr>
        <w:drawing>
          <wp:inline distT="0" distB="0" distL="0" distR="0" wp14:anchorId="6BCFA4DE" wp14:editId="17F4C572">
            <wp:extent cx="27717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699_AE365403937BF30F8992B7BDB0859CD6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34" w:rsidRPr="00006125" w:rsidRDefault="007E4B34" w:rsidP="007E4B34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480E98" w:rsidRDefault="00480E98" w:rsidP="007E4B34">
      <w:pPr>
        <w:spacing w:line="360" w:lineRule="auto"/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</w:pPr>
    </w:p>
    <w:p w:rsidR="00224B7D" w:rsidRPr="00006125" w:rsidRDefault="00C86C0D" w:rsidP="007E4B34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proofErr w:type="spellStart"/>
      <w:r w:rsidRPr="00006125"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  <w:t>predator</w:t>
      </w:r>
      <w:proofErr w:type="spellEnd"/>
      <w:r w:rsidRPr="00006125">
        <w:rPr>
          <w:rFonts w:ascii="AdiHaus" w:eastAsiaTheme="minorHAnsi" w:hAnsi="AdiHaus" w:cstheme="minorBidi"/>
          <w:b/>
          <w:bCs/>
          <w:sz w:val="22"/>
          <w:szCs w:val="22"/>
          <w:vertAlign w:val="superscript"/>
          <w:lang w:val="de-DE"/>
        </w:rPr>
        <w:t>®</w:t>
      </w:r>
      <w:r w:rsidRPr="00006125"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  <w:t xml:space="preserve"> </w:t>
      </w:r>
      <w:proofErr w:type="spellStart"/>
      <w:r w:rsidRPr="00006125"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  <w:t>Lethal</w:t>
      </w:r>
      <w:proofErr w:type="spellEnd"/>
      <w:r w:rsidRPr="00006125"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  <w:t xml:space="preserve"> </w:t>
      </w:r>
      <w:proofErr w:type="spellStart"/>
      <w:r w:rsidRPr="00006125">
        <w:rPr>
          <w:rFonts w:ascii="AdiHaus" w:eastAsiaTheme="minorHAnsi" w:hAnsi="AdiHaus" w:cstheme="minorBidi"/>
          <w:b/>
          <w:bCs/>
          <w:sz w:val="22"/>
          <w:szCs w:val="22"/>
          <w:lang w:val="de-DE"/>
        </w:rPr>
        <w:t>Zones</w:t>
      </w:r>
      <w:proofErr w:type="spellEnd"/>
    </w:p>
    <w:p w:rsidR="002648C3" w:rsidRPr="00006125" w:rsidRDefault="00480E98" w:rsidP="00C34E89">
      <w:pPr>
        <w:spacing w:line="360" w:lineRule="auto"/>
        <w:rPr>
          <w:rFonts w:ascii="AdiHaus" w:eastAsiaTheme="minorHAnsi" w:hAnsi="AdiHaus" w:cstheme="minorBidi"/>
          <w:sz w:val="22"/>
          <w:szCs w:val="22"/>
          <w:lang w:val="de-DE"/>
        </w:rPr>
      </w:pPr>
      <w:r>
        <w:rPr>
          <w:rFonts w:ascii="AdiHaus" w:eastAsiaTheme="minorHAnsi" w:hAnsi="AdiHaus" w:cstheme="minorBidi"/>
          <w:sz w:val="22"/>
          <w:szCs w:val="22"/>
          <w:lang w:val="de-DE"/>
        </w:rPr>
        <w:t>Die</w:t>
      </w:r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 xml:space="preserve"> pinke Farbvariante des Samba </w:t>
      </w:r>
      <w:proofErr w:type="spellStart"/>
      <w:r w:rsidR="00AF29DD" w:rsidRPr="00480E98">
        <w:rPr>
          <w:rFonts w:ascii="AdiHaus" w:eastAsiaTheme="minorHAnsi" w:hAnsi="AdiHaus" w:cstheme="minorBidi"/>
          <w:bCs/>
          <w:sz w:val="22"/>
          <w:szCs w:val="22"/>
          <w:lang w:val="de-DE"/>
        </w:rPr>
        <w:t>predator</w:t>
      </w:r>
      <w:proofErr w:type="spellEnd"/>
      <w:r w:rsidR="00AF29DD" w:rsidRPr="00480E98">
        <w:rPr>
          <w:rFonts w:ascii="AdiHaus" w:eastAsiaTheme="minorHAnsi" w:hAnsi="AdiHaus" w:cstheme="minorBidi"/>
          <w:bCs/>
          <w:sz w:val="22"/>
          <w:szCs w:val="22"/>
          <w:vertAlign w:val="superscript"/>
          <w:lang w:val="de-DE"/>
        </w:rPr>
        <w:t>®</w:t>
      </w:r>
      <w:r w:rsidR="00AF29DD" w:rsidRPr="00480E98">
        <w:rPr>
          <w:rFonts w:ascii="AdiHaus" w:eastAsiaTheme="minorHAnsi" w:hAnsi="AdiHaus" w:cstheme="minorBidi"/>
          <w:bCs/>
          <w:sz w:val="22"/>
          <w:szCs w:val="22"/>
          <w:lang w:val="de-DE"/>
        </w:rPr>
        <w:t xml:space="preserve"> </w:t>
      </w:r>
      <w:proofErr w:type="spellStart"/>
      <w:r w:rsidR="00AF29DD" w:rsidRPr="00480E98">
        <w:rPr>
          <w:rFonts w:ascii="AdiHaus" w:eastAsiaTheme="minorHAnsi" w:hAnsi="AdiHaus" w:cstheme="minorBidi"/>
          <w:bCs/>
          <w:sz w:val="22"/>
          <w:szCs w:val="22"/>
          <w:lang w:val="de-DE"/>
        </w:rPr>
        <w:t>Lethal</w:t>
      </w:r>
      <w:proofErr w:type="spellEnd"/>
      <w:r w:rsidR="00AF29DD" w:rsidRPr="00480E98">
        <w:rPr>
          <w:rFonts w:ascii="AdiHaus" w:eastAsiaTheme="minorHAnsi" w:hAnsi="AdiHaus" w:cstheme="minorBidi"/>
          <w:bCs/>
          <w:sz w:val="22"/>
          <w:szCs w:val="22"/>
          <w:lang w:val="de-DE"/>
        </w:rPr>
        <w:t xml:space="preserve"> </w:t>
      </w:r>
      <w:proofErr w:type="spellStart"/>
      <w:r w:rsidR="00AF29DD" w:rsidRPr="00480E98">
        <w:rPr>
          <w:rFonts w:ascii="AdiHaus" w:eastAsiaTheme="minorHAnsi" w:hAnsi="AdiHaus" w:cstheme="minorBidi"/>
          <w:bCs/>
          <w:sz w:val="22"/>
          <w:szCs w:val="22"/>
          <w:lang w:val="de-DE"/>
        </w:rPr>
        <w:t>Zones</w:t>
      </w:r>
      <w:proofErr w:type="spellEnd"/>
      <w:r>
        <w:rPr>
          <w:rFonts w:ascii="AdiHaus" w:eastAsiaTheme="minorHAnsi" w:hAnsi="AdiHaus" w:cstheme="minorBidi"/>
          <w:bCs/>
          <w:sz w:val="22"/>
          <w:szCs w:val="22"/>
          <w:lang w:val="de-DE"/>
        </w:rPr>
        <w:t xml:space="preserve"> </w:t>
      </w:r>
      <w:r>
        <w:rPr>
          <w:rFonts w:ascii="AdiHaus" w:eastAsiaTheme="minorHAnsi" w:hAnsi="AdiHaus" w:cstheme="minorBidi"/>
          <w:sz w:val="22"/>
          <w:szCs w:val="22"/>
          <w:lang w:val="de-DE"/>
        </w:rPr>
        <w:t>tragen</w:t>
      </w:r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 xml:space="preserve"> Spieler wie Oscar, Mesut </w:t>
      </w:r>
      <w:proofErr w:type="spellStart"/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>Özil</w:t>
      </w:r>
      <w:proofErr w:type="spellEnd"/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 xml:space="preserve"> und Fernando Torres</w:t>
      </w:r>
      <w:r>
        <w:rPr>
          <w:rFonts w:ascii="AdiHaus" w:eastAsiaTheme="minorHAnsi" w:hAnsi="AdiHaus" w:cstheme="minorBidi"/>
          <w:sz w:val="22"/>
          <w:szCs w:val="22"/>
          <w:lang w:val="de-DE"/>
        </w:rPr>
        <w:t xml:space="preserve">. </w:t>
      </w:r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>Mit</w:t>
      </w:r>
      <w:r>
        <w:rPr>
          <w:rFonts w:ascii="AdiHaus" w:eastAsiaTheme="minorHAnsi" w:hAnsi="AdiHaus" w:cstheme="minorBidi"/>
          <w:sz w:val="22"/>
          <w:szCs w:val="22"/>
          <w:lang w:val="de-DE"/>
        </w:rPr>
        <w:t xml:space="preserve"> seinen fünf unterschiedlichen „</w:t>
      </w:r>
      <w:proofErr w:type="spellStart"/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>Lethal</w:t>
      </w:r>
      <w:proofErr w:type="spellEnd"/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 xml:space="preserve"> </w:t>
      </w:r>
      <w:proofErr w:type="spellStart"/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>Zones</w:t>
      </w:r>
      <w:proofErr w:type="spellEnd"/>
      <w:r>
        <w:rPr>
          <w:rFonts w:ascii="AdiHaus" w:eastAsiaTheme="minorHAnsi" w:hAnsi="AdiHaus" w:cstheme="minorBidi"/>
          <w:sz w:val="22"/>
          <w:szCs w:val="22"/>
          <w:lang w:val="de-DE"/>
        </w:rPr>
        <w:t>“</w:t>
      </w:r>
      <w:r w:rsidR="00AF29DD" w:rsidRPr="00006125">
        <w:rPr>
          <w:rFonts w:ascii="AdiHaus" w:eastAsiaTheme="minorHAnsi" w:hAnsi="AdiHaus" w:cstheme="minorBidi"/>
          <w:sz w:val="22"/>
          <w:szCs w:val="22"/>
          <w:lang w:val="de-DE"/>
        </w:rPr>
        <w:t xml:space="preserve"> für herausragende Ballkontrolle, Griffigkeit, Präzision und Kraft fördert dieser Fußballschuh sämtliche Leistungsfaktoren eines Spielers.</w:t>
      </w:r>
    </w:p>
    <w:p w:rsidR="008E7739" w:rsidRPr="00006125" w:rsidRDefault="008E7739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de-DE"/>
        </w:rPr>
      </w:pPr>
      <w:r w:rsidRPr="00006125">
        <w:rPr>
          <w:noProof/>
          <w:lang w:val="en-US"/>
        </w:rPr>
        <w:drawing>
          <wp:inline distT="0" distB="0" distL="0" distR="0" wp14:anchorId="5C9ED24E" wp14:editId="53F6D692">
            <wp:extent cx="2772000" cy="1848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13_C65E2BD6D540944F3C97D5C5D7B2A71C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58" w:rsidRDefault="00CE73B7" w:rsidP="00FF6C58">
      <w:pPr>
        <w:rPr>
          <w:rFonts w:ascii="AdiHaus" w:hAnsi="AdiHaus"/>
          <w:sz w:val="22"/>
          <w:szCs w:val="22"/>
          <w:lang w:val="de-DE"/>
        </w:rPr>
      </w:pPr>
      <w:r w:rsidRPr="000061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19FD1" wp14:editId="751D00E5">
                <wp:simplePos x="0" y="0"/>
                <wp:positionH relativeFrom="column">
                  <wp:posOffset>1770380</wp:posOffset>
                </wp:positionH>
                <wp:positionV relativeFrom="paragraph">
                  <wp:posOffset>3810</wp:posOffset>
                </wp:positionV>
                <wp:extent cx="2377440" cy="233045"/>
                <wp:effectExtent l="0" t="0" r="381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25" w:rsidRPr="008E7739" w:rsidRDefault="00006125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predator</w:t>
                            </w:r>
                            <w:r w:rsidRPr="00BA0E68">
                              <w:rPr>
                                <w:rFonts w:ascii="AdiHaus" w:hAnsi="AdiHaus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Lethal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9.4pt;margin-top:.3pt;width:187.2pt;height:18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" stroked="f">
                <v:textbox style="mso-fit-shape-to-text:t">
                  <w:txbxContent>
                    <w:p w:rsidR="00006125" w:rsidRPr="008E7739" w:rsidRDefault="00006125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predator</w:t>
                      </w:r>
                      <w:r w:rsidRPr="00BA0E68">
                        <w:rPr>
                          <w:rFonts w:ascii="AdiHaus" w:hAnsi="AdiHaus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Lethal Zones</w:t>
                      </w:r>
                    </w:p>
                  </w:txbxContent>
                </v:textbox>
              </v:shape>
            </w:pict>
          </mc:Fallback>
        </mc:AlternateContent>
      </w:r>
    </w:p>
    <w:p w:rsidR="00FF6C58" w:rsidRDefault="00FF6C58" w:rsidP="00FF6C58">
      <w:pPr>
        <w:rPr>
          <w:rFonts w:ascii="AdiHaus" w:hAnsi="AdiHaus"/>
          <w:sz w:val="22"/>
          <w:szCs w:val="22"/>
          <w:lang w:val="de-DE"/>
        </w:rPr>
      </w:pPr>
    </w:p>
    <w:p w:rsidR="00224B7D" w:rsidRPr="00FF6C58" w:rsidRDefault="00224B7D" w:rsidP="00FF6C58">
      <w:pPr>
        <w:rPr>
          <w:rFonts w:ascii="AdiHaus" w:hAnsi="AdiHaus"/>
          <w:sz w:val="22"/>
          <w:szCs w:val="22"/>
          <w:lang w:val="de-DE"/>
        </w:rPr>
      </w:pPr>
      <w:r w:rsidRPr="00006125">
        <w:rPr>
          <w:rFonts w:ascii="AdiHaus" w:hAnsi="AdiHaus"/>
          <w:b/>
          <w:bCs/>
          <w:sz w:val="22"/>
          <w:szCs w:val="22"/>
          <w:lang w:val="de-DE"/>
        </w:rPr>
        <w:t>11pro</w:t>
      </w:r>
    </w:p>
    <w:p w:rsidR="00365F86" w:rsidRPr="00006125" w:rsidRDefault="00480E98" w:rsidP="00C34E89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>Stars wie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Philipp Lahm, </w:t>
      </w:r>
      <w:proofErr w:type="spellStart"/>
      <w:r w:rsidR="00365F86" w:rsidRPr="00006125">
        <w:rPr>
          <w:rFonts w:ascii="AdiHaus" w:hAnsi="AdiHaus"/>
          <w:sz w:val="22"/>
          <w:szCs w:val="22"/>
          <w:lang w:val="de-DE"/>
        </w:rPr>
        <w:t>Hernanes</w:t>
      </w:r>
      <w:proofErr w:type="spellEnd"/>
      <w:r w:rsidR="00365F86" w:rsidRPr="00006125">
        <w:rPr>
          <w:rFonts w:ascii="AdiHaus" w:hAnsi="AdiHaus"/>
          <w:sz w:val="22"/>
          <w:szCs w:val="22"/>
          <w:lang w:val="de-DE"/>
        </w:rPr>
        <w:t xml:space="preserve"> und Frank </w:t>
      </w:r>
      <w:proofErr w:type="spellStart"/>
      <w:r w:rsidR="00365F86" w:rsidRPr="00006125">
        <w:rPr>
          <w:rFonts w:ascii="AdiHaus" w:hAnsi="AdiHaus"/>
          <w:sz w:val="22"/>
          <w:szCs w:val="22"/>
          <w:lang w:val="de-DE"/>
        </w:rPr>
        <w:t>Lampard</w:t>
      </w:r>
      <w:proofErr w:type="spellEnd"/>
      <w:r w:rsidR="00365F86" w:rsidRPr="00006125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>tragen den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Samba </w:t>
      </w:r>
      <w:r w:rsidR="00365F86" w:rsidRPr="00480E98">
        <w:rPr>
          <w:rFonts w:ascii="AdiHaus" w:hAnsi="AdiHaus"/>
          <w:bCs/>
          <w:sz w:val="22"/>
          <w:szCs w:val="22"/>
          <w:lang w:val="de-DE"/>
        </w:rPr>
        <w:t>11pro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 xml:space="preserve">ab sofort </w:t>
      </w:r>
      <w:r w:rsidR="00365F86" w:rsidRPr="00006125">
        <w:rPr>
          <w:rFonts w:ascii="AdiHaus" w:hAnsi="AdiHaus"/>
          <w:sz w:val="22"/>
          <w:szCs w:val="22"/>
          <w:lang w:val="de-DE"/>
        </w:rPr>
        <w:t>in violetter Farbvariante</w:t>
      </w:r>
      <w:r>
        <w:rPr>
          <w:rFonts w:ascii="AdiHaus" w:hAnsi="AdiHaus"/>
          <w:sz w:val="22"/>
          <w:szCs w:val="22"/>
          <w:lang w:val="de-DE"/>
        </w:rPr>
        <w:t>.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Sein hochwertiges, ultraweiches und ultraleichtes Taurus-Leder</w:t>
      </w:r>
      <w:r>
        <w:rPr>
          <w:rFonts w:ascii="AdiHaus" w:hAnsi="AdiHaus"/>
          <w:sz w:val="22"/>
          <w:szCs w:val="22"/>
          <w:lang w:val="de-DE"/>
        </w:rPr>
        <w:t xml:space="preserve"> erhöht 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Komfort </w:t>
      </w:r>
      <w:r>
        <w:rPr>
          <w:rFonts w:ascii="AdiHaus" w:hAnsi="AdiHaus"/>
          <w:sz w:val="22"/>
          <w:szCs w:val="22"/>
          <w:lang w:val="de-DE"/>
        </w:rPr>
        <w:t>und Ballgefühl.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>Zudem verfügt der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</w:t>
      </w:r>
      <w:r w:rsidR="00365F86" w:rsidRPr="00480E98">
        <w:rPr>
          <w:rFonts w:ascii="AdiHaus" w:hAnsi="AdiHaus"/>
          <w:bCs/>
          <w:sz w:val="22"/>
          <w:szCs w:val="22"/>
          <w:lang w:val="de-DE"/>
        </w:rPr>
        <w:t>11pro</w:t>
      </w:r>
      <w:r w:rsidR="00365F86" w:rsidRPr="00006125">
        <w:rPr>
          <w:rFonts w:ascii="AdiHaus" w:hAnsi="AdiHaus"/>
          <w:b/>
          <w:bCs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>über eine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neue</w:t>
      </w:r>
      <w:r>
        <w:rPr>
          <w:rFonts w:ascii="AdiHaus" w:hAnsi="AdiHaus"/>
          <w:sz w:val="22"/>
          <w:szCs w:val="22"/>
          <w:lang w:val="de-DE"/>
        </w:rPr>
        <w:t xml:space="preserve"> Außensohlenkonstruktion: Der „</w:t>
      </w:r>
      <w:proofErr w:type="spellStart"/>
      <w:r w:rsidR="00365F86" w:rsidRPr="00006125">
        <w:rPr>
          <w:rFonts w:ascii="AdiHaus" w:hAnsi="AdiHaus"/>
          <w:sz w:val="22"/>
          <w:szCs w:val="22"/>
          <w:lang w:val="de-DE"/>
        </w:rPr>
        <w:t>Comfort</w:t>
      </w:r>
      <w:proofErr w:type="spellEnd"/>
      <w:r w:rsidR="00365F86" w:rsidRPr="00006125">
        <w:rPr>
          <w:rFonts w:ascii="AdiHaus" w:hAnsi="AdiHaus"/>
          <w:sz w:val="22"/>
          <w:szCs w:val="22"/>
          <w:lang w:val="de-DE"/>
        </w:rPr>
        <w:t xml:space="preserve"> Frame</w:t>
      </w:r>
      <w:r>
        <w:rPr>
          <w:rFonts w:ascii="AdiHaus" w:hAnsi="AdiHaus"/>
          <w:sz w:val="22"/>
          <w:szCs w:val="22"/>
          <w:lang w:val="de-DE"/>
        </w:rPr>
        <w:t>“ sorgt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für bessere Druckverteilung</w:t>
      </w:r>
      <w:r w:rsidR="009C53ED">
        <w:rPr>
          <w:rFonts w:ascii="AdiHaus" w:hAnsi="AdiHaus"/>
          <w:sz w:val="22"/>
          <w:szCs w:val="22"/>
          <w:lang w:val="de-DE"/>
        </w:rPr>
        <w:t>;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eine</w:t>
      </w:r>
      <w:r w:rsidR="009C53ED">
        <w:rPr>
          <w:rFonts w:ascii="AdiHaus" w:hAnsi="AdiHaus"/>
          <w:sz w:val="22"/>
          <w:szCs w:val="22"/>
          <w:lang w:val="de-DE"/>
        </w:rPr>
        <w:t xml:space="preserve"> verbesserte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Stollenkonfiguration </w:t>
      </w:r>
      <w:r w:rsidR="009C53ED">
        <w:rPr>
          <w:rFonts w:ascii="AdiHaus" w:hAnsi="AdiHaus"/>
          <w:sz w:val="22"/>
          <w:szCs w:val="22"/>
          <w:lang w:val="de-DE"/>
        </w:rPr>
        <w:t xml:space="preserve">erhöht </w:t>
      </w:r>
      <w:r w:rsidR="00365F86" w:rsidRPr="00006125">
        <w:rPr>
          <w:rFonts w:ascii="AdiHaus" w:hAnsi="AdiHaus"/>
          <w:sz w:val="22"/>
          <w:szCs w:val="22"/>
          <w:lang w:val="de-DE"/>
        </w:rPr>
        <w:t>Griffigkeit und Beschleunigung</w:t>
      </w:r>
      <w:r w:rsidR="009C53ED">
        <w:rPr>
          <w:rFonts w:ascii="AdiHaus" w:hAnsi="AdiHaus"/>
          <w:sz w:val="22"/>
          <w:szCs w:val="22"/>
          <w:lang w:val="de-DE"/>
        </w:rPr>
        <w:t>.</w:t>
      </w:r>
      <w:r w:rsidR="00365F86" w:rsidRPr="00006125">
        <w:rPr>
          <w:rFonts w:ascii="AdiHaus" w:hAnsi="AdiHaus"/>
          <w:sz w:val="22"/>
          <w:szCs w:val="22"/>
          <w:lang w:val="de-DE"/>
        </w:rPr>
        <w:t xml:space="preserve"> </w:t>
      </w:r>
    </w:p>
    <w:p w:rsidR="008E7739" w:rsidRPr="00006125" w:rsidRDefault="003C43B9" w:rsidP="003C43B9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006125">
        <w:rPr>
          <w:noProof/>
          <w:lang w:val="en-US"/>
        </w:rPr>
        <w:drawing>
          <wp:inline distT="0" distB="0" distL="0" distR="0" wp14:anchorId="246A287E" wp14:editId="17A02F16">
            <wp:extent cx="2772000" cy="1848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50_E720CD1A5ACD7617068F7E30624DD051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8E" w:rsidRPr="00006125" w:rsidRDefault="00CE73B7" w:rsidP="00C34E89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0061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F15A4" wp14:editId="418DE641">
                <wp:simplePos x="0" y="0"/>
                <wp:positionH relativeFrom="column">
                  <wp:posOffset>1770380</wp:posOffset>
                </wp:positionH>
                <wp:positionV relativeFrom="paragraph">
                  <wp:posOffset>15240</wp:posOffset>
                </wp:positionV>
                <wp:extent cx="2377440" cy="233045"/>
                <wp:effectExtent l="0" t="0" r="381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25" w:rsidRPr="008E7739" w:rsidRDefault="00006125" w:rsidP="003C43B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11pro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9.4pt;margin-top:1.2pt;width:187.2pt;height:18.3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" stroked="f">
                <v:textbox style="mso-fit-shape-to-text:t">
                  <w:txbxContent>
                    <w:p w:rsidR="00006125" w:rsidRPr="008E7739" w:rsidRDefault="00006125" w:rsidP="003C43B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11pro</w:t>
                      </w:r>
                    </w:p>
                  </w:txbxContent>
                </v:textbox>
              </v:shape>
            </w:pict>
          </mc:Fallback>
        </mc:AlternateContent>
      </w:r>
    </w:p>
    <w:p w:rsidR="003C43B9" w:rsidRPr="00006125" w:rsidRDefault="003C43B9" w:rsidP="00970923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FF6C58" w:rsidRPr="00006125" w:rsidRDefault="00FF6C58" w:rsidP="00FF6C58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006125">
        <w:rPr>
          <w:rFonts w:ascii="AdiHaus" w:hAnsi="AdiHaus"/>
          <w:szCs w:val="22"/>
          <w:lang w:val="de-DE"/>
        </w:rPr>
        <w:lastRenderedPageBreak/>
        <w:t xml:space="preserve">Mit Einführung der </w:t>
      </w:r>
      <w:r w:rsidRPr="00480E98">
        <w:rPr>
          <w:rFonts w:ascii="AdiHaus" w:hAnsi="AdiHaus"/>
          <w:bCs/>
          <w:szCs w:val="22"/>
          <w:lang w:val="de-DE"/>
        </w:rPr>
        <w:t>Samba Kollektion</w:t>
      </w:r>
      <w:r w:rsidRPr="00480E98">
        <w:rPr>
          <w:rFonts w:ascii="AdiHaus" w:hAnsi="AdiHaus"/>
          <w:szCs w:val="22"/>
          <w:lang w:val="de-DE"/>
        </w:rPr>
        <w:t xml:space="preserve"> </w:t>
      </w:r>
      <w:r w:rsidRPr="00006125">
        <w:rPr>
          <w:rFonts w:ascii="AdiHaus" w:hAnsi="AdiHaus"/>
          <w:szCs w:val="22"/>
          <w:lang w:val="de-DE"/>
        </w:rPr>
        <w:t xml:space="preserve">startet auch </w:t>
      </w:r>
      <w:r>
        <w:rPr>
          <w:rFonts w:ascii="AdiHaus" w:hAnsi="AdiHaus"/>
          <w:szCs w:val="22"/>
          <w:lang w:val="de-DE"/>
        </w:rPr>
        <w:t>„</w:t>
      </w:r>
      <w:r w:rsidRPr="00480E98">
        <w:rPr>
          <w:rFonts w:ascii="AdiHaus" w:hAnsi="AdiHaus"/>
          <w:bCs/>
          <w:szCs w:val="22"/>
          <w:lang w:val="de-DE"/>
        </w:rPr>
        <w:t xml:space="preserve">All in </w:t>
      </w:r>
      <w:proofErr w:type="spellStart"/>
      <w:r w:rsidRPr="00480E98">
        <w:rPr>
          <w:rFonts w:ascii="AdiHaus" w:hAnsi="AdiHaus"/>
          <w:bCs/>
          <w:szCs w:val="22"/>
          <w:lang w:val="de-DE"/>
        </w:rPr>
        <w:t>or</w:t>
      </w:r>
      <w:proofErr w:type="spellEnd"/>
      <w:r w:rsidRPr="00480E98">
        <w:rPr>
          <w:rFonts w:ascii="AdiHaus" w:hAnsi="AdiHaus"/>
          <w:bCs/>
          <w:szCs w:val="22"/>
          <w:lang w:val="de-DE"/>
        </w:rPr>
        <w:t xml:space="preserve"> </w:t>
      </w:r>
      <w:proofErr w:type="spellStart"/>
      <w:r w:rsidRPr="00480E98">
        <w:rPr>
          <w:rFonts w:ascii="AdiHaus" w:hAnsi="AdiHaus"/>
          <w:bCs/>
          <w:szCs w:val="22"/>
          <w:lang w:val="de-DE"/>
        </w:rPr>
        <w:t>Nothing</w:t>
      </w:r>
      <w:proofErr w:type="spellEnd"/>
      <w:r w:rsidRPr="00480E98">
        <w:rPr>
          <w:rFonts w:ascii="AdiHaus" w:hAnsi="AdiHaus"/>
          <w:bCs/>
          <w:szCs w:val="22"/>
          <w:lang w:val="de-DE"/>
        </w:rPr>
        <w:t>“,</w:t>
      </w:r>
      <w:r w:rsidRPr="00006125">
        <w:rPr>
          <w:rFonts w:ascii="AdiHaus" w:hAnsi="AdiHaus"/>
          <w:szCs w:val="22"/>
          <w:lang w:val="de-DE"/>
        </w:rPr>
        <w:t xml:space="preserve"> die adidas Kampagne </w:t>
      </w:r>
      <w:r>
        <w:rPr>
          <w:rFonts w:ascii="AdiHaus" w:hAnsi="AdiHaus"/>
          <w:szCs w:val="22"/>
          <w:lang w:val="de-DE"/>
        </w:rPr>
        <w:t>zur</w:t>
      </w:r>
      <w:r w:rsidRPr="00006125">
        <w:rPr>
          <w:rFonts w:ascii="AdiHaus" w:hAnsi="AdiHaus"/>
          <w:szCs w:val="22"/>
          <w:lang w:val="de-DE"/>
        </w:rPr>
        <w:t xml:space="preserve"> FIFA </w:t>
      </w:r>
      <w:proofErr w:type="spellStart"/>
      <w:r w:rsidRPr="00006125">
        <w:rPr>
          <w:rFonts w:ascii="AdiHaus" w:hAnsi="AdiHaus"/>
          <w:szCs w:val="22"/>
          <w:lang w:val="de-DE"/>
        </w:rPr>
        <w:t>Fussball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-Weltmeisterschaft Brasilien 2014™. </w:t>
      </w:r>
      <w:r>
        <w:rPr>
          <w:rFonts w:ascii="AdiHaus" w:hAnsi="AdiHaus"/>
          <w:szCs w:val="22"/>
          <w:lang w:val="de-DE"/>
        </w:rPr>
        <w:t>Teil der Kampagne sind</w:t>
      </w:r>
      <w:r w:rsidRPr="00006125">
        <w:rPr>
          <w:rFonts w:ascii="AdiHaus" w:hAnsi="AdiHaus"/>
          <w:szCs w:val="22"/>
          <w:lang w:val="de-DE"/>
        </w:rPr>
        <w:t xml:space="preserve"> sämtliche</w:t>
      </w:r>
      <w:r>
        <w:rPr>
          <w:rFonts w:ascii="AdiHaus" w:hAnsi="AdiHaus"/>
          <w:szCs w:val="22"/>
          <w:lang w:val="de-DE"/>
        </w:rPr>
        <w:t xml:space="preserve"> adidas-</w:t>
      </w:r>
      <w:r w:rsidRPr="00006125">
        <w:rPr>
          <w:rFonts w:ascii="AdiHaus" w:hAnsi="AdiHaus"/>
          <w:szCs w:val="22"/>
          <w:lang w:val="de-DE"/>
        </w:rPr>
        <w:t xml:space="preserve">Fußballstars von Lionel </w:t>
      </w:r>
      <w:proofErr w:type="spellStart"/>
      <w:r w:rsidRPr="00006125">
        <w:rPr>
          <w:rFonts w:ascii="AdiHaus" w:hAnsi="AdiHaus"/>
          <w:szCs w:val="22"/>
          <w:lang w:val="de-DE"/>
        </w:rPr>
        <w:t>Messi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 und Oscar bis hin z</w:t>
      </w:r>
      <w:r>
        <w:rPr>
          <w:rFonts w:ascii="AdiHaus" w:hAnsi="AdiHaus"/>
          <w:szCs w:val="22"/>
          <w:lang w:val="de-DE"/>
        </w:rPr>
        <w:t xml:space="preserve">u </w:t>
      </w:r>
      <w:proofErr w:type="spellStart"/>
      <w:r>
        <w:rPr>
          <w:rFonts w:ascii="AdiHaus" w:hAnsi="AdiHaus"/>
          <w:szCs w:val="22"/>
          <w:lang w:val="de-DE"/>
        </w:rPr>
        <w:t>Dani</w:t>
      </w:r>
      <w:proofErr w:type="spellEnd"/>
      <w:r>
        <w:rPr>
          <w:rFonts w:ascii="AdiHaus" w:hAnsi="AdiHaus"/>
          <w:szCs w:val="22"/>
          <w:lang w:val="de-DE"/>
        </w:rPr>
        <w:t xml:space="preserve"> Alves und Mesut </w:t>
      </w:r>
      <w:proofErr w:type="spellStart"/>
      <w:r>
        <w:rPr>
          <w:rFonts w:ascii="AdiHaus" w:hAnsi="AdiHaus"/>
          <w:szCs w:val="22"/>
          <w:lang w:val="de-DE"/>
        </w:rPr>
        <w:t>Özil</w:t>
      </w:r>
      <w:proofErr w:type="spellEnd"/>
      <w:r w:rsidRPr="00006125">
        <w:rPr>
          <w:rFonts w:ascii="AdiHaus" w:hAnsi="AdiHaus"/>
          <w:szCs w:val="22"/>
          <w:lang w:val="de-DE"/>
        </w:rPr>
        <w:t xml:space="preserve">. </w:t>
      </w:r>
    </w:p>
    <w:p w:rsidR="005B5A79" w:rsidRPr="00006125" w:rsidRDefault="005B5A79" w:rsidP="00970923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FF168E" w:rsidRPr="00006125" w:rsidRDefault="005B776A" w:rsidP="00FF168E">
      <w:pPr>
        <w:pStyle w:val="PlainText"/>
        <w:spacing w:line="360" w:lineRule="auto"/>
        <w:rPr>
          <w:lang w:val="de-DE"/>
        </w:rPr>
      </w:pPr>
      <w:r>
        <w:rPr>
          <w:rFonts w:ascii="AdiHaus" w:hAnsi="AdiHaus"/>
          <w:szCs w:val="22"/>
          <w:lang w:val="de-DE"/>
        </w:rPr>
        <w:t>A</w:t>
      </w:r>
      <w:r w:rsidR="00D767BF" w:rsidRPr="00006125">
        <w:rPr>
          <w:rFonts w:ascii="AdiHaus" w:hAnsi="AdiHaus"/>
          <w:szCs w:val="22"/>
          <w:lang w:val="de-DE"/>
        </w:rPr>
        <w:t xml:space="preserve">b dem 14. November </w:t>
      </w:r>
      <w:r>
        <w:rPr>
          <w:rFonts w:ascii="AdiHaus" w:hAnsi="AdiHaus"/>
          <w:szCs w:val="22"/>
          <w:lang w:val="de-DE"/>
        </w:rPr>
        <w:t xml:space="preserve">ist die Samba Kollektion </w:t>
      </w:r>
      <w:r w:rsidR="00D767BF" w:rsidRPr="00006125">
        <w:rPr>
          <w:rFonts w:ascii="AdiHaus" w:hAnsi="AdiHaus"/>
          <w:szCs w:val="22"/>
          <w:lang w:val="de-DE"/>
        </w:rPr>
        <w:t xml:space="preserve">weltweit in adidas Retail Stores und im Fachhandel erhältlich. </w:t>
      </w:r>
      <w:r w:rsidR="00BA0E68" w:rsidRPr="00006125">
        <w:rPr>
          <w:rFonts w:ascii="AdiHaus" w:hAnsi="AdiHaus"/>
          <w:szCs w:val="22"/>
          <w:lang w:val="de-DE"/>
        </w:rPr>
        <w:t>Mehr</w:t>
      </w:r>
      <w:r w:rsidR="00D767BF" w:rsidRPr="00006125">
        <w:rPr>
          <w:rFonts w:ascii="AdiHaus" w:hAnsi="AdiHaus"/>
          <w:szCs w:val="22"/>
          <w:lang w:val="de-DE"/>
        </w:rPr>
        <w:t xml:space="preserve"> Informationen </w:t>
      </w:r>
      <w:r>
        <w:rPr>
          <w:rFonts w:ascii="AdiHaus" w:hAnsi="AdiHaus"/>
          <w:szCs w:val="22"/>
          <w:lang w:val="de-DE"/>
        </w:rPr>
        <w:t xml:space="preserve">finden Sie auf </w:t>
      </w:r>
      <w:hyperlink r:id="rId14" w:history="1">
        <w:r w:rsidR="00D767BF" w:rsidRPr="002845BC">
          <w:rPr>
            <w:rStyle w:val="Hyperlink"/>
            <w:rFonts w:ascii="AdiHaus" w:hAnsi="AdiHaus"/>
            <w:bCs/>
            <w:szCs w:val="22"/>
            <w:lang w:val="de-DE"/>
          </w:rPr>
          <w:t>adidas.</w:t>
        </w:r>
        <w:r w:rsidR="002845BC" w:rsidRPr="002845BC">
          <w:rPr>
            <w:rStyle w:val="Hyperlink"/>
            <w:rFonts w:ascii="AdiHaus" w:hAnsi="AdiHaus"/>
            <w:bCs/>
            <w:szCs w:val="22"/>
            <w:lang w:val="de-DE"/>
          </w:rPr>
          <w:t>de</w:t>
        </w:r>
        <w:r w:rsidR="00D767BF" w:rsidRPr="002845BC">
          <w:rPr>
            <w:rStyle w:val="Hyperlink"/>
            <w:rFonts w:ascii="AdiHaus" w:hAnsi="AdiHaus"/>
            <w:bCs/>
            <w:szCs w:val="22"/>
            <w:lang w:val="de-DE"/>
          </w:rPr>
          <w:t>/</w:t>
        </w:r>
        <w:proofErr w:type="spellStart"/>
        <w:r w:rsidR="002845BC" w:rsidRPr="002845BC">
          <w:rPr>
            <w:rStyle w:val="Hyperlink"/>
            <w:rFonts w:ascii="AdiHaus" w:hAnsi="AdiHaus"/>
            <w:bCs/>
            <w:szCs w:val="22"/>
            <w:lang w:val="de-DE"/>
          </w:rPr>
          <w:t>fussball</w:t>
        </w:r>
        <w:proofErr w:type="spellEnd"/>
      </w:hyperlink>
      <w:r w:rsidR="0055385A" w:rsidRPr="00480E98">
        <w:rPr>
          <w:rFonts w:ascii="AdiHaus" w:hAnsi="AdiHaus"/>
          <w:bCs/>
          <w:szCs w:val="22"/>
          <w:lang w:val="de-DE"/>
        </w:rPr>
        <w:t xml:space="preserve"> und</w:t>
      </w:r>
      <w:r w:rsidR="00D767BF" w:rsidRPr="00480E98">
        <w:rPr>
          <w:rFonts w:ascii="AdiHaus" w:hAnsi="AdiHaus"/>
          <w:szCs w:val="22"/>
          <w:lang w:val="de-DE"/>
        </w:rPr>
        <w:t xml:space="preserve"> </w:t>
      </w:r>
      <w:hyperlink r:id="rId15" w:history="1">
        <w:r w:rsidR="00D767BF" w:rsidRPr="002845BC">
          <w:rPr>
            <w:rStyle w:val="Hyperlink"/>
            <w:rFonts w:ascii="AdiHaus" w:hAnsi="AdiHaus"/>
            <w:bCs/>
            <w:szCs w:val="22"/>
            <w:lang w:val="de-DE"/>
          </w:rPr>
          <w:t>facebook.com/</w:t>
        </w:r>
        <w:proofErr w:type="spellStart"/>
        <w:r w:rsidR="00D767BF" w:rsidRPr="002845BC">
          <w:rPr>
            <w:rStyle w:val="Hyperlink"/>
            <w:rFonts w:ascii="AdiHaus" w:hAnsi="AdiHaus"/>
            <w:bCs/>
            <w:szCs w:val="22"/>
            <w:lang w:val="de-DE"/>
          </w:rPr>
          <w:t>adidasfootball</w:t>
        </w:r>
        <w:proofErr w:type="spellEnd"/>
      </w:hyperlink>
      <w:r w:rsidR="00D767BF" w:rsidRPr="00480E98">
        <w:rPr>
          <w:rFonts w:ascii="AdiHaus" w:hAnsi="AdiHaus"/>
          <w:bCs/>
          <w:szCs w:val="22"/>
          <w:lang w:val="de-DE"/>
        </w:rPr>
        <w:t xml:space="preserve"> </w:t>
      </w:r>
      <w:r w:rsidR="00D767BF" w:rsidRPr="00480E98">
        <w:rPr>
          <w:rFonts w:ascii="AdiHaus" w:hAnsi="AdiHaus"/>
          <w:szCs w:val="22"/>
          <w:lang w:val="de-DE"/>
        </w:rPr>
        <w:t xml:space="preserve">oder </w:t>
      </w:r>
      <w:r w:rsidR="00BA0E68" w:rsidRPr="00480E98">
        <w:rPr>
          <w:rFonts w:ascii="AdiHaus" w:hAnsi="AdiHaus"/>
          <w:szCs w:val="22"/>
          <w:lang w:val="de-DE"/>
        </w:rPr>
        <w:t xml:space="preserve">auf </w:t>
      </w:r>
      <w:proofErr w:type="spellStart"/>
      <w:r w:rsidR="00BA0E68" w:rsidRPr="00480E98">
        <w:rPr>
          <w:rFonts w:ascii="AdiHaus" w:hAnsi="AdiHaus"/>
          <w:szCs w:val="22"/>
          <w:lang w:val="de-DE"/>
        </w:rPr>
        <w:t>Twitter</w:t>
      </w:r>
      <w:proofErr w:type="spellEnd"/>
      <w:r w:rsidR="00BA0E68" w:rsidRPr="00480E98">
        <w:rPr>
          <w:rFonts w:ascii="AdiHaus" w:hAnsi="AdiHaus"/>
          <w:szCs w:val="22"/>
          <w:lang w:val="de-DE"/>
        </w:rPr>
        <w:t>:</w:t>
      </w:r>
      <w:r w:rsidR="0055385A" w:rsidRPr="00480E98">
        <w:rPr>
          <w:rFonts w:ascii="AdiHaus" w:hAnsi="AdiHaus"/>
          <w:szCs w:val="22"/>
          <w:lang w:val="de-DE"/>
        </w:rPr>
        <w:t xml:space="preserve"> </w:t>
      </w:r>
      <w:r w:rsidR="00D767BF" w:rsidRPr="00480E98">
        <w:rPr>
          <w:rFonts w:ascii="AdiHaus" w:hAnsi="AdiHaus"/>
          <w:bCs/>
          <w:szCs w:val="22"/>
          <w:lang w:val="de-DE"/>
        </w:rPr>
        <w:t>@</w:t>
      </w:r>
      <w:proofErr w:type="spellStart"/>
      <w:r w:rsidR="00D767BF" w:rsidRPr="00480E98">
        <w:rPr>
          <w:rFonts w:ascii="AdiHaus" w:hAnsi="AdiHaus"/>
          <w:bCs/>
          <w:szCs w:val="22"/>
          <w:lang w:val="de-DE"/>
        </w:rPr>
        <w:t>adidasfootball</w:t>
      </w:r>
      <w:proofErr w:type="spellEnd"/>
      <w:r w:rsidR="00D767BF" w:rsidRPr="00480E98">
        <w:rPr>
          <w:rFonts w:ascii="AdiHaus" w:hAnsi="AdiHaus"/>
          <w:szCs w:val="22"/>
          <w:lang w:val="de-DE"/>
        </w:rPr>
        <w:t>.</w:t>
      </w:r>
    </w:p>
    <w:p w:rsidR="00FF168E" w:rsidRPr="00006125" w:rsidRDefault="00FF168E" w:rsidP="00FF168E">
      <w:pPr>
        <w:spacing w:line="360" w:lineRule="auto"/>
        <w:rPr>
          <w:rFonts w:ascii="AdiHaus" w:hAnsi="AdiHaus"/>
          <w:sz w:val="22"/>
          <w:szCs w:val="22"/>
          <w:lang w:val="de-DE"/>
        </w:rPr>
      </w:pPr>
      <w:bookmarkStart w:id="0" w:name="_GoBack"/>
      <w:bookmarkEnd w:id="0"/>
    </w:p>
    <w:p w:rsidR="00AD72CC" w:rsidRPr="00AD72CC" w:rsidRDefault="00AD72CC" w:rsidP="00AD72CC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AD72CC">
        <w:rPr>
          <w:rFonts w:ascii="AdiHaus" w:hAnsi="AdiHaus"/>
          <w:sz w:val="22"/>
          <w:szCs w:val="22"/>
          <w:lang w:val="de-DE"/>
        </w:rPr>
        <w:t xml:space="preserve">Bildmaterial und Text zum direkten Download finden Sie auf: </w:t>
      </w:r>
      <w:hyperlink r:id="rId16" w:history="1">
        <w:r w:rsidRPr="00AD72CC">
          <w:rPr>
            <w:rStyle w:val="Hyperlink"/>
            <w:rFonts w:ascii="AdiHaus" w:hAnsi="AdiHaus"/>
            <w:sz w:val="22"/>
            <w:szCs w:val="22"/>
            <w:lang w:val="de-DE"/>
          </w:rPr>
          <w:t>http://news.adidas.com/DE/PERFORMANCE/FOOTBALL</w:t>
        </w:r>
      </w:hyperlink>
    </w:p>
    <w:p w:rsidR="00AD72CC" w:rsidRPr="00AD72CC" w:rsidRDefault="00AD72CC" w:rsidP="00AD72CC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AD72CC" w:rsidRPr="00AD72CC" w:rsidRDefault="00AD72CC" w:rsidP="00AD72CC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AD72CC">
        <w:rPr>
          <w:rFonts w:ascii="AdiHaus" w:hAnsi="AdiHaus"/>
          <w:sz w:val="22"/>
          <w:szCs w:val="22"/>
          <w:lang w:val="de-DE"/>
        </w:rPr>
        <w:t>***</w:t>
      </w:r>
    </w:p>
    <w:p w:rsidR="00AD72CC" w:rsidRPr="00067B14" w:rsidRDefault="00AD72CC" w:rsidP="00AD72CC">
      <w:pPr>
        <w:tabs>
          <w:tab w:val="left" w:pos="3240"/>
        </w:tabs>
        <w:spacing w:line="360" w:lineRule="auto"/>
        <w:jc w:val="both"/>
        <w:outlineLvl w:val="0"/>
        <w:rPr>
          <w:rFonts w:ascii="AdiHaus" w:eastAsia="SimSun" w:hAnsi="AdiHaus"/>
          <w:lang w:val="da-DK" w:eastAsia="zh-CN"/>
        </w:rPr>
      </w:pPr>
      <w:r w:rsidRPr="00067B14">
        <w:rPr>
          <w:rFonts w:ascii="AdiHaus" w:eastAsia="SimSun" w:hAnsi="AdiHaus"/>
          <w:b/>
          <w:sz w:val="20"/>
          <w:szCs w:val="20"/>
          <w:lang w:val="da-DK" w:eastAsia="zh-CN"/>
        </w:rPr>
        <w:t>Medien-Kontakt:</w:t>
      </w:r>
    </w:p>
    <w:p w:rsidR="00AD72CC" w:rsidRPr="00067B14" w:rsidRDefault="00AD72CC" w:rsidP="00AD72CC">
      <w:pPr>
        <w:outlineLvl w:val="0"/>
        <w:rPr>
          <w:rFonts w:ascii="AdiHaus" w:eastAsia="SimSun" w:hAnsi="AdiHaus"/>
          <w:sz w:val="20"/>
          <w:szCs w:val="20"/>
          <w:lang w:val="da-DK" w:eastAsia="zh-CN"/>
        </w:rPr>
      </w:pPr>
      <w:r w:rsidRPr="00067B14">
        <w:rPr>
          <w:rFonts w:ascii="AdiHaus" w:eastAsia="SimSun" w:hAnsi="AdiHaus"/>
          <w:sz w:val="20"/>
          <w:szCs w:val="20"/>
          <w:lang w:val="da-DK" w:eastAsia="zh-CN"/>
        </w:rPr>
        <w:t>PR adidas Market Central</w:t>
      </w:r>
    </w:p>
    <w:p w:rsidR="00AD72CC" w:rsidRPr="00AD72CC" w:rsidRDefault="00AD72CC" w:rsidP="00AD72CC">
      <w:pPr>
        <w:rPr>
          <w:rFonts w:ascii="AdiHaus" w:eastAsia="SimSun" w:hAnsi="AdiHaus"/>
          <w:sz w:val="20"/>
          <w:szCs w:val="20"/>
          <w:lang w:val="de-DE" w:eastAsia="zh-CN"/>
        </w:rPr>
      </w:pPr>
      <w:r w:rsidRPr="00AD72CC">
        <w:rPr>
          <w:rFonts w:ascii="AdiHaus" w:eastAsia="SimSun" w:hAnsi="AdiHaus"/>
          <w:sz w:val="20"/>
          <w:szCs w:val="20"/>
          <w:lang w:val="de-DE" w:eastAsia="zh-CN"/>
        </w:rPr>
        <w:t>Adi-Dassler-Str. 1-2</w:t>
      </w:r>
    </w:p>
    <w:p w:rsidR="00AD72CC" w:rsidRPr="00AD72CC" w:rsidRDefault="00AD72CC" w:rsidP="00AD72CC">
      <w:pPr>
        <w:rPr>
          <w:rFonts w:ascii="AdiHaus" w:eastAsia="SimSun" w:hAnsi="AdiHaus"/>
          <w:sz w:val="20"/>
          <w:szCs w:val="20"/>
          <w:lang w:val="de-DE" w:eastAsia="zh-CN"/>
        </w:rPr>
      </w:pPr>
      <w:r w:rsidRPr="00AD72CC">
        <w:rPr>
          <w:rFonts w:ascii="AdiHaus" w:eastAsia="SimSun" w:hAnsi="AdiHaus"/>
          <w:sz w:val="20"/>
          <w:szCs w:val="20"/>
          <w:lang w:val="de-DE" w:eastAsia="zh-CN"/>
        </w:rPr>
        <w:t>91074 Herzogenaurach</w:t>
      </w:r>
    </w:p>
    <w:p w:rsidR="00AD72CC" w:rsidRPr="00AD72CC" w:rsidRDefault="00AD72CC" w:rsidP="00AD72CC">
      <w:pPr>
        <w:tabs>
          <w:tab w:val="left" w:pos="4320"/>
        </w:tabs>
        <w:rPr>
          <w:rFonts w:ascii="AdiHaus" w:eastAsia="SimSun" w:hAnsi="AdiHaus" w:cs="Arial"/>
          <w:sz w:val="20"/>
          <w:szCs w:val="20"/>
          <w:lang w:val="de-DE" w:eastAsia="zh-CN"/>
        </w:rPr>
      </w:pPr>
      <w:r w:rsidRPr="00AD72CC">
        <w:rPr>
          <w:rFonts w:ascii="AdiHaus" w:eastAsia="SimSun" w:hAnsi="AdiHaus" w:cs="Arial"/>
          <w:sz w:val="20"/>
          <w:szCs w:val="20"/>
          <w:lang w:val="de-DE" w:eastAsia="zh-CN"/>
        </w:rPr>
        <w:tab/>
      </w:r>
    </w:p>
    <w:p w:rsidR="00AD72CC" w:rsidRPr="00AD72CC" w:rsidRDefault="00AD72CC" w:rsidP="00AD72CC">
      <w:pPr>
        <w:jc w:val="both"/>
        <w:outlineLvl w:val="0"/>
        <w:rPr>
          <w:rFonts w:ascii="AdiHaus" w:eastAsia="SimSun" w:hAnsi="AdiHaus" w:cs="Arial"/>
          <w:sz w:val="20"/>
          <w:szCs w:val="20"/>
          <w:lang w:val="de-DE" w:eastAsia="zh-CN"/>
        </w:rPr>
      </w:pPr>
      <w:r w:rsidRPr="00AD72CC">
        <w:rPr>
          <w:rFonts w:ascii="AdiHaus" w:eastAsia="SimSun" w:hAnsi="AdiHaus" w:cs="Arial"/>
          <w:sz w:val="20"/>
          <w:szCs w:val="20"/>
          <w:lang w:val="de-DE" w:eastAsia="zh-CN"/>
        </w:rPr>
        <w:t>Oliver Brüggen/Wendelin Hübner</w:t>
      </w:r>
    </w:p>
    <w:p w:rsidR="00AD72CC" w:rsidRPr="00357341" w:rsidRDefault="00AD72CC" w:rsidP="00AD72CC">
      <w:pPr>
        <w:jc w:val="both"/>
        <w:rPr>
          <w:rFonts w:ascii="AdiHaus" w:eastAsia="SimSun" w:hAnsi="AdiHaus" w:cs="Arial"/>
          <w:sz w:val="20"/>
          <w:szCs w:val="20"/>
          <w:lang w:val="en-US" w:eastAsia="zh-CN"/>
        </w:rPr>
      </w:pPr>
      <w:r w:rsidRPr="00357341">
        <w:rPr>
          <w:rFonts w:ascii="AdiHaus" w:eastAsia="SimSun" w:hAnsi="AdiHaus" w:cs="Arial"/>
          <w:sz w:val="20"/>
          <w:szCs w:val="20"/>
          <w:lang w:val="en-US" w:eastAsia="zh-CN"/>
        </w:rPr>
        <w:t xml:space="preserve">Tel.: 09132/ 84-2536 </w:t>
      </w:r>
    </w:p>
    <w:p w:rsidR="00AD72CC" w:rsidRPr="00357341" w:rsidRDefault="00AD72CC" w:rsidP="00AD72CC">
      <w:pPr>
        <w:jc w:val="both"/>
        <w:rPr>
          <w:rFonts w:ascii="AdiHaus" w:eastAsia="SimSun" w:hAnsi="AdiHaus" w:cs="Arial"/>
          <w:sz w:val="20"/>
          <w:szCs w:val="20"/>
          <w:lang w:val="en-US" w:eastAsia="zh-CN"/>
        </w:rPr>
      </w:pPr>
      <w:r w:rsidRPr="00357341">
        <w:rPr>
          <w:rFonts w:ascii="AdiHaus" w:eastAsia="SimSun" w:hAnsi="AdiHaus" w:cs="Arial"/>
          <w:sz w:val="20"/>
          <w:szCs w:val="20"/>
          <w:lang w:val="en-US" w:eastAsia="zh-CN"/>
        </w:rPr>
        <w:t>Fax:  09132/ 84-3604</w:t>
      </w:r>
    </w:p>
    <w:p w:rsidR="00AD72CC" w:rsidRPr="00357341" w:rsidRDefault="00AD72CC" w:rsidP="00AD72CC">
      <w:pPr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</w:p>
    <w:p w:rsidR="00AD72CC" w:rsidRPr="00357341" w:rsidRDefault="00AD72CC" w:rsidP="00AD72CC">
      <w:pPr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r w:rsidRPr="00357341">
        <w:rPr>
          <w:rFonts w:ascii="AdiHaus" w:eastAsia="SimSun" w:hAnsi="AdiHaus" w:cs="Calibri"/>
          <w:snapToGrid w:val="0"/>
          <w:sz w:val="20"/>
          <w:szCs w:val="20"/>
          <w:lang w:val="en-US"/>
        </w:rPr>
        <w:t>press_de@service.adidas.com</w:t>
      </w:r>
    </w:p>
    <w:p w:rsidR="00FF168E" w:rsidRPr="00AD72CC" w:rsidRDefault="00FF168E" w:rsidP="00FF168E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p w:rsidR="00EB3083" w:rsidRPr="00AD72CC" w:rsidRDefault="00EB3083" w:rsidP="00C8405C">
      <w:pPr>
        <w:pStyle w:val="PlainText"/>
        <w:rPr>
          <w:lang w:val="en-US"/>
        </w:rPr>
      </w:pPr>
    </w:p>
    <w:sectPr w:rsidR="00EB3083" w:rsidRPr="00AD72CC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D7" w:rsidRDefault="00B514D7">
      <w:r>
        <w:separator/>
      </w:r>
    </w:p>
  </w:endnote>
  <w:endnote w:type="continuationSeparator" w:id="0">
    <w:p w:rsidR="00B514D7" w:rsidRDefault="00B5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D7" w:rsidRDefault="00B514D7">
      <w:r>
        <w:separator/>
      </w:r>
    </w:p>
  </w:footnote>
  <w:footnote w:type="continuationSeparator" w:id="0">
    <w:p w:rsidR="00B514D7" w:rsidRDefault="00B5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25" w:rsidRPr="00AB595F" w:rsidRDefault="0000612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bCs/>
        <w:noProof/>
      </w:rPr>
      <w:t xml:space="preserve">                                                 </w:t>
    </w:r>
    <w:r>
      <w:rPr>
        <w:rFonts w:ascii="AdiHaus" w:hAnsi="AdiHaus"/>
        <w:b/>
        <w:bCs/>
        <w:sz w:val="40"/>
        <w:szCs w:val="40"/>
      </w:rPr>
      <w:t>Information</w:t>
    </w:r>
  </w:p>
  <w:p w:rsidR="00006125" w:rsidRDefault="00006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6125"/>
    <w:rsid w:val="00033051"/>
    <w:rsid w:val="000509DF"/>
    <w:rsid w:val="000615D3"/>
    <w:rsid w:val="00063F8D"/>
    <w:rsid w:val="000762FB"/>
    <w:rsid w:val="00095BEA"/>
    <w:rsid w:val="000A167C"/>
    <w:rsid w:val="000A450A"/>
    <w:rsid w:val="000B7108"/>
    <w:rsid w:val="000C29BC"/>
    <w:rsid w:val="000C746A"/>
    <w:rsid w:val="000E5D1D"/>
    <w:rsid w:val="000E65C2"/>
    <w:rsid w:val="000E77A9"/>
    <w:rsid w:val="000F6F94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6AC3"/>
    <w:rsid w:val="0015224F"/>
    <w:rsid w:val="00154C23"/>
    <w:rsid w:val="00154D2F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1F7BF8"/>
    <w:rsid w:val="00207853"/>
    <w:rsid w:val="002111E1"/>
    <w:rsid w:val="002127CD"/>
    <w:rsid w:val="00224B7D"/>
    <w:rsid w:val="00224F02"/>
    <w:rsid w:val="00233979"/>
    <w:rsid w:val="0023732D"/>
    <w:rsid w:val="00243C8C"/>
    <w:rsid w:val="002549E8"/>
    <w:rsid w:val="002648C3"/>
    <w:rsid w:val="002845BC"/>
    <w:rsid w:val="00287AFE"/>
    <w:rsid w:val="00287DBC"/>
    <w:rsid w:val="002923C4"/>
    <w:rsid w:val="00293E0F"/>
    <w:rsid w:val="002B62DD"/>
    <w:rsid w:val="002C0C0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509D4"/>
    <w:rsid w:val="00361CD1"/>
    <w:rsid w:val="0036416B"/>
    <w:rsid w:val="00365DC6"/>
    <w:rsid w:val="00365F86"/>
    <w:rsid w:val="003735B5"/>
    <w:rsid w:val="003956EC"/>
    <w:rsid w:val="00396364"/>
    <w:rsid w:val="003B2754"/>
    <w:rsid w:val="003B737C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5C2B"/>
    <w:rsid w:val="004775BA"/>
    <w:rsid w:val="00480E98"/>
    <w:rsid w:val="00481936"/>
    <w:rsid w:val="00490A9E"/>
    <w:rsid w:val="00492E0B"/>
    <w:rsid w:val="0049485D"/>
    <w:rsid w:val="004964A0"/>
    <w:rsid w:val="004972F2"/>
    <w:rsid w:val="004B6056"/>
    <w:rsid w:val="004B6131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5385A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B776A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030"/>
    <w:rsid w:val="00724B11"/>
    <w:rsid w:val="00731C85"/>
    <w:rsid w:val="0073678B"/>
    <w:rsid w:val="00741838"/>
    <w:rsid w:val="00745764"/>
    <w:rsid w:val="00751E1A"/>
    <w:rsid w:val="007567F1"/>
    <w:rsid w:val="007737FE"/>
    <w:rsid w:val="007766AC"/>
    <w:rsid w:val="00783DF8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557B"/>
    <w:rsid w:val="0085777A"/>
    <w:rsid w:val="0086123D"/>
    <w:rsid w:val="008613AA"/>
    <w:rsid w:val="00863AD7"/>
    <w:rsid w:val="00864281"/>
    <w:rsid w:val="00874788"/>
    <w:rsid w:val="00890B07"/>
    <w:rsid w:val="00890C3A"/>
    <w:rsid w:val="0089387B"/>
    <w:rsid w:val="008976B4"/>
    <w:rsid w:val="00897D23"/>
    <w:rsid w:val="008A196D"/>
    <w:rsid w:val="008B418F"/>
    <w:rsid w:val="008D48A5"/>
    <w:rsid w:val="008E7739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A23CE"/>
    <w:rsid w:val="009C1004"/>
    <w:rsid w:val="009C2AA0"/>
    <w:rsid w:val="009C53ED"/>
    <w:rsid w:val="009D46E1"/>
    <w:rsid w:val="009E62E0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A0021"/>
    <w:rsid w:val="00AA0266"/>
    <w:rsid w:val="00AA2B9E"/>
    <w:rsid w:val="00AA2DF9"/>
    <w:rsid w:val="00AB595F"/>
    <w:rsid w:val="00AC0FE1"/>
    <w:rsid w:val="00AC1E90"/>
    <w:rsid w:val="00AC761F"/>
    <w:rsid w:val="00AD72CC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14D7"/>
    <w:rsid w:val="00B56ACF"/>
    <w:rsid w:val="00B600F5"/>
    <w:rsid w:val="00B66C32"/>
    <w:rsid w:val="00B73464"/>
    <w:rsid w:val="00B75E2A"/>
    <w:rsid w:val="00B767B2"/>
    <w:rsid w:val="00B8018E"/>
    <w:rsid w:val="00B8231B"/>
    <w:rsid w:val="00B8250B"/>
    <w:rsid w:val="00B94A75"/>
    <w:rsid w:val="00B97C24"/>
    <w:rsid w:val="00BA0E68"/>
    <w:rsid w:val="00BB1AEA"/>
    <w:rsid w:val="00BB2DC6"/>
    <w:rsid w:val="00BB38D8"/>
    <w:rsid w:val="00BB5F67"/>
    <w:rsid w:val="00BB7208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31217"/>
    <w:rsid w:val="00C34E89"/>
    <w:rsid w:val="00C36556"/>
    <w:rsid w:val="00C45015"/>
    <w:rsid w:val="00C50A77"/>
    <w:rsid w:val="00C631E8"/>
    <w:rsid w:val="00C64983"/>
    <w:rsid w:val="00C71B87"/>
    <w:rsid w:val="00C8405C"/>
    <w:rsid w:val="00C85A90"/>
    <w:rsid w:val="00C86C0D"/>
    <w:rsid w:val="00CA28DB"/>
    <w:rsid w:val="00CA420E"/>
    <w:rsid w:val="00CA593D"/>
    <w:rsid w:val="00CB5BD2"/>
    <w:rsid w:val="00CB6295"/>
    <w:rsid w:val="00CD104E"/>
    <w:rsid w:val="00CD159F"/>
    <w:rsid w:val="00CD3B75"/>
    <w:rsid w:val="00CD71F9"/>
    <w:rsid w:val="00CD7A0E"/>
    <w:rsid w:val="00CE73B7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66EF2"/>
    <w:rsid w:val="00D71F9A"/>
    <w:rsid w:val="00D767BF"/>
    <w:rsid w:val="00D905FC"/>
    <w:rsid w:val="00D93183"/>
    <w:rsid w:val="00D971F2"/>
    <w:rsid w:val="00DA637B"/>
    <w:rsid w:val="00DA70AD"/>
    <w:rsid w:val="00DD2B00"/>
    <w:rsid w:val="00DD46C6"/>
    <w:rsid w:val="00DE0285"/>
    <w:rsid w:val="00DE2C19"/>
    <w:rsid w:val="00DE7E25"/>
    <w:rsid w:val="00DF6050"/>
    <w:rsid w:val="00E12DC4"/>
    <w:rsid w:val="00E30938"/>
    <w:rsid w:val="00E36D1E"/>
    <w:rsid w:val="00E6092D"/>
    <w:rsid w:val="00E621B2"/>
    <w:rsid w:val="00E72119"/>
    <w:rsid w:val="00E774EB"/>
    <w:rsid w:val="00E81397"/>
    <w:rsid w:val="00E9596B"/>
    <w:rsid w:val="00EA1057"/>
    <w:rsid w:val="00EA5605"/>
    <w:rsid w:val="00EA7B61"/>
    <w:rsid w:val="00EB3083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121AE"/>
    <w:rsid w:val="00F2429E"/>
    <w:rsid w:val="00F26CFB"/>
    <w:rsid w:val="00F3009F"/>
    <w:rsid w:val="00F3030C"/>
    <w:rsid w:val="00F3361C"/>
    <w:rsid w:val="00F46B83"/>
    <w:rsid w:val="00F543F1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B326F"/>
    <w:rsid w:val="00FD6E23"/>
    <w:rsid w:val="00FD73AD"/>
    <w:rsid w:val="00FD76D5"/>
    <w:rsid w:val="00FE5446"/>
    <w:rsid w:val="00FE5959"/>
    <w:rsid w:val="00FF168E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ws.adidas.com/DE/PERFORMANCE/FOOTB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facebook.com/adidasfootbal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idas.de/fuss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DBA1-E993-4B99-9C89-88837B2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3718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3</cp:revision>
  <cp:lastPrinted>2013-10-31T14:58:00Z</cp:lastPrinted>
  <dcterms:created xsi:type="dcterms:W3CDTF">2013-10-31T14:58:00Z</dcterms:created>
  <dcterms:modified xsi:type="dcterms:W3CDTF">2013-10-31T15:05:00Z</dcterms:modified>
</cp:coreProperties>
</file>