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F5" w:rsidRDefault="00B600F5" w:rsidP="00F2429E">
      <w:pPr>
        <w:autoSpaceDE w:val="0"/>
        <w:autoSpaceDN w:val="0"/>
        <w:adjustRightInd w:val="0"/>
        <w:spacing w:line="360" w:lineRule="auto"/>
        <w:jc w:val="center"/>
        <w:rPr>
          <w:rFonts w:ascii="AdiHaus" w:hAnsi="AdiHaus" w:cs="Tahoma"/>
          <w:b/>
          <w:color w:val="FF0000"/>
          <w:sz w:val="32"/>
          <w:szCs w:val="32"/>
        </w:rPr>
      </w:pPr>
    </w:p>
    <w:p w:rsidR="00000E96" w:rsidRPr="00000E96" w:rsidRDefault="00000E96" w:rsidP="00000E96">
      <w:pPr>
        <w:autoSpaceDE w:val="0"/>
        <w:autoSpaceDN w:val="0"/>
        <w:adjustRightInd w:val="0"/>
        <w:spacing w:line="360" w:lineRule="auto"/>
        <w:jc w:val="center"/>
        <w:rPr>
          <w:rFonts w:ascii="AdiHaus" w:eastAsia="SimSun" w:hAnsi="AdiHaus" w:cs="Calibri"/>
          <w:b/>
          <w:sz w:val="32"/>
          <w:szCs w:val="32"/>
          <w:lang w:val="en-US" w:eastAsia="zh-CN"/>
        </w:rPr>
      </w:pPr>
      <w:bookmarkStart w:id="0" w:name="_GoBack"/>
      <w:bookmarkEnd w:id="0"/>
      <w:proofErr w:type="spellStart"/>
      <w:r w:rsidRPr="00000E96">
        <w:rPr>
          <w:rFonts w:ascii="AdiHaus" w:eastAsia="SimSun" w:hAnsi="AdiHaus" w:cs="Calibri"/>
          <w:b/>
          <w:sz w:val="32"/>
          <w:szCs w:val="32"/>
          <w:lang w:val="en-US" w:eastAsia="zh-CN"/>
        </w:rPr>
        <w:t>Flamengo’s</w:t>
      </w:r>
      <w:proofErr w:type="spellEnd"/>
      <w:r w:rsidRPr="00000E96">
        <w:rPr>
          <w:rFonts w:ascii="AdiHaus" w:eastAsia="SimSun" w:hAnsi="AdiHaus" w:cs="Calibri"/>
          <w:b/>
          <w:sz w:val="32"/>
          <w:szCs w:val="32"/>
          <w:lang w:val="en-US" w:eastAsia="zh-CN"/>
        </w:rPr>
        <w:t xml:space="preserve"> new </w:t>
      </w:r>
      <w:r w:rsidR="00FB7EAB">
        <w:rPr>
          <w:rFonts w:ascii="AdiHaus" w:eastAsia="SimSun" w:hAnsi="AdiHaus" w:cs="Calibri"/>
          <w:b/>
          <w:sz w:val="32"/>
          <w:szCs w:val="32"/>
          <w:lang w:val="en-US" w:eastAsia="zh-CN"/>
        </w:rPr>
        <w:t>third</w:t>
      </w:r>
      <w:r w:rsidRPr="00000E96">
        <w:rPr>
          <w:rFonts w:ascii="AdiHaus" w:eastAsia="SimSun" w:hAnsi="AdiHaus" w:cs="Calibri"/>
          <w:b/>
          <w:sz w:val="32"/>
          <w:szCs w:val="32"/>
          <w:vertAlign w:val="superscript"/>
          <w:lang w:val="en-US" w:eastAsia="zh-CN"/>
        </w:rPr>
        <w:t xml:space="preserve"> </w:t>
      </w:r>
      <w:r>
        <w:rPr>
          <w:rFonts w:ascii="AdiHaus" w:eastAsia="SimSun" w:hAnsi="AdiHaus" w:cs="Calibri"/>
          <w:b/>
          <w:sz w:val="32"/>
          <w:szCs w:val="32"/>
          <w:lang w:val="en-US" w:eastAsia="zh-CN"/>
        </w:rPr>
        <w:t>kit</w:t>
      </w:r>
      <w:r w:rsidRPr="00000E96">
        <w:rPr>
          <w:rFonts w:ascii="AdiHaus" w:eastAsia="SimSun" w:hAnsi="AdiHaus" w:cs="Calibri"/>
          <w:b/>
          <w:sz w:val="32"/>
          <w:szCs w:val="32"/>
          <w:lang w:val="en-US" w:eastAsia="zh-CN"/>
        </w:rPr>
        <w:t xml:space="preserve"> inspired by </w:t>
      </w:r>
      <w:r>
        <w:rPr>
          <w:rFonts w:ascii="AdiHaus" w:eastAsia="SimSun" w:hAnsi="AdiHaus" w:cs="Calibri"/>
          <w:b/>
          <w:sz w:val="32"/>
          <w:szCs w:val="32"/>
          <w:lang w:val="en-US" w:eastAsia="zh-CN"/>
        </w:rPr>
        <w:t xml:space="preserve">famous Rio </w:t>
      </w:r>
      <w:r w:rsidRPr="00000E96">
        <w:rPr>
          <w:rFonts w:ascii="AdiHaus" w:eastAsia="SimSun" w:hAnsi="AdiHaus" w:cs="Calibri"/>
          <w:b/>
          <w:sz w:val="32"/>
          <w:szCs w:val="32"/>
          <w:lang w:val="en-US" w:eastAsia="zh-CN"/>
        </w:rPr>
        <w:t xml:space="preserve">landmarks </w:t>
      </w:r>
    </w:p>
    <w:p w:rsidR="00000E96" w:rsidRPr="0006762B" w:rsidRDefault="00000E96" w:rsidP="00000E96">
      <w:pPr>
        <w:spacing w:line="276" w:lineRule="auto"/>
        <w:jc w:val="center"/>
        <w:rPr>
          <w:rFonts w:ascii="AdiHaus" w:eastAsia="SimSun" w:hAnsi="AdiHaus" w:cs="Calibri"/>
          <w:b/>
          <w:sz w:val="28"/>
          <w:szCs w:val="28"/>
          <w:lang w:val="en-US" w:eastAsia="zh-CN"/>
        </w:rPr>
      </w:pPr>
    </w:p>
    <w:p w:rsidR="00000E96" w:rsidRPr="0006762B" w:rsidRDefault="00000E96" w:rsidP="00000E96">
      <w:pPr>
        <w:spacing w:line="360" w:lineRule="auto"/>
        <w:jc w:val="both"/>
        <w:rPr>
          <w:rFonts w:ascii="AdiHaus" w:hAnsi="AdiHaus"/>
          <w:lang w:val="en-US"/>
        </w:rPr>
      </w:pPr>
      <w:r w:rsidRPr="0006762B">
        <w:rPr>
          <w:rFonts w:ascii="AdiHaus" w:hAnsi="AdiHaus"/>
          <w:b/>
          <w:lang w:val="en-US"/>
        </w:rPr>
        <w:t>Rio de Janeiro</w:t>
      </w:r>
      <w:r>
        <w:rPr>
          <w:rFonts w:ascii="AdiHaus" w:hAnsi="AdiHaus"/>
          <w:b/>
          <w:lang w:val="en-US"/>
        </w:rPr>
        <w:t xml:space="preserve"> / </w:t>
      </w:r>
      <w:proofErr w:type="spellStart"/>
      <w:r>
        <w:rPr>
          <w:rFonts w:ascii="AdiHaus" w:hAnsi="AdiHaus"/>
          <w:b/>
          <w:lang w:val="en-US"/>
        </w:rPr>
        <w:t>Herzogenaurach</w:t>
      </w:r>
      <w:proofErr w:type="spellEnd"/>
      <w:r w:rsidRPr="0006762B">
        <w:rPr>
          <w:rFonts w:ascii="AdiHaus" w:hAnsi="AdiHaus"/>
          <w:b/>
          <w:lang w:val="en-US"/>
        </w:rPr>
        <w:t xml:space="preserve">, October 15, 2013 – </w:t>
      </w:r>
      <w:r>
        <w:rPr>
          <w:rFonts w:ascii="AdiHaus" w:hAnsi="AdiHaus"/>
          <w:lang w:val="en-US"/>
        </w:rPr>
        <w:t>Today</w:t>
      </w:r>
      <w:r w:rsidRPr="0006762B">
        <w:rPr>
          <w:rFonts w:ascii="AdiHaus" w:hAnsi="AdiHaus"/>
          <w:lang w:val="en-US"/>
        </w:rPr>
        <w:t xml:space="preserve">, </w:t>
      </w:r>
      <w:proofErr w:type="spellStart"/>
      <w:r w:rsidRPr="0006762B">
        <w:rPr>
          <w:rFonts w:ascii="AdiHaus" w:hAnsi="AdiHaus"/>
          <w:lang w:val="en-US"/>
        </w:rPr>
        <w:t>Flamengo</w:t>
      </w:r>
      <w:proofErr w:type="spellEnd"/>
      <w:r w:rsidRPr="0006762B">
        <w:rPr>
          <w:rFonts w:ascii="AdiHaus" w:hAnsi="AdiHaus"/>
          <w:lang w:val="en-US"/>
        </w:rPr>
        <w:t xml:space="preserve"> and adidas </w:t>
      </w:r>
      <w:r>
        <w:rPr>
          <w:rFonts w:ascii="AdiHaus" w:hAnsi="AdiHaus"/>
          <w:lang w:val="en-US"/>
        </w:rPr>
        <w:t>are proud to</w:t>
      </w:r>
      <w:r w:rsidRPr="0006762B">
        <w:rPr>
          <w:rFonts w:ascii="AdiHaus" w:hAnsi="AdiHaus"/>
          <w:lang w:val="en-US"/>
        </w:rPr>
        <w:t xml:space="preserve"> </w:t>
      </w:r>
      <w:r>
        <w:rPr>
          <w:rFonts w:ascii="AdiHaus" w:hAnsi="AdiHaus"/>
          <w:lang w:val="en-US"/>
        </w:rPr>
        <w:t xml:space="preserve">unveil the club’s new </w:t>
      </w:r>
      <w:r w:rsidR="00FB7EAB">
        <w:rPr>
          <w:rFonts w:ascii="AdiHaus" w:hAnsi="AdiHaus"/>
          <w:lang w:val="en-US"/>
        </w:rPr>
        <w:t>third</w:t>
      </w:r>
      <w:r w:rsidRPr="0006762B">
        <w:rPr>
          <w:rFonts w:ascii="AdiHaus" w:hAnsi="AdiHaus"/>
          <w:lang w:val="en-US"/>
        </w:rPr>
        <w:t xml:space="preserve"> </w:t>
      </w:r>
      <w:r>
        <w:rPr>
          <w:rFonts w:ascii="AdiHaus" w:hAnsi="AdiHaus"/>
          <w:lang w:val="en-US"/>
        </w:rPr>
        <w:t>kit</w:t>
      </w:r>
      <w:r w:rsidRPr="0006762B">
        <w:rPr>
          <w:rFonts w:ascii="AdiHaus" w:hAnsi="AdiHaus"/>
          <w:lang w:val="en-US"/>
        </w:rPr>
        <w:t xml:space="preserve">. The </w:t>
      </w:r>
      <w:proofErr w:type="gramStart"/>
      <w:r w:rsidRPr="0006762B">
        <w:rPr>
          <w:rFonts w:ascii="AdiHaus" w:hAnsi="AdiHaus"/>
          <w:lang w:val="en-US"/>
        </w:rPr>
        <w:t>new jersey</w:t>
      </w:r>
      <w:proofErr w:type="gramEnd"/>
      <w:r w:rsidRPr="0006762B">
        <w:rPr>
          <w:rFonts w:ascii="AdiHaus" w:hAnsi="AdiHaus"/>
          <w:lang w:val="en-US"/>
        </w:rPr>
        <w:t xml:space="preserve"> is black</w:t>
      </w:r>
      <w:r>
        <w:rPr>
          <w:rFonts w:ascii="AdiHaus" w:hAnsi="AdiHaus"/>
          <w:lang w:val="en-US"/>
        </w:rPr>
        <w:t xml:space="preserve"> with three red shoulder stripes and features design inspiration relating to the iconic </w:t>
      </w:r>
      <w:r w:rsidRPr="0006762B">
        <w:rPr>
          <w:rFonts w:ascii="AdiHaus" w:hAnsi="AdiHaus"/>
          <w:lang w:val="en-US"/>
        </w:rPr>
        <w:t>landmarks of Rio de Janeiro.</w:t>
      </w:r>
    </w:p>
    <w:p w:rsidR="00000E96" w:rsidRPr="0006762B" w:rsidRDefault="00000E96" w:rsidP="00000E96">
      <w:pPr>
        <w:spacing w:line="360" w:lineRule="auto"/>
        <w:jc w:val="both"/>
        <w:rPr>
          <w:rFonts w:ascii="AdiHaus" w:hAnsi="AdiHaus"/>
          <w:lang w:val="en-US"/>
        </w:rPr>
      </w:pPr>
    </w:p>
    <w:p w:rsidR="00000E96" w:rsidRPr="0006762B" w:rsidRDefault="00000E96" w:rsidP="00000E96">
      <w:pPr>
        <w:spacing w:line="360" w:lineRule="auto"/>
        <w:jc w:val="both"/>
        <w:rPr>
          <w:rFonts w:ascii="AdiHaus" w:hAnsi="AdiHaus"/>
          <w:lang w:val="en-US"/>
        </w:rPr>
      </w:pPr>
      <w:r>
        <w:rPr>
          <w:rFonts w:ascii="AdiHaus" w:hAnsi="AdiHaus"/>
          <w:lang w:val="en-US"/>
        </w:rPr>
        <w:t>The design detail on the c</w:t>
      </w:r>
      <w:r w:rsidRPr="0006762B">
        <w:rPr>
          <w:rFonts w:ascii="AdiHaus" w:hAnsi="AdiHaus"/>
          <w:lang w:val="en-US"/>
        </w:rPr>
        <w:t xml:space="preserve">hest </w:t>
      </w:r>
      <w:r>
        <w:rPr>
          <w:rFonts w:ascii="AdiHaus" w:hAnsi="AdiHaus"/>
          <w:lang w:val="en-US"/>
        </w:rPr>
        <w:t>f</w:t>
      </w:r>
      <w:r w:rsidRPr="0006762B">
        <w:rPr>
          <w:rFonts w:ascii="AdiHaus" w:hAnsi="AdiHaus"/>
          <w:lang w:val="en-US"/>
        </w:rPr>
        <w:t>eature</w:t>
      </w:r>
      <w:r>
        <w:rPr>
          <w:rFonts w:ascii="AdiHaus" w:hAnsi="AdiHaus"/>
          <w:lang w:val="en-US"/>
        </w:rPr>
        <w:t>s</w:t>
      </w:r>
      <w:r w:rsidRPr="0006762B">
        <w:rPr>
          <w:rFonts w:ascii="AdiHaus" w:hAnsi="AdiHaus"/>
          <w:lang w:val="en-US"/>
        </w:rPr>
        <w:t xml:space="preserve"> images inspired by places like Sugarloaf Mountain, Corcovado and the Rodrigo de </w:t>
      </w:r>
      <w:proofErr w:type="spellStart"/>
      <w:r w:rsidRPr="0006762B">
        <w:rPr>
          <w:rFonts w:ascii="AdiHaus" w:hAnsi="AdiHaus"/>
          <w:lang w:val="en-US"/>
        </w:rPr>
        <w:t>Freitas</w:t>
      </w:r>
      <w:proofErr w:type="spellEnd"/>
      <w:r w:rsidRPr="0006762B">
        <w:rPr>
          <w:rFonts w:ascii="AdiHaus" w:hAnsi="AdiHaus"/>
          <w:lang w:val="en-US"/>
        </w:rPr>
        <w:t xml:space="preserve"> Lagoon. The “Uma </w:t>
      </w:r>
      <w:proofErr w:type="spellStart"/>
      <w:r w:rsidRPr="0006762B">
        <w:rPr>
          <w:rFonts w:ascii="AdiHaus" w:hAnsi="AdiHaus"/>
          <w:lang w:val="en-US"/>
        </w:rPr>
        <w:t>vez</w:t>
      </w:r>
      <w:proofErr w:type="spellEnd"/>
      <w:r w:rsidRPr="0006762B">
        <w:rPr>
          <w:rFonts w:ascii="AdiHaus" w:hAnsi="AdiHaus"/>
          <w:lang w:val="en-US"/>
        </w:rPr>
        <w:t xml:space="preserve"> </w:t>
      </w:r>
      <w:proofErr w:type="spellStart"/>
      <w:r w:rsidRPr="0006762B">
        <w:rPr>
          <w:rFonts w:ascii="AdiHaus" w:hAnsi="AdiHaus"/>
          <w:lang w:val="en-US"/>
        </w:rPr>
        <w:t>Flamengo</w:t>
      </w:r>
      <w:proofErr w:type="spellEnd"/>
      <w:r w:rsidRPr="0006762B">
        <w:rPr>
          <w:rFonts w:ascii="AdiHaus" w:hAnsi="AdiHaus"/>
          <w:lang w:val="en-US"/>
        </w:rPr>
        <w:t xml:space="preserve">, </w:t>
      </w:r>
      <w:proofErr w:type="spellStart"/>
      <w:r w:rsidRPr="0006762B">
        <w:rPr>
          <w:rFonts w:ascii="AdiHaus" w:hAnsi="AdiHaus"/>
          <w:lang w:val="en-US"/>
        </w:rPr>
        <w:t>sempre</w:t>
      </w:r>
      <w:proofErr w:type="spellEnd"/>
      <w:r w:rsidRPr="0006762B">
        <w:rPr>
          <w:rFonts w:ascii="AdiHaus" w:hAnsi="AdiHaus"/>
          <w:lang w:val="en-US"/>
        </w:rPr>
        <w:t xml:space="preserve"> </w:t>
      </w:r>
      <w:proofErr w:type="spellStart"/>
      <w:r w:rsidRPr="0006762B">
        <w:rPr>
          <w:rFonts w:ascii="AdiHaus" w:hAnsi="AdiHaus"/>
          <w:lang w:val="en-US"/>
        </w:rPr>
        <w:t>Flamengo</w:t>
      </w:r>
      <w:proofErr w:type="spellEnd"/>
      <w:r w:rsidRPr="0006762B">
        <w:rPr>
          <w:rFonts w:ascii="AdiHaus" w:hAnsi="AdiHaus"/>
          <w:lang w:val="en-US"/>
        </w:rPr>
        <w:t xml:space="preserve"> – 1895” (Once </w:t>
      </w:r>
      <w:proofErr w:type="spellStart"/>
      <w:r w:rsidRPr="0006762B">
        <w:rPr>
          <w:rFonts w:ascii="AdiHaus" w:hAnsi="AdiHaus"/>
          <w:lang w:val="en-US"/>
        </w:rPr>
        <w:t>Flamengo</w:t>
      </w:r>
      <w:proofErr w:type="spellEnd"/>
      <w:r w:rsidRPr="0006762B">
        <w:rPr>
          <w:rFonts w:ascii="AdiHaus" w:hAnsi="AdiHaus"/>
          <w:lang w:val="en-US"/>
        </w:rPr>
        <w:t xml:space="preserve">, always </w:t>
      </w:r>
      <w:proofErr w:type="spellStart"/>
      <w:r w:rsidRPr="0006762B">
        <w:rPr>
          <w:rFonts w:ascii="AdiHaus" w:hAnsi="AdiHaus"/>
          <w:lang w:val="en-US"/>
        </w:rPr>
        <w:t>Flamengo</w:t>
      </w:r>
      <w:proofErr w:type="spellEnd"/>
      <w:r w:rsidRPr="0006762B">
        <w:rPr>
          <w:rFonts w:ascii="AdiHaus" w:hAnsi="AdiHaus"/>
          <w:lang w:val="en-US"/>
        </w:rPr>
        <w:t xml:space="preserve">) slogan is still on the back of the jersey. </w:t>
      </w:r>
    </w:p>
    <w:p w:rsidR="00000E96" w:rsidRDefault="00000E96" w:rsidP="00000E96">
      <w:pPr>
        <w:spacing w:line="360" w:lineRule="auto"/>
        <w:jc w:val="both"/>
        <w:rPr>
          <w:rFonts w:ascii="AdiHaus" w:hAnsi="AdiHaus"/>
          <w:lang w:val="en-US"/>
        </w:rPr>
      </w:pPr>
      <w:r w:rsidRPr="00995FF9">
        <w:rPr>
          <w:rFonts w:ascii="AdiHaus" w:hAnsi="AdiHaus"/>
          <w:b/>
          <w:noProof/>
          <w:lang w:eastAsia="en-GB"/>
        </w:rPr>
        <w:drawing>
          <wp:anchor distT="0" distB="0" distL="114300" distR="114300" simplePos="0" relativeHeight="251659264" behindDoc="0" locked="0" layoutInCell="1" allowOverlap="1" wp14:anchorId="1580FF41" wp14:editId="10CD1747">
            <wp:simplePos x="0" y="0"/>
            <wp:positionH relativeFrom="column">
              <wp:posOffset>1163320</wp:posOffset>
            </wp:positionH>
            <wp:positionV relativeFrom="paragraph">
              <wp:posOffset>76200</wp:posOffset>
            </wp:positionV>
            <wp:extent cx="3147060" cy="3681730"/>
            <wp:effectExtent l="0" t="0" r="0" b="0"/>
            <wp:wrapSquare wrapText="bothSides"/>
            <wp:docPr id="5" name="Imagem 2" descr="Z:\Amplificacao\2013\Adidas\adidas_futebol\adidas_Flamengo\3º uniforme\baixa\STILL\Frent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lificacao\2013\Adidas\adidas_futebol\adidas_Flamengo\3º uniforme\baixa\STILL\Frente_Final.jpg"/>
                    <pic:cNvPicPr>
                      <a:picLocks noChangeAspect="1" noChangeArrowheads="1"/>
                    </pic:cNvPicPr>
                  </pic:nvPicPr>
                  <pic:blipFill>
                    <a:blip r:embed="rId8" cstate="print"/>
                    <a:srcRect t="4500" b="6000"/>
                    <a:stretch>
                      <a:fillRect/>
                    </a:stretch>
                  </pic:blipFill>
                  <pic:spPr bwMode="auto">
                    <a:xfrm>
                      <a:off x="0" y="0"/>
                      <a:ext cx="3147060" cy="3681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0E96" w:rsidRDefault="00000E96" w:rsidP="00000E96">
      <w:pPr>
        <w:spacing w:line="360" w:lineRule="auto"/>
        <w:jc w:val="both"/>
        <w:rPr>
          <w:rFonts w:ascii="AdiHaus" w:hAnsi="AdiHaus"/>
          <w:lang w:val="en-US"/>
        </w:rPr>
      </w:pPr>
    </w:p>
    <w:p w:rsidR="00000E96" w:rsidRPr="0006762B"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p>
    <w:p w:rsidR="00000E96" w:rsidRDefault="00000E96" w:rsidP="00000E96">
      <w:pPr>
        <w:spacing w:line="360" w:lineRule="auto"/>
        <w:jc w:val="both"/>
        <w:rPr>
          <w:rFonts w:ascii="AdiHaus" w:hAnsi="AdiHaus"/>
          <w:lang w:val="en-US"/>
        </w:rPr>
      </w:pPr>
      <w:r w:rsidRPr="00000E96">
        <w:rPr>
          <w:rFonts w:ascii="AdiHaus" w:hAnsi="AdiHaus"/>
          <w:noProof/>
          <w:lang w:eastAsia="en-GB"/>
        </w:rPr>
        <mc:AlternateContent>
          <mc:Choice Requires="wps">
            <w:drawing>
              <wp:anchor distT="0" distB="0" distL="114300" distR="114300" simplePos="0" relativeHeight="251661312" behindDoc="0" locked="0" layoutInCell="1" allowOverlap="1" wp14:anchorId="39B056CD" wp14:editId="3CFEC73F">
                <wp:simplePos x="0" y="0"/>
                <wp:positionH relativeFrom="column">
                  <wp:posOffset>1663479</wp:posOffset>
                </wp:positionH>
                <wp:positionV relativeFrom="paragraph">
                  <wp:posOffset>355127</wp:posOffset>
                </wp:positionV>
                <wp:extent cx="282826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60" cy="1403985"/>
                        </a:xfrm>
                        <a:prstGeom prst="rect">
                          <a:avLst/>
                        </a:prstGeom>
                        <a:solidFill>
                          <a:srgbClr val="FFFFFF"/>
                        </a:solidFill>
                        <a:ln w="9525">
                          <a:noFill/>
                          <a:miter lim="800000"/>
                          <a:headEnd/>
                          <a:tailEnd/>
                        </a:ln>
                      </wps:spPr>
                      <wps:txbx>
                        <w:txbxContent>
                          <w:p w:rsidR="00000E96" w:rsidRPr="00000E96" w:rsidRDefault="00000E96">
                            <w:pPr>
                              <w:rPr>
                                <w:sz w:val="20"/>
                                <w:szCs w:val="20"/>
                              </w:rPr>
                            </w:pPr>
                            <w:r w:rsidRPr="00000E96">
                              <w:rPr>
                                <w:sz w:val="20"/>
                                <w:szCs w:val="20"/>
                              </w:rPr>
                              <w:t xml:space="preserve">The new adidas </w:t>
                            </w:r>
                            <w:proofErr w:type="spellStart"/>
                            <w:r w:rsidRPr="00000E96">
                              <w:rPr>
                                <w:sz w:val="20"/>
                                <w:szCs w:val="20"/>
                              </w:rPr>
                              <w:t>Flamengo</w:t>
                            </w:r>
                            <w:proofErr w:type="spellEnd"/>
                            <w:r w:rsidRPr="00000E96">
                              <w:rPr>
                                <w:sz w:val="20"/>
                                <w:szCs w:val="20"/>
                              </w:rPr>
                              <w:t xml:space="preserve"> 3</w:t>
                            </w:r>
                            <w:r w:rsidRPr="00000E96">
                              <w:rPr>
                                <w:sz w:val="20"/>
                                <w:szCs w:val="20"/>
                                <w:vertAlign w:val="superscript"/>
                              </w:rPr>
                              <w:t>rd</w:t>
                            </w:r>
                            <w:r w:rsidRPr="00000E96">
                              <w:rPr>
                                <w:sz w:val="20"/>
                                <w:szCs w:val="20"/>
                              </w:rPr>
                              <w:t xml:space="preserve"> Jersey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056CD" id="_x0000_t202" coordsize="21600,21600" o:spt="202" path="m,l,21600r21600,l21600,xe">
                <v:stroke joinstyle="miter"/>
                <v:path gradientshapeok="t" o:connecttype="rect"/>
              </v:shapetype>
              <v:shape id="Text Box 2" o:spid="_x0000_s1026" type="#_x0000_t202" style="position:absolute;left:0;text-align:left;margin-left:131pt;margin-top:27.95pt;width:222.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" stroked="f">
                <v:textbox style="mso-fit-shape-to-text:t">
                  <w:txbxContent>
                    <w:p w:rsidR="00000E96" w:rsidRPr="00000E96" w:rsidRDefault="00000E96">
                      <w:pPr>
                        <w:rPr>
                          <w:sz w:val="20"/>
                          <w:szCs w:val="20"/>
                        </w:rPr>
                      </w:pPr>
                      <w:r w:rsidRPr="00000E96">
                        <w:rPr>
                          <w:sz w:val="20"/>
                          <w:szCs w:val="20"/>
                        </w:rPr>
                        <w:t xml:space="preserve">The new adidas </w:t>
                      </w:r>
                      <w:proofErr w:type="spellStart"/>
                      <w:r w:rsidRPr="00000E96">
                        <w:rPr>
                          <w:sz w:val="20"/>
                          <w:szCs w:val="20"/>
                        </w:rPr>
                        <w:t>Flamengo</w:t>
                      </w:r>
                      <w:proofErr w:type="spellEnd"/>
                      <w:r w:rsidRPr="00000E96">
                        <w:rPr>
                          <w:sz w:val="20"/>
                          <w:szCs w:val="20"/>
                        </w:rPr>
                        <w:t xml:space="preserve"> 3</w:t>
                      </w:r>
                      <w:r w:rsidRPr="00000E96">
                        <w:rPr>
                          <w:sz w:val="20"/>
                          <w:szCs w:val="20"/>
                          <w:vertAlign w:val="superscript"/>
                        </w:rPr>
                        <w:t>rd</w:t>
                      </w:r>
                      <w:r w:rsidRPr="00000E96">
                        <w:rPr>
                          <w:sz w:val="20"/>
                          <w:szCs w:val="20"/>
                        </w:rPr>
                        <w:t xml:space="preserve"> Jersey</w:t>
                      </w:r>
                    </w:p>
                  </w:txbxContent>
                </v:textbox>
              </v:shape>
            </w:pict>
          </mc:Fallback>
        </mc:AlternateContent>
      </w:r>
    </w:p>
    <w:p w:rsidR="00000E96" w:rsidRDefault="00000E96" w:rsidP="00000E96">
      <w:pPr>
        <w:spacing w:line="360" w:lineRule="auto"/>
        <w:jc w:val="both"/>
        <w:rPr>
          <w:rFonts w:ascii="AdiHaus" w:hAnsi="AdiHaus"/>
          <w:lang w:val="en-US"/>
        </w:rPr>
      </w:pPr>
    </w:p>
    <w:p w:rsidR="00000E96" w:rsidRPr="0006762B" w:rsidRDefault="00000E96" w:rsidP="00000E96">
      <w:pPr>
        <w:spacing w:line="360" w:lineRule="auto"/>
        <w:jc w:val="both"/>
        <w:rPr>
          <w:rFonts w:ascii="AdiHaus" w:hAnsi="AdiHaus"/>
          <w:lang w:val="en-US"/>
        </w:rPr>
      </w:pPr>
      <w:r w:rsidRPr="0006762B">
        <w:rPr>
          <w:rFonts w:ascii="AdiHaus" w:hAnsi="AdiHaus"/>
          <w:lang w:val="en-US"/>
        </w:rPr>
        <w:t xml:space="preserve">For adidas, the club’s relationship with the city is in </w:t>
      </w:r>
      <w:proofErr w:type="spellStart"/>
      <w:r w:rsidRPr="0006762B">
        <w:rPr>
          <w:rFonts w:ascii="AdiHaus" w:hAnsi="AdiHaus"/>
          <w:lang w:val="en-US"/>
        </w:rPr>
        <w:t>Flamengo’s</w:t>
      </w:r>
      <w:proofErr w:type="spellEnd"/>
      <w:r w:rsidRPr="0006762B">
        <w:rPr>
          <w:rFonts w:ascii="AdiHaus" w:hAnsi="AdiHaus"/>
          <w:lang w:val="en-US"/>
        </w:rPr>
        <w:t xml:space="preserve"> DNA and was the inspiration for the design of the new Rio de Janeiro</w:t>
      </w:r>
      <w:r>
        <w:rPr>
          <w:rFonts w:ascii="AdiHaus" w:hAnsi="AdiHaus"/>
          <w:lang w:val="en-US"/>
        </w:rPr>
        <w:t xml:space="preserve"> inspired</w:t>
      </w:r>
      <w:r w:rsidRPr="0006762B">
        <w:rPr>
          <w:rFonts w:ascii="AdiHaus" w:hAnsi="AdiHaus"/>
          <w:lang w:val="en-US"/>
        </w:rPr>
        <w:t xml:space="preserve"> jersey.  “Few clubs in the world have such a strong bond with their home city as </w:t>
      </w:r>
      <w:proofErr w:type="spellStart"/>
      <w:r w:rsidRPr="0006762B">
        <w:rPr>
          <w:rFonts w:ascii="AdiHaus" w:hAnsi="AdiHaus"/>
          <w:lang w:val="en-US"/>
        </w:rPr>
        <w:t>Flamengo</w:t>
      </w:r>
      <w:proofErr w:type="spellEnd"/>
      <w:r w:rsidRPr="0006762B">
        <w:rPr>
          <w:rFonts w:ascii="AdiHaus" w:hAnsi="AdiHaus"/>
          <w:lang w:val="en-US"/>
        </w:rPr>
        <w:t xml:space="preserve"> has with Rio de Janeiro. That’s why we believe that this </w:t>
      </w:r>
      <w:proofErr w:type="gramStart"/>
      <w:r w:rsidRPr="0006762B">
        <w:rPr>
          <w:rFonts w:ascii="AdiHaus" w:hAnsi="AdiHaus"/>
          <w:lang w:val="en-US"/>
        </w:rPr>
        <w:t>new jersey</w:t>
      </w:r>
      <w:proofErr w:type="gramEnd"/>
      <w:r w:rsidRPr="0006762B">
        <w:rPr>
          <w:rFonts w:ascii="AdiHaus" w:hAnsi="AdiHaus"/>
          <w:lang w:val="en-US"/>
        </w:rPr>
        <w:t xml:space="preserve"> will delight </w:t>
      </w:r>
      <w:proofErr w:type="spellStart"/>
      <w:r w:rsidRPr="0006762B">
        <w:rPr>
          <w:rFonts w:ascii="AdiHaus" w:hAnsi="AdiHaus"/>
          <w:lang w:val="en-US"/>
        </w:rPr>
        <w:t>Flamengo</w:t>
      </w:r>
      <w:proofErr w:type="spellEnd"/>
      <w:r w:rsidRPr="0006762B">
        <w:rPr>
          <w:rFonts w:ascii="AdiHaus" w:hAnsi="AdiHaus"/>
          <w:lang w:val="en-US"/>
        </w:rPr>
        <w:t xml:space="preserve"> fans,” states Daniel </w:t>
      </w:r>
      <w:proofErr w:type="spellStart"/>
      <w:r w:rsidRPr="0006762B">
        <w:rPr>
          <w:rFonts w:ascii="AdiHaus" w:hAnsi="AdiHaus"/>
          <w:lang w:val="en-US"/>
        </w:rPr>
        <w:t>Schmid</w:t>
      </w:r>
      <w:proofErr w:type="spellEnd"/>
      <w:r w:rsidRPr="0006762B">
        <w:rPr>
          <w:rFonts w:ascii="AdiHaus" w:hAnsi="AdiHaus"/>
          <w:lang w:val="en-US"/>
        </w:rPr>
        <w:t>, director of adidas’ soccer division.</w:t>
      </w:r>
    </w:p>
    <w:p w:rsidR="00000E96" w:rsidRPr="0006762B" w:rsidRDefault="00000E96" w:rsidP="00000E96">
      <w:pPr>
        <w:spacing w:line="360" w:lineRule="auto"/>
        <w:jc w:val="both"/>
        <w:rPr>
          <w:rFonts w:ascii="AdiHaus" w:hAnsi="AdiHaus" w:cs="Calibri"/>
          <w:bCs/>
          <w:lang w:val="en-US"/>
        </w:rPr>
      </w:pPr>
    </w:p>
    <w:p w:rsidR="00000E96" w:rsidRPr="0006762B" w:rsidRDefault="00000E96" w:rsidP="00000E96">
      <w:pPr>
        <w:spacing w:line="360" w:lineRule="auto"/>
        <w:jc w:val="both"/>
        <w:rPr>
          <w:rFonts w:ascii="AdiHaus" w:hAnsi="AdiHaus" w:cs="Calibri"/>
          <w:bCs/>
          <w:lang w:val="en-US"/>
        </w:rPr>
      </w:pPr>
      <w:r w:rsidRPr="0006762B">
        <w:rPr>
          <w:rFonts w:ascii="AdiHaus" w:hAnsi="AdiHaus" w:cs="Calibri"/>
          <w:bCs/>
          <w:lang w:val="en-US"/>
        </w:rPr>
        <w:lastRenderedPageBreak/>
        <w:t xml:space="preserve">The design uses </w:t>
      </w:r>
      <w:r w:rsidRPr="0006762B">
        <w:rPr>
          <w:rFonts w:ascii="AdiHaus" w:hAnsi="AdiHaus" w:cs="Calibri"/>
          <w:b/>
          <w:bCs/>
          <w:lang w:val="en-US"/>
        </w:rPr>
        <w:t xml:space="preserve">adidas’ </w:t>
      </w:r>
      <w:proofErr w:type="spellStart"/>
      <w:r w:rsidRPr="0006762B">
        <w:rPr>
          <w:rFonts w:ascii="AdiHaus" w:hAnsi="AdiHaus" w:cs="Calibri"/>
          <w:b/>
          <w:bCs/>
          <w:lang w:val="en-US"/>
        </w:rPr>
        <w:t>ClimaCool</w:t>
      </w:r>
      <w:proofErr w:type="spellEnd"/>
      <w:r w:rsidRPr="0006762B">
        <w:rPr>
          <w:rFonts w:ascii="AdiHaus" w:hAnsi="AdiHaus" w:cs="Calibri"/>
          <w:b/>
          <w:bCs/>
          <w:lang w:val="en-US"/>
        </w:rPr>
        <w:t>®</w:t>
      </w:r>
      <w:r w:rsidRPr="0006762B">
        <w:rPr>
          <w:rFonts w:ascii="AdiHaus" w:hAnsi="AdiHaus" w:cs="Calibri"/>
          <w:bCs/>
          <w:lang w:val="en-US"/>
        </w:rPr>
        <w:t xml:space="preserve"> technology, which takes into account where and how the body produces the most heat and perspiration and uses more breathable fabrics in these regions. As a result, it allows the athlete to maintain an ideal body temperature.</w:t>
      </w:r>
    </w:p>
    <w:p w:rsidR="00000E96" w:rsidRPr="0006762B" w:rsidRDefault="00000E96" w:rsidP="00000E96">
      <w:pPr>
        <w:spacing w:line="360" w:lineRule="auto"/>
        <w:jc w:val="both"/>
        <w:rPr>
          <w:rFonts w:ascii="AdiHaus" w:hAnsi="AdiHaus"/>
          <w:lang w:val="en-US"/>
        </w:rPr>
      </w:pPr>
    </w:p>
    <w:p w:rsidR="00000E96" w:rsidRPr="0006762B" w:rsidRDefault="00000E96" w:rsidP="00000E96">
      <w:pPr>
        <w:spacing w:line="360" w:lineRule="auto"/>
        <w:jc w:val="both"/>
        <w:rPr>
          <w:lang w:val="en-US"/>
        </w:rPr>
      </w:pPr>
      <w:r w:rsidRPr="0006762B">
        <w:rPr>
          <w:rFonts w:ascii="AdiHaus" w:hAnsi="AdiHaus"/>
          <w:bCs/>
          <w:iCs/>
          <w:lang w:val="en-US"/>
        </w:rPr>
        <w:t xml:space="preserve">“The third uniform is very important because it always conveys </w:t>
      </w:r>
      <w:proofErr w:type="spellStart"/>
      <w:r w:rsidRPr="0006762B">
        <w:rPr>
          <w:rFonts w:ascii="AdiHaus" w:hAnsi="AdiHaus"/>
          <w:bCs/>
          <w:iCs/>
          <w:lang w:val="en-US"/>
        </w:rPr>
        <w:t>Flamengo</w:t>
      </w:r>
      <w:proofErr w:type="spellEnd"/>
      <w:r w:rsidRPr="0006762B">
        <w:rPr>
          <w:rFonts w:ascii="AdiHaus" w:hAnsi="AdiHaus"/>
          <w:bCs/>
          <w:iCs/>
          <w:lang w:val="en-US"/>
        </w:rPr>
        <w:t xml:space="preserve"> pride. Traditionally, </w:t>
      </w:r>
      <w:proofErr w:type="spellStart"/>
      <w:r w:rsidRPr="0006762B">
        <w:rPr>
          <w:rFonts w:ascii="AdiHaus" w:hAnsi="AdiHaus"/>
          <w:bCs/>
          <w:iCs/>
          <w:lang w:val="en-US"/>
        </w:rPr>
        <w:t>Flamengo</w:t>
      </w:r>
      <w:proofErr w:type="spellEnd"/>
      <w:r w:rsidRPr="0006762B">
        <w:rPr>
          <w:rFonts w:ascii="AdiHaus" w:hAnsi="AdiHaus"/>
          <w:bCs/>
          <w:iCs/>
          <w:lang w:val="en-US"/>
        </w:rPr>
        <w:t xml:space="preserve"> has had historic third uniforms. Given adidas’ quality and experience, I’m certain this uniform will also become part of the club’s history and bring us many victories,” states Fred Luz, marketing director for CRF.</w:t>
      </w:r>
    </w:p>
    <w:p w:rsidR="00000E96" w:rsidRDefault="00000E96" w:rsidP="00000E96">
      <w:pPr>
        <w:spacing w:line="360" w:lineRule="auto"/>
        <w:jc w:val="both"/>
        <w:rPr>
          <w:rFonts w:ascii="AdiHaus" w:eastAsia="SimSun" w:hAnsi="AdiHaus" w:cs="Calibri"/>
          <w:lang w:val="en-US" w:eastAsia="zh-CN"/>
        </w:rPr>
      </w:pPr>
    </w:p>
    <w:p w:rsidR="00000E96" w:rsidRPr="0006762B" w:rsidRDefault="00000E96" w:rsidP="00000E96">
      <w:pPr>
        <w:spacing w:line="360" w:lineRule="auto"/>
        <w:jc w:val="both"/>
        <w:rPr>
          <w:rFonts w:ascii="AdiHaus" w:eastAsia="SimSun" w:hAnsi="AdiHaus" w:cs="Calibri"/>
          <w:lang w:val="en-US" w:eastAsia="zh-CN"/>
        </w:rPr>
      </w:pPr>
      <w:proofErr w:type="spellStart"/>
      <w:r>
        <w:rPr>
          <w:rFonts w:ascii="AdiHaus" w:eastAsia="SimSun" w:hAnsi="AdiHaus" w:cs="Calibri"/>
          <w:lang w:val="en-US" w:eastAsia="zh-CN"/>
        </w:rPr>
        <w:t>Flamengo’s</w:t>
      </w:r>
      <w:proofErr w:type="spellEnd"/>
      <w:r>
        <w:rPr>
          <w:rFonts w:ascii="AdiHaus" w:eastAsia="SimSun" w:hAnsi="AdiHaus" w:cs="Calibri"/>
          <w:lang w:val="en-US" w:eastAsia="zh-CN"/>
        </w:rPr>
        <w:t xml:space="preserve"> new third kit </w:t>
      </w:r>
      <w:r w:rsidRPr="0006762B">
        <w:rPr>
          <w:rFonts w:ascii="AdiHaus" w:eastAsia="SimSun" w:hAnsi="AdiHaus" w:cs="Calibri"/>
          <w:lang w:val="en-US" w:eastAsia="zh-CN"/>
        </w:rPr>
        <w:t>will take the field in tomorrow’s game, October 16</w:t>
      </w:r>
      <w:r w:rsidRPr="00000E96">
        <w:rPr>
          <w:rFonts w:ascii="AdiHaus" w:eastAsia="SimSun" w:hAnsi="AdiHaus" w:cs="Calibri"/>
          <w:vertAlign w:val="superscript"/>
          <w:lang w:val="en-US" w:eastAsia="zh-CN"/>
        </w:rPr>
        <w:t>th</w:t>
      </w:r>
      <w:r w:rsidRPr="0006762B">
        <w:rPr>
          <w:rFonts w:ascii="AdiHaus" w:eastAsia="SimSun" w:hAnsi="AdiHaus" w:cs="Calibri"/>
          <w:lang w:val="en-US" w:eastAsia="zh-CN"/>
        </w:rPr>
        <w:t>, against Bahia and wil</w:t>
      </w:r>
      <w:r>
        <w:rPr>
          <w:rFonts w:ascii="AdiHaus" w:eastAsia="SimSun" w:hAnsi="AdiHaus" w:cs="Calibri"/>
          <w:lang w:val="en-US" w:eastAsia="zh-CN"/>
        </w:rPr>
        <w:t>l be available for sale from</w:t>
      </w:r>
      <w:r w:rsidRPr="0006762B">
        <w:rPr>
          <w:rFonts w:ascii="AdiHaus" w:eastAsia="SimSun" w:hAnsi="AdiHaus" w:cs="Calibri"/>
          <w:lang w:val="en-US" w:eastAsia="zh-CN"/>
        </w:rPr>
        <w:t xml:space="preserve"> October 21</w:t>
      </w:r>
      <w:r w:rsidRPr="00000E96">
        <w:rPr>
          <w:rFonts w:ascii="AdiHaus" w:eastAsia="SimSun" w:hAnsi="AdiHaus" w:cs="Calibri"/>
          <w:vertAlign w:val="superscript"/>
          <w:lang w:val="en-US" w:eastAsia="zh-CN"/>
        </w:rPr>
        <w:t>st</w:t>
      </w:r>
      <w:r>
        <w:rPr>
          <w:rFonts w:ascii="AdiHaus" w:eastAsia="SimSun" w:hAnsi="AdiHaus" w:cs="Calibri"/>
          <w:lang w:val="en-US" w:eastAsia="zh-CN"/>
        </w:rPr>
        <w:t xml:space="preserve"> </w:t>
      </w:r>
      <w:r w:rsidRPr="00000E96">
        <w:rPr>
          <w:rFonts w:ascii="AdiHaus" w:eastAsia="SimSun" w:hAnsi="AdiHaus" w:cs="Calibri"/>
          <w:lang w:val="en-US" w:eastAsia="zh-CN"/>
        </w:rPr>
        <w:t xml:space="preserve">in selected adidas retail outlets, associated </w:t>
      </w:r>
      <w:proofErr w:type="spellStart"/>
      <w:r w:rsidRPr="00000E96">
        <w:rPr>
          <w:rFonts w:ascii="AdiHaus" w:eastAsia="SimSun" w:hAnsi="AdiHaus" w:cs="Calibri"/>
          <w:lang w:val="en-US" w:eastAsia="zh-CN"/>
        </w:rPr>
        <w:t>stockists</w:t>
      </w:r>
      <w:proofErr w:type="spellEnd"/>
      <w:r w:rsidRPr="00000E96">
        <w:rPr>
          <w:rFonts w:ascii="AdiHaus" w:eastAsia="SimSun" w:hAnsi="AdiHaus" w:cs="Calibri"/>
          <w:lang w:val="en-US" w:eastAsia="zh-CN"/>
        </w:rPr>
        <w:t xml:space="preserve"> and via www.adidas.com/football. Join the adidas football conversation at www.facebook.com/adidasfootball or on Twitter: @</w:t>
      </w:r>
      <w:proofErr w:type="spellStart"/>
      <w:r w:rsidRPr="00000E96">
        <w:rPr>
          <w:rFonts w:ascii="AdiHaus" w:eastAsia="SimSun" w:hAnsi="AdiHaus" w:cs="Calibri"/>
          <w:lang w:val="en-US" w:eastAsia="zh-CN"/>
        </w:rPr>
        <w:t>adidasfootball</w:t>
      </w:r>
      <w:proofErr w:type="spellEnd"/>
      <w:r w:rsidRPr="00000E96">
        <w:rPr>
          <w:rFonts w:ascii="AdiHaus" w:eastAsia="SimSun" w:hAnsi="AdiHaus" w:cs="Calibri"/>
          <w:lang w:val="en-US" w:eastAsia="zh-CN"/>
        </w:rPr>
        <w:t>.</w:t>
      </w:r>
    </w:p>
    <w:p w:rsidR="00000E96" w:rsidRDefault="00000E96" w:rsidP="00000E96">
      <w:pPr>
        <w:spacing w:line="360" w:lineRule="auto"/>
        <w:jc w:val="center"/>
        <w:rPr>
          <w:rFonts w:ascii="AdiHaus" w:hAnsi="AdiHaus"/>
          <w:b/>
          <w:sz w:val="22"/>
          <w:szCs w:val="22"/>
          <w:lang w:val="en-US"/>
        </w:rPr>
      </w:pPr>
    </w:p>
    <w:p w:rsidR="0060197B" w:rsidRPr="0060197B" w:rsidRDefault="0060197B" w:rsidP="0060197B">
      <w:pPr>
        <w:spacing w:line="360" w:lineRule="auto"/>
        <w:jc w:val="center"/>
        <w:rPr>
          <w:rFonts w:ascii="AdiHaus" w:hAnsi="AdiHaus"/>
          <w:b/>
          <w:sz w:val="22"/>
          <w:szCs w:val="22"/>
          <w:lang w:val="en-US"/>
        </w:rPr>
      </w:pPr>
      <w:r w:rsidRPr="0060197B">
        <w:rPr>
          <w:rFonts w:ascii="AdiHaus" w:hAnsi="AdiHaus"/>
          <w:b/>
          <w:sz w:val="22"/>
          <w:szCs w:val="22"/>
          <w:lang w:val="en-US"/>
        </w:rPr>
        <w:t>- END -</w:t>
      </w:r>
    </w:p>
    <w:p w:rsidR="00000E96" w:rsidRDefault="00000E96" w:rsidP="0060197B">
      <w:pPr>
        <w:spacing w:line="360" w:lineRule="auto"/>
        <w:rPr>
          <w:rFonts w:ascii="AdiHaus" w:hAnsi="AdiHaus"/>
          <w:b/>
          <w:sz w:val="22"/>
          <w:szCs w:val="22"/>
          <w:lang w:val="en-US"/>
        </w:rPr>
      </w:pPr>
    </w:p>
    <w:p w:rsidR="0060197B" w:rsidRPr="0060197B" w:rsidRDefault="0060197B" w:rsidP="0060197B">
      <w:pPr>
        <w:spacing w:line="360" w:lineRule="auto"/>
        <w:rPr>
          <w:rFonts w:ascii="AdiHaus" w:hAnsi="AdiHaus"/>
          <w:b/>
          <w:sz w:val="22"/>
          <w:szCs w:val="22"/>
          <w:lang w:val="en-US"/>
        </w:rPr>
      </w:pPr>
      <w:r w:rsidRPr="0060197B">
        <w:rPr>
          <w:rFonts w:ascii="AdiHaus" w:hAnsi="AdiHaus"/>
          <w:b/>
          <w:sz w:val="22"/>
          <w:szCs w:val="22"/>
          <w:lang w:val="en-US"/>
        </w:rPr>
        <w:t xml:space="preserve">For further media information please visit </w:t>
      </w:r>
      <w:hyperlink r:id="rId9" w:history="1">
        <w:r w:rsidRPr="0060197B">
          <w:rPr>
            <w:rStyle w:val="Hyperlink"/>
            <w:rFonts w:ascii="AdiHaus" w:hAnsi="AdiHaus"/>
            <w:b/>
            <w:sz w:val="22"/>
            <w:szCs w:val="22"/>
            <w:lang w:val="en-US"/>
          </w:rPr>
          <w:t>http://news.adidas.com/GLOBAL/PERFORMANCE/FOOTBALL</w:t>
        </w:r>
      </w:hyperlink>
      <w:r w:rsidRPr="0060197B">
        <w:rPr>
          <w:rFonts w:ascii="AdiHaus" w:hAnsi="AdiHaus"/>
          <w:b/>
          <w:sz w:val="22"/>
          <w:szCs w:val="22"/>
          <w:lang w:val="en-US"/>
        </w:rPr>
        <w:t xml:space="preserve"> or contact:</w:t>
      </w:r>
    </w:p>
    <w:p w:rsidR="00CD7A0E" w:rsidRDefault="00CD7A0E" w:rsidP="0084438F">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Tr="00B94A75">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Robert Hughes</w:t>
            </w:r>
          </w:p>
          <w:p w:rsidR="00B94A75" w:rsidRDefault="00B94A75" w:rsidP="00B94A75">
            <w:pPr>
              <w:spacing w:line="360" w:lineRule="auto"/>
              <w:jc w:val="both"/>
              <w:rPr>
                <w:rFonts w:ascii="AdiHaus" w:hAnsi="AdiHaus"/>
                <w:sz w:val="20"/>
                <w:szCs w:val="20"/>
              </w:rPr>
            </w:pPr>
            <w:r>
              <w:rPr>
                <w:rFonts w:ascii="AdiHaus" w:hAnsi="AdiHaus"/>
                <w:sz w:val="20"/>
                <w:szCs w:val="20"/>
              </w:rPr>
              <w:t>adidas 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0" w:history="1">
              <w:r w:rsidRPr="00E81D47">
                <w:rPr>
                  <w:rStyle w:val="Hyperlink"/>
                  <w:rFonts w:ascii="AdiHaus" w:hAnsi="AdiHaus"/>
                  <w:sz w:val="20"/>
                  <w:szCs w:val="20"/>
                </w:rPr>
                <w:t>robert.hughes@adidas.com</w:t>
              </w:r>
            </w:hyperlink>
            <w:r>
              <w:rPr>
                <w:rFonts w:ascii="AdiHaus" w:hAnsi="AdiHaus"/>
                <w:sz w:val="20"/>
                <w:szCs w:val="20"/>
              </w:rPr>
              <w:t xml:space="preserve"> </w:t>
            </w:r>
          </w:p>
          <w:p w:rsidR="00B94A75" w:rsidRDefault="00B94A75" w:rsidP="00B94A75">
            <w:pPr>
              <w:spacing w:line="360" w:lineRule="auto"/>
              <w:jc w:val="both"/>
              <w:rPr>
                <w:rFonts w:ascii="AdiHaus" w:eastAsia="PMingLiU" w:hAnsi="AdiHaus"/>
                <w:sz w:val="20"/>
                <w:szCs w:val="20"/>
              </w:rPr>
            </w:pPr>
            <w:r>
              <w:rPr>
                <w:rFonts w:ascii="AdiHaus" w:hAnsi="AdiHaus"/>
                <w:sz w:val="20"/>
                <w:szCs w:val="20"/>
              </w:rPr>
              <w:t xml:space="preserve">Tel: +49/9132/84-6856 </w:t>
            </w:r>
          </w:p>
          <w:p w:rsidR="00BA5576" w:rsidRDefault="00BA5576" w:rsidP="0084438F">
            <w:pPr>
              <w:spacing w:line="360" w:lineRule="auto"/>
              <w:jc w:val="both"/>
              <w:outlineLvl w:val="0"/>
              <w:rPr>
                <w:rFonts w:ascii="AdiHaus" w:hAnsi="AdiHaus"/>
                <w:b/>
                <w:sz w:val="20"/>
                <w:szCs w:val="20"/>
              </w:rPr>
            </w:pPr>
          </w:p>
        </w:tc>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Alan McGarrie</w:t>
            </w:r>
          </w:p>
          <w:p w:rsidR="00B94A75" w:rsidRDefault="00B94A75" w:rsidP="00B94A75">
            <w:pPr>
              <w:spacing w:line="360" w:lineRule="auto"/>
              <w:jc w:val="both"/>
              <w:rPr>
                <w:rFonts w:ascii="AdiHaus" w:hAnsi="AdiHaus"/>
                <w:sz w:val="20"/>
                <w:szCs w:val="20"/>
              </w:rPr>
            </w:pPr>
            <w:r>
              <w:rPr>
                <w:rFonts w:ascii="AdiHaus" w:hAnsi="AdiHaus"/>
                <w:sz w:val="20"/>
                <w:szCs w:val="20"/>
              </w:rPr>
              <w:t>adidas 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1" w:history="1">
              <w:r w:rsidRPr="00E81D47">
                <w:rPr>
                  <w:rStyle w:val="Hyperlink"/>
                  <w:rFonts w:ascii="AdiHaus" w:hAnsi="AdiHaus"/>
                  <w:sz w:val="20"/>
                  <w:szCs w:val="20"/>
                </w:rPr>
                <w:t>alan.mcgarrie@adidas.com</w:t>
              </w:r>
            </w:hyperlink>
            <w:r>
              <w:rPr>
                <w:rFonts w:ascii="AdiHaus" w:hAnsi="AdiHaus"/>
                <w:sz w:val="20"/>
                <w:szCs w:val="20"/>
              </w:rPr>
              <w:t xml:space="preserve">  </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Tel: +49/9132/84-4686 </w:t>
            </w:r>
          </w:p>
          <w:p w:rsidR="00B94A75" w:rsidRDefault="00B94A75" w:rsidP="0084438F">
            <w:pPr>
              <w:spacing w:line="360" w:lineRule="auto"/>
              <w:jc w:val="both"/>
              <w:outlineLvl w:val="0"/>
              <w:rPr>
                <w:rFonts w:ascii="AdiHaus" w:hAnsi="AdiHaus"/>
                <w:b/>
                <w:sz w:val="20"/>
                <w:szCs w:val="20"/>
              </w:rPr>
            </w:pPr>
          </w:p>
        </w:tc>
      </w:tr>
    </w:tbl>
    <w:p w:rsidR="0060197B" w:rsidRPr="0060197B" w:rsidRDefault="0060197B" w:rsidP="0060197B">
      <w:pPr>
        <w:widowControl w:val="0"/>
        <w:autoSpaceDE w:val="0"/>
        <w:autoSpaceDN w:val="0"/>
        <w:adjustRightInd w:val="0"/>
        <w:spacing w:line="360" w:lineRule="auto"/>
        <w:jc w:val="both"/>
        <w:rPr>
          <w:rFonts w:ascii="AdiHaus" w:eastAsiaTheme="minorHAnsi" w:hAnsi="AdiHaus" w:cstheme="minorBidi"/>
          <w:b/>
          <w:sz w:val="22"/>
          <w:szCs w:val="22"/>
          <w:lang w:val="pt-BR"/>
        </w:rPr>
      </w:pPr>
      <w:r w:rsidRPr="0060197B">
        <w:rPr>
          <w:rFonts w:ascii="AdiHaus" w:eastAsiaTheme="minorHAnsi" w:hAnsi="AdiHaus" w:cstheme="minorBidi"/>
          <w:b/>
          <w:sz w:val="22"/>
          <w:szCs w:val="22"/>
          <w:lang w:val="pt-BR"/>
        </w:rPr>
        <w:t xml:space="preserve">Notes to editors: </w:t>
      </w:r>
    </w:p>
    <w:p w:rsidR="0060197B" w:rsidRPr="0060197B" w:rsidRDefault="0060197B" w:rsidP="0060197B">
      <w:pPr>
        <w:widowControl w:val="0"/>
        <w:autoSpaceDE w:val="0"/>
        <w:autoSpaceDN w:val="0"/>
        <w:adjustRightInd w:val="0"/>
        <w:spacing w:line="360" w:lineRule="auto"/>
        <w:jc w:val="both"/>
        <w:rPr>
          <w:rFonts w:ascii="AdiHaus" w:eastAsiaTheme="minorHAnsi" w:hAnsi="AdiHaus" w:cstheme="minorBidi"/>
          <w:b/>
          <w:sz w:val="20"/>
          <w:szCs w:val="20"/>
          <w:lang w:val="pt-BR"/>
        </w:rPr>
      </w:pPr>
      <w:r w:rsidRPr="0060197B">
        <w:rPr>
          <w:rFonts w:ascii="AdiHaus" w:eastAsiaTheme="minorHAnsi" w:hAnsi="AdiHaus" w:cstheme="minorBidi"/>
          <w:b/>
          <w:sz w:val="20"/>
          <w:szCs w:val="20"/>
          <w:lang w:val="pt-BR"/>
        </w:rPr>
        <w:t>About adidas Football</w:t>
      </w:r>
    </w:p>
    <w:p w:rsidR="0060197B" w:rsidRPr="0060197B" w:rsidRDefault="0060197B" w:rsidP="0060197B">
      <w:pPr>
        <w:widowControl w:val="0"/>
        <w:autoSpaceDE w:val="0"/>
        <w:autoSpaceDN w:val="0"/>
        <w:adjustRightInd w:val="0"/>
        <w:spacing w:line="360" w:lineRule="auto"/>
        <w:jc w:val="both"/>
        <w:rPr>
          <w:rFonts w:ascii="AdiHaus" w:eastAsia="SimSun" w:hAnsi="AdiHaus" w:cs="Calibri"/>
          <w:snapToGrid w:val="0"/>
          <w:sz w:val="20"/>
          <w:szCs w:val="20"/>
          <w:lang w:val="en-US"/>
        </w:rPr>
      </w:pPr>
      <w:proofErr w:type="gramStart"/>
      <w:r w:rsidRPr="0060197B">
        <w:rPr>
          <w:rFonts w:ascii="AdiHaus" w:eastAsia="SimSun" w:hAnsi="AdiHaus" w:cs="Calibri"/>
          <w:snapToGrid w:val="0"/>
          <w:sz w:val="20"/>
          <w:szCs w:val="20"/>
          <w:lang w:val="en-US"/>
        </w:rPr>
        <w:t>adidas</w:t>
      </w:r>
      <w:proofErr w:type="gramEnd"/>
      <w:r w:rsidRPr="0060197B">
        <w:rPr>
          <w:rFonts w:ascii="AdiHaus" w:eastAsia="SimSun" w:hAnsi="AdiHaus" w:cs="Calibri"/>
          <w:snapToGrid w:val="0"/>
          <w:sz w:val="20"/>
          <w:szCs w:val="20"/>
          <w:lang w:val="en-US"/>
        </w:rPr>
        <w:t xml:space="preserve"> is the global leader in football. It is the official sponsor / official supplier partner of the most important football tournaments in the world, such as the FIFA World Cup</w:t>
      </w:r>
      <w:r w:rsidR="00FF1C72">
        <w:rPr>
          <w:rFonts w:ascii="AdiHaus" w:eastAsia="SimSun" w:hAnsi="AdiHaus" w:cs="Calibri"/>
          <w:snapToGrid w:val="0"/>
          <w:sz w:val="20"/>
          <w:szCs w:val="20"/>
          <w:lang w:val="en-US"/>
        </w:rPr>
        <w:t>™</w:t>
      </w:r>
      <w:r w:rsidRPr="0060197B">
        <w:rPr>
          <w:rFonts w:ascii="AdiHaus" w:eastAsia="SimSun" w:hAnsi="AdiHaus" w:cs="Calibri"/>
          <w:snapToGrid w:val="0"/>
          <w:sz w:val="20"/>
          <w:szCs w:val="20"/>
          <w:lang w:val="en-US"/>
        </w:rPr>
        <w:t xml:space="preserve">, the FIFA Confederations Cup, the UEFA Champions League, the UEFA Europa League and the UEFA European Championships. </w:t>
      </w:r>
      <w:proofErr w:type="gramStart"/>
      <w:r w:rsidRPr="0060197B">
        <w:rPr>
          <w:rFonts w:ascii="AdiHaus" w:eastAsia="SimSun" w:hAnsi="AdiHaus" w:cs="Calibri"/>
          <w:snapToGrid w:val="0"/>
          <w:sz w:val="20"/>
          <w:szCs w:val="20"/>
          <w:lang w:val="en-US"/>
        </w:rPr>
        <w:t>adidas</w:t>
      </w:r>
      <w:proofErr w:type="gramEnd"/>
      <w:r w:rsidRPr="0060197B">
        <w:rPr>
          <w:rFonts w:ascii="AdiHaus" w:eastAsia="SimSun" w:hAnsi="AdiHaus" w:cs="Calibri"/>
          <w:snapToGrid w:val="0"/>
          <w:sz w:val="20"/>
          <w:szCs w:val="20"/>
          <w:lang w:val="en-US"/>
        </w:rPr>
        <w:t xml:space="preserve"> also sponsors some of the world’s top clubs including Real Madrid, FC Bayern Munich, AC Milan, </w:t>
      </w:r>
      <w:proofErr w:type="spellStart"/>
      <w:r w:rsidRPr="0060197B">
        <w:rPr>
          <w:rFonts w:ascii="AdiHaus" w:eastAsia="SimSun" w:hAnsi="AdiHaus" w:cs="Calibri"/>
          <w:snapToGrid w:val="0"/>
          <w:sz w:val="20"/>
          <w:szCs w:val="20"/>
          <w:lang w:val="en-US"/>
        </w:rPr>
        <w:t>Flamengo</w:t>
      </w:r>
      <w:proofErr w:type="spellEnd"/>
      <w:r w:rsidRPr="0060197B">
        <w:rPr>
          <w:rFonts w:ascii="AdiHaus" w:eastAsia="SimSun" w:hAnsi="AdiHaus" w:cs="Calibri"/>
          <w:snapToGrid w:val="0"/>
          <w:sz w:val="20"/>
          <w:szCs w:val="20"/>
          <w:lang w:val="en-US"/>
        </w:rPr>
        <w:t xml:space="preserve"> and Chelsea. Some of the world’s best players also on the adidas roster are Leo </w:t>
      </w:r>
      <w:proofErr w:type="spellStart"/>
      <w:r w:rsidRPr="0060197B">
        <w:rPr>
          <w:rFonts w:ascii="AdiHaus" w:eastAsia="SimSun" w:hAnsi="AdiHaus" w:cs="Calibri"/>
          <w:snapToGrid w:val="0"/>
          <w:sz w:val="20"/>
          <w:szCs w:val="20"/>
          <w:lang w:val="en-US"/>
        </w:rPr>
        <w:t>Messi</w:t>
      </w:r>
      <w:proofErr w:type="spellEnd"/>
      <w:r w:rsidRPr="0060197B">
        <w:rPr>
          <w:rFonts w:ascii="AdiHaus" w:eastAsia="SimSun" w:hAnsi="AdiHaus" w:cs="Calibri"/>
          <w:snapToGrid w:val="0"/>
          <w:sz w:val="20"/>
          <w:szCs w:val="20"/>
          <w:lang w:val="en-US"/>
        </w:rPr>
        <w:t xml:space="preserve">, Gareth Bale, </w:t>
      </w:r>
      <w:proofErr w:type="spellStart"/>
      <w:r w:rsidRPr="0060197B">
        <w:rPr>
          <w:rFonts w:ascii="AdiHaus" w:eastAsia="SimSun" w:hAnsi="AdiHaus" w:cs="Calibri"/>
          <w:snapToGrid w:val="0"/>
          <w:sz w:val="20"/>
          <w:szCs w:val="20"/>
          <w:lang w:val="en-US"/>
        </w:rPr>
        <w:t>Mesut</w:t>
      </w:r>
      <w:proofErr w:type="spellEnd"/>
      <w:r w:rsidRPr="0060197B">
        <w:rPr>
          <w:rFonts w:ascii="AdiHaus" w:eastAsia="SimSun" w:hAnsi="AdiHaus" w:cs="Calibri"/>
          <w:snapToGrid w:val="0"/>
          <w:sz w:val="20"/>
          <w:szCs w:val="20"/>
          <w:lang w:val="en-US"/>
        </w:rPr>
        <w:t xml:space="preserve"> </w:t>
      </w:r>
      <w:proofErr w:type="spellStart"/>
      <w:r w:rsidRPr="0060197B">
        <w:rPr>
          <w:rFonts w:ascii="AdiHaus" w:eastAsia="SimSun" w:hAnsi="AdiHaus" w:cs="Calibri"/>
          <w:snapToGrid w:val="0"/>
          <w:sz w:val="20"/>
          <w:szCs w:val="20"/>
          <w:lang w:val="en-US"/>
        </w:rPr>
        <w:t>Özil</w:t>
      </w:r>
      <w:proofErr w:type="spellEnd"/>
      <w:r>
        <w:rPr>
          <w:rFonts w:ascii="AdiHaus" w:eastAsia="SimSun" w:hAnsi="AdiHaus" w:cs="Calibri"/>
          <w:snapToGrid w:val="0"/>
          <w:sz w:val="20"/>
          <w:szCs w:val="20"/>
          <w:lang w:val="en-US"/>
        </w:rPr>
        <w:t xml:space="preserve">, </w:t>
      </w:r>
      <w:proofErr w:type="spellStart"/>
      <w:r w:rsidRPr="0060197B">
        <w:rPr>
          <w:rFonts w:ascii="AdiHaus" w:eastAsia="SimSun" w:hAnsi="AdiHaus" w:cs="Calibri"/>
          <w:snapToGrid w:val="0"/>
          <w:sz w:val="20"/>
          <w:szCs w:val="20"/>
          <w:lang w:val="en-US"/>
        </w:rPr>
        <w:t>Dani</w:t>
      </w:r>
      <w:proofErr w:type="spellEnd"/>
      <w:r w:rsidRPr="0060197B">
        <w:rPr>
          <w:rFonts w:ascii="AdiHaus" w:eastAsia="SimSun" w:hAnsi="AdiHaus" w:cs="Calibri"/>
          <w:snapToGrid w:val="0"/>
          <w:sz w:val="20"/>
          <w:szCs w:val="20"/>
          <w:lang w:val="en-US"/>
        </w:rPr>
        <w:t xml:space="preserve"> </w:t>
      </w:r>
      <w:proofErr w:type="spellStart"/>
      <w:r w:rsidRPr="0060197B">
        <w:rPr>
          <w:rFonts w:ascii="AdiHaus" w:eastAsia="SimSun" w:hAnsi="AdiHaus" w:cs="Calibri"/>
          <w:snapToGrid w:val="0"/>
          <w:sz w:val="20"/>
          <w:szCs w:val="20"/>
          <w:lang w:val="en-US"/>
        </w:rPr>
        <w:t>Alves</w:t>
      </w:r>
      <w:proofErr w:type="spellEnd"/>
      <w:r w:rsidRPr="0060197B">
        <w:rPr>
          <w:rFonts w:ascii="AdiHaus" w:eastAsia="SimSun" w:hAnsi="AdiHaus" w:cs="Calibri"/>
          <w:snapToGrid w:val="0"/>
          <w:sz w:val="20"/>
          <w:szCs w:val="20"/>
          <w:lang w:val="en-US"/>
        </w:rPr>
        <w:t xml:space="preserve">, Oscar, Xavi, Karim </w:t>
      </w:r>
      <w:proofErr w:type="spellStart"/>
      <w:r w:rsidRPr="0060197B">
        <w:rPr>
          <w:rFonts w:ascii="AdiHaus" w:eastAsia="SimSun" w:hAnsi="AdiHaus" w:cs="Calibri"/>
          <w:snapToGrid w:val="0"/>
          <w:sz w:val="20"/>
          <w:szCs w:val="20"/>
          <w:lang w:val="en-US"/>
        </w:rPr>
        <w:t>Benzema</w:t>
      </w:r>
      <w:proofErr w:type="spellEnd"/>
      <w:r w:rsidRPr="0060197B">
        <w:rPr>
          <w:rFonts w:ascii="AdiHaus" w:eastAsia="SimSun" w:hAnsi="AdiHaus" w:cs="Calibri"/>
          <w:snapToGrid w:val="0"/>
          <w:sz w:val="20"/>
          <w:szCs w:val="20"/>
          <w:lang w:val="en-US"/>
        </w:rPr>
        <w:t xml:space="preserve"> and Bastian </w:t>
      </w:r>
      <w:proofErr w:type="spellStart"/>
      <w:r w:rsidRPr="0060197B">
        <w:rPr>
          <w:rFonts w:ascii="AdiHaus" w:eastAsia="SimSun" w:hAnsi="AdiHaus" w:cs="Calibri"/>
          <w:snapToGrid w:val="0"/>
          <w:sz w:val="20"/>
          <w:szCs w:val="20"/>
          <w:lang w:val="en-US"/>
        </w:rPr>
        <w:t>Schweinsteiger</w:t>
      </w:r>
      <w:proofErr w:type="spellEnd"/>
      <w:r w:rsidRPr="0060197B">
        <w:rPr>
          <w:rFonts w:ascii="AdiHaus" w:eastAsia="SimSun" w:hAnsi="AdiHaus" w:cs="Calibri"/>
          <w:snapToGrid w:val="0"/>
          <w:sz w:val="20"/>
          <w:szCs w:val="20"/>
          <w:lang w:val="en-US"/>
        </w:rPr>
        <w:t>.</w:t>
      </w:r>
    </w:p>
    <w:p w:rsidR="00AB40D0" w:rsidRPr="0060197B" w:rsidRDefault="00AB40D0" w:rsidP="0084438F">
      <w:pPr>
        <w:spacing w:line="360" w:lineRule="auto"/>
        <w:jc w:val="both"/>
        <w:rPr>
          <w:rFonts w:ascii="AdiHaus" w:eastAsia="PMingLiU" w:hAnsi="AdiHaus"/>
          <w:sz w:val="20"/>
          <w:szCs w:val="20"/>
          <w:lang w:val="en-US"/>
        </w:rPr>
      </w:pPr>
    </w:p>
    <w:sectPr w:rsidR="00AB40D0" w:rsidRPr="0060197B"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BF" w:rsidRDefault="007554BF">
      <w:r>
        <w:separator/>
      </w:r>
    </w:p>
  </w:endnote>
  <w:endnote w:type="continuationSeparator" w:id="0">
    <w:p w:rsidR="007554BF" w:rsidRDefault="0075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BF" w:rsidRDefault="007554BF">
      <w:r>
        <w:separator/>
      </w:r>
    </w:p>
  </w:footnote>
  <w:footnote w:type="continuationSeparator" w:id="0">
    <w:p w:rsidR="007554BF" w:rsidRDefault="00755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E96"/>
    <w:rsid w:val="00033051"/>
    <w:rsid w:val="000509DF"/>
    <w:rsid w:val="00053BA3"/>
    <w:rsid w:val="000615D3"/>
    <w:rsid w:val="0007452F"/>
    <w:rsid w:val="000762FB"/>
    <w:rsid w:val="00095BEA"/>
    <w:rsid w:val="000A167C"/>
    <w:rsid w:val="000A450A"/>
    <w:rsid w:val="000C29BC"/>
    <w:rsid w:val="000E5D1D"/>
    <w:rsid w:val="000E77A9"/>
    <w:rsid w:val="001065B3"/>
    <w:rsid w:val="00106936"/>
    <w:rsid w:val="00112F5C"/>
    <w:rsid w:val="0011325B"/>
    <w:rsid w:val="00113A7A"/>
    <w:rsid w:val="001224D1"/>
    <w:rsid w:val="00124DC4"/>
    <w:rsid w:val="00126DD8"/>
    <w:rsid w:val="00130292"/>
    <w:rsid w:val="001311E9"/>
    <w:rsid w:val="001318E1"/>
    <w:rsid w:val="0014082F"/>
    <w:rsid w:val="001409E6"/>
    <w:rsid w:val="00146AC3"/>
    <w:rsid w:val="0015224F"/>
    <w:rsid w:val="00154C23"/>
    <w:rsid w:val="001562DF"/>
    <w:rsid w:val="001566D8"/>
    <w:rsid w:val="00162659"/>
    <w:rsid w:val="001655FC"/>
    <w:rsid w:val="00170039"/>
    <w:rsid w:val="001734AE"/>
    <w:rsid w:val="00174999"/>
    <w:rsid w:val="00175CCD"/>
    <w:rsid w:val="00176C75"/>
    <w:rsid w:val="00180002"/>
    <w:rsid w:val="00185498"/>
    <w:rsid w:val="00193526"/>
    <w:rsid w:val="001B5986"/>
    <w:rsid w:val="001C3148"/>
    <w:rsid w:val="001C50E5"/>
    <w:rsid w:val="001C5A5A"/>
    <w:rsid w:val="001C604D"/>
    <w:rsid w:val="001C6F87"/>
    <w:rsid w:val="001D0E3C"/>
    <w:rsid w:val="001D7D5D"/>
    <w:rsid w:val="001D7EA5"/>
    <w:rsid w:val="001E2CCC"/>
    <w:rsid w:val="001F1C69"/>
    <w:rsid w:val="00207853"/>
    <w:rsid w:val="002111E1"/>
    <w:rsid w:val="00233979"/>
    <w:rsid w:val="0023732D"/>
    <w:rsid w:val="0024200D"/>
    <w:rsid w:val="002549E8"/>
    <w:rsid w:val="00287DBC"/>
    <w:rsid w:val="002923C4"/>
    <w:rsid w:val="002B62DD"/>
    <w:rsid w:val="002D60D7"/>
    <w:rsid w:val="002E0749"/>
    <w:rsid w:val="002E445F"/>
    <w:rsid w:val="002F17CD"/>
    <w:rsid w:val="002F1FB3"/>
    <w:rsid w:val="002F1FCD"/>
    <w:rsid w:val="002F6D47"/>
    <w:rsid w:val="002F6F26"/>
    <w:rsid w:val="002F704F"/>
    <w:rsid w:val="002F7864"/>
    <w:rsid w:val="00315303"/>
    <w:rsid w:val="0031755B"/>
    <w:rsid w:val="0032454A"/>
    <w:rsid w:val="0032690E"/>
    <w:rsid w:val="00337007"/>
    <w:rsid w:val="00342514"/>
    <w:rsid w:val="00344A5C"/>
    <w:rsid w:val="003476BE"/>
    <w:rsid w:val="003509D4"/>
    <w:rsid w:val="003542C4"/>
    <w:rsid w:val="00356F88"/>
    <w:rsid w:val="0036416B"/>
    <w:rsid w:val="00365DC6"/>
    <w:rsid w:val="003735B5"/>
    <w:rsid w:val="00396364"/>
    <w:rsid w:val="003B2754"/>
    <w:rsid w:val="003B652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27381"/>
    <w:rsid w:val="00432C69"/>
    <w:rsid w:val="00432C97"/>
    <w:rsid w:val="00433031"/>
    <w:rsid w:val="00442E81"/>
    <w:rsid w:val="004473FF"/>
    <w:rsid w:val="00450EBE"/>
    <w:rsid w:val="00451D8B"/>
    <w:rsid w:val="004524B3"/>
    <w:rsid w:val="004565AE"/>
    <w:rsid w:val="004775BA"/>
    <w:rsid w:val="00481936"/>
    <w:rsid w:val="0048623D"/>
    <w:rsid w:val="0049485D"/>
    <w:rsid w:val="00496066"/>
    <w:rsid w:val="004972F2"/>
    <w:rsid w:val="004A6BBF"/>
    <w:rsid w:val="004B6056"/>
    <w:rsid w:val="004C1CB0"/>
    <w:rsid w:val="004C6A2F"/>
    <w:rsid w:val="004D0A05"/>
    <w:rsid w:val="004D2508"/>
    <w:rsid w:val="004D5D66"/>
    <w:rsid w:val="004F3AC4"/>
    <w:rsid w:val="004F5AD7"/>
    <w:rsid w:val="00514694"/>
    <w:rsid w:val="005402C7"/>
    <w:rsid w:val="005413C2"/>
    <w:rsid w:val="005422EE"/>
    <w:rsid w:val="005445C7"/>
    <w:rsid w:val="005631B1"/>
    <w:rsid w:val="00577952"/>
    <w:rsid w:val="005827CA"/>
    <w:rsid w:val="00585C79"/>
    <w:rsid w:val="00592A56"/>
    <w:rsid w:val="005A14B4"/>
    <w:rsid w:val="005A19F9"/>
    <w:rsid w:val="005A5933"/>
    <w:rsid w:val="005A733E"/>
    <w:rsid w:val="005B502B"/>
    <w:rsid w:val="005C52DD"/>
    <w:rsid w:val="005E24E7"/>
    <w:rsid w:val="005F4C3E"/>
    <w:rsid w:val="005F67AC"/>
    <w:rsid w:val="0060197B"/>
    <w:rsid w:val="00603F63"/>
    <w:rsid w:val="00630FDC"/>
    <w:rsid w:val="006320A8"/>
    <w:rsid w:val="00646C3D"/>
    <w:rsid w:val="00651215"/>
    <w:rsid w:val="00653817"/>
    <w:rsid w:val="006636F9"/>
    <w:rsid w:val="00664FAE"/>
    <w:rsid w:val="006A3941"/>
    <w:rsid w:val="006A39DF"/>
    <w:rsid w:val="006B5EF0"/>
    <w:rsid w:val="006D053F"/>
    <w:rsid w:val="006D20CF"/>
    <w:rsid w:val="006D3436"/>
    <w:rsid w:val="006D6573"/>
    <w:rsid w:val="006D667E"/>
    <w:rsid w:val="006E35DF"/>
    <w:rsid w:val="006F28CE"/>
    <w:rsid w:val="006F5DF7"/>
    <w:rsid w:val="007071BD"/>
    <w:rsid w:val="00720462"/>
    <w:rsid w:val="00724B11"/>
    <w:rsid w:val="00731C85"/>
    <w:rsid w:val="0073678B"/>
    <w:rsid w:val="00741838"/>
    <w:rsid w:val="00745152"/>
    <w:rsid w:val="00745764"/>
    <w:rsid w:val="007554BF"/>
    <w:rsid w:val="007737FE"/>
    <w:rsid w:val="007766AC"/>
    <w:rsid w:val="007826CE"/>
    <w:rsid w:val="00783DF8"/>
    <w:rsid w:val="007977A4"/>
    <w:rsid w:val="007A1098"/>
    <w:rsid w:val="007A5755"/>
    <w:rsid w:val="007B1943"/>
    <w:rsid w:val="007B3721"/>
    <w:rsid w:val="007B52B9"/>
    <w:rsid w:val="007D02C9"/>
    <w:rsid w:val="007D1CE7"/>
    <w:rsid w:val="007D2120"/>
    <w:rsid w:val="007D60F0"/>
    <w:rsid w:val="007E1094"/>
    <w:rsid w:val="007E62BB"/>
    <w:rsid w:val="007F0239"/>
    <w:rsid w:val="007F0656"/>
    <w:rsid w:val="007F13C6"/>
    <w:rsid w:val="007F20F9"/>
    <w:rsid w:val="007F3781"/>
    <w:rsid w:val="007F399D"/>
    <w:rsid w:val="007F71BE"/>
    <w:rsid w:val="00804E01"/>
    <w:rsid w:val="00807B90"/>
    <w:rsid w:val="00813261"/>
    <w:rsid w:val="008145E5"/>
    <w:rsid w:val="0081679E"/>
    <w:rsid w:val="00820B30"/>
    <w:rsid w:val="00827876"/>
    <w:rsid w:val="008313B4"/>
    <w:rsid w:val="008314F4"/>
    <w:rsid w:val="00832C6E"/>
    <w:rsid w:val="00837471"/>
    <w:rsid w:val="0084438F"/>
    <w:rsid w:val="008449D6"/>
    <w:rsid w:val="00850FA9"/>
    <w:rsid w:val="0085777A"/>
    <w:rsid w:val="0086123D"/>
    <w:rsid w:val="00863AD7"/>
    <w:rsid w:val="00864281"/>
    <w:rsid w:val="00873384"/>
    <w:rsid w:val="00874788"/>
    <w:rsid w:val="00890C3A"/>
    <w:rsid w:val="0089387B"/>
    <w:rsid w:val="008976B4"/>
    <w:rsid w:val="00897B96"/>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6154"/>
    <w:rsid w:val="00977716"/>
    <w:rsid w:val="009806C3"/>
    <w:rsid w:val="00986A0A"/>
    <w:rsid w:val="009C1004"/>
    <w:rsid w:val="009C2AA0"/>
    <w:rsid w:val="009E54D1"/>
    <w:rsid w:val="009E62E0"/>
    <w:rsid w:val="00A12B0A"/>
    <w:rsid w:val="00A153A9"/>
    <w:rsid w:val="00A21457"/>
    <w:rsid w:val="00A22BC7"/>
    <w:rsid w:val="00A26C23"/>
    <w:rsid w:val="00A51BA0"/>
    <w:rsid w:val="00A529BF"/>
    <w:rsid w:val="00A5474F"/>
    <w:rsid w:val="00A56257"/>
    <w:rsid w:val="00A56803"/>
    <w:rsid w:val="00A73364"/>
    <w:rsid w:val="00A81BCF"/>
    <w:rsid w:val="00AA0266"/>
    <w:rsid w:val="00AA2B9E"/>
    <w:rsid w:val="00AA2DF9"/>
    <w:rsid w:val="00AB40D0"/>
    <w:rsid w:val="00AB595F"/>
    <w:rsid w:val="00AC0FE1"/>
    <w:rsid w:val="00AC1E90"/>
    <w:rsid w:val="00AC761F"/>
    <w:rsid w:val="00AE6C5A"/>
    <w:rsid w:val="00B00432"/>
    <w:rsid w:val="00B0333F"/>
    <w:rsid w:val="00B07F0A"/>
    <w:rsid w:val="00B10859"/>
    <w:rsid w:val="00B20726"/>
    <w:rsid w:val="00B27A8B"/>
    <w:rsid w:val="00B30752"/>
    <w:rsid w:val="00B33569"/>
    <w:rsid w:val="00B355E8"/>
    <w:rsid w:val="00B36AB7"/>
    <w:rsid w:val="00B36DAF"/>
    <w:rsid w:val="00B4053F"/>
    <w:rsid w:val="00B450B6"/>
    <w:rsid w:val="00B45F95"/>
    <w:rsid w:val="00B51352"/>
    <w:rsid w:val="00B56ACF"/>
    <w:rsid w:val="00B600F5"/>
    <w:rsid w:val="00B73464"/>
    <w:rsid w:val="00B75E2A"/>
    <w:rsid w:val="00B767B2"/>
    <w:rsid w:val="00B8231B"/>
    <w:rsid w:val="00B94A75"/>
    <w:rsid w:val="00BA5576"/>
    <w:rsid w:val="00BB1AEA"/>
    <w:rsid w:val="00BB2DC6"/>
    <w:rsid w:val="00BB38D8"/>
    <w:rsid w:val="00BC412A"/>
    <w:rsid w:val="00BC6D12"/>
    <w:rsid w:val="00BD73E2"/>
    <w:rsid w:val="00BF139F"/>
    <w:rsid w:val="00BF2E63"/>
    <w:rsid w:val="00C069A7"/>
    <w:rsid w:val="00C13448"/>
    <w:rsid w:val="00C14762"/>
    <w:rsid w:val="00C162BC"/>
    <w:rsid w:val="00C21B85"/>
    <w:rsid w:val="00C31217"/>
    <w:rsid w:val="00C36556"/>
    <w:rsid w:val="00C41E8C"/>
    <w:rsid w:val="00C50A77"/>
    <w:rsid w:val="00C631E8"/>
    <w:rsid w:val="00C71B87"/>
    <w:rsid w:val="00C85A90"/>
    <w:rsid w:val="00CA28DB"/>
    <w:rsid w:val="00CA593D"/>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4528B"/>
    <w:rsid w:val="00D51AEA"/>
    <w:rsid w:val="00D540CF"/>
    <w:rsid w:val="00D6051A"/>
    <w:rsid w:val="00D62B36"/>
    <w:rsid w:val="00D65065"/>
    <w:rsid w:val="00D71F9A"/>
    <w:rsid w:val="00D73BC8"/>
    <w:rsid w:val="00D905FC"/>
    <w:rsid w:val="00D93183"/>
    <w:rsid w:val="00DA637B"/>
    <w:rsid w:val="00DA70AD"/>
    <w:rsid w:val="00DD2B00"/>
    <w:rsid w:val="00DE0285"/>
    <w:rsid w:val="00DE2C19"/>
    <w:rsid w:val="00DE7E25"/>
    <w:rsid w:val="00DF6050"/>
    <w:rsid w:val="00E0592F"/>
    <w:rsid w:val="00E12DC4"/>
    <w:rsid w:val="00E30938"/>
    <w:rsid w:val="00E6092D"/>
    <w:rsid w:val="00E72119"/>
    <w:rsid w:val="00E72CB7"/>
    <w:rsid w:val="00E774EB"/>
    <w:rsid w:val="00E8057E"/>
    <w:rsid w:val="00E9596B"/>
    <w:rsid w:val="00E960A7"/>
    <w:rsid w:val="00EA1057"/>
    <w:rsid w:val="00EA7B61"/>
    <w:rsid w:val="00EB3EF0"/>
    <w:rsid w:val="00EB4881"/>
    <w:rsid w:val="00EC72F1"/>
    <w:rsid w:val="00EC76AB"/>
    <w:rsid w:val="00ED0C51"/>
    <w:rsid w:val="00ED2179"/>
    <w:rsid w:val="00EE37E0"/>
    <w:rsid w:val="00EE4FC7"/>
    <w:rsid w:val="00EE52B7"/>
    <w:rsid w:val="00EE6AA1"/>
    <w:rsid w:val="00EF2883"/>
    <w:rsid w:val="00F121AE"/>
    <w:rsid w:val="00F2429E"/>
    <w:rsid w:val="00F3009F"/>
    <w:rsid w:val="00F3361C"/>
    <w:rsid w:val="00F3555C"/>
    <w:rsid w:val="00F46B83"/>
    <w:rsid w:val="00F564C9"/>
    <w:rsid w:val="00F60279"/>
    <w:rsid w:val="00F60D7A"/>
    <w:rsid w:val="00F64B2B"/>
    <w:rsid w:val="00F6690C"/>
    <w:rsid w:val="00F71B15"/>
    <w:rsid w:val="00F74BF7"/>
    <w:rsid w:val="00F876BA"/>
    <w:rsid w:val="00F93108"/>
    <w:rsid w:val="00F95526"/>
    <w:rsid w:val="00FA0B32"/>
    <w:rsid w:val="00FA3F2C"/>
    <w:rsid w:val="00FA72CF"/>
    <w:rsid w:val="00FB1908"/>
    <w:rsid w:val="00FB28DE"/>
    <w:rsid w:val="00FB7EAB"/>
    <w:rsid w:val="00FD6E23"/>
    <w:rsid w:val="00FD73AD"/>
    <w:rsid w:val="00FD76D5"/>
    <w:rsid w:val="00FE5446"/>
    <w:rsid w:val="00FE5959"/>
    <w:rsid w:val="00FF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FFAF20-CD16-478C-8ED0-4CDFE1C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customStyle="1" w:styleId="Default">
    <w:name w:val="Default"/>
    <w:rsid w:val="0060197B"/>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440">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871">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900">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mcgarrie@adidas.com" TargetMode="External"/><Relationship Id="rId5" Type="http://schemas.openxmlformats.org/officeDocument/2006/relationships/webSettings" Target="webSettings.xml"/><Relationship Id="rId10" Type="http://schemas.openxmlformats.org/officeDocument/2006/relationships/hyperlink" Target="mailto:robert.hughes@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E209-008F-48CC-BC80-DC2C85EE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3027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Marina Sancho</cp:lastModifiedBy>
  <cp:revision>3</cp:revision>
  <cp:lastPrinted>2013-09-26T15:53:00Z</cp:lastPrinted>
  <dcterms:created xsi:type="dcterms:W3CDTF">2013-10-14T16:52:00Z</dcterms:created>
  <dcterms:modified xsi:type="dcterms:W3CDTF">2013-10-15T09:21:00Z</dcterms:modified>
</cp:coreProperties>
</file>