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6069F" w14:textId="6DA01C64" w:rsidR="00077809" w:rsidRPr="00463F49" w:rsidRDefault="003D1046" w:rsidP="00335143">
      <w:pPr>
        <w:pStyle w:val="copystory"/>
        <w:spacing w:line="240" w:lineRule="auto"/>
        <w:rPr>
          <w:rFonts w:ascii="AdiHaus PS Reg" w:hAnsi="AdiHaus PS Reg"/>
          <w:color w:val="FFFFFF"/>
          <w:sz w:val="22"/>
          <w:lang w:val="de-DE"/>
        </w:rPr>
      </w:pPr>
      <w:r w:rsidRPr="00463F49">
        <w:rPr>
          <w:rFonts w:ascii="AdiHaus PS Reg" w:hAnsi="AdiHaus PS Reg"/>
          <w:color w:val="FFFFFF"/>
          <w:sz w:val="22"/>
          <w:highlight w:val="black"/>
          <w:lang w:val="de-DE"/>
        </w:rPr>
        <w:t>USA – BUTTERMILKS AND ZION</w:t>
      </w:r>
      <w:r w:rsidR="00F15499" w:rsidRPr="00463F49">
        <w:rPr>
          <w:rFonts w:ascii="AdiHaus PS Reg" w:hAnsi="AdiHaus PS Reg"/>
          <w:color w:val="FFFFFF"/>
          <w:sz w:val="22"/>
          <w:highlight w:val="black"/>
          <w:lang w:val="de-DE"/>
        </w:rPr>
        <w:t xml:space="preserve"> </w:t>
      </w:r>
    </w:p>
    <w:p w14:paraId="6FEFF2DA" w14:textId="77777777" w:rsidR="00F15499" w:rsidRPr="00463F49" w:rsidRDefault="00F15499" w:rsidP="00335143">
      <w:pPr>
        <w:pStyle w:val="copystory"/>
        <w:spacing w:line="240" w:lineRule="auto"/>
        <w:rPr>
          <w:rFonts w:ascii="AdiHaus PS Reg" w:hAnsi="AdiHaus PS Reg"/>
          <w:sz w:val="22"/>
          <w:lang w:val="de-DE"/>
        </w:rPr>
      </w:pPr>
    </w:p>
    <w:p w14:paraId="4F4285BA" w14:textId="77777777" w:rsidR="001F78D4" w:rsidRPr="001A0517" w:rsidRDefault="001F78D4" w:rsidP="001F78D4">
      <w:pPr>
        <w:tabs>
          <w:tab w:val="left" w:pos="1418"/>
        </w:tabs>
        <w:rPr>
          <w:rFonts w:ascii="AdiHaus PS Reg" w:hAnsi="AdiHaus PS Reg" w:cs="AdiHausPS-Reg"/>
          <w:color w:val="000000"/>
          <w:sz w:val="18"/>
          <w:szCs w:val="18"/>
          <w:lang w:val="en-GB"/>
        </w:rPr>
      </w:pPr>
      <w:r w:rsidRPr="001A0517">
        <w:rPr>
          <w:rFonts w:ascii="AdiHaus PS Reg" w:hAnsi="AdiHaus PS Reg" w:cs="AdiHausPS-Reg"/>
          <w:color w:val="000000"/>
          <w:sz w:val="18"/>
          <w:szCs w:val="18"/>
          <w:lang w:val="en-GB"/>
        </w:rPr>
        <w:t xml:space="preserve">TEXT: </w:t>
      </w:r>
      <w:r>
        <w:rPr>
          <w:rFonts w:ascii="AdiHaus PS Reg" w:hAnsi="AdiHaus PS Reg" w:cs="AdiHausPS-Reg"/>
          <w:color w:val="000000"/>
          <w:sz w:val="18"/>
          <w:szCs w:val="18"/>
          <w:lang w:val="en-GB"/>
        </w:rPr>
        <w:t>FLO SCHEIMPLUG, EVA MESCHEDE</w:t>
      </w:r>
      <w:r w:rsidRPr="001A0517">
        <w:rPr>
          <w:rFonts w:ascii="AdiHaus PS Reg" w:hAnsi="AdiHaus PS Reg" w:cs="AdiHausPS-Reg"/>
          <w:color w:val="000000"/>
          <w:sz w:val="18"/>
          <w:szCs w:val="18"/>
          <w:lang w:val="en-GB"/>
        </w:rPr>
        <w:t xml:space="preserve"> </w:t>
      </w:r>
    </w:p>
    <w:p w14:paraId="4610FE32" w14:textId="77777777" w:rsidR="001F78D4" w:rsidRPr="001A0517" w:rsidRDefault="001F78D4" w:rsidP="001F78D4">
      <w:pPr>
        <w:tabs>
          <w:tab w:val="left" w:pos="1418"/>
        </w:tabs>
        <w:rPr>
          <w:rFonts w:ascii="AdiHaus PS Reg" w:hAnsi="AdiHaus PS Reg" w:cs="AdiHausPS-Reg"/>
          <w:color w:val="000000"/>
          <w:sz w:val="18"/>
          <w:szCs w:val="18"/>
          <w:lang w:val="en-GB"/>
        </w:rPr>
      </w:pPr>
      <w:r w:rsidRPr="001A0517">
        <w:rPr>
          <w:rFonts w:ascii="AdiHaus PS Reg" w:hAnsi="AdiHaus PS Reg" w:cs="AdiHausPS-Reg"/>
          <w:color w:val="000000"/>
          <w:sz w:val="18"/>
          <w:szCs w:val="18"/>
          <w:lang w:val="en-GB"/>
        </w:rPr>
        <w:t xml:space="preserve">PHOTOS: </w:t>
      </w:r>
      <w:r>
        <w:rPr>
          <w:rFonts w:ascii="AdiHaus PS Reg" w:hAnsi="AdiHaus PS Reg" w:cs="AdiHausPS-Reg"/>
          <w:color w:val="000000"/>
          <w:sz w:val="18"/>
          <w:szCs w:val="18"/>
          <w:lang w:val="en-GB"/>
        </w:rPr>
        <w:t>MICHAEL MEISL</w:t>
      </w:r>
    </w:p>
    <w:p w14:paraId="0D6AA4D7" w14:textId="77777777" w:rsidR="001F78D4" w:rsidRDefault="001F78D4" w:rsidP="00335143">
      <w:pPr>
        <w:pStyle w:val="copystory"/>
        <w:rPr>
          <w:rFonts w:ascii="AdiHaus PS Reg" w:hAnsi="AdiHaus PS Reg"/>
          <w:sz w:val="22"/>
          <w:lang w:val="de-DE"/>
        </w:rPr>
      </w:pPr>
    </w:p>
    <w:p w14:paraId="3B39F931" w14:textId="3F6B2B58" w:rsidR="00BD4A43" w:rsidRPr="00463F49" w:rsidRDefault="00BD4A43" w:rsidP="00335143">
      <w:pPr>
        <w:pStyle w:val="copystory"/>
        <w:rPr>
          <w:rFonts w:ascii="AdiHaus PS Reg" w:hAnsi="AdiHaus PS Reg"/>
          <w:sz w:val="22"/>
          <w:u w:val="single"/>
          <w:lang w:val="de-DE"/>
        </w:rPr>
      </w:pPr>
      <w:r w:rsidRPr="00463F49">
        <w:rPr>
          <w:rFonts w:ascii="AdiHaus PS Bd" w:hAnsi="AdiHaus PS Bd"/>
          <w:caps/>
          <w:sz w:val="22"/>
          <w:lang w:val="de-DE"/>
        </w:rPr>
        <w:t>14 DAYS AND 14 NIGHTS</w:t>
      </w:r>
      <w:bookmarkStart w:id="0" w:name="_GoBack"/>
      <w:bookmarkEnd w:id="0"/>
    </w:p>
    <w:p w14:paraId="65B2CEEB" w14:textId="1C9E6328" w:rsidR="00077809" w:rsidRPr="00463F49" w:rsidRDefault="00BD4A43" w:rsidP="00335143">
      <w:pPr>
        <w:pStyle w:val="copystory"/>
        <w:spacing w:line="240" w:lineRule="auto"/>
        <w:rPr>
          <w:rFonts w:ascii="AdiHaus PS Reg" w:hAnsi="AdiHaus PS Reg"/>
          <w:sz w:val="22"/>
          <w:lang w:val="de-DE"/>
        </w:rPr>
      </w:pPr>
      <w:r w:rsidRPr="00463F49">
        <w:rPr>
          <w:rFonts w:ascii="AdiHaus PS Reg" w:hAnsi="AdiHaus PS Reg"/>
          <w:sz w:val="22"/>
          <w:lang w:val="de-DE"/>
        </w:rPr>
        <w:t xml:space="preserve"> </w:t>
      </w:r>
    </w:p>
    <w:p w14:paraId="2705B412" w14:textId="0918E170" w:rsidR="0002648A" w:rsidRPr="00463F49" w:rsidRDefault="0002648A" w:rsidP="0002648A">
      <w:pPr>
        <w:pStyle w:val="EinfacherAbsatz"/>
        <w:jc w:val="both"/>
        <w:rPr>
          <w:rFonts w:ascii="AdiHaus PS Reg" w:hAnsi="AdiHaus PS Reg" w:cs="AdiHausPS-Reg"/>
          <w:sz w:val="22"/>
          <w:szCs w:val="16"/>
          <w:lang w:eastAsia="en-US"/>
        </w:rPr>
      </w:pPr>
      <w:proofErr w:type="spellStart"/>
      <w:r w:rsidRPr="00463F49">
        <w:rPr>
          <w:rFonts w:ascii="AdiHaus PS Reg" w:hAnsi="AdiHaus PS Reg" w:cs="AdiHausPS-Reg"/>
          <w:sz w:val="22"/>
          <w:szCs w:val="16"/>
          <w:lang w:eastAsia="en-US"/>
        </w:rPr>
        <w:t>Highballing</w:t>
      </w:r>
      <w:proofErr w:type="spellEnd"/>
      <w:r w:rsidRPr="00463F49">
        <w:rPr>
          <w:rFonts w:ascii="AdiHaus PS Reg" w:hAnsi="AdiHaus PS Reg" w:cs="AdiHausPS-Reg"/>
          <w:sz w:val="22"/>
          <w:szCs w:val="16"/>
          <w:lang w:eastAsia="en-US"/>
        </w:rPr>
        <w:t xml:space="preserve"> und </w:t>
      </w:r>
      <w:proofErr w:type="spellStart"/>
      <w:r w:rsidRPr="00463F49">
        <w:rPr>
          <w:rFonts w:ascii="AdiHaus PS Reg" w:hAnsi="AdiHaus PS Reg" w:cs="AdiHausPS-Reg"/>
          <w:sz w:val="22"/>
          <w:szCs w:val="16"/>
          <w:lang w:eastAsia="en-US"/>
        </w:rPr>
        <w:t>Trad</w:t>
      </w:r>
      <w:proofErr w:type="spellEnd"/>
      <w:r w:rsidRPr="00463F49">
        <w:rPr>
          <w:rFonts w:ascii="AdiHaus PS Reg" w:hAnsi="AdiHaus PS Reg" w:cs="AdiHausPS-Reg"/>
          <w:sz w:val="22"/>
          <w:szCs w:val="16"/>
          <w:lang w:eastAsia="en-US"/>
        </w:rPr>
        <w:t xml:space="preserve"> </w:t>
      </w:r>
      <w:proofErr w:type="spellStart"/>
      <w:r w:rsidRPr="00463F49">
        <w:rPr>
          <w:rFonts w:ascii="AdiHaus PS Reg" w:hAnsi="AdiHaus PS Reg" w:cs="AdiHausPS-Reg"/>
          <w:sz w:val="22"/>
          <w:szCs w:val="16"/>
          <w:lang w:eastAsia="en-US"/>
        </w:rPr>
        <w:t>climbing</w:t>
      </w:r>
      <w:proofErr w:type="spellEnd"/>
      <w:r w:rsidRPr="00463F49">
        <w:rPr>
          <w:rFonts w:ascii="AdiHaus PS Reg" w:hAnsi="AdiHaus PS Reg" w:cs="AdiHausPS-Reg"/>
          <w:sz w:val="22"/>
          <w:szCs w:val="16"/>
          <w:lang w:eastAsia="en-US"/>
        </w:rPr>
        <w:t xml:space="preserve"> auf Amerikas feinstem Fels. </w:t>
      </w:r>
    </w:p>
    <w:p w14:paraId="7431E225" w14:textId="32E15223" w:rsidR="00606865" w:rsidRPr="00463F49" w:rsidRDefault="0002648A" w:rsidP="0002648A">
      <w:pPr>
        <w:pStyle w:val="EinfacherAbsatz"/>
        <w:spacing w:line="240" w:lineRule="auto"/>
        <w:jc w:val="both"/>
        <w:rPr>
          <w:rFonts w:ascii="AdiHaus PS Reg" w:hAnsi="AdiHaus PS Reg" w:cs="AdiHausPS-Reg"/>
          <w:sz w:val="22"/>
          <w:szCs w:val="16"/>
          <w:lang w:eastAsia="en-US"/>
        </w:rPr>
      </w:pPr>
      <w:r w:rsidRPr="00463F49">
        <w:rPr>
          <w:rFonts w:ascii="AdiHaus PS Reg" w:hAnsi="AdiHaus PS Reg" w:cs="AdiHausPS-Reg"/>
          <w:sz w:val="22"/>
          <w:szCs w:val="16"/>
          <w:lang w:eastAsia="en-US"/>
        </w:rPr>
        <w:t xml:space="preserve">Ein kurzer Schrei von oben, dann detoniert Alex vor den Augen seiner entgeisterten </w:t>
      </w:r>
      <w:proofErr w:type="spellStart"/>
      <w:r w:rsidRPr="00463F49">
        <w:rPr>
          <w:rFonts w:ascii="AdiHaus PS Reg" w:hAnsi="AdiHaus PS Reg" w:cs="AdiHausPS-Reg"/>
          <w:sz w:val="22"/>
          <w:szCs w:val="16"/>
          <w:lang w:eastAsia="en-US"/>
        </w:rPr>
        <w:t>Spotter</w:t>
      </w:r>
      <w:proofErr w:type="spellEnd"/>
      <w:r w:rsidRPr="00463F49">
        <w:rPr>
          <w:rFonts w:ascii="AdiHaus PS Reg" w:hAnsi="AdiHaus PS Reg" w:cs="AdiHausPS-Reg"/>
          <w:sz w:val="22"/>
          <w:szCs w:val="16"/>
          <w:lang w:eastAsia="en-US"/>
        </w:rPr>
        <w:t xml:space="preserve"> in die Crashpads – ein </w:t>
      </w:r>
      <w:proofErr w:type="spellStart"/>
      <w:r w:rsidRPr="00463F49">
        <w:rPr>
          <w:rFonts w:ascii="AdiHaus PS Reg" w:hAnsi="AdiHaus PS Reg" w:cs="AdiHausPS-Reg"/>
          <w:sz w:val="22"/>
          <w:szCs w:val="16"/>
          <w:lang w:eastAsia="en-US"/>
        </w:rPr>
        <w:t>Touchdown</w:t>
      </w:r>
      <w:proofErr w:type="spellEnd"/>
      <w:r w:rsidRPr="00463F49">
        <w:rPr>
          <w:rFonts w:ascii="AdiHaus PS Reg" w:hAnsi="AdiHaus PS Reg" w:cs="AdiHausPS-Reg"/>
          <w:sz w:val="22"/>
          <w:szCs w:val="16"/>
          <w:lang w:eastAsia="en-US"/>
        </w:rPr>
        <w:t xml:space="preserve"> der unangenehmen Art. System check: Alles gut, bis auf den Mittelfinger. Der sieht aus, als hätte er Bekanntschaft  mit einer Käsereibe gemacht. Tja, Granit in den </w:t>
      </w:r>
      <w:proofErr w:type="spellStart"/>
      <w:r w:rsidRPr="00463F49">
        <w:rPr>
          <w:rFonts w:ascii="AdiHaus PS Reg" w:hAnsi="AdiHaus PS Reg" w:cs="AdiHausPS-Reg"/>
          <w:sz w:val="22"/>
          <w:szCs w:val="16"/>
          <w:lang w:eastAsia="en-US"/>
        </w:rPr>
        <w:t>Buttermilks</w:t>
      </w:r>
      <w:proofErr w:type="spellEnd"/>
      <w:r w:rsidRPr="00463F49">
        <w:rPr>
          <w:rFonts w:ascii="AdiHaus PS Reg" w:hAnsi="AdiHaus PS Reg" w:cs="AdiHausPS-Reg"/>
          <w:sz w:val="22"/>
          <w:szCs w:val="16"/>
          <w:lang w:eastAsia="en-US"/>
        </w:rPr>
        <w:t xml:space="preserve"> ist messerscharf und wer abrutscht bekommt das schmerzhaft zu spüren, so einfach ist das. Aus der mit </w:t>
      </w:r>
      <w:proofErr w:type="spellStart"/>
      <w:r w:rsidRPr="00463F49">
        <w:rPr>
          <w:rFonts w:ascii="AdiHaus PS Reg" w:hAnsi="AdiHaus PS Reg" w:cs="AdiHausPS-Reg"/>
          <w:sz w:val="22"/>
          <w:szCs w:val="16"/>
          <w:lang w:eastAsia="en-US"/>
        </w:rPr>
        <w:t>Chalk</w:t>
      </w:r>
      <w:proofErr w:type="spellEnd"/>
      <w:r w:rsidRPr="00463F49">
        <w:rPr>
          <w:rFonts w:ascii="AdiHaus PS Reg" w:hAnsi="AdiHaus PS Reg" w:cs="AdiHausPS-Reg"/>
          <w:sz w:val="22"/>
          <w:szCs w:val="16"/>
          <w:lang w:eastAsia="en-US"/>
        </w:rPr>
        <w:t xml:space="preserve"> zugekleisterten Fingerkuppe quillt  dickes, rotes Blut, das vom Mittelfinger in den Wüstensand tropft. Verdammt, ausgerechnet jetzt, einen Zug vor dem sicheren Sieg.</w:t>
      </w:r>
    </w:p>
    <w:p w14:paraId="0263347D" w14:textId="77777777" w:rsidR="0002648A" w:rsidRPr="00463F49" w:rsidRDefault="0002648A" w:rsidP="0002648A">
      <w:pPr>
        <w:pStyle w:val="EinfacherAbsatz"/>
        <w:jc w:val="both"/>
        <w:rPr>
          <w:rFonts w:ascii="AdiHaus PS Reg" w:hAnsi="AdiHaus PS Reg" w:cs="AdiHausPS-Reg"/>
          <w:sz w:val="22"/>
          <w:szCs w:val="16"/>
          <w:lang w:eastAsia="en-US"/>
        </w:rPr>
      </w:pPr>
    </w:p>
    <w:p w14:paraId="08E9842F" w14:textId="7F93CCF6"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Es ist der letzte Tag unserer Reise in das kalifornische </w:t>
      </w:r>
      <w:proofErr w:type="spellStart"/>
      <w:r w:rsidRPr="00463F49">
        <w:rPr>
          <w:rFonts w:ascii="AdiHaus PS Reg" w:hAnsi="AdiHaus PS Reg" w:cs="AdiHausPS-Reg"/>
          <w:color w:val="000000"/>
          <w:sz w:val="22"/>
          <w:szCs w:val="16"/>
        </w:rPr>
        <w:t>Bouldergebiet</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und die Zeit läuft uns davon. Morgen geht es weiter in den  Zion-Nationalpark zum Rissklettern. Doch bevor  es soweit ist, hat Alex noch was zu erledigen. Denn Alex hat einen Traum. Einen Traum, den er seit mehr als 10.000 Kilometern mit sich herum- trägt. Den Traum einer Begehung von „</w:t>
      </w:r>
      <w:proofErr w:type="spellStart"/>
      <w:r w:rsidRPr="00463F49">
        <w:rPr>
          <w:rFonts w:ascii="AdiHaus PS Reg" w:hAnsi="AdiHaus PS Reg" w:cs="AdiHausPS-Reg"/>
          <w:color w:val="000000"/>
          <w:sz w:val="22"/>
          <w:szCs w:val="16"/>
        </w:rPr>
        <w:t>Evilution</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to</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the</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Lip</w:t>
      </w:r>
      <w:proofErr w:type="spellEnd"/>
      <w:r w:rsidRPr="00463F49">
        <w:rPr>
          <w:rFonts w:ascii="AdiHaus PS Reg" w:hAnsi="AdiHaus PS Reg" w:cs="AdiHausPS-Reg"/>
          <w:color w:val="000000"/>
          <w:sz w:val="22"/>
          <w:szCs w:val="16"/>
        </w:rPr>
        <w:t>“ (V10),</w:t>
      </w:r>
      <w:r w:rsidR="0080091F">
        <w:rPr>
          <w:rFonts w:ascii="AdiHaus PS Reg" w:hAnsi="AdiHaus PS Reg" w:cs="AdiHausPS-Reg"/>
          <w:color w:val="000000"/>
          <w:sz w:val="22"/>
          <w:szCs w:val="16"/>
        </w:rPr>
        <w:t xml:space="preserve"> einer Variante des legendären </w:t>
      </w:r>
      <w:proofErr w:type="spellStart"/>
      <w:r w:rsidRPr="00463F49">
        <w:rPr>
          <w:rFonts w:ascii="AdiHaus PS Reg" w:hAnsi="AdiHaus PS Reg" w:cs="AdiHausPS-Reg"/>
          <w:color w:val="000000"/>
          <w:sz w:val="22"/>
          <w:szCs w:val="16"/>
        </w:rPr>
        <w:t>Testpieces</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Evilution</w:t>
      </w:r>
      <w:proofErr w:type="spellEnd"/>
      <w:r w:rsidRPr="00463F49">
        <w:rPr>
          <w:rFonts w:ascii="AdiHaus PS Reg" w:hAnsi="AdiHaus PS Reg" w:cs="AdiHausPS-Reg"/>
          <w:color w:val="000000"/>
          <w:sz w:val="22"/>
          <w:szCs w:val="16"/>
        </w:rPr>
        <w:t>“(V12). Ein Boulder mi</w:t>
      </w:r>
      <w:r w:rsidR="0080091F">
        <w:rPr>
          <w:rFonts w:ascii="AdiHaus PS Reg" w:hAnsi="AdiHaus PS Reg" w:cs="AdiHausPS-Reg"/>
          <w:color w:val="000000"/>
          <w:sz w:val="22"/>
          <w:szCs w:val="16"/>
        </w:rPr>
        <w:t xml:space="preserve">t Triple-B-Rating: Big, </w:t>
      </w:r>
      <w:proofErr w:type="spellStart"/>
      <w:r w:rsidR="0080091F">
        <w:rPr>
          <w:rFonts w:ascii="AdiHaus PS Reg" w:hAnsi="AdiHaus PS Reg" w:cs="AdiHausPS-Reg"/>
          <w:color w:val="000000"/>
          <w:sz w:val="22"/>
          <w:szCs w:val="16"/>
        </w:rPr>
        <w:t>bad</w:t>
      </w:r>
      <w:proofErr w:type="spellEnd"/>
      <w:r w:rsidR="0080091F">
        <w:rPr>
          <w:rFonts w:ascii="AdiHaus PS Reg" w:hAnsi="AdiHaus PS Reg" w:cs="AdiHausPS-Reg"/>
          <w:color w:val="000000"/>
          <w:sz w:val="22"/>
          <w:szCs w:val="16"/>
        </w:rPr>
        <w:t xml:space="preserve"> </w:t>
      </w:r>
      <w:proofErr w:type="spellStart"/>
      <w:r w:rsidR="0080091F">
        <w:rPr>
          <w:rFonts w:ascii="AdiHaus PS Reg" w:hAnsi="AdiHaus PS Reg" w:cs="AdiHausPS-Reg"/>
          <w:color w:val="000000"/>
          <w:sz w:val="22"/>
          <w:szCs w:val="16"/>
        </w:rPr>
        <w:t>and</w:t>
      </w:r>
      <w:proofErr w:type="spellEnd"/>
      <w:r w:rsidR="0080091F">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beautiful</w:t>
      </w:r>
      <w:proofErr w:type="spellEnd"/>
      <w:r w:rsidRPr="00463F49">
        <w:rPr>
          <w:rFonts w:ascii="AdiHaus PS Reg" w:hAnsi="AdiHaus PS Reg" w:cs="AdiHausPS-Reg"/>
          <w:color w:val="000000"/>
          <w:sz w:val="22"/>
          <w:szCs w:val="16"/>
        </w:rPr>
        <w:t xml:space="preserve">. </w:t>
      </w:r>
    </w:p>
    <w:p w14:paraId="0180B075"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40FE2084" w14:textId="5EE3514D"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w:t>
      </w:r>
      <w:proofErr w:type="spellStart"/>
      <w:r w:rsidRPr="00463F49">
        <w:rPr>
          <w:rFonts w:ascii="AdiHaus PS Reg" w:hAnsi="AdiHaus PS Reg" w:cs="AdiHausPS-Reg"/>
          <w:color w:val="000000"/>
          <w:sz w:val="22"/>
          <w:szCs w:val="16"/>
        </w:rPr>
        <w:t>Evilution</w:t>
      </w:r>
      <w:proofErr w:type="spellEnd"/>
      <w:r w:rsidRPr="00463F49">
        <w:rPr>
          <w:rFonts w:ascii="AdiHaus PS Reg" w:hAnsi="AdiHaus PS Reg" w:cs="AdiHausPS-Reg"/>
          <w:color w:val="000000"/>
          <w:sz w:val="22"/>
          <w:szCs w:val="16"/>
        </w:rPr>
        <w:t xml:space="preserve">“ befindet sich am </w:t>
      </w:r>
      <w:proofErr w:type="spellStart"/>
      <w:r w:rsidRPr="00463F49">
        <w:rPr>
          <w:rFonts w:ascii="AdiHaus PS Reg" w:hAnsi="AdiHaus PS Reg" w:cs="AdiHausPS-Reg"/>
          <w:color w:val="000000"/>
          <w:sz w:val="22"/>
          <w:szCs w:val="16"/>
        </w:rPr>
        <w:t>Grandpa</w:t>
      </w:r>
      <w:proofErr w:type="spellEnd"/>
      <w:r w:rsidRPr="00463F49">
        <w:rPr>
          <w:rFonts w:ascii="AdiHaus PS Reg" w:hAnsi="AdiHaus PS Reg" w:cs="AdiHausPS-Reg"/>
          <w:color w:val="000000"/>
          <w:sz w:val="22"/>
          <w:szCs w:val="16"/>
        </w:rPr>
        <w:t>-Peabody-Boulder, eine</w:t>
      </w:r>
      <w:r w:rsidR="0080091F">
        <w:rPr>
          <w:rFonts w:ascii="AdiHaus PS Reg" w:hAnsi="AdiHaus PS Reg" w:cs="AdiHausPS-Reg"/>
          <w:color w:val="000000"/>
          <w:sz w:val="22"/>
          <w:szCs w:val="16"/>
        </w:rPr>
        <w:t xml:space="preserve">m Felsblock von der Größe eines </w:t>
      </w:r>
      <w:r w:rsidRPr="00463F49">
        <w:rPr>
          <w:rFonts w:ascii="AdiHaus PS Reg" w:hAnsi="AdiHaus PS Reg" w:cs="AdiHausPS-Reg"/>
          <w:color w:val="000000"/>
          <w:sz w:val="22"/>
          <w:szCs w:val="16"/>
        </w:rPr>
        <w:t xml:space="preserve">Einfamilienhauses, der beinahe so rund ist wie eine Billardkugel. Von eingefleischten </w:t>
      </w:r>
      <w:proofErr w:type="spellStart"/>
      <w:r w:rsidRPr="00463F49">
        <w:rPr>
          <w:rFonts w:ascii="AdiHaus PS Reg" w:hAnsi="AdiHaus PS Reg" w:cs="AdiHausPS-Reg"/>
          <w:color w:val="000000"/>
          <w:sz w:val="22"/>
          <w:szCs w:val="16"/>
        </w:rPr>
        <w:t>Highballern</w:t>
      </w:r>
      <w:proofErr w:type="spellEnd"/>
      <w:r w:rsidRPr="00463F49">
        <w:rPr>
          <w:rFonts w:ascii="AdiHaus PS Reg" w:hAnsi="AdiHaus PS Reg" w:cs="AdiHausPS-Reg"/>
          <w:color w:val="000000"/>
          <w:sz w:val="22"/>
          <w:szCs w:val="16"/>
        </w:rPr>
        <w:t xml:space="preserve"> wird er als „eines der besten Probleme der Welt“ bezeichnet. Schön ist gut, doch wer kurz vor dem Top Nervenflattern kriegt, bekommt die unangenehme Seite von „</w:t>
      </w:r>
      <w:proofErr w:type="spellStart"/>
      <w:r w:rsidRPr="00463F49">
        <w:rPr>
          <w:rFonts w:ascii="AdiHaus PS Reg" w:hAnsi="AdiHaus PS Reg" w:cs="AdiHausPS-Reg"/>
          <w:color w:val="000000"/>
          <w:sz w:val="22"/>
          <w:szCs w:val="16"/>
        </w:rPr>
        <w:t>Evilution</w:t>
      </w:r>
      <w:proofErr w:type="spellEnd"/>
      <w:r w:rsidRPr="00463F49">
        <w:rPr>
          <w:rFonts w:ascii="AdiHaus PS Reg" w:hAnsi="AdiHaus PS Reg" w:cs="AdiHausPS-Reg"/>
          <w:color w:val="000000"/>
          <w:sz w:val="22"/>
          <w:szCs w:val="16"/>
        </w:rPr>
        <w:t xml:space="preserve">“ zu spüren. Denn Abgänge von diesem Boulder sind hart, weit und schmerzhaft. </w:t>
      </w:r>
    </w:p>
    <w:p w14:paraId="1896B070" w14:textId="77777777" w:rsidR="00F15499" w:rsidRPr="00463F49" w:rsidRDefault="00F15499"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75A7C4CA" w14:textId="70140E84" w:rsidR="00BD4A43" w:rsidRPr="00463F49" w:rsidRDefault="0002648A"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Vier Freunde und zu wenig Zeit</w:t>
      </w:r>
    </w:p>
    <w:p w14:paraId="74ADABB3"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Es gibt tausend Gründe, um nach Amerika zum Klettern zu fahren und jeder ist gut genug, um aufzuspringen, ins Reisebüro zu sprinten und ein Ticket zu buchen. Denn zum Klettern gibt es in den USA nicht nur genug für viele Kletterleben, sondern wahrscheinlich bis in alle Ewigkeit. Zugegeben: 14 Tage sind angesichts dieses felsgewordenen Überangebots recht wenig. Eigentlich so gut wie gar nichts. Aber egal, denn mehr als diese 14 Tage hatten Alex, Tilo, Raphaela und Maria – vier Freunde aus Österreich und Deutschland – für ihren Trip ins gelobte Land einfach nicht zur Verfügung. Die Maxime dieser Reise drängte sich daher wie von selbst auf: Rausholen, was geht.</w:t>
      </w:r>
    </w:p>
    <w:p w14:paraId="45A0F381"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5F6DCA9B" w14:textId="7E67AE0E" w:rsidR="00F15499"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Doch erst musste eine Reiseroute her … Zwei Wochen – zwei Gebi</w:t>
      </w:r>
      <w:r w:rsidR="0080091F">
        <w:rPr>
          <w:rFonts w:ascii="AdiHaus PS Reg" w:hAnsi="AdiHaus PS Reg" w:cs="AdiHausPS-Reg"/>
          <w:color w:val="000000"/>
          <w:sz w:val="22"/>
          <w:szCs w:val="16"/>
        </w:rPr>
        <w:t xml:space="preserve">ete, das lag auf der Hand. Doch </w:t>
      </w:r>
      <w:r w:rsidRPr="00463F49">
        <w:rPr>
          <w:rFonts w:ascii="AdiHaus PS Reg" w:hAnsi="AdiHaus PS Reg" w:cs="AdiHausPS-Reg"/>
          <w:color w:val="000000"/>
          <w:sz w:val="22"/>
          <w:szCs w:val="16"/>
        </w:rPr>
        <w:t>welche? Wie könnte der ideale  Doppelp</w:t>
      </w:r>
      <w:r w:rsidR="0080091F">
        <w:rPr>
          <w:rFonts w:ascii="AdiHaus PS Reg" w:hAnsi="AdiHaus PS Reg" w:cs="AdiHausPS-Reg"/>
          <w:color w:val="000000"/>
          <w:sz w:val="22"/>
          <w:szCs w:val="16"/>
        </w:rPr>
        <w:t xml:space="preserve">ack aussehen? </w:t>
      </w:r>
      <w:proofErr w:type="spellStart"/>
      <w:r w:rsidR="0080091F">
        <w:rPr>
          <w:rFonts w:ascii="AdiHaus PS Reg" w:hAnsi="AdiHaus PS Reg" w:cs="AdiHausPS-Reg"/>
          <w:color w:val="000000"/>
          <w:sz w:val="22"/>
          <w:szCs w:val="16"/>
        </w:rPr>
        <w:t>Yosemite</w:t>
      </w:r>
      <w:proofErr w:type="spellEnd"/>
      <w:r w:rsidR="0080091F">
        <w:rPr>
          <w:rFonts w:ascii="AdiHaus PS Reg" w:hAnsi="AdiHaus PS Reg" w:cs="AdiHausPS-Reg"/>
          <w:color w:val="000000"/>
          <w:sz w:val="22"/>
          <w:szCs w:val="16"/>
        </w:rPr>
        <w:t xml:space="preserve"> und </w:t>
      </w:r>
      <w:proofErr w:type="spellStart"/>
      <w:r w:rsidR="0080091F">
        <w:rPr>
          <w:rFonts w:ascii="AdiHaus PS Reg" w:hAnsi="AdiHaus PS Reg" w:cs="AdiHausPS-Reg"/>
          <w:color w:val="000000"/>
          <w:sz w:val="22"/>
          <w:szCs w:val="16"/>
        </w:rPr>
        <w:t>Red</w:t>
      </w:r>
      <w:proofErr w:type="spellEnd"/>
      <w:r w:rsidR="0080091F">
        <w:rPr>
          <w:rFonts w:ascii="AdiHaus PS Reg" w:hAnsi="AdiHaus PS Reg" w:cs="AdiHausPS-Reg"/>
          <w:color w:val="000000"/>
          <w:sz w:val="22"/>
          <w:szCs w:val="16"/>
        </w:rPr>
        <w:t xml:space="preserve"> </w:t>
      </w:r>
      <w:r w:rsidRPr="00463F49">
        <w:rPr>
          <w:rFonts w:ascii="AdiHaus PS Reg" w:hAnsi="AdiHaus PS Reg" w:cs="AdiHausPS-Reg"/>
          <w:color w:val="000000"/>
          <w:sz w:val="22"/>
          <w:szCs w:val="16"/>
        </w:rPr>
        <w:t xml:space="preserve">River </w:t>
      </w:r>
      <w:proofErr w:type="spellStart"/>
      <w:r w:rsidRPr="00463F49">
        <w:rPr>
          <w:rFonts w:ascii="AdiHaus PS Reg" w:hAnsi="AdiHaus PS Reg" w:cs="AdiHausPS-Reg"/>
          <w:color w:val="000000"/>
          <w:sz w:val="22"/>
          <w:szCs w:val="16"/>
        </w:rPr>
        <w:t>Gorge</w:t>
      </w:r>
      <w:proofErr w:type="spellEnd"/>
      <w:r w:rsidR="0080091F">
        <w:rPr>
          <w:rFonts w:ascii="AdiHaus PS Reg" w:hAnsi="AdiHaus PS Reg" w:cs="AdiHausPS-Reg"/>
          <w:color w:val="000000"/>
          <w:sz w:val="22"/>
          <w:szCs w:val="16"/>
        </w:rPr>
        <w:t xml:space="preserve">? </w:t>
      </w:r>
      <w:proofErr w:type="spellStart"/>
      <w:r w:rsidR="0080091F">
        <w:rPr>
          <w:rFonts w:ascii="AdiHaus PS Reg" w:hAnsi="AdiHaus PS Reg" w:cs="AdiHausPS-Reg"/>
          <w:color w:val="000000"/>
          <w:sz w:val="22"/>
          <w:szCs w:val="16"/>
        </w:rPr>
        <w:t>Hueco</w:t>
      </w:r>
      <w:proofErr w:type="spellEnd"/>
      <w:r w:rsidR="0080091F">
        <w:rPr>
          <w:rFonts w:ascii="AdiHaus PS Reg" w:hAnsi="AdiHaus PS Reg" w:cs="AdiHausPS-Reg"/>
          <w:color w:val="000000"/>
          <w:sz w:val="22"/>
          <w:szCs w:val="16"/>
        </w:rPr>
        <w:t xml:space="preserve"> Tanks und Joshua </w:t>
      </w:r>
      <w:proofErr w:type="spellStart"/>
      <w:r w:rsidR="0080091F">
        <w:rPr>
          <w:rFonts w:ascii="AdiHaus PS Reg" w:hAnsi="AdiHaus PS Reg" w:cs="AdiHausPS-Reg"/>
          <w:color w:val="000000"/>
          <w:sz w:val="22"/>
          <w:szCs w:val="16"/>
        </w:rPr>
        <w:t>Tree</w:t>
      </w:r>
      <w:proofErr w:type="spellEnd"/>
      <w:r w:rsidR="0080091F">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und Zion? </w:t>
      </w:r>
      <w:proofErr w:type="spellStart"/>
      <w:r w:rsidRPr="00463F49">
        <w:rPr>
          <w:rFonts w:ascii="AdiHaus PS Reg" w:hAnsi="AdiHaus PS Reg" w:cs="AdiHausPS-Reg"/>
          <w:color w:val="000000"/>
          <w:sz w:val="22"/>
          <w:szCs w:val="16"/>
        </w:rPr>
        <w:t>Hmm</w:t>
      </w:r>
      <w:proofErr w:type="spellEnd"/>
      <w:r w:rsidRPr="00463F49">
        <w:rPr>
          <w:rFonts w:ascii="AdiHaus PS Reg" w:hAnsi="AdiHaus PS Reg" w:cs="AdiHausPS-Reg"/>
          <w:color w:val="000000"/>
          <w:sz w:val="22"/>
          <w:szCs w:val="16"/>
        </w:rPr>
        <w:t xml:space="preserve"> …</w:t>
      </w:r>
    </w:p>
    <w:p w14:paraId="466262A2"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1DA08A36" w14:textId="7BDC8A65"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und Zion. Echt jetzt? </w:t>
      </w:r>
    </w:p>
    <w:p w14:paraId="476EBD17" w14:textId="49C02049"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Was hat </w:t>
      </w:r>
      <w:proofErr w:type="spellStart"/>
      <w:r w:rsidRPr="00463F49">
        <w:rPr>
          <w:rFonts w:ascii="AdiHaus PS Reg" w:hAnsi="AdiHaus PS Reg" w:cs="AdiHausPS-Reg"/>
          <w:color w:val="000000"/>
          <w:sz w:val="22"/>
          <w:szCs w:val="16"/>
        </w:rPr>
        <w:t>Higball</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Bouldering</w:t>
      </w:r>
      <w:proofErr w:type="spellEnd"/>
      <w:r w:rsidRPr="00463F49">
        <w:rPr>
          <w:rFonts w:ascii="AdiHaus PS Reg" w:hAnsi="AdiHaus PS Reg" w:cs="AdiHausPS-Reg"/>
          <w:color w:val="000000"/>
          <w:sz w:val="22"/>
          <w:szCs w:val="16"/>
        </w:rPr>
        <w:t xml:space="preserve"> mit Rissklettern gemein? Die Antwort: Nichts. Rieseneier aus </w:t>
      </w:r>
      <w:proofErr w:type="spellStart"/>
      <w:r w:rsidRPr="00463F49">
        <w:rPr>
          <w:rFonts w:ascii="AdiHaus PS Reg" w:hAnsi="AdiHaus PS Reg" w:cs="AdiHausPS-Reg"/>
          <w:color w:val="000000"/>
          <w:sz w:val="22"/>
          <w:szCs w:val="16"/>
        </w:rPr>
        <w:t>granit</w:t>
      </w:r>
      <w:proofErr w:type="spellEnd"/>
      <w:r w:rsidRPr="00463F49">
        <w:rPr>
          <w:rFonts w:ascii="AdiHaus PS Reg" w:hAnsi="AdiHaus PS Reg" w:cs="AdiHausPS-Reg"/>
          <w:color w:val="000000"/>
          <w:sz w:val="22"/>
          <w:szCs w:val="16"/>
        </w:rPr>
        <w:t xml:space="preserve"> mit ein paar, weit unter den Sohlen, im Wüstensand liegenden Matten zu beklettern und seine </w:t>
      </w:r>
      <w:proofErr w:type="spellStart"/>
      <w:r w:rsidRPr="00463F49">
        <w:rPr>
          <w:rFonts w:ascii="AdiHaus PS Reg" w:hAnsi="AdiHaus PS Reg" w:cs="AdiHausPS-Reg"/>
          <w:color w:val="000000"/>
          <w:sz w:val="22"/>
          <w:szCs w:val="16"/>
        </w:rPr>
        <w:t>vollgetapten</w:t>
      </w:r>
      <w:proofErr w:type="spellEnd"/>
      <w:r w:rsidRPr="00463F49">
        <w:rPr>
          <w:rFonts w:ascii="AdiHaus PS Reg" w:hAnsi="AdiHaus PS Reg" w:cs="AdiHausPS-Reg"/>
          <w:color w:val="000000"/>
          <w:sz w:val="22"/>
          <w:szCs w:val="16"/>
        </w:rPr>
        <w:t xml:space="preserve"> Hände in Sandsteinrisse </w:t>
      </w:r>
      <w:proofErr w:type="spellStart"/>
      <w:r w:rsidRPr="00463F49">
        <w:rPr>
          <w:rFonts w:ascii="AdiHaus PS Reg" w:hAnsi="AdiHaus PS Reg" w:cs="AdiHausPS-Reg"/>
          <w:color w:val="000000"/>
          <w:sz w:val="22"/>
          <w:szCs w:val="16"/>
        </w:rPr>
        <w:t>jammen</w:t>
      </w:r>
      <w:proofErr w:type="spellEnd"/>
      <w:r w:rsidRPr="00463F49">
        <w:rPr>
          <w:rFonts w:ascii="AdiHaus PS Reg" w:hAnsi="AdiHaus PS Reg" w:cs="AdiHausPS-Reg"/>
          <w:color w:val="000000"/>
          <w:sz w:val="22"/>
          <w:szCs w:val="16"/>
        </w:rPr>
        <w:t xml:space="preserve">, während das doppelte </w:t>
      </w:r>
      <w:proofErr w:type="spellStart"/>
      <w:r w:rsidRPr="00463F49">
        <w:rPr>
          <w:rFonts w:ascii="AdiHaus PS Reg" w:hAnsi="AdiHaus PS Reg" w:cs="AdiHausPS-Reg"/>
          <w:color w:val="000000"/>
          <w:sz w:val="22"/>
          <w:szCs w:val="16"/>
        </w:rPr>
        <w:t>Camalot</w:t>
      </w:r>
      <w:proofErr w:type="spellEnd"/>
      <w:r w:rsidRPr="00463F49">
        <w:rPr>
          <w:rFonts w:ascii="AdiHaus PS Reg" w:hAnsi="AdiHaus PS Reg" w:cs="AdiHausPS-Reg"/>
          <w:color w:val="000000"/>
          <w:sz w:val="22"/>
          <w:szCs w:val="16"/>
        </w:rPr>
        <w:t>-S</w:t>
      </w:r>
      <w:r w:rsidR="0080091F">
        <w:rPr>
          <w:rFonts w:ascii="AdiHaus PS Reg" w:hAnsi="AdiHaus PS Reg" w:cs="AdiHausPS-Reg"/>
          <w:color w:val="000000"/>
          <w:sz w:val="22"/>
          <w:szCs w:val="16"/>
        </w:rPr>
        <w:t>et</w:t>
      </w:r>
      <w:r w:rsidRPr="00463F49">
        <w:rPr>
          <w:rFonts w:ascii="AdiHaus PS Reg" w:hAnsi="AdiHaus PS Reg" w:cs="AdiHausPS-Reg"/>
          <w:color w:val="000000"/>
          <w:sz w:val="22"/>
          <w:szCs w:val="16"/>
        </w:rPr>
        <w:t xml:space="preserve"> am Gurt klimpert. hat ungefähr soviel miteinander zu tun, wie Ballett mit </w:t>
      </w:r>
      <w:proofErr w:type="spellStart"/>
      <w:r w:rsidRPr="00463F49">
        <w:rPr>
          <w:rFonts w:ascii="AdiHaus PS Reg" w:hAnsi="AdiHaus PS Reg" w:cs="AdiHausPS-Reg"/>
          <w:color w:val="000000"/>
          <w:sz w:val="22"/>
          <w:szCs w:val="16"/>
        </w:rPr>
        <w:t>Sumoringen</w:t>
      </w:r>
      <w:proofErr w:type="spellEnd"/>
      <w:r w:rsidRPr="00463F49">
        <w:rPr>
          <w:rFonts w:ascii="AdiHaus PS Reg" w:hAnsi="AdiHaus PS Reg" w:cs="AdiHausPS-Reg"/>
          <w:color w:val="000000"/>
          <w:sz w:val="22"/>
          <w:szCs w:val="16"/>
        </w:rPr>
        <w:t>.</w:t>
      </w:r>
    </w:p>
    <w:p w14:paraId="17BE1B24"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348F8C27"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CALIFORNIA</w:t>
      </w:r>
    </w:p>
    <w:p w14:paraId="69382133"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p>
    <w:p w14:paraId="02BAC227" w14:textId="4EF42340"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Jede Reise hat einen Anfangspunkt – unserer heißt Las Vegas – das Epizentrum des schnellen Glücks und der hypertrophen Träume mitten in der Wüste Nevadas. Die Fahrt durch die Stadt ist ein  einziger </w:t>
      </w:r>
      <w:r w:rsidRPr="00463F49">
        <w:rPr>
          <w:rFonts w:ascii="AdiHaus PS Reg" w:hAnsi="AdiHaus PS Reg" w:cs="AdiHausPS-Reg"/>
          <w:color w:val="000000"/>
          <w:sz w:val="22"/>
          <w:szCs w:val="16"/>
        </w:rPr>
        <w:lastRenderedPageBreak/>
        <w:t xml:space="preserve">sensorischer Overkill. Überall Leuchten und Lampen,  Glitzer und Glimmer. Doch uns bleibt keine Zeit, in diese Welt  einzutauchen. Unser American </w:t>
      </w:r>
      <w:proofErr w:type="spellStart"/>
      <w:r w:rsidRPr="00463F49">
        <w:rPr>
          <w:rFonts w:ascii="AdiHaus PS Reg" w:hAnsi="AdiHaus PS Reg" w:cs="AdiHausPS-Reg"/>
          <w:color w:val="000000"/>
          <w:sz w:val="22"/>
          <w:szCs w:val="16"/>
        </w:rPr>
        <w:t>Dream</w:t>
      </w:r>
      <w:proofErr w:type="spellEnd"/>
      <w:r w:rsidRPr="00463F49">
        <w:rPr>
          <w:rFonts w:ascii="AdiHaus PS Reg" w:hAnsi="AdiHaus PS Reg" w:cs="AdiHausPS-Reg"/>
          <w:color w:val="000000"/>
          <w:sz w:val="22"/>
          <w:szCs w:val="16"/>
        </w:rPr>
        <w:t xml:space="preserve"> besteht nicht aus </w:t>
      </w:r>
      <w:proofErr w:type="spellStart"/>
      <w:r w:rsidRPr="00463F49">
        <w:rPr>
          <w:rFonts w:ascii="AdiHaus PS Reg" w:hAnsi="AdiHaus PS Reg" w:cs="AdiHausPS-Reg"/>
          <w:color w:val="000000"/>
          <w:sz w:val="22"/>
          <w:szCs w:val="16"/>
        </w:rPr>
        <w:t>Bling-Bling</w:t>
      </w:r>
      <w:proofErr w:type="spellEnd"/>
      <w:r w:rsidRPr="00463F49">
        <w:rPr>
          <w:rFonts w:ascii="AdiHaus PS Reg" w:hAnsi="AdiHaus PS Reg" w:cs="AdiHausPS-Reg"/>
          <w:color w:val="000000"/>
          <w:sz w:val="22"/>
          <w:szCs w:val="16"/>
        </w:rPr>
        <w:t>, sondern aus etwas Handfesterem: Dem gold</w:t>
      </w:r>
      <w:r w:rsidR="0080091F">
        <w:rPr>
          <w:rFonts w:ascii="AdiHaus PS Reg" w:hAnsi="AdiHaus PS Reg" w:cs="AdiHausPS-Reg"/>
          <w:color w:val="000000"/>
          <w:sz w:val="22"/>
          <w:szCs w:val="16"/>
        </w:rPr>
        <w:t xml:space="preserve">enen Granit der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und dem roten Sandste</w:t>
      </w:r>
      <w:r w:rsidR="0080091F">
        <w:rPr>
          <w:rFonts w:ascii="AdiHaus PS Reg" w:hAnsi="AdiHaus PS Reg" w:cs="AdiHausPS-Reg"/>
          <w:color w:val="000000"/>
          <w:sz w:val="22"/>
          <w:szCs w:val="16"/>
        </w:rPr>
        <w:t xml:space="preserve">in in Zion. First </w:t>
      </w:r>
      <w:proofErr w:type="spellStart"/>
      <w:r w:rsidR="0080091F">
        <w:rPr>
          <w:rFonts w:ascii="AdiHaus PS Reg" w:hAnsi="AdiHaus PS Reg" w:cs="AdiHausPS-Reg"/>
          <w:color w:val="000000"/>
          <w:sz w:val="22"/>
          <w:szCs w:val="16"/>
        </w:rPr>
        <w:t>thing</w:t>
      </w:r>
      <w:proofErr w:type="spellEnd"/>
      <w:r w:rsidR="0080091F">
        <w:rPr>
          <w:rFonts w:ascii="AdiHaus PS Reg" w:hAnsi="AdiHaus PS Reg" w:cs="AdiHausPS-Reg"/>
          <w:color w:val="000000"/>
          <w:sz w:val="22"/>
          <w:szCs w:val="16"/>
        </w:rPr>
        <w:t xml:space="preserve"> </w:t>
      </w:r>
      <w:proofErr w:type="spellStart"/>
      <w:r w:rsidR="0080091F">
        <w:rPr>
          <w:rFonts w:ascii="AdiHaus PS Reg" w:hAnsi="AdiHaus PS Reg" w:cs="AdiHausPS-Reg"/>
          <w:color w:val="000000"/>
          <w:sz w:val="22"/>
          <w:szCs w:val="16"/>
        </w:rPr>
        <w:t>first</w:t>
      </w:r>
      <w:proofErr w:type="spellEnd"/>
      <w:r w:rsidR="0080091F">
        <w:rPr>
          <w:rFonts w:ascii="AdiHaus PS Reg" w:hAnsi="AdiHaus PS Reg" w:cs="AdiHausPS-Reg"/>
          <w:color w:val="000000"/>
          <w:sz w:val="22"/>
          <w:szCs w:val="16"/>
        </w:rPr>
        <w:t xml:space="preserve">: </w:t>
      </w:r>
      <w:r w:rsidRPr="00463F49">
        <w:rPr>
          <w:rFonts w:ascii="AdiHaus PS Reg" w:hAnsi="AdiHaus PS Reg" w:cs="AdiHausPS-Reg"/>
          <w:color w:val="000000"/>
          <w:sz w:val="22"/>
          <w:szCs w:val="16"/>
        </w:rPr>
        <w:t xml:space="preserve">Fürs Erste geht es in Richtung Bishop. </w:t>
      </w:r>
    </w:p>
    <w:p w14:paraId="51B70CC3"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76717054"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Wir fahren durch die Wüste, wo ein Kontrast herrscht, wie er herber nicht sein kann: Hin und wieder ein Joshua </w:t>
      </w:r>
      <w:proofErr w:type="spellStart"/>
      <w:r w:rsidRPr="00463F49">
        <w:rPr>
          <w:rFonts w:ascii="AdiHaus PS Reg" w:hAnsi="AdiHaus PS Reg" w:cs="AdiHausPS-Reg"/>
          <w:color w:val="000000"/>
          <w:sz w:val="22"/>
          <w:szCs w:val="16"/>
        </w:rPr>
        <w:t>Tree</w:t>
      </w:r>
      <w:proofErr w:type="spellEnd"/>
      <w:r w:rsidRPr="00463F49">
        <w:rPr>
          <w:rFonts w:ascii="AdiHaus PS Reg" w:hAnsi="AdiHaus PS Reg" w:cs="AdiHausPS-Reg"/>
          <w:color w:val="000000"/>
          <w:sz w:val="22"/>
          <w:szCs w:val="16"/>
        </w:rPr>
        <w:t xml:space="preserve">, sonst nur Steine, Sand und unendliche Leere. Wir erreichen die Stadt </w:t>
      </w:r>
      <w:proofErr w:type="spellStart"/>
      <w:r w:rsidRPr="00463F49">
        <w:rPr>
          <w:rFonts w:ascii="AdiHaus PS Reg" w:hAnsi="AdiHaus PS Reg" w:cs="AdiHausPS-Reg"/>
          <w:color w:val="000000"/>
          <w:sz w:val="22"/>
          <w:szCs w:val="16"/>
        </w:rPr>
        <w:t>Beatty</w:t>
      </w:r>
      <w:proofErr w:type="spellEnd"/>
      <w:r w:rsidRPr="00463F49">
        <w:rPr>
          <w:rFonts w:ascii="AdiHaus PS Reg" w:hAnsi="AdiHaus PS Reg" w:cs="AdiHausPS-Reg"/>
          <w:color w:val="000000"/>
          <w:sz w:val="22"/>
          <w:szCs w:val="16"/>
        </w:rPr>
        <w:t xml:space="preserve"> im Death Valley: Ein Nest an der Straße, wie es Mitteleuropäer aus Filmen wie „</w:t>
      </w:r>
      <w:proofErr w:type="spellStart"/>
      <w:r w:rsidRPr="00463F49">
        <w:rPr>
          <w:rFonts w:ascii="AdiHaus PS Reg" w:hAnsi="AdiHaus PS Reg" w:cs="AdiHausPS-Reg"/>
          <w:color w:val="000000"/>
          <w:sz w:val="22"/>
          <w:szCs w:val="16"/>
        </w:rPr>
        <w:t>No</w:t>
      </w:r>
      <w:proofErr w:type="spellEnd"/>
      <w:r w:rsidRPr="00463F49">
        <w:rPr>
          <w:rFonts w:ascii="AdiHaus PS Reg" w:hAnsi="AdiHaus PS Reg" w:cs="AdiHausPS-Reg"/>
          <w:color w:val="000000"/>
          <w:sz w:val="22"/>
          <w:szCs w:val="16"/>
        </w:rPr>
        <w:t xml:space="preserve"> Country </w:t>
      </w:r>
      <w:proofErr w:type="spellStart"/>
      <w:r w:rsidRPr="00463F49">
        <w:rPr>
          <w:rFonts w:ascii="AdiHaus PS Reg" w:hAnsi="AdiHaus PS Reg" w:cs="AdiHausPS-Reg"/>
          <w:color w:val="000000"/>
          <w:sz w:val="22"/>
          <w:szCs w:val="16"/>
        </w:rPr>
        <w:t>for</w:t>
      </w:r>
      <w:proofErr w:type="spellEnd"/>
      <w:r w:rsidRPr="00463F49">
        <w:rPr>
          <w:rFonts w:ascii="AdiHaus PS Reg" w:hAnsi="AdiHaus PS Reg" w:cs="AdiHausPS-Reg"/>
          <w:color w:val="000000"/>
          <w:sz w:val="22"/>
          <w:szCs w:val="16"/>
        </w:rPr>
        <w:t xml:space="preserve"> Old </w:t>
      </w:r>
      <w:proofErr w:type="spellStart"/>
      <w:r w:rsidRPr="00463F49">
        <w:rPr>
          <w:rFonts w:ascii="AdiHaus PS Reg" w:hAnsi="AdiHaus PS Reg" w:cs="AdiHausPS-Reg"/>
          <w:color w:val="000000"/>
          <w:sz w:val="22"/>
          <w:szCs w:val="16"/>
        </w:rPr>
        <w:t>Men</w:t>
      </w:r>
      <w:proofErr w:type="spellEnd"/>
      <w:r w:rsidRPr="00463F49">
        <w:rPr>
          <w:rFonts w:ascii="AdiHaus PS Reg" w:hAnsi="AdiHaus PS Reg" w:cs="AdiHausPS-Reg"/>
          <w:color w:val="000000"/>
          <w:sz w:val="22"/>
          <w:szCs w:val="16"/>
        </w:rPr>
        <w:t>“ oder „</w:t>
      </w:r>
      <w:proofErr w:type="spellStart"/>
      <w:r w:rsidRPr="00463F49">
        <w:rPr>
          <w:rFonts w:ascii="AdiHaus PS Reg" w:hAnsi="AdiHaus PS Reg" w:cs="AdiHausPS-Reg"/>
          <w:color w:val="000000"/>
          <w:sz w:val="22"/>
          <w:szCs w:val="16"/>
        </w:rPr>
        <w:t>Hitcher</w:t>
      </w:r>
      <w:proofErr w:type="spellEnd"/>
      <w:r w:rsidRPr="00463F49">
        <w:rPr>
          <w:rFonts w:ascii="AdiHaus PS Reg" w:hAnsi="AdiHaus PS Reg" w:cs="AdiHausPS-Reg"/>
          <w:color w:val="000000"/>
          <w:sz w:val="22"/>
          <w:szCs w:val="16"/>
        </w:rPr>
        <w:t xml:space="preserve">, der Highway-Killer“ kennen. Ein Western Saloon, ein Trailer Park, ein ausgebranntes Wrack. Sonnengegerbte Gestalten, die Altmetall neben dem Drugstore feilbieten. Wir sind hungrig. </w:t>
      </w:r>
      <w:proofErr w:type="spellStart"/>
      <w:r w:rsidRPr="00463F49">
        <w:rPr>
          <w:rFonts w:ascii="AdiHaus PS Reg" w:hAnsi="AdiHaus PS Reg" w:cs="AdiHausPS-Reg"/>
          <w:color w:val="000000"/>
          <w:sz w:val="22"/>
          <w:szCs w:val="16"/>
        </w:rPr>
        <w:t>Let´s</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get</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some</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food</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and</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then</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the</w:t>
      </w:r>
      <w:proofErr w:type="spellEnd"/>
      <w:r w:rsidRPr="00463F49">
        <w:rPr>
          <w:rFonts w:ascii="AdiHaus PS Reg" w:hAnsi="AdiHaus PS Reg" w:cs="AdiHausPS-Reg"/>
          <w:color w:val="000000"/>
          <w:sz w:val="22"/>
          <w:szCs w:val="16"/>
        </w:rPr>
        <w:t xml:space="preserve"> hell out </w:t>
      </w:r>
      <w:proofErr w:type="spellStart"/>
      <w:r w:rsidRPr="00463F49">
        <w:rPr>
          <w:rFonts w:ascii="AdiHaus PS Reg" w:hAnsi="AdiHaus PS Reg" w:cs="AdiHausPS-Reg"/>
          <w:color w:val="000000"/>
          <w:sz w:val="22"/>
          <w:szCs w:val="16"/>
        </w:rPr>
        <w:t>of</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here</w:t>
      </w:r>
      <w:proofErr w:type="spellEnd"/>
      <w:r w:rsidRPr="00463F49">
        <w:rPr>
          <w:rFonts w:ascii="AdiHaus PS Reg" w:hAnsi="AdiHaus PS Reg" w:cs="AdiHausPS-Reg"/>
          <w:color w:val="000000"/>
          <w:sz w:val="22"/>
          <w:szCs w:val="16"/>
        </w:rPr>
        <w:t xml:space="preserve">. Nach endlosen Stunden auf der </w:t>
      </w:r>
      <w:proofErr w:type="spellStart"/>
      <w:r w:rsidRPr="00463F49">
        <w:rPr>
          <w:rFonts w:ascii="AdiHaus PS Reg" w:hAnsi="AdiHaus PS Reg" w:cs="AdiHausPS-Reg"/>
          <w:color w:val="000000"/>
          <w:sz w:val="22"/>
          <w:szCs w:val="16"/>
        </w:rPr>
        <w:t>Interstate</w:t>
      </w:r>
      <w:proofErr w:type="spellEnd"/>
      <w:r w:rsidRPr="00463F49">
        <w:rPr>
          <w:rFonts w:ascii="AdiHaus PS Reg" w:hAnsi="AdiHaus PS Reg" w:cs="AdiHausPS-Reg"/>
          <w:color w:val="000000"/>
          <w:sz w:val="22"/>
          <w:szCs w:val="16"/>
        </w:rPr>
        <w:t xml:space="preserve"> geht es abwärts ins Owens Valley, Amerikas tiefstem Tal. Dort befindet sich der Ort Bishop mit 3500 Einwohner,  unser Ausgangspunkt für das </w:t>
      </w:r>
      <w:proofErr w:type="spellStart"/>
      <w:r w:rsidRPr="00463F49">
        <w:rPr>
          <w:rFonts w:ascii="AdiHaus PS Reg" w:hAnsi="AdiHaus PS Reg" w:cs="AdiHausPS-Reg"/>
          <w:color w:val="000000"/>
          <w:sz w:val="22"/>
          <w:szCs w:val="16"/>
        </w:rPr>
        <w:t>Bouldern</w:t>
      </w:r>
      <w:proofErr w:type="spellEnd"/>
      <w:r w:rsidRPr="00463F49">
        <w:rPr>
          <w:rFonts w:ascii="AdiHaus PS Reg" w:hAnsi="AdiHaus PS Reg" w:cs="AdiHausPS-Reg"/>
          <w:color w:val="000000"/>
          <w:sz w:val="22"/>
          <w:szCs w:val="16"/>
        </w:rPr>
        <w:t xml:space="preserve"> in den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w:t>
      </w:r>
    </w:p>
    <w:p w14:paraId="4567E980" w14:textId="1EDFF367" w:rsidR="00F15499"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Die Ankunftszeit hätten wir nicht besser wählen können, denn eine Stunde vor Sonnenuntergang</w:t>
      </w:r>
      <w:r w:rsidR="0080091F">
        <w:rPr>
          <w:rFonts w:ascii="AdiHaus PS Reg" w:hAnsi="AdiHaus PS Reg" w:cs="AdiHausPS-Reg"/>
          <w:color w:val="000000"/>
          <w:sz w:val="22"/>
          <w:szCs w:val="16"/>
        </w:rPr>
        <w:t xml:space="preserve"> beginnt in den kalifornischen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die Primetime und Mutter Natur lässt ihr bestes  Programm vom Band laufen. Wie von Zauberhand schiebt sich von  einem Moment auf den anderen ein gewaltiger </w:t>
      </w:r>
      <w:proofErr w:type="spellStart"/>
      <w:r w:rsidRPr="00463F49">
        <w:rPr>
          <w:rFonts w:ascii="AdiHaus PS Reg" w:hAnsi="AdiHaus PS Reg" w:cs="AdiHausPS-Reg"/>
          <w:color w:val="000000"/>
          <w:sz w:val="22"/>
          <w:szCs w:val="16"/>
        </w:rPr>
        <w:t>Instagram</w:t>
      </w:r>
      <w:proofErr w:type="spellEnd"/>
      <w:r w:rsidRPr="00463F49">
        <w:rPr>
          <w:rFonts w:ascii="AdiHaus PS Reg" w:hAnsi="AdiHaus PS Reg" w:cs="AdiHausPS-Reg"/>
          <w:color w:val="000000"/>
          <w:sz w:val="22"/>
          <w:szCs w:val="16"/>
        </w:rPr>
        <w:t xml:space="preserve">-Filter  langsam über die Landschaft. Die schneebedeckten Gipfel der  Eastern Sierra beginnen in Zartrosa zu leuchten und die  Wolkenformationen, die bislang in unscheinbarem Grau am  Horizont umherdümpelten, erhalten einen </w:t>
      </w:r>
      <w:proofErr w:type="spellStart"/>
      <w:r w:rsidRPr="00463F49">
        <w:rPr>
          <w:rFonts w:ascii="AdiHaus PS Reg" w:hAnsi="AdiHaus PS Reg" w:cs="AdiHausPS-Reg"/>
          <w:color w:val="000000"/>
          <w:sz w:val="22"/>
          <w:szCs w:val="16"/>
        </w:rPr>
        <w:t>Technicolor-Boost</w:t>
      </w:r>
      <w:proofErr w:type="spellEnd"/>
      <w:r w:rsidRPr="00463F49">
        <w:rPr>
          <w:rFonts w:ascii="AdiHaus PS Reg" w:hAnsi="AdiHaus PS Reg" w:cs="AdiHausPS-Reg"/>
          <w:color w:val="000000"/>
          <w:sz w:val="22"/>
          <w:szCs w:val="16"/>
        </w:rPr>
        <w:t xml:space="preserve">, der sie in eine orange leuchtende Flotte aus majestätischen Wolkenschiffen verwandelt. Eye </w:t>
      </w:r>
      <w:proofErr w:type="spellStart"/>
      <w:r w:rsidRPr="00463F49">
        <w:rPr>
          <w:rFonts w:ascii="AdiHaus PS Reg" w:hAnsi="AdiHaus PS Reg" w:cs="AdiHausPS-Reg"/>
          <w:color w:val="000000"/>
          <w:sz w:val="22"/>
          <w:szCs w:val="16"/>
        </w:rPr>
        <w:t>candy</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made</w:t>
      </w:r>
      <w:proofErr w:type="spellEnd"/>
      <w:r w:rsidRPr="00463F49">
        <w:rPr>
          <w:rFonts w:ascii="AdiHaus PS Reg" w:hAnsi="AdiHaus PS Reg" w:cs="AdiHausPS-Reg"/>
          <w:color w:val="000000"/>
          <w:sz w:val="22"/>
          <w:szCs w:val="16"/>
        </w:rPr>
        <w:t xml:space="preserve"> in </w:t>
      </w:r>
      <w:proofErr w:type="spellStart"/>
      <w:r w:rsidRPr="00463F49">
        <w:rPr>
          <w:rFonts w:ascii="AdiHaus PS Reg" w:hAnsi="AdiHaus PS Reg" w:cs="AdiHausPS-Reg"/>
          <w:color w:val="000000"/>
          <w:sz w:val="22"/>
          <w:szCs w:val="16"/>
        </w:rPr>
        <w:t>California</w:t>
      </w:r>
      <w:proofErr w:type="spellEnd"/>
      <w:r w:rsidRPr="00463F49">
        <w:rPr>
          <w:rFonts w:ascii="AdiHaus PS Reg" w:hAnsi="AdiHaus PS Reg" w:cs="AdiHausPS-Reg"/>
          <w:color w:val="000000"/>
          <w:sz w:val="22"/>
          <w:szCs w:val="16"/>
        </w:rPr>
        <w:t>.</w:t>
      </w:r>
    </w:p>
    <w:p w14:paraId="0AEC7B76"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2D4915D7"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669B36CA"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GO BIG OR GO HOME</w:t>
      </w:r>
    </w:p>
    <w:p w14:paraId="541A4297"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p>
    <w:p w14:paraId="4D6F5671" w14:textId="435410A2" w:rsidR="0080091F"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„Mann, sind die dick Mann“, „</w:t>
      </w:r>
      <w:proofErr w:type="spellStart"/>
      <w:r w:rsidRPr="00463F49">
        <w:rPr>
          <w:rFonts w:ascii="AdiHaus PS Reg" w:hAnsi="AdiHaus PS Reg" w:cs="AdiHausPS-Reg"/>
          <w:color w:val="000000"/>
          <w:sz w:val="22"/>
          <w:szCs w:val="16"/>
        </w:rPr>
        <w:t>Riiiiesig</w:t>
      </w:r>
      <w:proofErr w:type="spellEnd"/>
      <w:r w:rsidRPr="00463F49">
        <w:rPr>
          <w:rFonts w:ascii="AdiHaus PS Reg" w:hAnsi="AdiHaus PS Reg" w:cs="AdiHausPS-Reg"/>
          <w:color w:val="000000"/>
          <w:sz w:val="22"/>
          <w:szCs w:val="16"/>
        </w:rPr>
        <w:t>“, „Keine Chance, da komme ich nie hoch</w:t>
      </w:r>
      <w:r w:rsidR="0080091F">
        <w:rPr>
          <w:rFonts w:ascii="AdiHaus PS Reg" w:hAnsi="AdiHaus PS Reg" w:cs="AdiHausPS-Reg"/>
          <w:color w:val="000000"/>
          <w:sz w:val="22"/>
          <w:szCs w:val="16"/>
        </w:rPr>
        <w:t xml:space="preserve">“, „Never“. Die Grenze zwischen </w:t>
      </w:r>
      <w:proofErr w:type="spellStart"/>
      <w:r w:rsidRPr="00463F49">
        <w:rPr>
          <w:rFonts w:ascii="AdiHaus PS Reg" w:hAnsi="AdiHaus PS Reg" w:cs="AdiHausPS-Reg"/>
          <w:color w:val="000000"/>
          <w:sz w:val="22"/>
          <w:szCs w:val="16"/>
        </w:rPr>
        <w:t>Bouldern</w:t>
      </w:r>
      <w:proofErr w:type="spellEnd"/>
      <w:r w:rsidRPr="00463F49">
        <w:rPr>
          <w:rFonts w:ascii="AdiHaus PS Reg" w:hAnsi="AdiHaus PS Reg" w:cs="AdiHausPS-Reg"/>
          <w:color w:val="000000"/>
          <w:sz w:val="22"/>
          <w:szCs w:val="16"/>
        </w:rPr>
        <w:t xml:space="preserve"> und Free-Solo verschwimmt in den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aufgrund der Größe mancher Boulder zusehends. Ein Unschärfebereich, der als „</w:t>
      </w:r>
      <w:proofErr w:type="spellStart"/>
      <w:r w:rsidRPr="00463F49">
        <w:rPr>
          <w:rFonts w:ascii="AdiHaus PS Reg" w:hAnsi="AdiHaus PS Reg" w:cs="AdiHausPS-Reg"/>
          <w:color w:val="000000"/>
          <w:sz w:val="22"/>
          <w:szCs w:val="16"/>
        </w:rPr>
        <w:t>Highballing</w:t>
      </w:r>
      <w:proofErr w:type="spellEnd"/>
      <w:r w:rsidRPr="00463F49">
        <w:rPr>
          <w:rFonts w:ascii="AdiHaus PS Reg" w:hAnsi="AdiHaus PS Reg" w:cs="AdiHausPS-Reg"/>
          <w:color w:val="000000"/>
          <w:sz w:val="22"/>
          <w:szCs w:val="16"/>
        </w:rPr>
        <w:t>“ bezeichnet wird. „Highballs“ sind Boulder, die eine Höhe von bis zu 15 Meter haben, bzw. f***</w:t>
      </w:r>
      <w:proofErr w:type="spellStart"/>
      <w:r w:rsidRPr="00463F49">
        <w:rPr>
          <w:rFonts w:ascii="AdiHaus PS Reg" w:hAnsi="AdiHaus PS Reg" w:cs="AdiHausPS-Reg"/>
          <w:color w:val="000000"/>
          <w:sz w:val="22"/>
          <w:szCs w:val="16"/>
        </w:rPr>
        <w:t>ing</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huge</w:t>
      </w:r>
      <w:proofErr w:type="spellEnd"/>
      <w:r w:rsidRPr="00463F49">
        <w:rPr>
          <w:rFonts w:ascii="AdiHaus PS Reg" w:hAnsi="AdiHaus PS Reg" w:cs="AdiHausPS-Reg"/>
          <w:color w:val="000000"/>
          <w:sz w:val="22"/>
          <w:szCs w:val="16"/>
        </w:rPr>
        <w:t xml:space="preserve">. </w:t>
      </w:r>
    </w:p>
    <w:p w14:paraId="42F60AB5"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Wer sich an einen von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Big </w:t>
      </w:r>
      <w:proofErr w:type="spellStart"/>
      <w:r w:rsidRPr="00463F49">
        <w:rPr>
          <w:rFonts w:ascii="AdiHaus PS Reg" w:hAnsi="AdiHaus PS Reg" w:cs="AdiHausPS-Reg"/>
          <w:color w:val="000000"/>
          <w:sz w:val="22"/>
          <w:szCs w:val="16"/>
        </w:rPr>
        <w:t>Ones</w:t>
      </w:r>
      <w:proofErr w:type="spellEnd"/>
      <w:r w:rsidRPr="00463F49">
        <w:rPr>
          <w:rFonts w:ascii="AdiHaus PS Reg" w:hAnsi="AdiHaus PS Reg" w:cs="AdiHausPS-Reg"/>
          <w:color w:val="000000"/>
          <w:sz w:val="22"/>
          <w:szCs w:val="16"/>
        </w:rPr>
        <w:t xml:space="preserve">´ wagt, der sollte genau wissen, was er tut. „Bringt Krücken mit“, ist kein sarkastischer, sondern ein verdammt ernst gemeinter Ratschlag, den Highball Veteran Wills Young für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-Newbies wie uns in seinem Führer parat hat. Nicht umsonst, denn ein echter Highball ist der falsche Ort, um kurz mal lässig für Facebook zu </w:t>
      </w:r>
      <w:proofErr w:type="spellStart"/>
      <w:r w:rsidRPr="00463F49">
        <w:rPr>
          <w:rFonts w:ascii="AdiHaus PS Reg" w:hAnsi="AdiHaus PS Reg" w:cs="AdiHausPS-Reg"/>
          <w:color w:val="000000"/>
          <w:sz w:val="22"/>
          <w:szCs w:val="16"/>
        </w:rPr>
        <w:t>posen</w:t>
      </w:r>
      <w:proofErr w:type="spellEnd"/>
      <w:r w:rsidRPr="00463F49">
        <w:rPr>
          <w:rFonts w:ascii="AdiHaus PS Reg" w:hAnsi="AdiHaus PS Reg" w:cs="AdiHausPS-Reg"/>
          <w:color w:val="000000"/>
          <w:sz w:val="22"/>
          <w:szCs w:val="16"/>
        </w:rPr>
        <w:t xml:space="preserve">. Ein Sturz kurz vor dem Top kann unangenehme Folgen haben, egal wie viele Crashpads  unterhalb liegen und wie aufmerksam die </w:t>
      </w:r>
      <w:proofErr w:type="spellStart"/>
      <w:r w:rsidRPr="00463F49">
        <w:rPr>
          <w:rFonts w:ascii="AdiHaus PS Reg" w:hAnsi="AdiHaus PS Reg" w:cs="AdiHausPS-Reg"/>
          <w:color w:val="000000"/>
          <w:sz w:val="22"/>
          <w:szCs w:val="16"/>
        </w:rPr>
        <w:t>Spotter</w:t>
      </w:r>
      <w:proofErr w:type="spellEnd"/>
      <w:r w:rsidRPr="00463F49">
        <w:rPr>
          <w:rFonts w:ascii="AdiHaus PS Reg" w:hAnsi="AdiHaus PS Reg" w:cs="AdiHausPS-Reg"/>
          <w:color w:val="000000"/>
          <w:sz w:val="22"/>
          <w:szCs w:val="16"/>
        </w:rPr>
        <w:t xml:space="preserve"> sind. Wer glaubt, dass rohe Power beim </w:t>
      </w:r>
      <w:proofErr w:type="spellStart"/>
      <w:r w:rsidRPr="00463F49">
        <w:rPr>
          <w:rFonts w:ascii="AdiHaus PS Reg" w:hAnsi="AdiHaus PS Reg" w:cs="AdiHausPS-Reg"/>
          <w:color w:val="000000"/>
          <w:sz w:val="22"/>
          <w:szCs w:val="16"/>
        </w:rPr>
        <w:t>Highballen</w:t>
      </w:r>
      <w:proofErr w:type="spellEnd"/>
      <w:r w:rsidRPr="00463F49">
        <w:rPr>
          <w:rFonts w:ascii="AdiHaus PS Reg" w:hAnsi="AdiHaus PS Reg" w:cs="AdiHausPS-Reg"/>
          <w:color w:val="000000"/>
          <w:sz w:val="22"/>
          <w:szCs w:val="16"/>
        </w:rPr>
        <w:t xml:space="preserve"> alles ist, der irrt. 8 bis10 Meter über dem  Boden ist plötzlich jede Leiste schlecht und jeder Tritt schmierig, der  Körper sperrt sich gegen die Befehle, die ihm das Hirn gibt. An diesem Punkt ist </w:t>
      </w:r>
      <w:proofErr w:type="spellStart"/>
      <w:r w:rsidRPr="00463F49">
        <w:rPr>
          <w:rFonts w:ascii="AdiHaus PS Reg" w:hAnsi="AdiHaus PS Reg" w:cs="AdiHausPS-Reg"/>
          <w:color w:val="000000"/>
          <w:sz w:val="22"/>
          <w:szCs w:val="16"/>
        </w:rPr>
        <w:t>Bouldern</w:t>
      </w:r>
      <w:proofErr w:type="spellEnd"/>
      <w:r w:rsidRPr="00463F49">
        <w:rPr>
          <w:rFonts w:ascii="AdiHaus PS Reg" w:hAnsi="AdiHaus PS Reg" w:cs="AdiHausPS-Reg"/>
          <w:color w:val="000000"/>
          <w:sz w:val="22"/>
          <w:szCs w:val="16"/>
        </w:rPr>
        <w:t xml:space="preserve"> vor allem eins: Kopfsache. </w:t>
      </w:r>
    </w:p>
    <w:p w14:paraId="7405911A"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Die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sind eine einzigartige Felslandschaft und wenn man  inmitten hunderter, riesiger Blöcke steht, hat man das Gefühl, man befindet sich in einer anderen Welt. Die Auswahl an </w:t>
      </w:r>
      <w:proofErr w:type="spellStart"/>
      <w:r w:rsidRPr="00463F49">
        <w:rPr>
          <w:rFonts w:ascii="AdiHaus PS Reg" w:hAnsi="AdiHaus PS Reg" w:cs="AdiHausPS-Reg"/>
          <w:color w:val="000000"/>
          <w:sz w:val="22"/>
          <w:szCs w:val="16"/>
        </w:rPr>
        <w:t>Bouldern</w:t>
      </w:r>
      <w:proofErr w:type="spellEnd"/>
      <w:r w:rsidRPr="00463F49">
        <w:rPr>
          <w:rFonts w:ascii="AdiHaus PS Reg" w:hAnsi="AdiHaus PS Reg" w:cs="AdiHausPS-Reg"/>
          <w:color w:val="000000"/>
          <w:sz w:val="22"/>
          <w:szCs w:val="16"/>
        </w:rPr>
        <w:t xml:space="preserve"> ist beängstigend, doch alles sieht mindestens zwei Nummern zu groß aus. Nichts macht einen leichten Eindruck und uns hat es glatt die Sprache verschlagen. </w:t>
      </w:r>
    </w:p>
    <w:p w14:paraId="7BC0FC7C" w14:textId="149C7A00" w:rsidR="00F15499"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Wo sollen wir nur anfangen?</w:t>
      </w:r>
    </w:p>
    <w:p w14:paraId="520106AC"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0C69E8ED"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3C07434E"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GOOD GUYS, GOOD GUIDES</w:t>
      </w:r>
    </w:p>
    <w:p w14:paraId="12BB4BFD"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p>
    <w:p w14:paraId="04A7EA4A"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Anstatt uns mit dem Führer in der Hand im Felslabyrinth auf eine Schatzsuche zu begeben, die möglicherweise in einer Irrfahrt endet, haben wir uns im Vorfeld unserer Reise zwei Guides organisiert. </w:t>
      </w:r>
      <w:proofErr w:type="spellStart"/>
      <w:r w:rsidRPr="00463F49">
        <w:rPr>
          <w:rFonts w:ascii="AdiHaus PS Reg" w:hAnsi="AdiHaus PS Reg" w:cs="AdiHausPS-Reg"/>
          <w:color w:val="000000"/>
          <w:sz w:val="22"/>
          <w:szCs w:val="16"/>
        </w:rPr>
        <w:t>Pretty</w:t>
      </w:r>
      <w:proofErr w:type="spellEnd"/>
      <w:r w:rsidRPr="00463F49">
        <w:rPr>
          <w:rFonts w:ascii="AdiHaus PS Reg" w:hAnsi="AdiHaus PS Reg" w:cs="AdiHausPS-Reg"/>
          <w:color w:val="000000"/>
          <w:sz w:val="22"/>
          <w:szCs w:val="16"/>
        </w:rPr>
        <w:t xml:space="preserve"> smart, </w:t>
      </w:r>
      <w:proofErr w:type="spellStart"/>
      <w:r w:rsidRPr="00463F49">
        <w:rPr>
          <w:rFonts w:ascii="AdiHaus PS Reg" w:hAnsi="AdiHaus PS Reg" w:cs="AdiHausPS-Reg"/>
          <w:color w:val="000000"/>
          <w:sz w:val="22"/>
          <w:szCs w:val="16"/>
        </w:rPr>
        <w:t>ey</w:t>
      </w:r>
      <w:proofErr w:type="spellEnd"/>
      <w:r w:rsidRPr="00463F49">
        <w:rPr>
          <w:rFonts w:ascii="AdiHaus PS Reg" w:hAnsi="AdiHaus PS Reg" w:cs="AdiHausPS-Reg"/>
          <w:color w:val="000000"/>
          <w:sz w:val="22"/>
          <w:szCs w:val="16"/>
        </w:rPr>
        <w:t xml:space="preserve">? Eins ist sicher, bessere Kenner des Gebiets als die beiden </w:t>
      </w:r>
      <w:proofErr w:type="spellStart"/>
      <w:r w:rsidRPr="00463F49">
        <w:rPr>
          <w:rFonts w:ascii="AdiHaus PS Reg" w:hAnsi="AdiHaus PS Reg" w:cs="AdiHausPS-Reg"/>
          <w:color w:val="000000"/>
          <w:sz w:val="22"/>
          <w:szCs w:val="16"/>
        </w:rPr>
        <w:t>Spitzenboulderer</w:t>
      </w:r>
      <w:proofErr w:type="spellEnd"/>
      <w:r w:rsidRPr="00463F49">
        <w:rPr>
          <w:rFonts w:ascii="AdiHaus PS Reg" w:hAnsi="AdiHaus PS Reg" w:cs="AdiHausPS-Reg"/>
          <w:color w:val="000000"/>
          <w:sz w:val="22"/>
          <w:szCs w:val="16"/>
        </w:rPr>
        <w:t xml:space="preserve"> Kevin </w:t>
      </w:r>
      <w:proofErr w:type="spellStart"/>
      <w:r w:rsidRPr="00463F49">
        <w:rPr>
          <w:rFonts w:ascii="AdiHaus PS Reg" w:hAnsi="AdiHaus PS Reg" w:cs="AdiHausPS-Reg"/>
          <w:color w:val="000000"/>
          <w:sz w:val="22"/>
          <w:szCs w:val="16"/>
        </w:rPr>
        <w:t>Jorgeson</w:t>
      </w:r>
      <w:proofErr w:type="spellEnd"/>
      <w:r w:rsidRPr="00463F49">
        <w:rPr>
          <w:rFonts w:ascii="AdiHaus PS Reg" w:hAnsi="AdiHaus PS Reg" w:cs="AdiHausPS-Reg"/>
          <w:color w:val="000000"/>
          <w:sz w:val="22"/>
          <w:szCs w:val="16"/>
        </w:rPr>
        <w:t xml:space="preserve"> und Carlo </w:t>
      </w:r>
      <w:proofErr w:type="spellStart"/>
      <w:r w:rsidRPr="00463F49">
        <w:rPr>
          <w:rFonts w:ascii="AdiHaus PS Reg" w:hAnsi="AdiHaus PS Reg" w:cs="AdiHausPS-Reg"/>
          <w:color w:val="000000"/>
          <w:sz w:val="22"/>
          <w:szCs w:val="16"/>
        </w:rPr>
        <w:t>Traversi</w:t>
      </w:r>
      <w:proofErr w:type="spellEnd"/>
      <w:r w:rsidRPr="00463F49">
        <w:rPr>
          <w:rFonts w:ascii="AdiHaus PS Reg" w:hAnsi="AdiHaus PS Reg" w:cs="AdiHausPS-Reg"/>
          <w:color w:val="000000"/>
          <w:sz w:val="22"/>
          <w:szCs w:val="16"/>
        </w:rPr>
        <w:t xml:space="preserve"> wird man nicht finden. </w:t>
      </w:r>
    </w:p>
    <w:p w14:paraId="38D3DBDF"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Kevin hat mit „Mandala </w:t>
      </w:r>
      <w:proofErr w:type="spellStart"/>
      <w:r w:rsidRPr="00463F49">
        <w:rPr>
          <w:rFonts w:ascii="AdiHaus PS Reg" w:hAnsi="AdiHaus PS Reg" w:cs="AdiHausPS-Reg"/>
          <w:color w:val="000000"/>
          <w:sz w:val="22"/>
          <w:szCs w:val="16"/>
        </w:rPr>
        <w:t>Sit</w:t>
      </w:r>
      <w:proofErr w:type="spellEnd"/>
      <w:r w:rsidRPr="00463F49">
        <w:rPr>
          <w:rFonts w:ascii="AdiHaus PS Reg" w:hAnsi="AdiHaus PS Reg" w:cs="AdiHausPS-Reg"/>
          <w:color w:val="000000"/>
          <w:sz w:val="22"/>
          <w:szCs w:val="16"/>
        </w:rPr>
        <w:t xml:space="preserve">“, „The </w:t>
      </w:r>
      <w:proofErr w:type="spellStart"/>
      <w:r w:rsidRPr="00463F49">
        <w:rPr>
          <w:rFonts w:ascii="AdiHaus PS Reg" w:hAnsi="AdiHaus PS Reg" w:cs="AdiHausPS-Reg"/>
          <w:color w:val="000000"/>
          <w:sz w:val="22"/>
          <w:szCs w:val="16"/>
        </w:rPr>
        <w:t>Swarm</w:t>
      </w:r>
      <w:proofErr w:type="spellEnd"/>
      <w:r w:rsidRPr="00463F49">
        <w:rPr>
          <w:rFonts w:ascii="AdiHaus PS Reg" w:hAnsi="AdiHaus PS Reg" w:cs="AdiHausPS-Reg"/>
          <w:color w:val="000000"/>
          <w:sz w:val="22"/>
          <w:szCs w:val="16"/>
        </w:rPr>
        <w:t xml:space="preserve">“ (beide V14) u.v.a. nicht nur die härtesten Boulder in den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wiederholt, sondern auch das Head-</w:t>
      </w:r>
      <w:proofErr w:type="spellStart"/>
      <w:r w:rsidRPr="00463F49">
        <w:rPr>
          <w:rFonts w:ascii="AdiHaus PS Reg" w:hAnsi="AdiHaus PS Reg" w:cs="AdiHausPS-Reg"/>
          <w:color w:val="000000"/>
          <w:sz w:val="22"/>
          <w:szCs w:val="16"/>
        </w:rPr>
        <w:t>to</w:t>
      </w:r>
      <w:proofErr w:type="spellEnd"/>
      <w:r w:rsidRPr="00463F49">
        <w:rPr>
          <w:rFonts w:ascii="AdiHaus PS Reg" w:hAnsi="AdiHaus PS Reg" w:cs="AdiHausPS-Reg"/>
          <w:color w:val="000000"/>
          <w:sz w:val="22"/>
          <w:szCs w:val="16"/>
        </w:rPr>
        <w:t xml:space="preserve">-Head mit dem absoluten Endgegner des Gebiets, dem 15 Meter hohen  Mega-Highball „Ambrosia“ (V11), unbeschadet für sich entscheiden können.  Carlo </w:t>
      </w:r>
      <w:proofErr w:type="spellStart"/>
      <w:r w:rsidRPr="00463F49">
        <w:rPr>
          <w:rFonts w:ascii="AdiHaus PS Reg" w:hAnsi="AdiHaus PS Reg" w:cs="AdiHausPS-Reg"/>
          <w:color w:val="000000"/>
          <w:sz w:val="22"/>
          <w:szCs w:val="16"/>
        </w:rPr>
        <w:t>Traversi</w:t>
      </w:r>
      <w:proofErr w:type="spellEnd"/>
      <w:r w:rsidRPr="00463F49">
        <w:rPr>
          <w:rFonts w:ascii="AdiHaus PS Reg" w:hAnsi="AdiHaus PS Reg" w:cs="AdiHausPS-Reg"/>
          <w:color w:val="000000"/>
          <w:sz w:val="22"/>
          <w:szCs w:val="16"/>
        </w:rPr>
        <w:t xml:space="preserve"> gehört zu den aktuell stärksten </w:t>
      </w:r>
      <w:proofErr w:type="spellStart"/>
      <w:r w:rsidRPr="00463F49">
        <w:rPr>
          <w:rFonts w:ascii="AdiHaus PS Reg" w:hAnsi="AdiHaus PS Reg" w:cs="AdiHausPS-Reg"/>
          <w:color w:val="000000"/>
          <w:sz w:val="22"/>
          <w:szCs w:val="16"/>
        </w:rPr>
        <w:t>Boulderern</w:t>
      </w:r>
      <w:proofErr w:type="spellEnd"/>
      <w:r w:rsidRPr="00463F49">
        <w:rPr>
          <w:rFonts w:ascii="AdiHaus PS Reg" w:hAnsi="AdiHaus PS Reg" w:cs="AdiHausPS-Reg"/>
          <w:color w:val="000000"/>
          <w:sz w:val="22"/>
          <w:szCs w:val="16"/>
        </w:rPr>
        <w:t xml:space="preserve"> weltweit und ist mit „</w:t>
      </w:r>
      <w:proofErr w:type="spellStart"/>
      <w:r w:rsidRPr="00463F49">
        <w:rPr>
          <w:rFonts w:ascii="AdiHaus PS Reg" w:hAnsi="AdiHaus PS Reg" w:cs="AdiHausPS-Reg"/>
          <w:color w:val="000000"/>
          <w:sz w:val="22"/>
          <w:szCs w:val="16"/>
        </w:rPr>
        <w:t>Heritage</w:t>
      </w:r>
      <w:proofErr w:type="spellEnd"/>
      <w:r w:rsidRPr="00463F49">
        <w:rPr>
          <w:rFonts w:ascii="AdiHaus PS Reg" w:hAnsi="AdiHaus PS Reg" w:cs="AdiHausPS-Reg"/>
          <w:color w:val="000000"/>
          <w:sz w:val="22"/>
          <w:szCs w:val="16"/>
        </w:rPr>
        <w:t xml:space="preserve">“ (8B+) im Val </w:t>
      </w:r>
      <w:proofErr w:type="spellStart"/>
      <w:r w:rsidRPr="00463F49">
        <w:rPr>
          <w:rFonts w:ascii="AdiHaus PS Reg" w:hAnsi="AdiHaus PS Reg" w:cs="AdiHausPS-Reg"/>
          <w:color w:val="000000"/>
          <w:sz w:val="22"/>
          <w:szCs w:val="16"/>
        </w:rPr>
        <w:t>Bavona</w:t>
      </w:r>
      <w:proofErr w:type="spellEnd"/>
      <w:r w:rsidRPr="00463F49">
        <w:rPr>
          <w:rFonts w:ascii="AdiHaus PS Reg" w:hAnsi="AdiHaus PS Reg" w:cs="AdiHausPS-Reg"/>
          <w:color w:val="000000"/>
          <w:sz w:val="22"/>
          <w:szCs w:val="16"/>
        </w:rPr>
        <w:t>/Schweiz oder „</w:t>
      </w:r>
      <w:proofErr w:type="spellStart"/>
      <w:r w:rsidRPr="00463F49">
        <w:rPr>
          <w:rFonts w:ascii="AdiHaus PS Reg" w:hAnsi="AdiHaus PS Reg" w:cs="AdiHausPS-Reg"/>
          <w:color w:val="000000"/>
          <w:sz w:val="22"/>
          <w:szCs w:val="16"/>
        </w:rPr>
        <w:t>Meadowlark</w:t>
      </w:r>
      <w:proofErr w:type="spellEnd"/>
      <w:r w:rsidRPr="00463F49">
        <w:rPr>
          <w:rFonts w:ascii="AdiHaus PS Reg" w:hAnsi="AdiHaus PS Reg" w:cs="AdiHausPS-Reg"/>
          <w:color w:val="000000"/>
          <w:sz w:val="22"/>
          <w:szCs w:val="16"/>
        </w:rPr>
        <w:t xml:space="preserve"> Lemon“ (V15), </w:t>
      </w:r>
      <w:proofErr w:type="spellStart"/>
      <w:r w:rsidRPr="00463F49">
        <w:rPr>
          <w:rFonts w:ascii="AdiHaus PS Reg" w:hAnsi="AdiHaus PS Reg" w:cs="AdiHausPS-Reg"/>
          <w:color w:val="000000"/>
          <w:sz w:val="22"/>
          <w:szCs w:val="16"/>
        </w:rPr>
        <w:t>Red</w:t>
      </w:r>
      <w:proofErr w:type="spellEnd"/>
      <w:r w:rsidRPr="00463F49">
        <w:rPr>
          <w:rFonts w:ascii="AdiHaus PS Reg" w:hAnsi="AdiHaus PS Reg" w:cs="AdiHausPS-Reg"/>
          <w:color w:val="000000"/>
          <w:sz w:val="22"/>
          <w:szCs w:val="16"/>
        </w:rPr>
        <w:t xml:space="preserve"> Rocks/Nevada u.a. einige der härtesten Linien geklettert, die sich finden lassen. Bishop hat sich für Carlo in den letzten Jahren zu einer Art zweiten Heimat entwickelt. Derzeit „bastelt“ er an einer Begehung der Rasierklingen-Parade „The </w:t>
      </w:r>
      <w:proofErr w:type="spellStart"/>
      <w:r w:rsidRPr="00463F49">
        <w:rPr>
          <w:rFonts w:ascii="AdiHaus PS Reg" w:hAnsi="AdiHaus PS Reg" w:cs="AdiHausPS-Reg"/>
          <w:color w:val="000000"/>
          <w:sz w:val="22"/>
          <w:szCs w:val="16"/>
        </w:rPr>
        <w:t>Spectre</w:t>
      </w:r>
      <w:proofErr w:type="spellEnd"/>
      <w:r w:rsidRPr="00463F49">
        <w:rPr>
          <w:rFonts w:ascii="AdiHaus PS Reg" w:hAnsi="AdiHaus PS Reg" w:cs="AdiHausPS-Reg"/>
          <w:color w:val="000000"/>
          <w:sz w:val="22"/>
          <w:szCs w:val="16"/>
        </w:rPr>
        <w:t xml:space="preserve">“ (V13). Wir haben keine Zweifel: </w:t>
      </w:r>
      <w:proofErr w:type="spellStart"/>
      <w:r w:rsidRPr="00463F49">
        <w:rPr>
          <w:rFonts w:ascii="AdiHaus PS Reg" w:hAnsi="AdiHaus PS Reg" w:cs="AdiHausPS-Reg"/>
          <w:color w:val="000000"/>
          <w:sz w:val="22"/>
          <w:szCs w:val="16"/>
        </w:rPr>
        <w:t>Those</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boys</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know</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their</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way</w:t>
      </w:r>
      <w:proofErr w:type="spellEnd"/>
      <w:r w:rsidRPr="00463F49">
        <w:rPr>
          <w:rFonts w:ascii="AdiHaus PS Reg" w:hAnsi="AdiHaus PS Reg" w:cs="AdiHausPS-Reg"/>
          <w:color w:val="000000"/>
          <w:sz w:val="22"/>
          <w:szCs w:val="16"/>
        </w:rPr>
        <w:t>. Und sie wissen was gut ist, auch für uns.</w:t>
      </w:r>
    </w:p>
    <w:p w14:paraId="32A6BC53"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41938C7A"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Am nächsten Tag klettern wir gemeinsam mit Carlo und Kevin, bei Temperaturen knapp über dem Gefrierpunkt, am Sunshine Boulder „</w:t>
      </w:r>
      <w:proofErr w:type="spellStart"/>
      <w:r w:rsidRPr="00463F49">
        <w:rPr>
          <w:rFonts w:ascii="AdiHaus PS Reg" w:hAnsi="AdiHaus PS Reg" w:cs="AdiHausPS-Reg"/>
          <w:color w:val="000000"/>
          <w:sz w:val="22"/>
          <w:szCs w:val="16"/>
        </w:rPr>
        <w:t>Good</w:t>
      </w:r>
      <w:proofErr w:type="spellEnd"/>
      <w:r w:rsidRPr="00463F49">
        <w:rPr>
          <w:rFonts w:ascii="AdiHaus PS Reg" w:hAnsi="AdiHaus PS Reg" w:cs="AdiHausPS-Reg"/>
          <w:color w:val="000000"/>
          <w:sz w:val="22"/>
          <w:szCs w:val="16"/>
        </w:rPr>
        <w:t xml:space="preserve"> Morning, Sunshine“ zum Aufwärmen. Herrlich, das tut gut! Danach zieht es Maria und </w:t>
      </w:r>
      <w:proofErr w:type="spellStart"/>
      <w:r w:rsidRPr="00463F49">
        <w:rPr>
          <w:rFonts w:ascii="AdiHaus PS Reg" w:hAnsi="AdiHaus PS Reg" w:cs="AdiHausPS-Reg"/>
          <w:color w:val="000000"/>
          <w:sz w:val="22"/>
          <w:szCs w:val="16"/>
        </w:rPr>
        <w:t>Raphi</w:t>
      </w:r>
      <w:proofErr w:type="spellEnd"/>
      <w:r w:rsidRPr="00463F49">
        <w:rPr>
          <w:rFonts w:ascii="AdiHaus PS Reg" w:hAnsi="AdiHaus PS Reg" w:cs="AdiHausPS-Reg"/>
          <w:color w:val="000000"/>
          <w:sz w:val="22"/>
          <w:szCs w:val="16"/>
        </w:rPr>
        <w:t xml:space="preserve"> in die „Iron Man Area“ wo sie für den Ultraklassiker, die „Iron Man Traverse“ (V4) anstehen müssen. An einem sonnigen Sonntag ist das halt so …</w:t>
      </w:r>
    </w:p>
    <w:p w14:paraId="5480F35E"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1AA79F56" w14:textId="7BCD5987" w:rsidR="00BD4A43"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Alex und Tilo sind derweil in „Saigon“ (V6) unterwegs. Kurz nachdem sie ihn </w:t>
      </w:r>
      <w:proofErr w:type="spellStart"/>
      <w:r w:rsidRPr="00463F49">
        <w:rPr>
          <w:rFonts w:ascii="AdiHaus PS Reg" w:hAnsi="AdiHaus PS Reg" w:cs="AdiHausPS-Reg"/>
          <w:color w:val="000000"/>
          <w:sz w:val="22"/>
          <w:szCs w:val="16"/>
        </w:rPr>
        <w:t>hergezockt</w:t>
      </w:r>
      <w:proofErr w:type="spellEnd"/>
      <w:r w:rsidRPr="00463F49">
        <w:rPr>
          <w:rFonts w:ascii="AdiHaus PS Reg" w:hAnsi="AdiHaus PS Reg" w:cs="AdiHausPS-Reg"/>
          <w:color w:val="000000"/>
          <w:sz w:val="22"/>
          <w:szCs w:val="16"/>
        </w:rPr>
        <w:t xml:space="preserve"> haben, sind sie schon beim nächsten Problem. „Saigon </w:t>
      </w:r>
      <w:proofErr w:type="spellStart"/>
      <w:r w:rsidRPr="00463F49">
        <w:rPr>
          <w:rFonts w:ascii="AdiHaus PS Reg" w:hAnsi="AdiHaus PS Reg" w:cs="AdiHausPS-Reg"/>
          <w:color w:val="000000"/>
          <w:sz w:val="22"/>
          <w:szCs w:val="16"/>
        </w:rPr>
        <w:t>direct</w:t>
      </w:r>
      <w:proofErr w:type="spellEnd"/>
      <w:r w:rsidRPr="00463F49">
        <w:rPr>
          <w:rFonts w:ascii="AdiHaus PS Reg" w:hAnsi="AdiHaus PS Reg" w:cs="AdiHausPS-Reg"/>
          <w:color w:val="000000"/>
          <w:sz w:val="22"/>
          <w:szCs w:val="16"/>
        </w:rPr>
        <w:t xml:space="preserve">“ ist mit einer Bewertung von V9 nicht nur um einiges schwerer, die Crux ist überdies ziemlich hoch. Ein klassischer Gänsehaut-Boulder, den die beiden zwei Tage später und gut </w:t>
      </w:r>
      <w:proofErr w:type="spellStart"/>
      <w:r w:rsidRPr="00463F49">
        <w:rPr>
          <w:rFonts w:ascii="AdiHaus PS Reg" w:hAnsi="AdiHaus PS Reg" w:cs="AdiHausPS-Reg"/>
          <w:color w:val="000000"/>
          <w:sz w:val="22"/>
          <w:szCs w:val="16"/>
        </w:rPr>
        <w:t>eingeklettert</w:t>
      </w:r>
      <w:proofErr w:type="spellEnd"/>
      <w:r w:rsidRPr="00463F49">
        <w:rPr>
          <w:rFonts w:ascii="AdiHaus PS Reg" w:hAnsi="AdiHaus PS Reg" w:cs="AdiHausPS-Reg"/>
          <w:color w:val="000000"/>
          <w:sz w:val="22"/>
          <w:szCs w:val="16"/>
        </w:rPr>
        <w:t xml:space="preserve">, locker </w:t>
      </w:r>
      <w:proofErr w:type="spellStart"/>
      <w:r w:rsidRPr="00463F49">
        <w:rPr>
          <w:rFonts w:ascii="AdiHaus PS Reg" w:hAnsi="AdiHaus PS Reg" w:cs="AdiHausPS-Reg"/>
          <w:color w:val="000000"/>
          <w:sz w:val="22"/>
          <w:szCs w:val="16"/>
        </w:rPr>
        <w:t>herkassieren</w:t>
      </w:r>
      <w:proofErr w:type="spellEnd"/>
      <w:r w:rsidRPr="00463F49">
        <w:rPr>
          <w:rFonts w:ascii="AdiHaus PS Reg" w:hAnsi="AdiHaus PS Reg" w:cs="AdiHausPS-Reg"/>
          <w:color w:val="000000"/>
          <w:sz w:val="22"/>
          <w:szCs w:val="16"/>
        </w:rPr>
        <w:t>. Kevin werkelt währenddessen an einem Projekt gleich daneben. Kurzbeschreibung des Problems laut Kevin: „Von einem guten Griff geht</w:t>
      </w:r>
      <w:r w:rsidR="00516764">
        <w:rPr>
          <w:rFonts w:ascii="AdiHaus PS Reg" w:hAnsi="AdiHaus PS Reg" w:cs="AdiHausPS-Reg"/>
          <w:color w:val="000000"/>
          <w:sz w:val="22"/>
          <w:szCs w:val="16"/>
        </w:rPr>
        <w:t>’</w:t>
      </w:r>
      <w:r w:rsidRPr="00463F49">
        <w:rPr>
          <w:rFonts w:ascii="AdiHaus PS Reg" w:hAnsi="AdiHaus PS Reg" w:cs="AdiHausPS-Reg"/>
          <w:color w:val="000000"/>
          <w:sz w:val="22"/>
          <w:szCs w:val="16"/>
        </w:rPr>
        <w:t>s auf einen schlechten, dann auf einen noch schlechteren auf den dann ein noch schlechterer folgt.“</w:t>
      </w:r>
    </w:p>
    <w:p w14:paraId="50BBCFCF"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50201D47" w14:textId="77777777" w:rsidR="0002648A" w:rsidRPr="00463F49" w:rsidRDefault="0002648A" w:rsidP="0002648A">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11715118"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REST DAYS ARE BEST DAYS</w:t>
      </w:r>
    </w:p>
    <w:p w14:paraId="2B986BEE" w14:textId="77777777" w:rsidR="00BD4A43" w:rsidRPr="00463F49" w:rsidRDefault="00BD4A43"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132B978D"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r w:rsidRPr="00463F49">
        <w:rPr>
          <w:rFonts w:ascii="AdiHaus PS Reg" w:hAnsi="AdiHaus PS Reg"/>
          <w:sz w:val="22"/>
        </w:rPr>
        <w:t xml:space="preserve">So großartig das Klettern in den </w:t>
      </w:r>
      <w:proofErr w:type="spellStart"/>
      <w:r w:rsidRPr="00463F49">
        <w:rPr>
          <w:rFonts w:ascii="AdiHaus PS Reg" w:hAnsi="AdiHaus PS Reg"/>
          <w:sz w:val="22"/>
        </w:rPr>
        <w:t>Buttermilks</w:t>
      </w:r>
      <w:proofErr w:type="spellEnd"/>
      <w:r w:rsidRPr="00463F49">
        <w:rPr>
          <w:rFonts w:ascii="AdiHaus PS Reg" w:hAnsi="AdiHaus PS Reg"/>
          <w:sz w:val="22"/>
        </w:rPr>
        <w:t xml:space="preserve"> auch ist, nicht nur die Fingerhaut, sondern auch der restliche Körper muss den ständigen Maximalzügen seinen Tribut zollen. Fazit: Ein Rasttag muss her. Nicht zuletzt, weil es abgesehen von viel zu viel Fels, auch noch anderes zu entdecken gibt. Wie zum Beispiel, dass es im „Black </w:t>
      </w:r>
      <w:proofErr w:type="spellStart"/>
      <w:r w:rsidRPr="00463F49">
        <w:rPr>
          <w:rFonts w:ascii="AdiHaus PS Reg" w:hAnsi="AdiHaus PS Reg"/>
          <w:sz w:val="22"/>
        </w:rPr>
        <w:t>Sheep</w:t>
      </w:r>
      <w:proofErr w:type="spellEnd"/>
      <w:r w:rsidRPr="00463F49">
        <w:rPr>
          <w:rFonts w:ascii="AdiHaus PS Reg" w:hAnsi="AdiHaus PS Reg"/>
          <w:sz w:val="22"/>
        </w:rPr>
        <w:t xml:space="preserve">“ den besten Kaffee gibt und im „Bowlingcenter“ Steaks, die ihresgleichen suchen. </w:t>
      </w:r>
    </w:p>
    <w:p w14:paraId="0A61B4CC"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r w:rsidRPr="00463F49">
        <w:rPr>
          <w:rFonts w:ascii="AdiHaus PS Reg" w:hAnsi="AdiHaus PS Reg"/>
          <w:sz w:val="22"/>
        </w:rPr>
        <w:t>Etwas später treffen wir Wills Young und seine Frau Lisa Rands auf ein Bier. Die beiden sind ein Power-</w:t>
      </w:r>
      <w:proofErr w:type="spellStart"/>
      <w:r w:rsidRPr="00463F49">
        <w:rPr>
          <w:rFonts w:ascii="AdiHaus PS Reg" w:hAnsi="AdiHaus PS Reg"/>
          <w:sz w:val="22"/>
        </w:rPr>
        <w:t>couple</w:t>
      </w:r>
      <w:proofErr w:type="spellEnd"/>
      <w:r w:rsidRPr="00463F49">
        <w:rPr>
          <w:rFonts w:ascii="AdiHaus PS Reg" w:hAnsi="AdiHaus PS Reg"/>
          <w:sz w:val="22"/>
        </w:rPr>
        <w:t xml:space="preserve">, wie es im Buche steht: Wills hat den </w:t>
      </w:r>
      <w:proofErr w:type="spellStart"/>
      <w:r w:rsidRPr="00463F49">
        <w:rPr>
          <w:rFonts w:ascii="AdiHaus PS Reg" w:hAnsi="AdiHaus PS Reg"/>
          <w:sz w:val="22"/>
        </w:rPr>
        <w:t>Buttermilks</w:t>
      </w:r>
      <w:proofErr w:type="spellEnd"/>
      <w:r w:rsidRPr="00463F49">
        <w:rPr>
          <w:rFonts w:ascii="AdiHaus PS Reg" w:hAnsi="AdiHaus PS Reg"/>
          <w:sz w:val="22"/>
        </w:rPr>
        <w:t xml:space="preserve">-Führer verfasst und kennt das Gebiet wie seine Westentasche. Seine Frau Lisa gehört zu den stärksten </w:t>
      </w:r>
      <w:proofErr w:type="spellStart"/>
      <w:r w:rsidRPr="00463F49">
        <w:rPr>
          <w:rFonts w:ascii="AdiHaus PS Reg" w:hAnsi="AdiHaus PS Reg"/>
          <w:sz w:val="22"/>
        </w:rPr>
        <w:t>Boulderinnen</w:t>
      </w:r>
      <w:proofErr w:type="spellEnd"/>
      <w:r w:rsidRPr="00463F49">
        <w:rPr>
          <w:rFonts w:ascii="AdiHaus PS Reg" w:hAnsi="AdiHaus PS Reg"/>
          <w:sz w:val="22"/>
        </w:rPr>
        <w:t xml:space="preserve">, die je Hand an den goldenen  Granit rund um Bishop legten. Aber nicht nur das, sie ist auch eine wahre Highball Spezialistin und der lebende Beweis dafür, dass </w:t>
      </w:r>
      <w:proofErr w:type="spellStart"/>
      <w:r w:rsidRPr="00463F49">
        <w:rPr>
          <w:rFonts w:ascii="AdiHaus PS Reg" w:hAnsi="AdiHaus PS Reg"/>
          <w:sz w:val="22"/>
        </w:rPr>
        <w:t>Highballen</w:t>
      </w:r>
      <w:proofErr w:type="spellEnd"/>
      <w:r w:rsidRPr="00463F49">
        <w:rPr>
          <w:rFonts w:ascii="AdiHaus PS Reg" w:hAnsi="AdiHaus PS Reg"/>
          <w:sz w:val="22"/>
        </w:rPr>
        <w:t xml:space="preserve"> keineswegs reine Männersache ist. Dass wer „Big Balls“ klettert, auch solche in der Hose haben muss, ist nur im metaphorischen Sinn richtig, denn Lisa ist höhere und Furcht </w:t>
      </w:r>
      <w:proofErr w:type="spellStart"/>
      <w:r w:rsidRPr="00463F49">
        <w:rPr>
          <w:rFonts w:ascii="AdiHaus PS Reg" w:hAnsi="AdiHaus PS Reg"/>
          <w:sz w:val="22"/>
        </w:rPr>
        <w:t>einflößendere</w:t>
      </w:r>
      <w:proofErr w:type="spellEnd"/>
      <w:r w:rsidRPr="00463F49">
        <w:rPr>
          <w:rFonts w:ascii="AdiHaus PS Reg" w:hAnsi="AdiHaus PS Reg"/>
          <w:sz w:val="22"/>
        </w:rPr>
        <w:t xml:space="preserve"> Riesendinger geklettert, als es die meisten Männer wagen würden. </w:t>
      </w:r>
    </w:p>
    <w:p w14:paraId="54F90EC6"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p>
    <w:p w14:paraId="51139037"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r w:rsidRPr="00463F49">
        <w:rPr>
          <w:rFonts w:ascii="AdiHaus PS Reg" w:hAnsi="AdiHaus PS Reg"/>
          <w:sz w:val="22"/>
        </w:rPr>
        <w:t xml:space="preserve">Last </w:t>
      </w:r>
      <w:proofErr w:type="spellStart"/>
      <w:r w:rsidRPr="00463F49">
        <w:rPr>
          <w:rFonts w:ascii="AdiHaus PS Reg" w:hAnsi="AdiHaus PS Reg"/>
          <w:sz w:val="22"/>
        </w:rPr>
        <w:t>minute</w:t>
      </w:r>
      <w:proofErr w:type="spellEnd"/>
      <w:r w:rsidRPr="00463F49">
        <w:rPr>
          <w:rFonts w:ascii="AdiHaus PS Reg" w:hAnsi="AdiHaus PS Reg"/>
          <w:sz w:val="22"/>
        </w:rPr>
        <w:t xml:space="preserve"> </w:t>
      </w:r>
      <w:proofErr w:type="spellStart"/>
      <w:r w:rsidRPr="00463F49">
        <w:rPr>
          <w:rFonts w:ascii="AdiHaus PS Reg" w:hAnsi="AdiHaus PS Reg"/>
          <w:sz w:val="22"/>
        </w:rPr>
        <w:t>victory</w:t>
      </w:r>
      <w:proofErr w:type="spellEnd"/>
      <w:r w:rsidRPr="00463F49">
        <w:rPr>
          <w:rFonts w:ascii="AdiHaus PS Reg" w:hAnsi="AdiHaus PS Reg"/>
          <w:sz w:val="22"/>
        </w:rPr>
        <w:t>.</w:t>
      </w:r>
    </w:p>
    <w:p w14:paraId="7027CFE2" w14:textId="31DED16E"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r w:rsidRPr="00463F49">
        <w:rPr>
          <w:rFonts w:ascii="AdiHaus PS Reg" w:hAnsi="AdiHaus PS Reg"/>
          <w:sz w:val="22"/>
        </w:rPr>
        <w:t xml:space="preserve">Langsam gewöhnen sich unsere Körper an den 2-1-Rhythmus des </w:t>
      </w:r>
      <w:proofErr w:type="spellStart"/>
      <w:r w:rsidRPr="00463F49">
        <w:rPr>
          <w:rFonts w:ascii="AdiHaus PS Reg" w:hAnsi="AdiHaus PS Reg"/>
          <w:sz w:val="22"/>
        </w:rPr>
        <w:t>Boulderns</w:t>
      </w:r>
      <w:proofErr w:type="spellEnd"/>
      <w:r w:rsidRPr="00463F49">
        <w:rPr>
          <w:rFonts w:ascii="AdiHaus PS Reg" w:hAnsi="AdiHaus PS Reg"/>
          <w:sz w:val="22"/>
        </w:rPr>
        <w:t xml:space="preserve"> in den </w:t>
      </w:r>
      <w:proofErr w:type="spellStart"/>
      <w:r w:rsidRPr="00463F49">
        <w:rPr>
          <w:rFonts w:ascii="AdiHaus PS Reg" w:hAnsi="AdiHaus PS Reg"/>
          <w:sz w:val="22"/>
        </w:rPr>
        <w:t>Buttermilks</w:t>
      </w:r>
      <w:proofErr w:type="spellEnd"/>
      <w:r w:rsidRPr="00463F49">
        <w:rPr>
          <w:rFonts w:ascii="AdiHaus PS Reg" w:hAnsi="AdiHaus PS Reg"/>
          <w:sz w:val="22"/>
        </w:rPr>
        <w:t xml:space="preserve">. Zwei Tage </w:t>
      </w:r>
      <w:proofErr w:type="spellStart"/>
      <w:r w:rsidRPr="00463F49">
        <w:rPr>
          <w:rFonts w:ascii="AdiHaus PS Reg" w:hAnsi="AdiHaus PS Reg"/>
          <w:sz w:val="22"/>
        </w:rPr>
        <w:t>Anknüppeln</w:t>
      </w:r>
      <w:proofErr w:type="spellEnd"/>
      <w:r w:rsidRPr="00463F49">
        <w:rPr>
          <w:rFonts w:ascii="AdiHaus PS Reg" w:hAnsi="AdiHaus PS Reg"/>
          <w:sz w:val="22"/>
        </w:rPr>
        <w:t xml:space="preserve"> was geht und am Rasttag ausruhen, die Wunden lecken und spüren, wie die Kraft langsam zurück in den Körper kriecht. Diese Disziplin zahlt sich aus und die Projekte, die sich am Anfang des Trips noch unmöglich angefühlt hatten, fallen eines nach dem anderen.</w:t>
      </w:r>
    </w:p>
    <w:p w14:paraId="6161AEE7"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p>
    <w:p w14:paraId="2761401C" w14:textId="04540670" w:rsidR="00BD4A43"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r w:rsidRPr="00463F49">
        <w:rPr>
          <w:rFonts w:ascii="AdiHaus PS Reg" w:hAnsi="AdiHaus PS Reg"/>
          <w:sz w:val="22"/>
        </w:rPr>
        <w:t>Ein Projekt nach dem anderen? Einzige Ausnahme: „</w:t>
      </w:r>
      <w:proofErr w:type="spellStart"/>
      <w:r w:rsidRPr="00463F49">
        <w:rPr>
          <w:rFonts w:ascii="AdiHaus PS Reg" w:hAnsi="AdiHaus PS Reg"/>
          <w:sz w:val="22"/>
        </w:rPr>
        <w:t>Evilution</w:t>
      </w:r>
      <w:proofErr w:type="spellEnd"/>
      <w:r w:rsidRPr="00463F49">
        <w:rPr>
          <w:rFonts w:ascii="AdiHaus PS Reg" w:hAnsi="AdiHaus PS Reg"/>
          <w:sz w:val="22"/>
        </w:rPr>
        <w:t xml:space="preserve"> </w:t>
      </w:r>
      <w:proofErr w:type="spellStart"/>
      <w:r w:rsidRPr="00463F49">
        <w:rPr>
          <w:rFonts w:ascii="AdiHaus PS Reg" w:hAnsi="AdiHaus PS Reg"/>
          <w:sz w:val="22"/>
        </w:rPr>
        <w:t>to</w:t>
      </w:r>
      <w:proofErr w:type="spellEnd"/>
      <w:r w:rsidRPr="00463F49">
        <w:rPr>
          <w:rFonts w:ascii="AdiHaus PS Reg" w:hAnsi="AdiHaus PS Reg"/>
          <w:sz w:val="22"/>
        </w:rPr>
        <w:t xml:space="preserve"> </w:t>
      </w:r>
      <w:proofErr w:type="spellStart"/>
      <w:r w:rsidRPr="00463F49">
        <w:rPr>
          <w:rFonts w:ascii="AdiHaus PS Reg" w:hAnsi="AdiHaus PS Reg"/>
          <w:sz w:val="22"/>
        </w:rPr>
        <w:t>the</w:t>
      </w:r>
      <w:proofErr w:type="spellEnd"/>
      <w:r w:rsidRPr="00463F49">
        <w:rPr>
          <w:rFonts w:ascii="AdiHaus PS Reg" w:hAnsi="AdiHaus PS Reg"/>
          <w:sz w:val="22"/>
        </w:rPr>
        <w:t xml:space="preserve"> </w:t>
      </w:r>
      <w:proofErr w:type="spellStart"/>
      <w:r w:rsidRPr="00463F49">
        <w:rPr>
          <w:rFonts w:ascii="AdiHaus PS Reg" w:hAnsi="AdiHaus PS Reg"/>
          <w:sz w:val="22"/>
        </w:rPr>
        <w:t>Lip</w:t>
      </w:r>
      <w:proofErr w:type="spellEnd"/>
      <w:r w:rsidRPr="00463F49">
        <w:rPr>
          <w:rFonts w:ascii="AdiHaus PS Reg" w:hAnsi="AdiHaus PS Reg"/>
          <w:sz w:val="22"/>
        </w:rPr>
        <w:t>“. Immer wieder hat Alex die Züge ausgecheckt und perfektioniert, doch bislang hieß es stets: „</w:t>
      </w:r>
      <w:proofErr w:type="spellStart"/>
      <w:r w:rsidRPr="00463F49">
        <w:rPr>
          <w:rFonts w:ascii="AdiHaus PS Reg" w:hAnsi="AdiHaus PS Reg"/>
          <w:sz w:val="22"/>
        </w:rPr>
        <w:t>Come</w:t>
      </w:r>
      <w:proofErr w:type="spellEnd"/>
      <w:r w:rsidRPr="00463F49">
        <w:rPr>
          <w:rFonts w:ascii="AdiHaus PS Reg" w:hAnsi="AdiHaus PS Reg"/>
          <w:sz w:val="22"/>
        </w:rPr>
        <w:t xml:space="preserve"> back </w:t>
      </w:r>
      <w:proofErr w:type="spellStart"/>
      <w:r w:rsidRPr="00463F49">
        <w:rPr>
          <w:rFonts w:ascii="AdiHaus PS Reg" w:hAnsi="AdiHaus PS Reg"/>
          <w:sz w:val="22"/>
        </w:rPr>
        <w:t>another</w:t>
      </w:r>
      <w:proofErr w:type="spellEnd"/>
      <w:r w:rsidRPr="00463F49">
        <w:rPr>
          <w:rFonts w:ascii="AdiHaus PS Reg" w:hAnsi="AdiHaus PS Reg"/>
          <w:sz w:val="22"/>
        </w:rPr>
        <w:t xml:space="preserve"> time, Mister.“ Der letzte Tag wird mit Belagerungstaktik am </w:t>
      </w:r>
      <w:proofErr w:type="spellStart"/>
      <w:r w:rsidRPr="00463F49">
        <w:rPr>
          <w:rFonts w:ascii="AdiHaus PS Reg" w:hAnsi="AdiHaus PS Reg"/>
          <w:sz w:val="22"/>
        </w:rPr>
        <w:t>Grandpa</w:t>
      </w:r>
      <w:proofErr w:type="spellEnd"/>
      <w:r w:rsidRPr="00463F49">
        <w:rPr>
          <w:rFonts w:ascii="AdiHaus PS Reg" w:hAnsi="AdiHaus PS Reg"/>
          <w:sz w:val="22"/>
        </w:rPr>
        <w:t>-Peabody Boulder verbracht. Schließlich wird es Abend. Alex holt tief Luft, denn er weiß: „</w:t>
      </w:r>
      <w:proofErr w:type="spellStart"/>
      <w:r w:rsidRPr="00463F49">
        <w:rPr>
          <w:rFonts w:ascii="AdiHaus PS Reg" w:hAnsi="AdiHaus PS Reg"/>
          <w:sz w:val="22"/>
        </w:rPr>
        <w:t>It´s</w:t>
      </w:r>
      <w:proofErr w:type="spellEnd"/>
      <w:r w:rsidRPr="00463F49">
        <w:rPr>
          <w:rFonts w:ascii="AdiHaus PS Reg" w:hAnsi="AdiHaus PS Reg"/>
          <w:sz w:val="22"/>
        </w:rPr>
        <w:t xml:space="preserve"> </w:t>
      </w:r>
      <w:proofErr w:type="spellStart"/>
      <w:r w:rsidRPr="00463F49">
        <w:rPr>
          <w:rFonts w:ascii="AdiHaus PS Reg" w:hAnsi="AdiHaus PS Reg"/>
          <w:sz w:val="22"/>
        </w:rPr>
        <w:t>now</w:t>
      </w:r>
      <w:proofErr w:type="spellEnd"/>
      <w:r w:rsidRPr="00463F49">
        <w:rPr>
          <w:rFonts w:ascii="AdiHaus PS Reg" w:hAnsi="AdiHaus PS Reg"/>
          <w:sz w:val="22"/>
        </w:rPr>
        <w:t xml:space="preserve"> </w:t>
      </w:r>
      <w:proofErr w:type="spellStart"/>
      <w:r w:rsidRPr="00463F49">
        <w:rPr>
          <w:rFonts w:ascii="AdiHaus PS Reg" w:hAnsi="AdiHaus PS Reg"/>
          <w:sz w:val="22"/>
        </w:rPr>
        <w:t>or</w:t>
      </w:r>
      <w:proofErr w:type="spellEnd"/>
      <w:r w:rsidRPr="00463F49">
        <w:rPr>
          <w:rFonts w:ascii="AdiHaus PS Reg" w:hAnsi="AdiHaus PS Reg"/>
          <w:sz w:val="22"/>
        </w:rPr>
        <w:t xml:space="preserve"> </w:t>
      </w:r>
      <w:proofErr w:type="spellStart"/>
      <w:r w:rsidRPr="00463F49">
        <w:rPr>
          <w:rFonts w:ascii="AdiHaus PS Reg" w:hAnsi="AdiHaus PS Reg"/>
          <w:sz w:val="22"/>
        </w:rPr>
        <w:t>never</w:t>
      </w:r>
      <w:proofErr w:type="spellEnd"/>
      <w:r w:rsidRPr="00463F49">
        <w:rPr>
          <w:rFonts w:ascii="AdiHaus PS Reg" w:hAnsi="AdiHaus PS Reg"/>
          <w:sz w:val="22"/>
        </w:rPr>
        <w:t xml:space="preserve">.“ Das Blut vom letzten Fehlversuch ist abgewischt, die Finger sind frisch </w:t>
      </w:r>
      <w:proofErr w:type="spellStart"/>
      <w:r w:rsidRPr="00463F49">
        <w:rPr>
          <w:rFonts w:ascii="AdiHaus PS Reg" w:hAnsi="AdiHaus PS Reg"/>
          <w:sz w:val="22"/>
        </w:rPr>
        <w:t>getaped</w:t>
      </w:r>
      <w:proofErr w:type="spellEnd"/>
      <w:r w:rsidRPr="00463F49">
        <w:rPr>
          <w:rFonts w:ascii="AdiHaus PS Reg" w:hAnsi="AdiHaus PS Reg"/>
          <w:sz w:val="22"/>
        </w:rPr>
        <w:t xml:space="preserve">, er steigt ein. Präzise reiht er Zug an Zug. Dann die Crux. Die Landung ist diesmal millimetergenau – besser kann der </w:t>
      </w:r>
      <w:proofErr w:type="spellStart"/>
      <w:r w:rsidRPr="00463F49">
        <w:rPr>
          <w:rFonts w:ascii="AdiHaus PS Reg" w:hAnsi="AdiHaus PS Reg"/>
          <w:sz w:val="22"/>
        </w:rPr>
        <w:t>Dyno</w:t>
      </w:r>
      <w:proofErr w:type="spellEnd"/>
      <w:r w:rsidRPr="00463F49">
        <w:rPr>
          <w:rFonts w:ascii="AdiHaus PS Reg" w:hAnsi="AdiHaus PS Reg"/>
          <w:sz w:val="22"/>
        </w:rPr>
        <w:t xml:space="preserve"> auf der Schicksals-Leiste nicht sitzen – jeder Finger ist da wo er sein soll. Jetzt bloß nicht abrutschen, haltet ihr Finger, haltet! Drei Züge weiter ein markerschütternder Schrei – Schrecksekunde – ein genauer Blick nach oben. Fällt er? Alex? Nein, es ist ein Freudenschrei, denn er hält die Ausstiegsleisten fest in der Hand. Alex hat es geschafft. </w:t>
      </w:r>
      <w:proofErr w:type="spellStart"/>
      <w:r w:rsidRPr="00463F49">
        <w:rPr>
          <w:rFonts w:ascii="AdiHaus PS Reg" w:hAnsi="AdiHaus PS Reg"/>
          <w:sz w:val="22"/>
        </w:rPr>
        <w:t>It</w:t>
      </w:r>
      <w:r w:rsidR="00516764">
        <w:rPr>
          <w:rFonts w:ascii="AdiHaus PS Reg" w:hAnsi="AdiHaus PS Reg"/>
          <w:sz w:val="22"/>
        </w:rPr>
        <w:t>’</w:t>
      </w:r>
      <w:r w:rsidRPr="00463F49">
        <w:rPr>
          <w:rFonts w:ascii="AdiHaus PS Reg" w:hAnsi="AdiHaus PS Reg"/>
          <w:sz w:val="22"/>
        </w:rPr>
        <w:t>s</w:t>
      </w:r>
      <w:proofErr w:type="spellEnd"/>
      <w:r w:rsidRPr="00463F49">
        <w:rPr>
          <w:rFonts w:ascii="AdiHaus PS Reg" w:hAnsi="AdiHaus PS Reg"/>
          <w:sz w:val="22"/>
        </w:rPr>
        <w:t xml:space="preserve"> all </w:t>
      </w:r>
      <w:proofErr w:type="spellStart"/>
      <w:r w:rsidRPr="00463F49">
        <w:rPr>
          <w:rFonts w:ascii="AdiHaus PS Reg" w:hAnsi="AdiHaus PS Reg"/>
          <w:sz w:val="22"/>
        </w:rPr>
        <w:t>over</w:t>
      </w:r>
      <w:proofErr w:type="spellEnd"/>
      <w:r w:rsidRPr="00463F49">
        <w:rPr>
          <w:rFonts w:ascii="AdiHaus PS Reg" w:hAnsi="AdiHaus PS Reg"/>
          <w:sz w:val="22"/>
        </w:rPr>
        <w:t>. Ab nach Zion.</w:t>
      </w:r>
    </w:p>
    <w:p w14:paraId="4C1538FC"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p>
    <w:p w14:paraId="6537F516"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p>
    <w:p w14:paraId="6D5A6684"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3 DAYS LEFT ON THE CLOCK</w:t>
      </w:r>
    </w:p>
    <w:p w14:paraId="58E53CCD" w14:textId="77777777" w:rsidR="00BD4A43" w:rsidRPr="00463F49" w:rsidRDefault="00BD4A43" w:rsidP="00335143">
      <w:pPr>
        <w:widowControl w:val="0"/>
        <w:autoSpaceDE w:val="0"/>
        <w:autoSpaceDN w:val="0"/>
        <w:adjustRightInd w:val="0"/>
        <w:spacing w:line="230" w:lineRule="atLeast"/>
        <w:jc w:val="both"/>
        <w:textAlignment w:val="center"/>
        <w:rPr>
          <w:rFonts w:ascii="AdiHaus PS Reg" w:hAnsi="AdiHaus PS Reg"/>
          <w:sz w:val="22"/>
        </w:rPr>
      </w:pPr>
    </w:p>
    <w:p w14:paraId="382CE993" w14:textId="6239E10B" w:rsidR="00BD4A43" w:rsidRPr="00463F49" w:rsidRDefault="00463F49"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Die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sind schon lange aus dem Rückspiegel verschwunden. Seit Stunden rollen wir in Richtung Zion-Nationalpark im Südwesten Utahs. Bald wird der Blick auf die rot schimmernden Wände aus Navajo-Sandstein die Gedanken an den goldenen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-Granit ablösen. Zumindest kurzfristig. Ein kurzer Check des Rückflugtickets gibt uns unmissverständlich zu verstehen, dass wir noch genau drei Tage haben. Alex‘ und Tilos Kletterhunger ist auch nach zwei Wochen </w:t>
      </w:r>
      <w:proofErr w:type="spellStart"/>
      <w:r w:rsidRPr="00463F49">
        <w:rPr>
          <w:rFonts w:ascii="AdiHaus PS Reg" w:hAnsi="AdiHaus PS Reg" w:cs="AdiHausPS-Reg"/>
          <w:color w:val="000000"/>
          <w:sz w:val="22"/>
          <w:szCs w:val="16"/>
        </w:rPr>
        <w:t>Bouldern</w:t>
      </w:r>
      <w:proofErr w:type="spellEnd"/>
      <w:r w:rsidRPr="00463F49">
        <w:rPr>
          <w:rFonts w:ascii="AdiHaus PS Reg" w:hAnsi="AdiHaus PS Reg" w:cs="AdiHausPS-Reg"/>
          <w:color w:val="000000"/>
          <w:sz w:val="22"/>
          <w:szCs w:val="16"/>
        </w:rPr>
        <w:t xml:space="preserve"> was das Zeug hält, nicht gestillt. Ihr Enthusiasmus ist verständlich, denn der „Moonlight </w:t>
      </w:r>
      <w:proofErr w:type="spellStart"/>
      <w:r w:rsidRPr="00463F49">
        <w:rPr>
          <w:rFonts w:ascii="AdiHaus PS Reg" w:hAnsi="AdiHaus PS Reg" w:cs="AdiHausPS-Reg"/>
          <w:color w:val="000000"/>
          <w:sz w:val="22"/>
          <w:szCs w:val="16"/>
        </w:rPr>
        <w:t>Buttress</w:t>
      </w:r>
      <w:proofErr w:type="spellEnd"/>
      <w:r w:rsidRPr="00463F49">
        <w:rPr>
          <w:rFonts w:ascii="AdiHaus PS Reg" w:hAnsi="AdiHaus PS Reg" w:cs="AdiHausPS-Reg"/>
          <w:color w:val="000000"/>
          <w:sz w:val="22"/>
          <w:szCs w:val="16"/>
        </w:rPr>
        <w:t xml:space="preserve">“ im Zion-Nationalpark ist ein Muss auf der </w:t>
      </w:r>
      <w:proofErr w:type="spellStart"/>
      <w:r w:rsidRPr="00463F49">
        <w:rPr>
          <w:rFonts w:ascii="AdiHaus PS Reg" w:hAnsi="AdiHaus PS Reg" w:cs="AdiHausPS-Reg"/>
          <w:color w:val="000000"/>
          <w:sz w:val="22"/>
          <w:szCs w:val="16"/>
        </w:rPr>
        <w:t>Ticklist</w:t>
      </w:r>
      <w:proofErr w:type="spellEnd"/>
      <w:r w:rsidRPr="00463F49">
        <w:rPr>
          <w:rFonts w:ascii="AdiHaus PS Reg" w:hAnsi="AdiHaus PS Reg" w:cs="AdiHausPS-Reg"/>
          <w:color w:val="000000"/>
          <w:sz w:val="22"/>
          <w:szCs w:val="16"/>
        </w:rPr>
        <w:t xml:space="preserve"> jedes ambitionierten Kletterers in den Staaten und ungefähr so begehrt, wie eine Begehung der „</w:t>
      </w:r>
      <w:proofErr w:type="spellStart"/>
      <w:r w:rsidRPr="00463F49">
        <w:rPr>
          <w:rFonts w:ascii="AdiHaus PS Reg" w:hAnsi="AdiHaus PS Reg" w:cs="AdiHausPS-Reg"/>
          <w:color w:val="000000"/>
          <w:sz w:val="22"/>
          <w:szCs w:val="16"/>
        </w:rPr>
        <w:t>Nose</w:t>
      </w:r>
      <w:proofErr w:type="spellEnd"/>
      <w:r w:rsidRPr="00463F49">
        <w:rPr>
          <w:rFonts w:ascii="AdiHaus PS Reg" w:hAnsi="AdiHaus PS Reg" w:cs="AdiHausPS-Reg"/>
          <w:color w:val="000000"/>
          <w:sz w:val="22"/>
          <w:szCs w:val="16"/>
        </w:rPr>
        <w:t xml:space="preserve">“ im </w:t>
      </w:r>
      <w:proofErr w:type="spellStart"/>
      <w:r w:rsidRPr="00463F49">
        <w:rPr>
          <w:rFonts w:ascii="AdiHaus PS Reg" w:hAnsi="AdiHaus PS Reg" w:cs="AdiHausPS-Reg"/>
          <w:color w:val="000000"/>
          <w:sz w:val="22"/>
          <w:szCs w:val="16"/>
        </w:rPr>
        <w:t>Yosemite</w:t>
      </w:r>
      <w:proofErr w:type="spellEnd"/>
      <w:r w:rsidRPr="00463F49">
        <w:rPr>
          <w:rFonts w:ascii="AdiHaus PS Reg" w:hAnsi="AdiHaus PS Reg" w:cs="AdiHausPS-Reg"/>
          <w:color w:val="000000"/>
          <w:sz w:val="22"/>
          <w:szCs w:val="16"/>
        </w:rPr>
        <w:t xml:space="preserve">. Wenn man schon mal vor Ort ist, muss man die Gelegenheit beim Schopf packen und einsteigen. Das ist eine Frage der Ehre. Die 400 Meter hohe Route wurde 1971 von Jeff Lowe und Mike </w:t>
      </w:r>
      <w:proofErr w:type="spellStart"/>
      <w:r w:rsidRPr="00463F49">
        <w:rPr>
          <w:rFonts w:ascii="AdiHaus PS Reg" w:hAnsi="AdiHaus PS Reg" w:cs="AdiHausPS-Reg"/>
          <w:color w:val="000000"/>
          <w:sz w:val="22"/>
          <w:szCs w:val="16"/>
        </w:rPr>
        <w:t>Weiss</w:t>
      </w:r>
      <w:proofErr w:type="spellEnd"/>
      <w:r w:rsidRPr="00463F49">
        <w:rPr>
          <w:rFonts w:ascii="AdiHaus PS Reg" w:hAnsi="AdiHaus PS Reg" w:cs="AdiHausPS-Reg"/>
          <w:color w:val="000000"/>
          <w:sz w:val="22"/>
          <w:szCs w:val="16"/>
        </w:rPr>
        <w:t xml:space="preserve"> technisch erstbegangen und von der Felslegende Peter Croft (zusammen mit Johnny Woodward) 1991 erstmals freigeklettert. Bewertung: 5.12d/13a. Tilo und Alex haben sich die Latte nicht nur in puncto Schwierigkeit ganz schön hoch gelegt. Auch der Führer war</w:t>
      </w:r>
      <w:r>
        <w:rPr>
          <w:rFonts w:ascii="AdiHaus PS Reg" w:hAnsi="AdiHaus PS Reg" w:cs="AdiHausPS-Reg"/>
          <w:color w:val="000000"/>
          <w:sz w:val="22"/>
          <w:szCs w:val="16"/>
        </w:rPr>
        <w:t>nt, dass es mit starken Fingern</w:t>
      </w:r>
      <w:r w:rsidRPr="00463F49">
        <w:rPr>
          <w:rFonts w:ascii="AdiHaus PS Reg" w:hAnsi="AdiHaus PS Reg" w:cs="AdiHausPS-Reg"/>
          <w:color w:val="000000"/>
          <w:sz w:val="22"/>
          <w:szCs w:val="16"/>
        </w:rPr>
        <w:t xml:space="preserve"> allein nicht getan ist: Mit dem Satz: „</w:t>
      </w:r>
      <w:proofErr w:type="spellStart"/>
      <w:r w:rsidRPr="00463F49">
        <w:rPr>
          <w:rFonts w:ascii="AdiHaus PS Reg" w:hAnsi="AdiHaus PS Reg" w:cs="AdiHausPS-Reg"/>
          <w:color w:val="000000"/>
          <w:sz w:val="22"/>
          <w:szCs w:val="16"/>
        </w:rPr>
        <w:t>Be</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prepared</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for</w:t>
      </w:r>
      <w:proofErr w:type="spellEnd"/>
      <w:r w:rsidRPr="00463F49">
        <w:rPr>
          <w:rFonts w:ascii="AdiHaus PS Reg" w:hAnsi="AdiHaus PS Reg" w:cs="AdiHausPS-Reg"/>
          <w:color w:val="000000"/>
          <w:sz w:val="22"/>
          <w:szCs w:val="16"/>
        </w:rPr>
        <w:t xml:space="preserve"> a </w:t>
      </w:r>
      <w:proofErr w:type="spellStart"/>
      <w:r w:rsidRPr="00463F49">
        <w:rPr>
          <w:rFonts w:ascii="AdiHaus PS Reg" w:hAnsi="AdiHaus PS Reg" w:cs="AdiHausPS-Reg"/>
          <w:color w:val="000000"/>
          <w:sz w:val="22"/>
          <w:szCs w:val="16"/>
        </w:rPr>
        <w:t>demanding</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adventure</w:t>
      </w:r>
      <w:proofErr w:type="spellEnd"/>
      <w:r w:rsidRPr="00463F49">
        <w:rPr>
          <w:rFonts w:ascii="AdiHaus PS Reg" w:hAnsi="AdiHaus PS Reg" w:cs="AdiHausPS-Reg"/>
          <w:color w:val="000000"/>
          <w:sz w:val="22"/>
          <w:szCs w:val="16"/>
        </w:rPr>
        <w:t xml:space="preserve">“ schließt die Tourenbeschreibung des „Moonlight </w:t>
      </w:r>
      <w:proofErr w:type="spellStart"/>
      <w:r w:rsidRPr="00463F49">
        <w:rPr>
          <w:rFonts w:ascii="AdiHaus PS Reg" w:hAnsi="AdiHaus PS Reg" w:cs="AdiHausPS-Reg"/>
          <w:color w:val="000000"/>
          <w:sz w:val="22"/>
          <w:szCs w:val="16"/>
        </w:rPr>
        <w:t>Buttress</w:t>
      </w:r>
      <w:proofErr w:type="spellEnd"/>
      <w:r w:rsidRPr="00463F49">
        <w:rPr>
          <w:rFonts w:ascii="AdiHaus PS Reg" w:hAnsi="AdiHaus PS Reg" w:cs="AdiHausPS-Reg"/>
          <w:color w:val="000000"/>
          <w:sz w:val="22"/>
          <w:szCs w:val="16"/>
        </w:rPr>
        <w:t>“.</w:t>
      </w:r>
    </w:p>
    <w:p w14:paraId="67C711E5" w14:textId="77777777" w:rsidR="00463F49" w:rsidRPr="00463F49" w:rsidRDefault="00463F49"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2E097C47"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STARTING FROM CLOSE TO ZERO</w:t>
      </w:r>
    </w:p>
    <w:p w14:paraId="3CF17B65"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p>
    <w:p w14:paraId="70971E4D" w14:textId="42E65E65" w:rsidR="00BD4A43" w:rsidRPr="00463F49" w:rsidRDefault="00463F49"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Rissklettern hat mit dem, was Kletterinnen am europäischen Kalk in puncto Aufwärtsbewegung vollführen, so gut wie nichts zu tun. Die Techniken des richtigen „</w:t>
      </w:r>
      <w:proofErr w:type="spellStart"/>
      <w:r w:rsidRPr="00463F49">
        <w:rPr>
          <w:rFonts w:ascii="AdiHaus PS Reg" w:hAnsi="AdiHaus PS Reg" w:cs="AdiHausPS-Reg"/>
          <w:color w:val="000000"/>
          <w:sz w:val="22"/>
          <w:szCs w:val="16"/>
        </w:rPr>
        <w:t>Jammens</w:t>
      </w:r>
      <w:proofErr w:type="spellEnd"/>
      <w:r w:rsidRPr="00463F49">
        <w:rPr>
          <w:rFonts w:ascii="AdiHaus PS Reg" w:hAnsi="AdiHaus PS Reg" w:cs="AdiHausPS-Reg"/>
          <w:color w:val="000000"/>
          <w:sz w:val="22"/>
          <w:szCs w:val="16"/>
        </w:rPr>
        <w:t>“, also, wie man seine Finger, Hände, Arme oder Schultern je nach Rissbreite richtig verkeilt, sind zwar grundverschieden von den Greif- und Steigtechniken am Kalk, doch mit Fingerspitzengefühl und Motivation kriegt man die Basics schnell drauf.</w:t>
      </w:r>
    </w:p>
    <w:p w14:paraId="23691E98" w14:textId="77777777" w:rsidR="00463F49" w:rsidRPr="00463F49" w:rsidRDefault="00463F49"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2687AFEF" w14:textId="3E7534F9" w:rsidR="00516764" w:rsidRPr="00463F49" w:rsidRDefault="00463F49" w:rsidP="00463F49">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Motivation ist eine Sache, die richtige Taktik eine  andere und deswegen geht es nicht sofort in  </w:t>
      </w:r>
      <w:proofErr w:type="spellStart"/>
      <w:r w:rsidRPr="00463F49">
        <w:rPr>
          <w:rFonts w:ascii="AdiHaus PS Reg" w:hAnsi="AdiHaus PS Reg" w:cs="AdiHausPS-Reg"/>
          <w:color w:val="000000"/>
          <w:sz w:val="22"/>
          <w:szCs w:val="16"/>
        </w:rPr>
        <w:t>medias</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Buttress</w:t>
      </w:r>
      <w:proofErr w:type="spellEnd"/>
      <w:r w:rsidRPr="00463F49">
        <w:rPr>
          <w:rFonts w:ascii="AdiHaus PS Reg" w:hAnsi="AdiHaus PS Reg" w:cs="AdiHausPS-Reg"/>
          <w:color w:val="000000"/>
          <w:sz w:val="22"/>
          <w:szCs w:val="16"/>
        </w:rPr>
        <w:t xml:space="preserve">, sondern vorher an den „Cerberus  </w:t>
      </w:r>
      <w:proofErr w:type="spellStart"/>
      <w:r w:rsidRPr="00463F49">
        <w:rPr>
          <w:rFonts w:ascii="AdiHaus PS Reg" w:hAnsi="AdiHaus PS Reg" w:cs="AdiHausPS-Reg"/>
          <w:color w:val="000000"/>
          <w:sz w:val="22"/>
          <w:szCs w:val="16"/>
        </w:rPr>
        <w:t>Gendarme</w:t>
      </w:r>
      <w:proofErr w:type="spellEnd"/>
      <w:r w:rsidRPr="00463F49">
        <w:rPr>
          <w:rFonts w:ascii="AdiHaus PS Reg" w:hAnsi="AdiHaus PS Reg" w:cs="AdiHausPS-Reg"/>
          <w:color w:val="000000"/>
          <w:sz w:val="22"/>
          <w:szCs w:val="16"/>
        </w:rPr>
        <w:t xml:space="preserve">“ zum Aufwärmen und Eingewöhnen.  Ähnlich wie in den </w:t>
      </w:r>
      <w:proofErr w:type="spellStart"/>
      <w:r w:rsidRPr="00463F49">
        <w:rPr>
          <w:rFonts w:ascii="AdiHaus PS Reg" w:hAnsi="AdiHaus PS Reg" w:cs="AdiHausPS-Reg"/>
          <w:color w:val="000000"/>
          <w:sz w:val="22"/>
          <w:szCs w:val="16"/>
        </w:rPr>
        <w:t>Buttermilks</w:t>
      </w:r>
      <w:proofErr w:type="spellEnd"/>
      <w:r w:rsidRPr="00463F49">
        <w:rPr>
          <w:rFonts w:ascii="AdiHaus PS Reg" w:hAnsi="AdiHaus PS Reg" w:cs="AdiHausPS-Reg"/>
          <w:color w:val="000000"/>
          <w:sz w:val="22"/>
          <w:szCs w:val="16"/>
        </w:rPr>
        <w:t xml:space="preserve"> sollen auch in Zion zwei </w:t>
      </w:r>
      <w:proofErr w:type="spellStart"/>
      <w:r w:rsidRPr="00463F49">
        <w:rPr>
          <w:rFonts w:ascii="AdiHaus PS Reg" w:hAnsi="AdiHaus PS Reg" w:cs="AdiHausPS-Reg"/>
          <w:color w:val="000000"/>
          <w:sz w:val="22"/>
          <w:szCs w:val="16"/>
        </w:rPr>
        <w:t>Locals</w:t>
      </w:r>
      <w:proofErr w:type="spellEnd"/>
      <w:r w:rsidRPr="00463F49">
        <w:rPr>
          <w:rFonts w:ascii="AdiHaus PS Reg" w:hAnsi="AdiHaus PS Reg" w:cs="AdiHausPS-Reg"/>
          <w:color w:val="000000"/>
          <w:sz w:val="22"/>
          <w:szCs w:val="16"/>
        </w:rPr>
        <w:t xml:space="preserve"> das nötige </w:t>
      </w:r>
      <w:proofErr w:type="spellStart"/>
      <w:r w:rsidRPr="00463F49">
        <w:rPr>
          <w:rFonts w:ascii="AdiHaus PS Reg" w:hAnsi="AdiHaus PS Reg" w:cs="AdiHausPS-Reg"/>
          <w:color w:val="000000"/>
          <w:sz w:val="22"/>
          <w:szCs w:val="16"/>
        </w:rPr>
        <w:t>Finetuning</w:t>
      </w:r>
      <w:proofErr w:type="spellEnd"/>
      <w:r w:rsidRPr="00463F49">
        <w:rPr>
          <w:rFonts w:ascii="AdiHaus PS Reg" w:hAnsi="AdiHaus PS Reg" w:cs="AdiHausPS-Reg"/>
          <w:color w:val="000000"/>
          <w:sz w:val="22"/>
          <w:szCs w:val="16"/>
        </w:rPr>
        <w:t xml:space="preserve"> besorgen: Kyle </w:t>
      </w:r>
      <w:proofErr w:type="spellStart"/>
      <w:r w:rsidRPr="00463F49">
        <w:rPr>
          <w:rFonts w:ascii="AdiHaus PS Reg" w:hAnsi="AdiHaus PS Reg" w:cs="AdiHausPS-Reg"/>
          <w:color w:val="000000"/>
          <w:sz w:val="22"/>
          <w:szCs w:val="16"/>
        </w:rPr>
        <w:t>Vassilopoulos</w:t>
      </w:r>
      <w:proofErr w:type="spellEnd"/>
      <w:r w:rsidRPr="00463F49">
        <w:rPr>
          <w:rFonts w:ascii="AdiHaus PS Reg" w:hAnsi="AdiHaus PS Reg" w:cs="AdiHausPS-Reg"/>
          <w:color w:val="000000"/>
          <w:sz w:val="22"/>
          <w:szCs w:val="16"/>
        </w:rPr>
        <w:t xml:space="preserve"> und Andy </w:t>
      </w:r>
      <w:proofErr w:type="spellStart"/>
      <w:r w:rsidRPr="00463F49">
        <w:rPr>
          <w:rFonts w:ascii="AdiHaus PS Reg" w:hAnsi="AdiHaus PS Reg" w:cs="AdiHausPS-Reg"/>
          <w:color w:val="000000"/>
          <w:sz w:val="22"/>
          <w:szCs w:val="16"/>
        </w:rPr>
        <w:t>Raether</w:t>
      </w:r>
      <w:proofErr w:type="spellEnd"/>
      <w:r w:rsidRPr="00463F49">
        <w:rPr>
          <w:rFonts w:ascii="AdiHaus PS Reg" w:hAnsi="AdiHaus PS Reg" w:cs="AdiHausPS-Reg"/>
          <w:color w:val="000000"/>
          <w:sz w:val="22"/>
          <w:szCs w:val="16"/>
        </w:rPr>
        <w:t>.</w:t>
      </w:r>
    </w:p>
    <w:p w14:paraId="1AC02BD3" w14:textId="18BCF0A8"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roofErr w:type="spellStart"/>
      <w:r w:rsidRPr="00463F49">
        <w:rPr>
          <w:rFonts w:ascii="AdiHaus PS Reg" w:hAnsi="AdiHaus PS Reg" w:cs="AdiHausPS-Reg"/>
          <w:color w:val="000000"/>
          <w:sz w:val="22"/>
          <w:szCs w:val="16"/>
        </w:rPr>
        <w:t>Finetuning</w:t>
      </w:r>
      <w:proofErr w:type="spellEnd"/>
      <w:r w:rsidRPr="00463F49">
        <w:rPr>
          <w:rFonts w:ascii="AdiHaus PS Reg" w:hAnsi="AdiHaus PS Reg" w:cs="AdiHausPS-Reg"/>
          <w:color w:val="000000"/>
          <w:sz w:val="22"/>
          <w:szCs w:val="16"/>
        </w:rPr>
        <w:t xml:space="preserve"> ist besonders hinsichtlich der richtigen Absicherung wichtig, denn Zion ist eine Hochburg des </w:t>
      </w:r>
      <w:proofErr w:type="spellStart"/>
      <w:r w:rsidRPr="00463F49">
        <w:rPr>
          <w:rFonts w:ascii="AdiHaus PS Reg" w:hAnsi="AdiHaus PS Reg" w:cs="AdiHausPS-Reg"/>
          <w:color w:val="000000"/>
          <w:sz w:val="22"/>
          <w:szCs w:val="16"/>
        </w:rPr>
        <w:t>Trad</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climbings</w:t>
      </w:r>
      <w:proofErr w:type="spellEnd"/>
      <w:r w:rsidRPr="00463F49">
        <w:rPr>
          <w:rFonts w:ascii="AdiHaus PS Reg" w:hAnsi="AdiHaus PS Reg" w:cs="AdiHausPS-Reg"/>
          <w:color w:val="000000"/>
          <w:sz w:val="22"/>
          <w:szCs w:val="16"/>
        </w:rPr>
        <w:t xml:space="preserve"> und es gilt: „</w:t>
      </w:r>
      <w:proofErr w:type="spellStart"/>
      <w:r w:rsidRPr="00463F49">
        <w:rPr>
          <w:rFonts w:ascii="AdiHaus PS Reg" w:hAnsi="AdiHaus PS Reg" w:cs="AdiHausPS-Reg"/>
          <w:color w:val="000000"/>
          <w:sz w:val="22"/>
          <w:szCs w:val="16"/>
        </w:rPr>
        <w:t>No</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bolts</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please</w:t>
      </w:r>
      <w:proofErr w:type="spellEnd"/>
      <w:r w:rsidRPr="00463F49">
        <w:rPr>
          <w:rFonts w:ascii="AdiHaus PS Reg" w:hAnsi="AdiHaus PS Reg" w:cs="AdiHausPS-Reg"/>
          <w:color w:val="000000"/>
          <w:sz w:val="22"/>
          <w:szCs w:val="16"/>
        </w:rPr>
        <w:t xml:space="preserve">“. Im Klartext heißt das, dass man seine Sicherungen in Form von Klemmgeräten, sogenannten </w:t>
      </w:r>
      <w:proofErr w:type="spellStart"/>
      <w:r w:rsidRPr="00463F49">
        <w:rPr>
          <w:rFonts w:ascii="AdiHaus PS Reg" w:hAnsi="AdiHaus PS Reg" w:cs="AdiHausPS-Reg"/>
          <w:color w:val="000000"/>
          <w:sz w:val="22"/>
          <w:szCs w:val="16"/>
        </w:rPr>
        <w:t>Camalots</w:t>
      </w:r>
      <w:proofErr w:type="spellEnd"/>
      <w:r w:rsidRPr="00463F49">
        <w:rPr>
          <w:rFonts w:ascii="AdiHaus PS Reg" w:hAnsi="AdiHaus PS Reg" w:cs="AdiHausPS-Reg"/>
          <w:color w:val="000000"/>
          <w:sz w:val="22"/>
          <w:szCs w:val="16"/>
        </w:rPr>
        <w:t xml:space="preserve">, die sich im Sturzfall im Riss </w:t>
      </w:r>
      <w:proofErr w:type="spellStart"/>
      <w:r w:rsidRPr="00463F49">
        <w:rPr>
          <w:rFonts w:ascii="AdiHaus PS Reg" w:hAnsi="AdiHaus PS Reg" w:cs="AdiHausPS-Reg"/>
          <w:color w:val="000000"/>
          <w:sz w:val="22"/>
          <w:szCs w:val="16"/>
        </w:rPr>
        <w:t>verspreizen</w:t>
      </w:r>
      <w:proofErr w:type="spellEnd"/>
      <w:r w:rsidRPr="00463F49">
        <w:rPr>
          <w:rFonts w:ascii="AdiHaus PS Reg" w:hAnsi="AdiHaus PS Reg" w:cs="AdiHausPS-Reg"/>
          <w:color w:val="000000"/>
          <w:sz w:val="22"/>
          <w:szCs w:val="16"/>
        </w:rPr>
        <w:t xml:space="preserve">, selbst anbringen muss. Es ist eine Kunst, wenn man kurz bevor die Kraftreserven aufgebraucht sind, aus 10 bis 15 </w:t>
      </w:r>
      <w:proofErr w:type="spellStart"/>
      <w:r w:rsidRPr="00463F49">
        <w:rPr>
          <w:rFonts w:ascii="AdiHaus PS Reg" w:hAnsi="AdiHaus PS Reg" w:cs="AdiHausPS-Reg"/>
          <w:color w:val="000000"/>
          <w:sz w:val="22"/>
          <w:szCs w:val="16"/>
        </w:rPr>
        <w:t>Camalots</w:t>
      </w:r>
      <w:proofErr w:type="spellEnd"/>
      <w:r w:rsidRPr="00463F49">
        <w:rPr>
          <w:rFonts w:ascii="AdiHaus PS Reg" w:hAnsi="AdiHaus PS Reg" w:cs="AdiHausPS-Reg"/>
          <w:color w:val="000000"/>
          <w:sz w:val="22"/>
          <w:szCs w:val="16"/>
        </w:rPr>
        <w:t xml:space="preserve"> am Gurt den richtigen herausfischt. Dann platziert man ihn so im Riss, dass er einem im Sturzfall nicht gleich wieder um die Ohren fliegt und auf einen langen Tiefflug schickt. Das ist vor allem in psychischer Hinsicht anspruchsvoll. So schnell konnten wir Riss-</w:t>
      </w:r>
      <w:proofErr w:type="spellStart"/>
      <w:r w:rsidRPr="00463F49">
        <w:rPr>
          <w:rFonts w:ascii="AdiHaus PS Reg" w:hAnsi="AdiHaus PS Reg" w:cs="AdiHausPS-Reg"/>
          <w:color w:val="000000"/>
          <w:sz w:val="22"/>
          <w:szCs w:val="16"/>
        </w:rPr>
        <w:t>Rookies</w:t>
      </w:r>
      <w:proofErr w:type="spellEnd"/>
      <w:r w:rsidRPr="00463F49">
        <w:rPr>
          <w:rFonts w:ascii="AdiHaus PS Reg" w:hAnsi="AdiHaus PS Reg" w:cs="AdiHausPS-Reg"/>
          <w:color w:val="000000"/>
          <w:sz w:val="22"/>
          <w:szCs w:val="16"/>
        </w:rPr>
        <w:t xml:space="preserve"> gar nicht schauen, schon hatte Tilo mit einem filmreifen Abgang im „</w:t>
      </w:r>
      <w:proofErr w:type="spellStart"/>
      <w:r w:rsidRPr="00463F49">
        <w:rPr>
          <w:rFonts w:ascii="AdiHaus PS Reg" w:hAnsi="AdiHaus PS Reg" w:cs="AdiHausPS-Reg"/>
          <w:color w:val="000000"/>
          <w:sz w:val="22"/>
          <w:szCs w:val="16"/>
        </w:rPr>
        <w:t>Intruder</w:t>
      </w:r>
      <w:proofErr w:type="spellEnd"/>
      <w:r w:rsidRPr="00463F49">
        <w:rPr>
          <w:rFonts w:ascii="AdiHaus PS Reg" w:hAnsi="AdiHaus PS Reg" w:cs="AdiHausPS-Reg"/>
          <w:color w:val="000000"/>
          <w:sz w:val="22"/>
          <w:szCs w:val="16"/>
        </w:rPr>
        <w:t xml:space="preserve">“(5.11+) den ersten Belastungstest absolviert und positiv bestanden. Tilo baumelt im Seil, doch der Cam klemmt wie einbetoniert weiter oben an Ort und Stelle. </w:t>
      </w:r>
      <w:proofErr w:type="spellStart"/>
      <w:r w:rsidRPr="00463F49">
        <w:rPr>
          <w:rFonts w:ascii="AdiHaus PS Reg" w:hAnsi="AdiHaus PS Reg" w:cs="AdiHausPS-Reg"/>
          <w:color w:val="000000"/>
          <w:sz w:val="22"/>
          <w:szCs w:val="16"/>
        </w:rPr>
        <w:t>Thank</w:t>
      </w:r>
      <w:proofErr w:type="spellEnd"/>
      <w:r w:rsidRPr="00463F49">
        <w:rPr>
          <w:rFonts w:ascii="AdiHaus PS Reg" w:hAnsi="AdiHaus PS Reg" w:cs="AdiHausPS-Reg"/>
          <w:color w:val="000000"/>
          <w:sz w:val="22"/>
          <w:szCs w:val="16"/>
        </w:rPr>
        <w:t xml:space="preserve"> </w:t>
      </w:r>
      <w:proofErr w:type="spellStart"/>
      <w:r w:rsidRPr="00463F49">
        <w:rPr>
          <w:rFonts w:ascii="AdiHaus PS Reg" w:hAnsi="AdiHaus PS Reg" w:cs="AdiHausPS-Reg"/>
          <w:color w:val="000000"/>
          <w:sz w:val="22"/>
          <w:szCs w:val="16"/>
        </w:rPr>
        <w:t>god</w:t>
      </w:r>
      <w:proofErr w:type="spellEnd"/>
      <w:r w:rsidRPr="00463F49">
        <w:rPr>
          <w:rFonts w:ascii="AdiHaus PS Reg" w:hAnsi="AdiHaus PS Reg" w:cs="AdiHausPS-Reg"/>
          <w:color w:val="000000"/>
          <w:sz w:val="22"/>
          <w:szCs w:val="16"/>
        </w:rPr>
        <w:t xml:space="preserve">. „Geile Bombe-Sicherung hält“, resümiert er euphorisch. Tilo muss jedoch im selben Atemzug feststellen, dass 5.11+, also ca. 7a+ nach europäischer Bewertung, in Rissgestalt eine andere Liga ist als daheim, wo Tilo Routen dieses Grades problemlos im ersten Versuch zu kassieren pflegt. Der mit 5.12 bewertet „Dire Wolf“ liegt ihm, obwohl er schwerer bewertet ist, besser. Tilo klettert ihn im ersten Versuch und verschafft sich dadurch einen willkommenen </w:t>
      </w:r>
      <w:proofErr w:type="spellStart"/>
      <w:r w:rsidRPr="00463F49">
        <w:rPr>
          <w:rFonts w:ascii="AdiHaus PS Reg" w:hAnsi="AdiHaus PS Reg" w:cs="AdiHausPS-Reg"/>
          <w:color w:val="000000"/>
          <w:sz w:val="22"/>
          <w:szCs w:val="16"/>
        </w:rPr>
        <w:t>Egoboost</w:t>
      </w:r>
      <w:proofErr w:type="spellEnd"/>
      <w:r w:rsidRPr="00463F49">
        <w:rPr>
          <w:rFonts w:ascii="AdiHaus PS Reg" w:hAnsi="AdiHaus PS Reg" w:cs="AdiHausPS-Reg"/>
          <w:color w:val="000000"/>
          <w:sz w:val="22"/>
          <w:szCs w:val="16"/>
        </w:rPr>
        <w:t>. Kann es sein, dass er vielleicht doch eines von diesen seltenen  Riss-Talenten ist, die es einfach von Natur aus draufhaben? „Am Moonlight-</w:t>
      </w:r>
      <w:proofErr w:type="spellStart"/>
      <w:r w:rsidRPr="00463F49">
        <w:rPr>
          <w:rFonts w:ascii="AdiHaus PS Reg" w:hAnsi="AdiHaus PS Reg" w:cs="AdiHausPS-Reg"/>
          <w:color w:val="000000"/>
          <w:sz w:val="22"/>
          <w:szCs w:val="16"/>
        </w:rPr>
        <w:t>Buttress</w:t>
      </w:r>
      <w:proofErr w:type="spellEnd"/>
      <w:r w:rsidRPr="00463F49">
        <w:rPr>
          <w:rFonts w:ascii="AdiHaus PS Reg" w:hAnsi="AdiHaus PS Reg" w:cs="AdiHausPS-Reg"/>
          <w:color w:val="000000"/>
          <w:sz w:val="22"/>
          <w:szCs w:val="16"/>
        </w:rPr>
        <w:t>“ wird es sich  weisen.</w:t>
      </w:r>
    </w:p>
    <w:p w14:paraId="595DFD0A" w14:textId="77777777" w:rsidR="00463F49" w:rsidRPr="00463F49" w:rsidRDefault="00463F49"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707275B8" w14:textId="77777777" w:rsidR="00BD4A43" w:rsidRPr="00463F49" w:rsidRDefault="00BD4A43" w:rsidP="00335143">
      <w:pPr>
        <w:widowControl w:val="0"/>
        <w:autoSpaceDE w:val="0"/>
        <w:autoSpaceDN w:val="0"/>
        <w:adjustRightInd w:val="0"/>
        <w:spacing w:line="230" w:lineRule="atLeast"/>
        <w:jc w:val="both"/>
        <w:textAlignment w:val="center"/>
        <w:rPr>
          <w:rFonts w:ascii="AdiHaus PS Bd" w:hAnsi="AdiHaus PS Bd" w:cs="AdiHausPS-Reg"/>
          <w:caps/>
          <w:color w:val="000000"/>
          <w:sz w:val="22"/>
          <w:szCs w:val="16"/>
        </w:rPr>
      </w:pPr>
      <w:r w:rsidRPr="00463F49">
        <w:rPr>
          <w:rFonts w:ascii="AdiHaus PS Bd" w:hAnsi="AdiHaus PS Bd" w:cs="AdiHausPS-Reg"/>
          <w:caps/>
          <w:color w:val="000000"/>
          <w:sz w:val="22"/>
          <w:szCs w:val="16"/>
        </w:rPr>
        <w:t>MOONLIGHT AT DAWN</w:t>
      </w:r>
    </w:p>
    <w:p w14:paraId="721AF686" w14:textId="77777777" w:rsidR="00BD4A43" w:rsidRPr="00463F49" w:rsidRDefault="00BD4A43" w:rsidP="00335143">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19110F85"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Frühmorgens am nächsten Tag schultern Tilo und Alex ihre Rucksäcke. Der Zustieg führt die beiden am „Angels </w:t>
      </w:r>
      <w:proofErr w:type="spellStart"/>
      <w:r w:rsidRPr="00463F49">
        <w:rPr>
          <w:rFonts w:ascii="AdiHaus PS Reg" w:hAnsi="AdiHaus PS Reg" w:cs="AdiHausPS-Reg"/>
          <w:color w:val="000000"/>
          <w:sz w:val="22"/>
          <w:szCs w:val="16"/>
        </w:rPr>
        <w:t>Landing</w:t>
      </w:r>
      <w:proofErr w:type="spellEnd"/>
      <w:r w:rsidRPr="00463F49">
        <w:rPr>
          <w:rFonts w:ascii="AdiHaus PS Reg" w:hAnsi="AdiHaus PS Reg" w:cs="AdiHausPS-Reg"/>
          <w:color w:val="000000"/>
          <w:sz w:val="22"/>
          <w:szCs w:val="16"/>
        </w:rPr>
        <w:t xml:space="preserve">“, einem der bekanntesten Felspfeiler im Park vorbei. Bald darauf schiebt sich auch schon der „Moonlight </w:t>
      </w:r>
      <w:proofErr w:type="spellStart"/>
      <w:r w:rsidRPr="00463F49">
        <w:rPr>
          <w:rFonts w:ascii="AdiHaus PS Reg" w:hAnsi="AdiHaus PS Reg" w:cs="AdiHausPS-Reg"/>
          <w:color w:val="000000"/>
          <w:sz w:val="22"/>
          <w:szCs w:val="16"/>
        </w:rPr>
        <w:t>Buttress</w:t>
      </w:r>
      <w:proofErr w:type="spellEnd"/>
      <w:r w:rsidRPr="00463F49">
        <w:rPr>
          <w:rFonts w:ascii="AdiHaus PS Reg" w:hAnsi="AdiHaus PS Reg" w:cs="AdiHausPS-Reg"/>
          <w:color w:val="000000"/>
          <w:sz w:val="22"/>
          <w:szCs w:val="16"/>
        </w:rPr>
        <w:t xml:space="preserve">“ ins Bild. Eine letzte Hürde vor dem Einstieg bietet die Überquerung des Virgin Rivers – leider ohne Brücke. Das Wasser ist saukalt, aber immerhin macht der kurze Schock wach. Nach drei leichten Aufwärmlängen geht es schließlich zur Sache: Tilo und Alex erreichen die große Verschneidung, </w:t>
      </w:r>
      <w:proofErr w:type="spellStart"/>
      <w:r w:rsidRPr="00463F49">
        <w:rPr>
          <w:rFonts w:ascii="AdiHaus PS Reg" w:hAnsi="AdiHaus PS Reg" w:cs="AdiHausPS-Reg"/>
          <w:color w:val="000000"/>
          <w:sz w:val="22"/>
          <w:szCs w:val="16"/>
        </w:rPr>
        <w:t>a.k.a</w:t>
      </w:r>
      <w:proofErr w:type="spellEnd"/>
      <w:r w:rsidRPr="00463F49">
        <w:rPr>
          <w:rFonts w:ascii="AdiHaus PS Reg" w:hAnsi="AdiHaus PS Reg" w:cs="AdiHausPS-Reg"/>
          <w:color w:val="000000"/>
          <w:sz w:val="22"/>
          <w:szCs w:val="16"/>
        </w:rPr>
        <w:t>. das Monster. Skeptisch blicken die beiden nach oben. Warum tut man sich nur so was an? Ganz einfach – wegen dem, was kommt – wenn man die Verschneidungsschlacht  hinter sich gebracht hat. Risssysteme wie man sie sonst nur in Indian Creek findet. Felsästhetik in  Reinform also und somit der ideale Ort für eine  unvergessliche Jamsession.</w:t>
      </w:r>
    </w:p>
    <w:p w14:paraId="3E8D24C1"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r w:rsidRPr="00463F49">
        <w:rPr>
          <w:rFonts w:ascii="AdiHaus PS Reg" w:hAnsi="AdiHaus PS Reg" w:cs="AdiHausPS-Reg"/>
          <w:color w:val="000000"/>
          <w:sz w:val="22"/>
          <w:szCs w:val="16"/>
        </w:rPr>
        <w:t xml:space="preserve">Doch schon nach einigen Metern zeigt das Monster  Zähne. „Verdammt, es ist doch schwerer als  gedacht“. Das Vorwärtskommen wird immer mühsamer, die Unterarme erholen sich schlecht und zu allem Überdruss steht in der nächsten Seillänge ein Kamin auf dem Programm. Wenn es eins gibt, mit dem man unerfahrene Riss-Anfänger mehr verunsichern kann als mit </w:t>
      </w:r>
      <w:proofErr w:type="spellStart"/>
      <w:r w:rsidRPr="00463F49">
        <w:rPr>
          <w:rFonts w:ascii="AdiHaus PS Reg" w:hAnsi="AdiHaus PS Reg" w:cs="AdiHausPS-Reg"/>
          <w:color w:val="000000"/>
          <w:sz w:val="22"/>
          <w:szCs w:val="16"/>
        </w:rPr>
        <w:t>mit</w:t>
      </w:r>
      <w:proofErr w:type="spellEnd"/>
      <w:r w:rsidRPr="00463F49">
        <w:rPr>
          <w:rFonts w:ascii="AdiHaus PS Reg" w:hAnsi="AdiHaus PS Reg" w:cs="AdiHausPS-Reg"/>
          <w:color w:val="000000"/>
          <w:sz w:val="22"/>
          <w:szCs w:val="16"/>
        </w:rPr>
        <w:t xml:space="preserve"> einem Riss, dann ist es ein Kamin. „Grausig. Ich hatte echt die Hosen voll“, erinnert sich Alex beim gemeinsamen Zusammensitzen am Abend. </w:t>
      </w:r>
    </w:p>
    <w:p w14:paraId="47C7C5DF" w14:textId="77777777" w:rsidR="00463F49" w:rsidRPr="00463F49" w:rsidRDefault="00463F49" w:rsidP="00463F49">
      <w:pPr>
        <w:widowControl w:val="0"/>
        <w:autoSpaceDE w:val="0"/>
        <w:autoSpaceDN w:val="0"/>
        <w:adjustRightInd w:val="0"/>
        <w:spacing w:line="230" w:lineRule="atLeast"/>
        <w:jc w:val="both"/>
        <w:textAlignment w:val="center"/>
        <w:rPr>
          <w:rFonts w:ascii="AdiHaus PS Reg" w:hAnsi="AdiHaus PS Reg" w:cs="AdiHausPS-Reg"/>
          <w:color w:val="000000"/>
          <w:sz w:val="22"/>
          <w:szCs w:val="16"/>
        </w:rPr>
      </w:pPr>
    </w:p>
    <w:p w14:paraId="58EF7792" w14:textId="211C2BFF" w:rsidR="00BD4A43" w:rsidRPr="00463F49" w:rsidRDefault="00463F49" w:rsidP="00463F49">
      <w:pPr>
        <w:widowControl w:val="0"/>
        <w:autoSpaceDE w:val="0"/>
        <w:autoSpaceDN w:val="0"/>
        <w:adjustRightInd w:val="0"/>
        <w:spacing w:line="230" w:lineRule="atLeast"/>
        <w:jc w:val="both"/>
        <w:textAlignment w:val="center"/>
        <w:rPr>
          <w:rFonts w:ascii="AdiHaus PS Reg" w:hAnsi="AdiHaus PS Reg"/>
          <w:sz w:val="22"/>
        </w:rPr>
      </w:pPr>
      <w:r w:rsidRPr="00463F49">
        <w:rPr>
          <w:rFonts w:ascii="AdiHaus PS Reg" w:hAnsi="AdiHaus PS Reg" w:cs="AdiHausPS-Reg"/>
          <w:color w:val="000000"/>
          <w:sz w:val="22"/>
          <w:szCs w:val="16"/>
        </w:rPr>
        <w:t xml:space="preserve">Für dieses Mal ist der Traum einer freien Begehung  des „Moonlight </w:t>
      </w:r>
      <w:proofErr w:type="spellStart"/>
      <w:r w:rsidRPr="00463F49">
        <w:rPr>
          <w:rFonts w:ascii="AdiHaus PS Reg" w:hAnsi="AdiHaus PS Reg" w:cs="AdiHausPS-Reg"/>
          <w:color w:val="000000"/>
          <w:sz w:val="22"/>
          <w:szCs w:val="16"/>
        </w:rPr>
        <w:t>Buttress</w:t>
      </w:r>
      <w:proofErr w:type="spellEnd"/>
      <w:r w:rsidRPr="00463F49">
        <w:rPr>
          <w:rFonts w:ascii="AdiHaus PS Reg" w:hAnsi="AdiHaus PS Reg" w:cs="AdiHausPS-Reg"/>
          <w:color w:val="000000"/>
          <w:sz w:val="22"/>
          <w:szCs w:val="16"/>
        </w:rPr>
        <w:t>“ jedoch noch eine Nummer  zu groß, das müssen die beiden einsehen. Aber egal, heute ist</w:t>
      </w:r>
      <w:r w:rsidR="002D4338">
        <w:rPr>
          <w:rFonts w:ascii="AdiHaus PS Reg" w:hAnsi="AdiHaus PS Reg" w:cs="AdiHausPS-Reg"/>
          <w:color w:val="000000"/>
          <w:sz w:val="22"/>
          <w:szCs w:val="16"/>
        </w:rPr>
        <w:t xml:space="preserve"> nicht aller Tage Abend und das </w:t>
      </w:r>
      <w:r w:rsidRPr="00463F49">
        <w:rPr>
          <w:rFonts w:ascii="AdiHaus PS Reg" w:hAnsi="AdiHaus PS Reg" w:cs="AdiHausPS-Reg"/>
          <w:color w:val="000000"/>
          <w:sz w:val="22"/>
          <w:szCs w:val="16"/>
        </w:rPr>
        <w:t xml:space="preserve">Teil steht nächstes Jahr immer noch da. Ein letztes Mal schauen die beiden den „Moonlight </w:t>
      </w:r>
      <w:proofErr w:type="spellStart"/>
      <w:r w:rsidRPr="00463F49">
        <w:rPr>
          <w:rFonts w:ascii="AdiHaus PS Reg" w:hAnsi="AdiHaus PS Reg" w:cs="AdiHausPS-Reg"/>
          <w:color w:val="000000"/>
          <w:sz w:val="22"/>
          <w:szCs w:val="16"/>
        </w:rPr>
        <w:t>Buttress</w:t>
      </w:r>
      <w:proofErr w:type="spellEnd"/>
      <w:r w:rsidRPr="00463F49">
        <w:rPr>
          <w:rFonts w:ascii="AdiHaus PS Reg" w:hAnsi="AdiHaus PS Reg" w:cs="AdiHausPS-Reg"/>
          <w:color w:val="000000"/>
          <w:sz w:val="22"/>
          <w:szCs w:val="16"/>
        </w:rPr>
        <w:t>“ hinauf, dann nehmen Ti</w:t>
      </w:r>
      <w:r w:rsidR="002D4338">
        <w:rPr>
          <w:rFonts w:ascii="AdiHaus PS Reg" w:hAnsi="AdiHaus PS Reg" w:cs="AdiHausPS-Reg"/>
          <w:color w:val="000000"/>
          <w:sz w:val="22"/>
          <w:szCs w:val="16"/>
        </w:rPr>
        <w:t>lo und Alex ihre Blicke von der</w:t>
      </w:r>
      <w:r w:rsidRPr="00463F49">
        <w:rPr>
          <w:rFonts w:ascii="AdiHaus PS Reg" w:hAnsi="AdiHaus PS Reg" w:cs="AdiHausPS-Reg"/>
          <w:color w:val="000000"/>
          <w:sz w:val="22"/>
          <w:szCs w:val="16"/>
        </w:rPr>
        <w:t xml:space="preserve"> Wand, drehen sich um und gehen.</w:t>
      </w:r>
    </w:p>
    <w:p w14:paraId="01663BD6" w14:textId="77777777" w:rsidR="00B45F63" w:rsidRPr="00463F49" w:rsidRDefault="00B45F63" w:rsidP="00335143">
      <w:pPr>
        <w:widowControl w:val="0"/>
        <w:autoSpaceDE w:val="0"/>
        <w:autoSpaceDN w:val="0"/>
        <w:adjustRightInd w:val="0"/>
        <w:spacing w:line="230" w:lineRule="atLeast"/>
        <w:jc w:val="both"/>
        <w:textAlignment w:val="center"/>
        <w:rPr>
          <w:rFonts w:ascii="AdiHaus PS Reg" w:hAnsi="AdiHaus PS Reg"/>
          <w:sz w:val="22"/>
        </w:rPr>
      </w:pPr>
    </w:p>
    <w:sectPr w:rsidR="00B45F63" w:rsidRPr="00463F49" w:rsidSect="00B45F63">
      <w:headerReference w:type="default" r:id="rId8"/>
      <w:pgSz w:w="11900" w:h="16840"/>
      <w:pgMar w:top="1417" w:right="843" w:bottom="1134"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7E655" w14:textId="77777777" w:rsidR="0087478E" w:rsidRDefault="00A95C3D">
      <w:r>
        <w:separator/>
      </w:r>
    </w:p>
  </w:endnote>
  <w:endnote w:type="continuationSeparator" w:id="0">
    <w:p w14:paraId="10B5DBF4" w14:textId="77777777" w:rsidR="0087478E" w:rsidRDefault="00A9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0000000000000000000"/>
    <w:charset w:val="4D"/>
    <w:family w:val="modern"/>
    <w:notTrueType/>
    <w:pitch w:val="fixed"/>
    <w:sig w:usb0="00000003" w:usb1="00000000" w:usb2="00000000" w:usb3="00000000" w:csb0="00000001" w:csb1="00000000"/>
  </w:font>
  <w:font w:name="Wingdings">
    <w:panose1 w:val="00000000000000000000"/>
    <w:charset w:val="02"/>
    <w:family w:val="auto"/>
    <w:notTrueType/>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notTrueType/>
    <w:pitch w:val="variable"/>
    <w:sig w:usb0="00000003" w:usb1="00000000" w:usb2="00000000" w:usb3="00000000" w:csb0="00000001" w:csb1="00000000"/>
  </w:font>
  <w:font w:name="AdiHausPS-Reg">
    <w:altName w:val="AdiHaus PS Reg"/>
    <w:panose1 w:val="00000000000000000000"/>
    <w:charset w:val="4D"/>
    <w:family w:val="auto"/>
    <w:notTrueType/>
    <w:pitch w:val="default"/>
    <w:sig w:usb0="00000003" w:usb1="00000000" w:usb2="00000000" w:usb3="00000000" w:csb0="00000001" w:csb1="00000000"/>
  </w:font>
  <w:font w:name="AdiHausPS-Bd">
    <w:altName w:val="AdiHaus PS Bd"/>
    <w:panose1 w:val="00000000000000000000"/>
    <w:charset w:val="4D"/>
    <w:family w:val="auto"/>
    <w:notTrueType/>
    <w:pitch w:val="default"/>
    <w:sig w:usb0="00000003" w:usb1="00000000" w:usb2="00000000" w:usb3="00000000" w:csb0="00000001" w:csb1="00000000"/>
  </w:font>
  <w:font w:name="MinionPro-Regular">
    <w:altName w:val="AdiHaus PS Reg"/>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diHaus PS Reg">
    <w:charset w:val="00"/>
    <w:family w:val="auto"/>
    <w:pitch w:val="variable"/>
    <w:sig w:usb0="00000003" w:usb1="00000000" w:usb2="00000000" w:usb3="00000000" w:csb0="00000001" w:csb1="00000000"/>
  </w:font>
  <w:font w:name="AdiHaus PS B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3591" w14:textId="77777777" w:rsidR="0087478E" w:rsidRDefault="00A95C3D">
      <w:r>
        <w:separator/>
      </w:r>
    </w:p>
  </w:footnote>
  <w:footnote w:type="continuationSeparator" w:id="0">
    <w:p w14:paraId="3D686257" w14:textId="77777777" w:rsidR="0087478E" w:rsidRDefault="00A95C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A3EE" w14:textId="398E6483" w:rsidR="003D1046" w:rsidRDefault="00710C2E" w:rsidP="00B45F63">
    <w:pPr>
      <w:pStyle w:val="Kopfzeile"/>
      <w:rPr>
        <w:rFonts w:ascii="AdiHaus PS Bd" w:hAnsi="AdiHaus PS Bd"/>
        <w:sz w:val="18"/>
      </w:rPr>
    </w:pPr>
    <w:r>
      <w:rPr>
        <w:rFonts w:ascii="AdiHaus PS Bd" w:hAnsi="AdiHaus PS Bd"/>
        <w:noProof/>
        <w:sz w:val="18"/>
        <w:lang w:eastAsia="de-DE"/>
      </w:rPr>
      <w:drawing>
        <wp:anchor distT="0" distB="0" distL="114300" distR="114300" simplePos="0" relativeHeight="251657728" behindDoc="0" locked="0" layoutInCell="1" allowOverlap="1" wp14:anchorId="11666800" wp14:editId="20B0928E">
          <wp:simplePos x="0" y="0"/>
          <wp:positionH relativeFrom="column">
            <wp:posOffset>0</wp:posOffset>
          </wp:positionH>
          <wp:positionV relativeFrom="paragraph">
            <wp:posOffset>-1905</wp:posOffset>
          </wp:positionV>
          <wp:extent cx="6483350" cy="257175"/>
          <wp:effectExtent l="0" t="0" r="0" b="0"/>
          <wp:wrapThrough wrapText="bothSides">
            <wp:wrapPolygon edited="0">
              <wp:start x="20394" y="0"/>
              <wp:lineTo x="18532" y="17067"/>
              <wp:lineTo x="18532" y="21333"/>
              <wp:lineTo x="21494" y="21333"/>
              <wp:lineTo x="21579" y="8533"/>
              <wp:lineTo x="20733" y="0"/>
              <wp:lineTo x="20394"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6483350" cy="257175"/>
                  </a:xfrm>
                  <a:prstGeom prst="rect">
                    <a:avLst/>
                  </a:prstGeom>
                  <a:noFill/>
                </pic:spPr>
              </pic:pic>
            </a:graphicData>
          </a:graphic>
        </wp:anchor>
      </w:drawing>
    </w:r>
    <w:r w:rsidR="00F4545E">
      <w:rPr>
        <w:rFonts w:ascii="AdiHaus PS Bd" w:hAnsi="AdiHaus PS Bd"/>
        <w:sz w:val="18"/>
      </w:rPr>
      <w:t>adidas Outdoor Magazine FW</w:t>
    </w:r>
    <w:r>
      <w:rPr>
        <w:rFonts w:ascii="AdiHaus PS Bd" w:hAnsi="AdiHaus PS Bd"/>
        <w:sz w:val="18"/>
      </w:rPr>
      <w:t>2013</w:t>
    </w:r>
    <w:r w:rsidR="003D1046">
      <w:rPr>
        <w:rFonts w:ascii="AdiHaus PS Bd" w:hAnsi="AdiHaus PS Bd"/>
        <w:sz w:val="18"/>
      </w:rPr>
      <w:t xml:space="preserve"> – PR Package CLIMBING TRIP USA</w:t>
    </w:r>
  </w:p>
  <w:p w14:paraId="6A3DCDCF" w14:textId="77777777" w:rsidR="00710C2E" w:rsidRDefault="00710C2E" w:rsidP="00B45F63">
    <w:pPr>
      <w:pStyle w:val="Kopfzeile"/>
      <w:rPr>
        <w:rFonts w:ascii="AdiHaus PS Bd" w:hAnsi="AdiHaus PS Bd"/>
        <w:sz w:val="18"/>
      </w:rPr>
    </w:pPr>
  </w:p>
  <w:p w14:paraId="600D76FB" w14:textId="77777777" w:rsidR="00710C2E" w:rsidRDefault="00710C2E" w:rsidP="00B45F63">
    <w:pPr>
      <w:pStyle w:val="Kopfzeile"/>
      <w:rPr>
        <w:rFonts w:ascii="AdiHaus PS Bd" w:hAnsi="AdiHaus PS Bd"/>
        <w:sz w:val="18"/>
      </w:rPr>
    </w:pPr>
  </w:p>
  <w:p w14:paraId="7F9A73E4" w14:textId="77777777" w:rsidR="00710C2E" w:rsidRDefault="00710C2E" w:rsidP="00B45F6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BEF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A9648E6"/>
    <w:lvl w:ilvl="0">
      <w:start w:val="1"/>
      <w:numFmt w:val="decimal"/>
      <w:lvlText w:val="%1."/>
      <w:lvlJc w:val="left"/>
      <w:pPr>
        <w:tabs>
          <w:tab w:val="num" w:pos="1492"/>
        </w:tabs>
        <w:ind w:left="1492" w:hanging="360"/>
      </w:pPr>
    </w:lvl>
  </w:abstractNum>
  <w:abstractNum w:abstractNumId="2">
    <w:nsid w:val="FFFFFF7D"/>
    <w:multiLevelType w:val="singleLevel"/>
    <w:tmpl w:val="1DC2F8FC"/>
    <w:lvl w:ilvl="0">
      <w:start w:val="1"/>
      <w:numFmt w:val="decimal"/>
      <w:lvlText w:val="%1."/>
      <w:lvlJc w:val="left"/>
      <w:pPr>
        <w:tabs>
          <w:tab w:val="num" w:pos="1209"/>
        </w:tabs>
        <w:ind w:left="1209" w:hanging="360"/>
      </w:pPr>
    </w:lvl>
  </w:abstractNum>
  <w:abstractNum w:abstractNumId="3">
    <w:nsid w:val="FFFFFF7E"/>
    <w:multiLevelType w:val="singleLevel"/>
    <w:tmpl w:val="1D0CB030"/>
    <w:lvl w:ilvl="0">
      <w:start w:val="1"/>
      <w:numFmt w:val="decimal"/>
      <w:lvlText w:val="%1."/>
      <w:lvlJc w:val="left"/>
      <w:pPr>
        <w:tabs>
          <w:tab w:val="num" w:pos="926"/>
        </w:tabs>
        <w:ind w:left="926" w:hanging="360"/>
      </w:pPr>
    </w:lvl>
  </w:abstractNum>
  <w:abstractNum w:abstractNumId="4">
    <w:nsid w:val="FFFFFF7F"/>
    <w:multiLevelType w:val="singleLevel"/>
    <w:tmpl w:val="54C0E2B8"/>
    <w:lvl w:ilvl="0">
      <w:start w:val="1"/>
      <w:numFmt w:val="decimal"/>
      <w:lvlText w:val="%1."/>
      <w:lvlJc w:val="left"/>
      <w:pPr>
        <w:tabs>
          <w:tab w:val="num" w:pos="643"/>
        </w:tabs>
        <w:ind w:left="643" w:hanging="360"/>
      </w:pPr>
    </w:lvl>
  </w:abstractNum>
  <w:abstractNum w:abstractNumId="5">
    <w:nsid w:val="FFFFFF80"/>
    <w:multiLevelType w:val="singleLevel"/>
    <w:tmpl w:val="C876F1A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8DA5B6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13E0C3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350EC2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AEC2F14"/>
    <w:lvl w:ilvl="0">
      <w:start w:val="1"/>
      <w:numFmt w:val="decimal"/>
      <w:lvlText w:val="%1."/>
      <w:lvlJc w:val="left"/>
      <w:pPr>
        <w:tabs>
          <w:tab w:val="num" w:pos="360"/>
        </w:tabs>
        <w:ind w:left="360" w:hanging="360"/>
      </w:pPr>
    </w:lvl>
  </w:abstractNum>
  <w:abstractNum w:abstractNumId="10">
    <w:nsid w:val="FFFFFF89"/>
    <w:multiLevelType w:val="singleLevel"/>
    <w:tmpl w:val="FE4EB020"/>
    <w:lvl w:ilvl="0">
      <w:start w:val="1"/>
      <w:numFmt w:val="bullet"/>
      <w:lvlText w:val=""/>
      <w:lvlJc w:val="left"/>
      <w:pPr>
        <w:tabs>
          <w:tab w:val="num" w:pos="360"/>
        </w:tabs>
        <w:ind w:left="360" w:hanging="360"/>
      </w:pPr>
      <w:rPr>
        <w:rFonts w:ascii="Symbol" w:hAnsi="Symbol" w:hint="default"/>
      </w:rPr>
    </w:lvl>
  </w:abstractNum>
  <w:abstractNum w:abstractNumId="11">
    <w:nsid w:val="393E3C19"/>
    <w:multiLevelType w:val="hybridMultilevel"/>
    <w:tmpl w:val="79F89F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0721FD2"/>
    <w:multiLevelType w:val="hybridMultilevel"/>
    <w:tmpl w:val="E03E6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3">
    <w:nsid w:val="4E944FC7"/>
    <w:multiLevelType w:val="hybridMultilevel"/>
    <w:tmpl w:val="89A4D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4">
    <w:nsid w:val="590842F9"/>
    <w:multiLevelType w:val="hybridMultilevel"/>
    <w:tmpl w:val="E0B8A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5">
    <w:nsid w:val="6A7C6FDC"/>
    <w:multiLevelType w:val="hybridMultilevel"/>
    <w:tmpl w:val="0F8CE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w:hAnsi="Courier" w:hint="default"/>
      </w:rPr>
    </w:lvl>
    <w:lvl w:ilvl="2" w:tplc="04070005" w:tentative="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w:hAnsi="Courier" w:hint="default"/>
      </w:rPr>
    </w:lvl>
    <w:lvl w:ilvl="5" w:tplc="04070005" w:tentative="1">
      <w:start w:val="1"/>
      <w:numFmt w:val="bullet"/>
      <w:lvlText w:val=""/>
      <w:lvlJc w:val="left"/>
      <w:pPr>
        <w:ind w:left="3960" w:hanging="360"/>
      </w:pPr>
      <w:rPr>
        <w:rFonts w:ascii="Symbol" w:hAnsi="Symbol"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w:hAnsi="Courier" w:hint="default"/>
      </w:rPr>
    </w:lvl>
    <w:lvl w:ilvl="8" w:tplc="04070005" w:tentative="1">
      <w:start w:val="1"/>
      <w:numFmt w:val="bullet"/>
      <w:lvlText w:val=""/>
      <w:lvlJc w:val="left"/>
      <w:pPr>
        <w:ind w:left="6120" w:hanging="360"/>
      </w:pPr>
      <w:rPr>
        <w:rFonts w:ascii="Symbol" w:hAnsi="Symbol" w:hint="default"/>
      </w:rPr>
    </w:lvl>
  </w:abstractNum>
  <w:abstractNum w:abstractNumId="16">
    <w:nsid w:val="6E9C18CB"/>
    <w:multiLevelType w:val="multilevel"/>
    <w:tmpl w:val="F1C495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abstractNum w:abstractNumId="17">
    <w:nsid w:val="781E5D38"/>
    <w:multiLevelType w:val="hybridMultilevel"/>
    <w:tmpl w:val="078E0F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F164E2A"/>
    <w:multiLevelType w:val="multilevel"/>
    <w:tmpl w:val="47223C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num w:numId="1">
    <w:abstractNumId w:val="12"/>
  </w:num>
  <w:num w:numId="2">
    <w:abstractNumId w:val="13"/>
  </w:num>
  <w:num w:numId="3">
    <w:abstractNumId w:val="17"/>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5"/>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080"/>
    <w:rsid w:val="0002648A"/>
    <w:rsid w:val="0003371D"/>
    <w:rsid w:val="00052764"/>
    <w:rsid w:val="00071080"/>
    <w:rsid w:val="0007719A"/>
    <w:rsid w:val="00077809"/>
    <w:rsid w:val="000816F6"/>
    <w:rsid w:val="00082B66"/>
    <w:rsid w:val="00086FCA"/>
    <w:rsid w:val="000A74CB"/>
    <w:rsid w:val="000B358D"/>
    <w:rsid w:val="000F5DC8"/>
    <w:rsid w:val="000F6B6B"/>
    <w:rsid w:val="000F6FF5"/>
    <w:rsid w:val="00153391"/>
    <w:rsid w:val="00161CC0"/>
    <w:rsid w:val="00183C6A"/>
    <w:rsid w:val="0019111E"/>
    <w:rsid w:val="00194FE4"/>
    <w:rsid w:val="001B0955"/>
    <w:rsid w:val="001D4B60"/>
    <w:rsid w:val="001F5DE1"/>
    <w:rsid w:val="001F78D4"/>
    <w:rsid w:val="00226EB8"/>
    <w:rsid w:val="0025540A"/>
    <w:rsid w:val="002857CB"/>
    <w:rsid w:val="002875E9"/>
    <w:rsid w:val="002D4338"/>
    <w:rsid w:val="002E2456"/>
    <w:rsid w:val="00305229"/>
    <w:rsid w:val="00320530"/>
    <w:rsid w:val="00335143"/>
    <w:rsid w:val="00366554"/>
    <w:rsid w:val="0039765E"/>
    <w:rsid w:val="00397D40"/>
    <w:rsid w:val="003C1FE9"/>
    <w:rsid w:val="003C4165"/>
    <w:rsid w:val="003D032E"/>
    <w:rsid w:val="003D1046"/>
    <w:rsid w:val="003D20CC"/>
    <w:rsid w:val="003E7BCB"/>
    <w:rsid w:val="003F2211"/>
    <w:rsid w:val="003F7720"/>
    <w:rsid w:val="00405E71"/>
    <w:rsid w:val="00430AF1"/>
    <w:rsid w:val="004333D4"/>
    <w:rsid w:val="00445196"/>
    <w:rsid w:val="004542C0"/>
    <w:rsid w:val="004560CF"/>
    <w:rsid w:val="004617D2"/>
    <w:rsid w:val="00463F49"/>
    <w:rsid w:val="00467554"/>
    <w:rsid w:val="004B2FE2"/>
    <w:rsid w:val="004F0084"/>
    <w:rsid w:val="005026B6"/>
    <w:rsid w:val="00516764"/>
    <w:rsid w:val="00520608"/>
    <w:rsid w:val="005263DA"/>
    <w:rsid w:val="005666A1"/>
    <w:rsid w:val="005875EE"/>
    <w:rsid w:val="00601E8D"/>
    <w:rsid w:val="00606865"/>
    <w:rsid w:val="00637212"/>
    <w:rsid w:val="00643391"/>
    <w:rsid w:val="00676C19"/>
    <w:rsid w:val="00686274"/>
    <w:rsid w:val="006938E2"/>
    <w:rsid w:val="006A43A9"/>
    <w:rsid w:val="006C7AEA"/>
    <w:rsid w:val="006D262B"/>
    <w:rsid w:val="006E18E9"/>
    <w:rsid w:val="00710C2E"/>
    <w:rsid w:val="00741CB6"/>
    <w:rsid w:val="0074416B"/>
    <w:rsid w:val="0075207C"/>
    <w:rsid w:val="007B790E"/>
    <w:rsid w:val="007D2CB6"/>
    <w:rsid w:val="007F2078"/>
    <w:rsid w:val="0080091F"/>
    <w:rsid w:val="008066E3"/>
    <w:rsid w:val="00814BF4"/>
    <w:rsid w:val="00854D7B"/>
    <w:rsid w:val="008670DF"/>
    <w:rsid w:val="0087478E"/>
    <w:rsid w:val="0088763D"/>
    <w:rsid w:val="008C1517"/>
    <w:rsid w:val="008C1BD0"/>
    <w:rsid w:val="00905803"/>
    <w:rsid w:val="00912E2C"/>
    <w:rsid w:val="0093129B"/>
    <w:rsid w:val="00943236"/>
    <w:rsid w:val="009800E4"/>
    <w:rsid w:val="009C5C50"/>
    <w:rsid w:val="009E5411"/>
    <w:rsid w:val="00A208EF"/>
    <w:rsid w:val="00A20D87"/>
    <w:rsid w:val="00A33D9F"/>
    <w:rsid w:val="00A75E48"/>
    <w:rsid w:val="00A95C3D"/>
    <w:rsid w:val="00B13B11"/>
    <w:rsid w:val="00B22C68"/>
    <w:rsid w:val="00B24CF8"/>
    <w:rsid w:val="00B26E3E"/>
    <w:rsid w:val="00B45F63"/>
    <w:rsid w:val="00B623F4"/>
    <w:rsid w:val="00B6257D"/>
    <w:rsid w:val="00B65AB3"/>
    <w:rsid w:val="00B761A9"/>
    <w:rsid w:val="00B82D30"/>
    <w:rsid w:val="00BB66FF"/>
    <w:rsid w:val="00BB7611"/>
    <w:rsid w:val="00BD4A43"/>
    <w:rsid w:val="00BF121F"/>
    <w:rsid w:val="00BF4E76"/>
    <w:rsid w:val="00C03E9D"/>
    <w:rsid w:val="00C54B1D"/>
    <w:rsid w:val="00CC69D3"/>
    <w:rsid w:val="00CD1BE1"/>
    <w:rsid w:val="00CD7C88"/>
    <w:rsid w:val="00CE24F1"/>
    <w:rsid w:val="00D16ED8"/>
    <w:rsid w:val="00D17265"/>
    <w:rsid w:val="00D42BE8"/>
    <w:rsid w:val="00DA34A8"/>
    <w:rsid w:val="00DF5555"/>
    <w:rsid w:val="00DF5C17"/>
    <w:rsid w:val="00E74ADC"/>
    <w:rsid w:val="00E84024"/>
    <w:rsid w:val="00EC73B8"/>
    <w:rsid w:val="00EF7305"/>
    <w:rsid w:val="00F15499"/>
    <w:rsid w:val="00F2069E"/>
    <w:rsid w:val="00F4545E"/>
    <w:rsid w:val="00F841CC"/>
    <w:rsid w:val="00FA149C"/>
    <w:rsid w:val="00FC03CF"/>
    <w:rsid w:val="00FC2D42"/>
    <w:rsid w:val="00FF648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A4B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2274</Words>
  <Characters>14332</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stefanbaier</Company>
  <LinksUpToDate>false</LinksUpToDate>
  <CharactersWithSpaces>16573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Sageder</dc:creator>
  <cp:keywords/>
  <cp:lastModifiedBy>Julia Sageder</cp:lastModifiedBy>
  <cp:revision>8</cp:revision>
  <dcterms:created xsi:type="dcterms:W3CDTF">2013-06-28T10:49:00Z</dcterms:created>
  <dcterms:modified xsi:type="dcterms:W3CDTF">2013-06-28T14:28:00Z</dcterms:modified>
</cp:coreProperties>
</file>