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A" w:rsidRDefault="00566B2C">
      <w:pPr>
        <w:rPr>
          <w:rFonts w:ascii="AdiHaus" w:hAnsi="AdiHaus"/>
          <w:b/>
          <w:sz w:val="28"/>
          <w:szCs w:val="28"/>
        </w:rPr>
      </w:pPr>
      <w:r>
        <w:rPr>
          <w:rFonts w:ascii="AdiHaus" w:hAnsi="AdiHaus"/>
          <w:b/>
          <w:sz w:val="28"/>
          <w:szCs w:val="28"/>
        </w:rPr>
        <w:t xml:space="preserve">                                                                           </w:t>
      </w:r>
    </w:p>
    <w:p w:rsidR="00402BF7" w:rsidRPr="00402BF7" w:rsidRDefault="00402BF7" w:rsidP="00402BF7">
      <w:pPr>
        <w:rPr>
          <w:rFonts w:ascii="AdiHaus" w:hAnsi="AdiHaus"/>
          <w:b/>
          <w:bCs/>
          <w:sz w:val="26"/>
          <w:szCs w:val="26"/>
        </w:rPr>
      </w:pPr>
      <w:proofErr w:type="gramStart"/>
      <w:r w:rsidRPr="00402BF7">
        <w:rPr>
          <w:rFonts w:ascii="AdiHaus" w:hAnsi="AdiHaus"/>
          <w:b/>
          <w:bCs/>
          <w:sz w:val="26"/>
          <w:szCs w:val="26"/>
        </w:rPr>
        <w:t>adidas</w:t>
      </w:r>
      <w:proofErr w:type="gramEnd"/>
      <w:r w:rsidRPr="00402BF7">
        <w:rPr>
          <w:rFonts w:ascii="AdiHaus" w:hAnsi="AdiHaus"/>
          <w:b/>
          <w:bCs/>
          <w:sz w:val="26"/>
          <w:szCs w:val="26"/>
        </w:rPr>
        <w:t xml:space="preserve"> Porsche men’s apparel and footwear range available now</w:t>
      </w:r>
    </w:p>
    <w:p w:rsidR="00402BF7" w:rsidRDefault="00402BF7" w:rsidP="00402BF7">
      <w:pPr>
        <w:rPr>
          <w:rFonts w:ascii="AdiHaus" w:hAnsi="AdiHaus"/>
        </w:rPr>
      </w:pPr>
    </w:p>
    <w:p w:rsidR="00402BF7" w:rsidRDefault="00402BF7" w:rsidP="00402BF7">
      <w:pPr>
        <w:rPr>
          <w:rFonts w:ascii="AdiHaus" w:hAnsi="AdiHaus"/>
        </w:rPr>
      </w:pPr>
      <w:r>
        <w:rPr>
          <w:rFonts w:ascii="AdiHaus" w:hAnsi="AdiHaus"/>
        </w:rPr>
        <w:t xml:space="preserve">This July and August, adidas Porsche men’s apparel and footwear are available exclusively at </w:t>
      </w:r>
      <w:hyperlink r:id="rId7" w:history="1">
        <w:r>
          <w:rPr>
            <w:rStyle w:val="Hyperlink"/>
            <w:rFonts w:ascii="AdiHaus" w:hAnsi="AdiHaus"/>
          </w:rPr>
          <w:t>adidas Originals</w:t>
        </w:r>
      </w:hyperlink>
      <w:r>
        <w:rPr>
          <w:rFonts w:ascii="AdiHaus" w:hAnsi="AdiHaus"/>
        </w:rPr>
        <w:t xml:space="preserve">. </w:t>
      </w:r>
    </w:p>
    <w:p w:rsidR="00402BF7" w:rsidRDefault="00402BF7" w:rsidP="00402BF7">
      <w:pPr>
        <w:rPr>
          <w:rFonts w:ascii="AdiHaus" w:hAnsi="AdiHaus"/>
        </w:rPr>
      </w:pPr>
    </w:p>
    <w:p w:rsidR="00402BF7" w:rsidRDefault="00402BF7" w:rsidP="00402BF7">
      <w:pPr>
        <w:autoSpaceDE w:val="0"/>
        <w:autoSpaceDN w:val="0"/>
        <w:rPr>
          <w:rFonts w:ascii="AdiHaus" w:hAnsi="AdiHaus"/>
          <w:b/>
          <w:bCs/>
        </w:rPr>
      </w:pPr>
      <w:r>
        <w:rPr>
          <w:rFonts w:ascii="AdiHaus" w:hAnsi="AdiHaus"/>
          <w:b/>
          <w:bCs/>
        </w:rPr>
        <w:t>Porsche 917</w:t>
      </w:r>
    </w:p>
    <w:p w:rsidR="00402BF7" w:rsidRDefault="00402BF7" w:rsidP="00402BF7">
      <w:pPr>
        <w:autoSpaceDE w:val="0"/>
        <w:autoSpaceDN w:val="0"/>
        <w:rPr>
          <w:rFonts w:ascii="AdiHaus" w:hAnsi="AdiHaus"/>
        </w:rPr>
      </w:pPr>
      <w:r>
        <w:rPr>
          <w:rFonts w:ascii="AdiHaus" w:hAnsi="AdiHaus"/>
        </w:rPr>
        <w:t>The Porsche 917 shoes take their cue from the revered 917, the first Porsche to win at the legendary Le Mans track. These men’s shoes feature a sleek upper of leather and synthetic, with a rubberised printed toe section, mesh-lined inner and a racing-inspired two-tone rubber outsole.</w:t>
      </w:r>
    </w:p>
    <w:p w:rsidR="00402BF7" w:rsidRDefault="00402BF7" w:rsidP="00402BF7">
      <w:pPr>
        <w:rPr>
          <w:rFonts w:ascii="AdiHaus" w:hAnsi="AdiHaus"/>
        </w:rPr>
      </w:pPr>
    </w:p>
    <w:p w:rsidR="00402BF7" w:rsidRDefault="00402BF7" w:rsidP="00402BF7">
      <w:pPr>
        <w:autoSpaceDE w:val="0"/>
        <w:autoSpaceDN w:val="0"/>
        <w:rPr>
          <w:rFonts w:ascii="AdiHaus" w:hAnsi="AdiHaus"/>
          <w:b/>
          <w:bCs/>
        </w:rPr>
      </w:pPr>
      <w:r>
        <w:rPr>
          <w:rFonts w:ascii="AdiHaus" w:hAnsi="AdiHaus"/>
          <w:b/>
          <w:bCs/>
        </w:rPr>
        <w:t xml:space="preserve">Porsche </w:t>
      </w:r>
      <w:proofErr w:type="spellStart"/>
      <w:r>
        <w:rPr>
          <w:rFonts w:ascii="AdiHaus" w:hAnsi="AdiHaus"/>
          <w:b/>
          <w:bCs/>
        </w:rPr>
        <w:t>Typ</w:t>
      </w:r>
      <w:proofErr w:type="spellEnd"/>
      <w:r>
        <w:rPr>
          <w:rFonts w:ascii="AdiHaus" w:hAnsi="AdiHaus"/>
          <w:b/>
          <w:bCs/>
        </w:rPr>
        <w:t xml:space="preserve"> 64</w:t>
      </w:r>
    </w:p>
    <w:p w:rsidR="00402BF7" w:rsidRDefault="00402BF7" w:rsidP="00402BF7">
      <w:pPr>
        <w:autoSpaceDE w:val="0"/>
        <w:autoSpaceDN w:val="0"/>
        <w:rPr>
          <w:rFonts w:ascii="AdiHaus" w:hAnsi="AdiHaus"/>
        </w:rPr>
      </w:pPr>
      <w:r>
        <w:rPr>
          <w:rFonts w:ascii="AdiHaus" w:hAnsi="AdiHaus"/>
        </w:rPr>
        <w:t xml:space="preserve">The </w:t>
      </w:r>
      <w:proofErr w:type="spellStart"/>
      <w:r>
        <w:rPr>
          <w:rFonts w:ascii="AdiHaus" w:hAnsi="AdiHaus"/>
        </w:rPr>
        <w:t>Typ</w:t>
      </w:r>
      <w:proofErr w:type="spellEnd"/>
      <w:r>
        <w:rPr>
          <w:rFonts w:ascii="AdiHaus" w:hAnsi="AdiHaus"/>
        </w:rPr>
        <w:t xml:space="preserve"> 64 was the first sports car to showcase the now coveted Porsche lettering on the car body. Developed by Ferdinand Porsche, its design became an iconic, all-time classic. These men's shoes uphold the standard with </w:t>
      </w:r>
      <w:proofErr w:type="gramStart"/>
      <w:r>
        <w:rPr>
          <w:rFonts w:ascii="AdiHaus" w:hAnsi="AdiHaus"/>
        </w:rPr>
        <w:t>a perforated</w:t>
      </w:r>
      <w:proofErr w:type="gramEnd"/>
      <w:r>
        <w:rPr>
          <w:rFonts w:ascii="AdiHaus" w:hAnsi="AdiHaus"/>
        </w:rPr>
        <w:t>, premium leather upper and a vintage metal Porsche logo.</w:t>
      </w:r>
    </w:p>
    <w:p w:rsidR="00402BF7" w:rsidRDefault="00402BF7" w:rsidP="00402BF7">
      <w:pPr>
        <w:rPr>
          <w:rFonts w:ascii="AdiHaus" w:hAnsi="AdiHaus"/>
        </w:rPr>
      </w:pPr>
    </w:p>
    <w:p w:rsidR="00402BF7" w:rsidRDefault="00402BF7" w:rsidP="00402BF7">
      <w:pPr>
        <w:autoSpaceDE w:val="0"/>
        <w:autoSpaceDN w:val="0"/>
        <w:rPr>
          <w:rFonts w:ascii="AdiHaus" w:hAnsi="AdiHaus"/>
          <w:b/>
          <w:bCs/>
        </w:rPr>
      </w:pPr>
      <w:r>
        <w:rPr>
          <w:rFonts w:ascii="AdiHaus" w:hAnsi="AdiHaus"/>
          <w:b/>
          <w:bCs/>
        </w:rPr>
        <w:t>Porsche 550 RS</w:t>
      </w:r>
    </w:p>
    <w:p w:rsidR="00402BF7" w:rsidRDefault="00402BF7" w:rsidP="00402BF7">
      <w:pPr>
        <w:autoSpaceDE w:val="0"/>
        <w:autoSpaceDN w:val="0"/>
        <w:rPr>
          <w:rFonts w:ascii="AdiHaus" w:hAnsi="AdiHaus"/>
        </w:rPr>
      </w:pPr>
      <w:proofErr w:type="gramStart"/>
      <w:r>
        <w:rPr>
          <w:rFonts w:ascii="AdiHaus" w:hAnsi="AdiHaus"/>
        </w:rPr>
        <w:t>Driving-shoe comfort and feel combine with classic sneaker styling in the men’s Porsche 550 RS shoes.</w:t>
      </w:r>
      <w:proofErr w:type="gramEnd"/>
      <w:r>
        <w:rPr>
          <w:rFonts w:ascii="AdiHaus" w:hAnsi="AdiHaus"/>
        </w:rPr>
        <w:t xml:space="preserve"> Inspired by the 550, the first Porsche ever built specifically for racing, these low tops feature </w:t>
      </w:r>
      <w:proofErr w:type="gramStart"/>
      <w:r>
        <w:rPr>
          <w:rFonts w:ascii="AdiHaus" w:hAnsi="AdiHaus"/>
        </w:rPr>
        <w:t>a supple</w:t>
      </w:r>
      <w:proofErr w:type="gramEnd"/>
      <w:r>
        <w:rPr>
          <w:rFonts w:ascii="AdiHaus" w:hAnsi="AdiHaus"/>
        </w:rPr>
        <w:t xml:space="preserve"> leather upper, a rubber outsole for secure grip and a Porsche 550 logo on the heel.</w:t>
      </w:r>
    </w:p>
    <w:p w:rsidR="00402BF7" w:rsidRDefault="00402BF7" w:rsidP="00402BF7">
      <w:pPr>
        <w:rPr>
          <w:rFonts w:ascii="AdiHaus" w:hAnsi="AdiHaus"/>
        </w:rPr>
      </w:pPr>
    </w:p>
    <w:p w:rsidR="00402BF7" w:rsidRDefault="00402BF7" w:rsidP="00402BF7">
      <w:pPr>
        <w:autoSpaceDE w:val="0"/>
        <w:autoSpaceDN w:val="0"/>
        <w:rPr>
          <w:rFonts w:ascii="AdiHaus" w:hAnsi="AdiHaus"/>
          <w:b/>
          <w:bCs/>
        </w:rPr>
      </w:pPr>
      <w:r>
        <w:rPr>
          <w:rFonts w:ascii="AdiHaus" w:hAnsi="AdiHaus"/>
          <w:b/>
          <w:bCs/>
        </w:rPr>
        <w:t>Porsche 550 Sport</w:t>
      </w:r>
    </w:p>
    <w:p w:rsidR="00402BF7" w:rsidRDefault="00402BF7" w:rsidP="00402BF7">
      <w:pPr>
        <w:autoSpaceDE w:val="0"/>
        <w:autoSpaceDN w:val="0"/>
        <w:rPr>
          <w:rFonts w:ascii="AdiHaus" w:hAnsi="AdiHaus"/>
        </w:rPr>
      </w:pPr>
      <w:r>
        <w:rPr>
          <w:rFonts w:ascii="AdiHaus" w:hAnsi="AdiHaus"/>
        </w:rPr>
        <w:t xml:space="preserve">The men's Porsche 550 Sport channels the spirit of the Porsche 550 </w:t>
      </w:r>
      <w:proofErr w:type="spellStart"/>
      <w:r>
        <w:rPr>
          <w:rFonts w:ascii="AdiHaus" w:hAnsi="AdiHaus"/>
        </w:rPr>
        <w:t>Spyder</w:t>
      </w:r>
      <w:proofErr w:type="spellEnd"/>
      <w:r>
        <w:rPr>
          <w:rFonts w:ascii="AdiHaus" w:hAnsi="AdiHaus"/>
        </w:rPr>
        <w:t xml:space="preserve">, one of Porsche’s most iconic models thanks to its win of the 1600cc class in the historic Carrera </w:t>
      </w:r>
      <w:proofErr w:type="spellStart"/>
      <w:r>
        <w:rPr>
          <w:rFonts w:ascii="AdiHaus" w:hAnsi="AdiHaus"/>
        </w:rPr>
        <w:t>Panamericana</w:t>
      </w:r>
      <w:proofErr w:type="spellEnd"/>
      <w:r>
        <w:rPr>
          <w:rFonts w:ascii="AdiHaus" w:hAnsi="AdiHaus"/>
        </w:rPr>
        <w:t>. The shoes feature a stylish mix of smooth leather up front and suede on the rear quarter, a synthetic lining, rubber outsole and a vintage Porsche 550 logo on the heel.</w:t>
      </w:r>
    </w:p>
    <w:p w:rsidR="002B4DA5" w:rsidRDefault="002B4DA5" w:rsidP="002B4DA5">
      <w:pPr>
        <w:pBdr>
          <w:bottom w:val="single" w:sz="12" w:space="1" w:color="auto"/>
        </w:pBdr>
        <w:rPr>
          <w:rFonts w:ascii="AdiHaus" w:hAnsi="AdiHaus"/>
        </w:rPr>
      </w:pPr>
      <w:r>
        <w:rPr>
          <w:rFonts w:ascii="AdiHaus" w:hAnsi="AdiHaus"/>
        </w:rPr>
        <w:t>.</w:t>
      </w:r>
    </w:p>
    <w:p w:rsidR="002B4DA5" w:rsidRDefault="002B4DA5" w:rsidP="002B4DA5">
      <w:pPr>
        <w:pBdr>
          <w:bottom w:val="single" w:sz="12" w:space="1" w:color="auto"/>
        </w:pBdr>
        <w:rPr>
          <w:rFonts w:ascii="AdiHaus" w:hAnsi="AdiHaus"/>
        </w:rPr>
      </w:pPr>
    </w:p>
    <w:p w:rsidR="00E16858" w:rsidRDefault="00E16858" w:rsidP="005E50E0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</w:p>
    <w:p w:rsidR="005E50E0" w:rsidRPr="00E25350" w:rsidRDefault="005E50E0" w:rsidP="005E50E0">
      <w:pPr>
        <w:ind w:left="2160" w:hanging="2160"/>
        <w:contextualSpacing/>
        <w:rPr>
          <w:rFonts w:ascii="AdiHaus" w:eastAsia="Times New Roman" w:hAnsi="AdiHaus" w:cs="Calibri"/>
          <w:sz w:val="18"/>
          <w:szCs w:val="18"/>
          <w:lang w:val="en-GB"/>
        </w:rPr>
      </w:pPr>
      <w:r w:rsidRPr="00E25350">
        <w:rPr>
          <w:rFonts w:ascii="AdiHaus" w:eastAsia="Times New Roman" w:hAnsi="AdiHaus" w:cs="Calibri"/>
          <w:sz w:val="18"/>
          <w:szCs w:val="18"/>
          <w:lang w:val="en-GB"/>
        </w:rPr>
        <w:t xml:space="preserve">Issued </w:t>
      </w:r>
      <w:r w:rsidR="00CA3A8F">
        <w:rPr>
          <w:rFonts w:ascii="AdiHaus" w:eastAsia="Times New Roman" w:hAnsi="AdiHaus" w:cs="Calibri"/>
          <w:sz w:val="18"/>
          <w:szCs w:val="18"/>
          <w:lang w:val="en-GB"/>
        </w:rPr>
        <w:t xml:space="preserve">by: </w:t>
      </w:r>
      <w:r w:rsidRPr="00E25350">
        <w:rPr>
          <w:rFonts w:ascii="AdiHaus" w:eastAsia="Times New Roman" w:hAnsi="AdiHaus" w:cs="Calibri"/>
          <w:sz w:val="18"/>
          <w:szCs w:val="18"/>
          <w:lang w:val="en-GB"/>
        </w:rPr>
        <w:t xml:space="preserve"> </w:t>
      </w:r>
      <w:r w:rsidRPr="00E25350">
        <w:rPr>
          <w:rFonts w:ascii="AdiHaus" w:eastAsia="Times New Roman" w:hAnsi="AdiHaus" w:cs="Calibri"/>
          <w:sz w:val="18"/>
          <w:szCs w:val="18"/>
          <w:lang w:val="en-GB"/>
        </w:rPr>
        <w:tab/>
        <w:t>Fabrizia Degli Esposti, Brand Marketing and PR Specialist – Style at adidas South Africa</w:t>
      </w:r>
    </w:p>
    <w:p w:rsidR="005E50E0" w:rsidRPr="00E25350" w:rsidRDefault="005E50E0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  <w:r w:rsidRPr="00E25350">
        <w:rPr>
          <w:rFonts w:ascii="AdiHaus" w:eastAsia="Times New Roman" w:hAnsi="AdiHaus" w:cs="Calibri"/>
          <w:sz w:val="18"/>
          <w:szCs w:val="18"/>
        </w:rPr>
        <w:tab/>
      </w:r>
      <w:r w:rsidRPr="00E25350">
        <w:rPr>
          <w:rFonts w:ascii="AdiHaus" w:eastAsia="Times New Roman" w:hAnsi="AdiHaus" w:cs="Calibri"/>
          <w:sz w:val="18"/>
          <w:szCs w:val="18"/>
        </w:rPr>
        <w:tab/>
      </w:r>
      <w:r w:rsidRPr="00E25350">
        <w:rPr>
          <w:rFonts w:ascii="AdiHaus" w:eastAsia="Times New Roman" w:hAnsi="AdiHaus" w:cs="Calibri"/>
          <w:sz w:val="18"/>
          <w:szCs w:val="18"/>
        </w:rPr>
        <w:tab/>
      </w:r>
      <w:hyperlink r:id="rId8" w:history="1">
        <w:r w:rsidRPr="00E25350">
          <w:rPr>
            <w:rFonts w:ascii="AdiHaus" w:eastAsia="Times New Roman" w:hAnsi="AdiHaus" w:cs="Calibri"/>
            <w:color w:val="0000FF"/>
            <w:sz w:val="18"/>
            <w:szCs w:val="18"/>
            <w:u w:val="single"/>
          </w:rPr>
          <w:t>Fabrizia.DegliEsposti@adidas.com</w:t>
        </w:r>
      </w:hyperlink>
    </w:p>
    <w:p w:rsidR="005E50E0" w:rsidRPr="00E25350" w:rsidRDefault="005E50E0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</w:p>
    <w:p w:rsidR="005E50E0" w:rsidRPr="00E25350" w:rsidRDefault="00CA3A8F" w:rsidP="005E50E0">
      <w:pPr>
        <w:contextualSpacing/>
        <w:rPr>
          <w:rFonts w:ascii="AdiHaus" w:eastAsia="Times New Roman" w:hAnsi="AdiHaus" w:cs="Calibri"/>
          <w:sz w:val="18"/>
          <w:szCs w:val="18"/>
        </w:rPr>
      </w:pPr>
      <w:r>
        <w:rPr>
          <w:rFonts w:ascii="AdiHaus" w:eastAsia="Times New Roman" w:hAnsi="AdiHaus" w:cs="Calibri"/>
          <w:sz w:val="18"/>
          <w:szCs w:val="18"/>
        </w:rPr>
        <w:t xml:space="preserve">Tags: </w:t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</w:r>
      <w:r>
        <w:rPr>
          <w:rFonts w:ascii="AdiHaus" w:eastAsia="Times New Roman" w:hAnsi="AdiHaus" w:cs="Calibri"/>
          <w:sz w:val="18"/>
          <w:szCs w:val="18"/>
        </w:rPr>
        <w:tab/>
        <w:t xml:space="preserve">adidas </w:t>
      </w:r>
      <w:r w:rsidR="00402BF7">
        <w:rPr>
          <w:rFonts w:ascii="AdiHaus" w:eastAsia="Times New Roman" w:hAnsi="AdiHaus" w:cs="Calibri"/>
          <w:sz w:val="18"/>
          <w:szCs w:val="18"/>
        </w:rPr>
        <w:t>Porsche</w:t>
      </w:r>
      <w:r>
        <w:rPr>
          <w:rFonts w:ascii="AdiHaus" w:eastAsia="Times New Roman" w:hAnsi="AdiHaus" w:cs="Calibri"/>
          <w:sz w:val="18"/>
          <w:szCs w:val="18"/>
        </w:rPr>
        <w:t>&gt;South Africa&gt;</w:t>
      </w:r>
      <w:r w:rsidR="00402BF7">
        <w:rPr>
          <w:rFonts w:ascii="AdiHaus" w:eastAsia="Times New Roman" w:hAnsi="AdiHaus" w:cs="Calibri"/>
          <w:sz w:val="18"/>
          <w:szCs w:val="18"/>
        </w:rPr>
        <w:t>Porsche</w:t>
      </w:r>
      <w:bookmarkStart w:id="0" w:name="_GoBack"/>
      <w:bookmarkEnd w:id="0"/>
    </w:p>
    <w:p w:rsidR="00ED02BA" w:rsidRDefault="00ED02BA"/>
    <w:sectPr w:rsidR="00ED02BA" w:rsidSect="00C251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0" w:rsidRDefault="00051A50" w:rsidP="00566B2C">
      <w:pPr>
        <w:spacing w:after="0" w:line="240" w:lineRule="auto"/>
      </w:pPr>
      <w:r>
        <w:separator/>
      </w:r>
    </w:p>
  </w:endnote>
  <w:endnote w:type="continuationSeparator" w:id="0">
    <w:p w:rsidR="00051A50" w:rsidRDefault="00051A50" w:rsidP="005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 Haus PS">
    <w:charset w:val="00"/>
    <w:family w:val="auto"/>
    <w:pitch w:val="default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0" w:rsidRDefault="00051A50" w:rsidP="00566B2C">
      <w:pPr>
        <w:spacing w:after="0" w:line="240" w:lineRule="auto"/>
      </w:pPr>
      <w:r>
        <w:separator/>
      </w:r>
    </w:p>
  </w:footnote>
  <w:footnote w:type="continuationSeparator" w:id="0">
    <w:p w:rsidR="00051A50" w:rsidRDefault="00051A50" w:rsidP="005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0" w:rsidRDefault="00050800">
    <w:pPr>
      <w:pStyle w:val="Header"/>
    </w:pPr>
    <w:r w:rsidRPr="001A4DAA">
      <w:rPr>
        <w:rFonts w:ascii="AdiHaus" w:hAnsi="AdiHaus"/>
        <w:b/>
        <w:sz w:val="28"/>
        <w:szCs w:val="28"/>
      </w:rPr>
      <w:t xml:space="preserve">Press </w:t>
    </w:r>
    <w:r w:rsidR="00E16858">
      <w:rPr>
        <w:rFonts w:ascii="AdiHaus" w:hAnsi="AdiHaus"/>
        <w:b/>
        <w:sz w:val="28"/>
        <w:szCs w:val="28"/>
      </w:rPr>
      <w:t>Snippet</w:t>
    </w:r>
    <w:r>
      <w:rPr>
        <w:rFonts w:ascii="AdiHaus" w:hAnsi="AdiHaus"/>
        <w:b/>
        <w:sz w:val="28"/>
        <w:szCs w:val="28"/>
      </w:rPr>
      <w:t xml:space="preserve">                              </w:t>
    </w:r>
    <w:r w:rsidR="00E16858">
      <w:rPr>
        <w:rFonts w:ascii="AdiHaus" w:hAnsi="AdiHaus"/>
        <w:b/>
        <w:sz w:val="28"/>
        <w:szCs w:val="28"/>
      </w:rPr>
      <w:tab/>
    </w:r>
    <w:r>
      <w:rPr>
        <w:rFonts w:ascii="AdiHaus" w:hAnsi="AdiHaus"/>
        <w:b/>
        <w:sz w:val="28"/>
        <w:szCs w:val="28"/>
      </w:rPr>
      <w:t xml:space="preserve">                     </w:t>
    </w:r>
    <w:r w:rsidR="00E16858">
      <w:rPr>
        <w:rFonts w:ascii="AdiHaus" w:hAnsi="AdiHaus"/>
        <w:b/>
        <w:sz w:val="28"/>
        <w:szCs w:val="28"/>
      </w:rPr>
      <w:tab/>
    </w:r>
    <w:r>
      <w:rPr>
        <w:rFonts w:ascii="AdiHaus" w:hAnsi="AdiHaus"/>
        <w:b/>
        <w:sz w:val="28"/>
        <w:szCs w:val="28"/>
      </w:rPr>
      <w:t xml:space="preserve">                            </w:t>
    </w:r>
    <w:r>
      <w:rPr>
        <w:rFonts w:ascii="AdiHaus" w:hAnsi="AdiHaus"/>
        <w:b/>
        <w:noProof/>
        <w:sz w:val="28"/>
        <w:szCs w:val="28"/>
      </w:rPr>
      <w:drawing>
        <wp:inline distT="0" distB="0" distL="0" distR="0" wp14:anchorId="22528104" wp14:editId="522C37A4">
          <wp:extent cx="661536" cy="642769"/>
          <wp:effectExtent l="0" t="0" r="5715" b="5080"/>
          <wp:docPr id="2" name="Picture 2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25" cy="64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A"/>
    <w:rsid w:val="00050800"/>
    <w:rsid w:val="00051A50"/>
    <w:rsid w:val="00102494"/>
    <w:rsid w:val="001155A7"/>
    <w:rsid w:val="0011740C"/>
    <w:rsid w:val="001A4DAA"/>
    <w:rsid w:val="00212F8C"/>
    <w:rsid w:val="002B4DA5"/>
    <w:rsid w:val="003F19E8"/>
    <w:rsid w:val="00402BF7"/>
    <w:rsid w:val="004249AA"/>
    <w:rsid w:val="004404DE"/>
    <w:rsid w:val="00491ED2"/>
    <w:rsid w:val="004D6746"/>
    <w:rsid w:val="00535070"/>
    <w:rsid w:val="0056251E"/>
    <w:rsid w:val="00566B2C"/>
    <w:rsid w:val="005E50E0"/>
    <w:rsid w:val="00633EF6"/>
    <w:rsid w:val="00756BF1"/>
    <w:rsid w:val="008D255A"/>
    <w:rsid w:val="00983EC2"/>
    <w:rsid w:val="00997D9B"/>
    <w:rsid w:val="00B17616"/>
    <w:rsid w:val="00BA4F3F"/>
    <w:rsid w:val="00C251F3"/>
    <w:rsid w:val="00CA3A8F"/>
    <w:rsid w:val="00D75A53"/>
    <w:rsid w:val="00E16858"/>
    <w:rsid w:val="00ED02BA"/>
    <w:rsid w:val="00F06397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5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0E0"/>
    <w:rPr>
      <w:color w:val="0000FF"/>
      <w:u w:val="single"/>
    </w:rPr>
  </w:style>
  <w:style w:type="paragraph" w:styleId="NoSpacing">
    <w:name w:val="No Spacing"/>
    <w:uiPriority w:val="1"/>
    <w:qFormat/>
    <w:rsid w:val="005E5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50E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50E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5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uiPriority w:val="99"/>
    <w:rsid w:val="00566B2C"/>
    <w:pPr>
      <w:autoSpaceDE w:val="0"/>
      <w:autoSpaceDN w:val="0"/>
      <w:spacing w:after="0" w:line="241" w:lineRule="atLeast"/>
    </w:pPr>
    <w:rPr>
      <w:rFonts w:ascii="Adi Haus PS" w:eastAsiaTheme="minorHAnsi" w:hAnsi="Adi Haus P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2C"/>
  </w:style>
  <w:style w:type="paragraph" w:styleId="Footer">
    <w:name w:val="footer"/>
    <w:basedOn w:val="Normal"/>
    <w:link w:val="Foot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2C"/>
  </w:style>
  <w:style w:type="character" w:styleId="FollowedHyperlink">
    <w:name w:val="FollowedHyperlink"/>
    <w:basedOn w:val="DefaultParagraphFont"/>
    <w:uiPriority w:val="99"/>
    <w:semiHidden/>
    <w:unhideWhenUsed/>
    <w:rsid w:val="00D75A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5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50E0"/>
    <w:rPr>
      <w:color w:val="0000FF"/>
      <w:u w:val="single"/>
    </w:rPr>
  </w:style>
  <w:style w:type="paragraph" w:styleId="NoSpacing">
    <w:name w:val="No Spacing"/>
    <w:uiPriority w:val="1"/>
    <w:qFormat/>
    <w:rsid w:val="005E50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50E0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E50E0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5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uiPriority w:val="99"/>
    <w:rsid w:val="00566B2C"/>
    <w:pPr>
      <w:autoSpaceDE w:val="0"/>
      <w:autoSpaceDN w:val="0"/>
      <w:spacing w:after="0" w:line="241" w:lineRule="atLeast"/>
    </w:pPr>
    <w:rPr>
      <w:rFonts w:ascii="Adi Haus PS" w:eastAsiaTheme="minorHAnsi" w:hAnsi="Adi Haus PS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2C"/>
  </w:style>
  <w:style w:type="paragraph" w:styleId="Footer">
    <w:name w:val="footer"/>
    <w:basedOn w:val="Normal"/>
    <w:link w:val="FooterChar"/>
    <w:uiPriority w:val="99"/>
    <w:unhideWhenUsed/>
    <w:rsid w:val="0056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2C"/>
  </w:style>
  <w:style w:type="character" w:styleId="FollowedHyperlink">
    <w:name w:val="FollowedHyperlink"/>
    <w:basedOn w:val="DefaultParagraphFont"/>
    <w:uiPriority w:val="99"/>
    <w:semiHidden/>
    <w:unhideWhenUsed/>
    <w:rsid w:val="00D75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izia.DegliEsposti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.za/storefind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skean</dc:creator>
  <cp:lastModifiedBy>Degli Esposti, Fabrizia</cp:lastModifiedBy>
  <cp:revision>2</cp:revision>
  <cp:lastPrinted>2013-06-05T13:28:00Z</cp:lastPrinted>
  <dcterms:created xsi:type="dcterms:W3CDTF">2013-07-16T15:53:00Z</dcterms:created>
  <dcterms:modified xsi:type="dcterms:W3CDTF">2013-07-16T15:53:00Z</dcterms:modified>
</cp:coreProperties>
</file>