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4DE" w:rsidRPr="001A4DAA" w:rsidRDefault="008D255A" w:rsidP="008D255A">
      <w:pPr>
        <w:rPr>
          <w:rFonts w:ascii="AdiHaus" w:hAnsi="AdiHaus"/>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3707130</wp:posOffset>
            </wp:positionH>
            <wp:positionV relativeFrom="paragraph">
              <wp:posOffset>-685800</wp:posOffset>
            </wp:positionV>
            <wp:extent cx="2339340" cy="708660"/>
            <wp:effectExtent l="19050" t="0" r="3810" b="0"/>
            <wp:wrapNone/>
            <wp:docPr id="1" name="Picture 4" descr="Description: ::Desktop:Flyer:AREA3 Composite Logo copy_in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ktop:Flyer:AREA3 Composite Logo copy_invert.jpg"/>
                    <pic:cNvPicPr>
                      <a:picLocks noChangeAspect="1" noChangeArrowheads="1"/>
                    </pic:cNvPicPr>
                  </pic:nvPicPr>
                  <pic:blipFill>
                    <a:blip r:embed="rId5" cstate="print"/>
                    <a:srcRect/>
                    <a:stretch>
                      <a:fillRect/>
                    </a:stretch>
                  </pic:blipFill>
                  <pic:spPr bwMode="auto">
                    <a:xfrm>
                      <a:off x="0" y="0"/>
                      <a:ext cx="2339340" cy="708660"/>
                    </a:xfrm>
                    <a:prstGeom prst="rect">
                      <a:avLst/>
                    </a:prstGeom>
                    <a:noFill/>
                    <a:ln w="9525">
                      <a:noFill/>
                      <a:miter lim="800000"/>
                      <a:headEnd/>
                      <a:tailEnd/>
                    </a:ln>
                  </pic:spPr>
                </pic:pic>
              </a:graphicData>
            </a:graphic>
          </wp:anchor>
        </w:drawing>
      </w:r>
      <w:r>
        <w:rPr>
          <w:noProof/>
        </w:rPr>
        <w:t xml:space="preserve"> </w:t>
      </w:r>
      <w:r w:rsidR="005E50E0" w:rsidRPr="001A4DAA">
        <w:rPr>
          <w:rFonts w:ascii="AdiHaus" w:hAnsi="AdiHaus"/>
          <w:b/>
          <w:sz w:val="28"/>
          <w:szCs w:val="28"/>
        </w:rPr>
        <w:t>Press Information</w:t>
      </w:r>
    </w:p>
    <w:p w:rsidR="008D255A" w:rsidRDefault="008D255A">
      <w:pPr>
        <w:rPr>
          <w:b/>
        </w:rPr>
      </w:pPr>
    </w:p>
    <w:p w:rsidR="001A4DAA" w:rsidRPr="00374BEC" w:rsidRDefault="004404DE">
      <w:pPr>
        <w:rPr>
          <w:rFonts w:ascii="AdiHaus" w:hAnsi="AdiHaus"/>
          <w:b/>
          <w:sz w:val="26"/>
          <w:szCs w:val="26"/>
        </w:rPr>
      </w:pPr>
      <w:proofErr w:type="gramStart"/>
      <w:r w:rsidRPr="00374BEC">
        <w:rPr>
          <w:rFonts w:ascii="AdiHaus" w:hAnsi="AdiHaus"/>
          <w:b/>
          <w:sz w:val="26"/>
          <w:szCs w:val="26"/>
        </w:rPr>
        <w:t>a</w:t>
      </w:r>
      <w:r w:rsidR="00ED02BA" w:rsidRPr="00374BEC">
        <w:rPr>
          <w:rFonts w:ascii="AdiHaus" w:hAnsi="AdiHaus"/>
          <w:b/>
          <w:sz w:val="26"/>
          <w:szCs w:val="26"/>
        </w:rPr>
        <w:t>didas</w:t>
      </w:r>
      <w:proofErr w:type="gramEnd"/>
      <w:r w:rsidR="00ED02BA" w:rsidRPr="00374BEC">
        <w:rPr>
          <w:rFonts w:ascii="AdiHaus" w:hAnsi="AdiHaus"/>
          <w:b/>
          <w:sz w:val="26"/>
          <w:szCs w:val="26"/>
        </w:rPr>
        <w:t xml:space="preserve"> </w:t>
      </w:r>
      <w:r w:rsidRPr="00374BEC">
        <w:rPr>
          <w:rFonts w:ascii="AdiHaus" w:hAnsi="AdiHaus"/>
          <w:b/>
          <w:sz w:val="26"/>
          <w:szCs w:val="26"/>
        </w:rPr>
        <w:t xml:space="preserve">Originals </w:t>
      </w:r>
      <w:r w:rsidR="00970BB8" w:rsidRPr="00374BEC">
        <w:rPr>
          <w:rFonts w:ascii="AdiHaus" w:hAnsi="AdiHaus"/>
          <w:b/>
          <w:sz w:val="26"/>
          <w:szCs w:val="26"/>
        </w:rPr>
        <w:t>ARE</w:t>
      </w:r>
      <w:r w:rsidR="00970BB8" w:rsidRPr="00380D1F">
        <w:rPr>
          <w:rFonts w:ascii="AdiHaus" w:hAnsi="AdiHaus"/>
          <w:b/>
          <w:sz w:val="26"/>
          <w:szCs w:val="26"/>
          <w:u w:val="single"/>
        </w:rPr>
        <w:t>A3</w:t>
      </w:r>
      <w:r w:rsidR="00970BB8" w:rsidRPr="00374BEC">
        <w:rPr>
          <w:rFonts w:ascii="AdiHaus" w:hAnsi="AdiHaus"/>
          <w:b/>
          <w:sz w:val="26"/>
          <w:szCs w:val="26"/>
        </w:rPr>
        <w:t xml:space="preserve"> </w:t>
      </w:r>
      <w:r w:rsidR="002A2748" w:rsidRPr="00374BEC">
        <w:rPr>
          <w:rFonts w:ascii="AdiHaus" w:hAnsi="AdiHaus"/>
          <w:b/>
          <w:sz w:val="26"/>
          <w:szCs w:val="26"/>
        </w:rPr>
        <w:t>b</w:t>
      </w:r>
      <w:r w:rsidR="0011740C" w:rsidRPr="00374BEC">
        <w:rPr>
          <w:rFonts w:ascii="AdiHaus" w:hAnsi="AdiHaus"/>
          <w:b/>
          <w:sz w:val="26"/>
          <w:szCs w:val="26"/>
        </w:rPr>
        <w:t>roadsheet</w:t>
      </w:r>
      <w:r w:rsidR="002A2748" w:rsidRPr="00374BEC">
        <w:rPr>
          <w:rFonts w:ascii="AdiHaus" w:hAnsi="AdiHaus"/>
          <w:b/>
          <w:sz w:val="26"/>
          <w:szCs w:val="26"/>
        </w:rPr>
        <w:t xml:space="preserve"> on street </w:t>
      </w:r>
      <w:r w:rsidR="00374BEC" w:rsidRPr="00374BEC">
        <w:rPr>
          <w:rFonts w:ascii="AdiHaus" w:hAnsi="AdiHaus"/>
          <w:b/>
          <w:sz w:val="26"/>
          <w:szCs w:val="26"/>
        </w:rPr>
        <w:t xml:space="preserve">this June </w:t>
      </w:r>
    </w:p>
    <w:p w:rsidR="002967E2" w:rsidRPr="002967E2" w:rsidRDefault="002967E2" w:rsidP="00F208A3">
      <w:pPr>
        <w:jc w:val="both"/>
        <w:rPr>
          <w:rFonts w:ascii="AdiHaus" w:hAnsi="AdiHaus"/>
        </w:rPr>
      </w:pPr>
      <w:r w:rsidRPr="002A2748">
        <w:rPr>
          <w:rFonts w:ascii="AdiHaus" w:hAnsi="AdiHaus"/>
        </w:rPr>
        <w:t xml:space="preserve">Featuring news on </w:t>
      </w:r>
      <w:r w:rsidR="002A2748">
        <w:rPr>
          <w:rFonts w:ascii="AdiHaus" w:hAnsi="AdiHaus"/>
        </w:rPr>
        <w:t xml:space="preserve">local and </w:t>
      </w:r>
      <w:r w:rsidRPr="002A2748">
        <w:rPr>
          <w:rFonts w:ascii="AdiHaus" w:hAnsi="AdiHaus"/>
        </w:rPr>
        <w:t xml:space="preserve">global fashion trends </w:t>
      </w:r>
      <w:r>
        <w:rPr>
          <w:rFonts w:ascii="AdiHaus" w:hAnsi="AdiHaus"/>
        </w:rPr>
        <w:t xml:space="preserve">as well as </w:t>
      </w:r>
      <w:r w:rsidRPr="002A2748">
        <w:rPr>
          <w:rFonts w:ascii="AdiHaus" w:hAnsi="AdiHaus"/>
        </w:rPr>
        <w:t xml:space="preserve">the latest </w:t>
      </w:r>
      <w:r>
        <w:rPr>
          <w:rFonts w:ascii="AdiHaus" w:hAnsi="AdiHaus"/>
        </w:rPr>
        <w:t xml:space="preserve">in its </w:t>
      </w:r>
      <w:r w:rsidRPr="002A2748">
        <w:rPr>
          <w:rFonts w:ascii="AdiHaus" w:hAnsi="AdiHaus"/>
        </w:rPr>
        <w:t xml:space="preserve">top fashion offerings, </w:t>
      </w:r>
      <w:hyperlink r:id="rId6" w:history="1">
        <w:r w:rsidR="0011740C" w:rsidRPr="002A2748">
          <w:rPr>
            <w:rStyle w:val="Hyperlink"/>
            <w:rFonts w:ascii="AdiHaus" w:hAnsi="AdiHaus"/>
          </w:rPr>
          <w:t>a</w:t>
        </w:r>
        <w:r w:rsidR="004404DE" w:rsidRPr="002A2748">
          <w:rPr>
            <w:rStyle w:val="Hyperlink"/>
            <w:rFonts w:ascii="AdiHaus" w:hAnsi="AdiHaus"/>
          </w:rPr>
          <w:t>didas Originals</w:t>
        </w:r>
      </w:hyperlink>
      <w:r w:rsidR="004404DE" w:rsidRPr="002967E2">
        <w:rPr>
          <w:rFonts w:ascii="AdiHaus" w:hAnsi="AdiHaus"/>
        </w:rPr>
        <w:t xml:space="preserve"> </w:t>
      </w:r>
      <w:r w:rsidR="00374BEC">
        <w:rPr>
          <w:rFonts w:ascii="AdiHaus" w:hAnsi="AdiHaus"/>
        </w:rPr>
        <w:t xml:space="preserve">has </w:t>
      </w:r>
      <w:r w:rsidR="00BD0F61">
        <w:rPr>
          <w:rFonts w:ascii="AdiHaus" w:hAnsi="AdiHaus"/>
        </w:rPr>
        <w:t xml:space="preserve">– </w:t>
      </w:r>
      <w:r w:rsidRPr="002967E2">
        <w:rPr>
          <w:rFonts w:ascii="AdiHaus" w:hAnsi="AdiHaus"/>
        </w:rPr>
        <w:t xml:space="preserve">this June </w:t>
      </w:r>
      <w:r w:rsidR="00BD0F61">
        <w:rPr>
          <w:rFonts w:ascii="AdiHaus" w:hAnsi="AdiHaus"/>
        </w:rPr>
        <w:t xml:space="preserve">– </w:t>
      </w:r>
      <w:r w:rsidRPr="002967E2">
        <w:rPr>
          <w:rFonts w:ascii="AdiHaus" w:hAnsi="AdiHaus"/>
        </w:rPr>
        <w:t>launche</w:t>
      </w:r>
      <w:r w:rsidR="00374BEC">
        <w:rPr>
          <w:rFonts w:ascii="AdiHaus" w:hAnsi="AdiHaus"/>
        </w:rPr>
        <w:t>d</w:t>
      </w:r>
      <w:r w:rsidRPr="002967E2">
        <w:rPr>
          <w:rFonts w:ascii="AdiHaus" w:hAnsi="AdiHaus"/>
        </w:rPr>
        <w:t xml:space="preserve"> its inaugural edition of the </w:t>
      </w:r>
      <w:hyperlink r:id="rId7" w:history="1">
        <w:r w:rsidRPr="00BD0F61">
          <w:rPr>
            <w:rStyle w:val="Hyperlink"/>
            <w:rFonts w:ascii="AdiHaus" w:hAnsi="AdiHaus"/>
          </w:rPr>
          <w:t>AREA3</w:t>
        </w:r>
      </w:hyperlink>
      <w:r w:rsidRPr="002967E2">
        <w:rPr>
          <w:rFonts w:ascii="AdiHaus" w:hAnsi="AdiHaus"/>
        </w:rPr>
        <w:t xml:space="preserve"> broadsheet. </w:t>
      </w:r>
    </w:p>
    <w:p w:rsidR="00F06397" w:rsidRDefault="00AF567C" w:rsidP="00F208A3">
      <w:pPr>
        <w:jc w:val="both"/>
        <w:rPr>
          <w:rFonts w:ascii="AdiHaus" w:hAnsi="AdiHaus"/>
        </w:rPr>
      </w:pPr>
      <w:r>
        <w:rPr>
          <w:rFonts w:ascii="AdiHaus" w:hAnsi="AdiHaus"/>
        </w:rPr>
        <w:t>Th</w:t>
      </w:r>
      <w:r w:rsidR="00374BEC">
        <w:rPr>
          <w:rFonts w:ascii="AdiHaus" w:hAnsi="AdiHaus"/>
        </w:rPr>
        <w:t>e full colour print</w:t>
      </w:r>
      <w:r>
        <w:rPr>
          <w:rFonts w:ascii="AdiHaus" w:hAnsi="AdiHaus"/>
        </w:rPr>
        <w:t xml:space="preserve"> issue features</w:t>
      </w:r>
      <w:r w:rsidR="00374BEC">
        <w:rPr>
          <w:rFonts w:ascii="AdiHaus" w:hAnsi="AdiHaus"/>
        </w:rPr>
        <w:t xml:space="preserve"> an interview with </w:t>
      </w:r>
      <w:hyperlink r:id="rId8" w:history="1">
        <w:proofErr w:type="spellStart"/>
        <w:r w:rsidRPr="00BD0F61">
          <w:rPr>
            <w:rStyle w:val="Hyperlink"/>
            <w:rFonts w:ascii="AdiHaus" w:hAnsi="AdiHaus"/>
          </w:rPr>
          <w:t>Styla</w:t>
        </w:r>
        <w:proofErr w:type="spellEnd"/>
        <w:r w:rsidRPr="00BD0F61">
          <w:rPr>
            <w:rStyle w:val="Hyperlink"/>
            <w:rFonts w:ascii="AdiHaus" w:hAnsi="AdiHaus"/>
          </w:rPr>
          <w:t xml:space="preserve"> Gang</w:t>
        </w:r>
      </w:hyperlink>
      <w:r>
        <w:rPr>
          <w:rFonts w:ascii="AdiHaus" w:hAnsi="AdiHaus"/>
        </w:rPr>
        <w:t xml:space="preserve">, winners of the </w:t>
      </w:r>
      <w:r w:rsidR="00374BEC">
        <w:rPr>
          <w:rFonts w:ascii="AdiHaus" w:hAnsi="AdiHaus"/>
        </w:rPr>
        <w:t xml:space="preserve">2012 </w:t>
      </w:r>
      <w:r>
        <w:rPr>
          <w:rFonts w:ascii="AdiHaus" w:hAnsi="AdiHaus"/>
        </w:rPr>
        <w:t>adidas Originals #represent brand campaign</w:t>
      </w:r>
      <w:r w:rsidR="00374BEC">
        <w:rPr>
          <w:rFonts w:ascii="AdiHaus" w:hAnsi="AdiHaus"/>
        </w:rPr>
        <w:t xml:space="preserve">; candid Q&amp;A’s with adidas Originals brand ambassadors Christie Desfontaine of </w:t>
      </w:r>
      <w:hyperlink r:id="rId9" w:history="1">
        <w:r w:rsidR="00374BEC" w:rsidRPr="00BD0F61">
          <w:rPr>
            <w:rStyle w:val="Hyperlink"/>
            <w:rFonts w:ascii="AdiHaus" w:hAnsi="AdiHaus"/>
          </w:rPr>
          <w:t>The Arrows</w:t>
        </w:r>
      </w:hyperlink>
      <w:r w:rsidR="00374BEC">
        <w:rPr>
          <w:rFonts w:ascii="AdiHaus" w:hAnsi="AdiHaus"/>
        </w:rPr>
        <w:t xml:space="preserve"> and </w:t>
      </w:r>
      <w:hyperlink r:id="rId10" w:history="1">
        <w:r w:rsidR="00374BEC" w:rsidRPr="00BD0F61">
          <w:rPr>
            <w:rStyle w:val="Hyperlink"/>
            <w:rFonts w:ascii="AdiHaus" w:hAnsi="AdiHaus"/>
          </w:rPr>
          <w:t>DJ Giggs Superstar</w:t>
        </w:r>
      </w:hyperlink>
      <w:r w:rsidR="00F208A3">
        <w:rPr>
          <w:rFonts w:ascii="AdiHaus" w:hAnsi="AdiHaus"/>
        </w:rPr>
        <w:t>;</w:t>
      </w:r>
      <w:r w:rsidR="00BD0F61">
        <w:rPr>
          <w:rFonts w:ascii="AdiHaus" w:hAnsi="AdiHaus"/>
        </w:rPr>
        <w:t xml:space="preserve"> a </w:t>
      </w:r>
      <w:r w:rsidR="00F208A3">
        <w:rPr>
          <w:rFonts w:ascii="AdiHaus" w:hAnsi="AdiHaus"/>
        </w:rPr>
        <w:t xml:space="preserve">snapshot of the season’s key looks </w:t>
      </w:r>
      <w:r w:rsidR="00BD0F61">
        <w:rPr>
          <w:rFonts w:ascii="AdiHaus" w:hAnsi="AdiHaus"/>
        </w:rPr>
        <w:t>in adidas Originals men’s and women’s footwear and apparel</w:t>
      </w:r>
      <w:r w:rsidR="00F208A3">
        <w:rPr>
          <w:rFonts w:ascii="AdiHaus" w:hAnsi="AdiHaus"/>
        </w:rPr>
        <w:t xml:space="preserve">; as well as a frank interview with co-founder of apparel brand </w:t>
      </w:r>
      <w:hyperlink r:id="rId11" w:history="1">
        <w:r w:rsidR="00F208A3" w:rsidRPr="00BD0F61">
          <w:rPr>
            <w:rStyle w:val="Hyperlink"/>
            <w:rFonts w:ascii="AdiHaus" w:hAnsi="AdiHaus"/>
          </w:rPr>
          <w:t>2Bop</w:t>
        </w:r>
      </w:hyperlink>
      <w:r w:rsidR="00F208A3">
        <w:rPr>
          <w:rFonts w:ascii="AdiHaus" w:hAnsi="AdiHaus"/>
        </w:rPr>
        <w:t xml:space="preserve"> Bradley Abrahams</w:t>
      </w:r>
      <w:r w:rsidR="00BD0F61">
        <w:rPr>
          <w:rFonts w:ascii="AdiHaus" w:hAnsi="AdiHaus"/>
        </w:rPr>
        <w:t xml:space="preserve"> </w:t>
      </w:r>
    </w:p>
    <w:p w:rsidR="005E50E0" w:rsidRPr="0056251E" w:rsidRDefault="00BD0F61" w:rsidP="00F208A3">
      <w:pPr>
        <w:jc w:val="both"/>
        <w:rPr>
          <w:rFonts w:ascii="AdiHaus" w:hAnsi="AdiHaus"/>
        </w:rPr>
      </w:pPr>
      <w:r>
        <w:rPr>
          <w:rFonts w:ascii="AdiHaus" w:hAnsi="AdiHaus"/>
        </w:rPr>
        <w:t xml:space="preserve">Limited issues of the adidas Originals AREA3 broadsheet will be available from </w:t>
      </w:r>
      <w:r w:rsidR="00983EC2" w:rsidRPr="00BD0F61">
        <w:rPr>
          <w:rFonts w:ascii="AdiHaus" w:hAnsi="AdiHaus"/>
        </w:rPr>
        <w:t>adidas O</w:t>
      </w:r>
      <w:r w:rsidR="001A4DAA" w:rsidRPr="00BD0F61">
        <w:rPr>
          <w:rFonts w:ascii="AdiHaus" w:hAnsi="AdiHaus"/>
        </w:rPr>
        <w:t xml:space="preserve">riginals </w:t>
      </w:r>
      <w:r w:rsidR="00F208A3">
        <w:rPr>
          <w:rFonts w:ascii="AdiHaus" w:hAnsi="AdiHaus"/>
        </w:rPr>
        <w:t xml:space="preserve">stores in </w:t>
      </w:r>
      <w:r>
        <w:rPr>
          <w:rFonts w:ascii="AdiHaus" w:hAnsi="AdiHaus"/>
        </w:rPr>
        <w:t>Canal Walk and V&amp;A Waterfront</w:t>
      </w:r>
      <w:r w:rsidR="00F208A3">
        <w:rPr>
          <w:rFonts w:ascii="AdiHaus" w:hAnsi="AdiHaus"/>
        </w:rPr>
        <w:t xml:space="preserve"> (</w:t>
      </w:r>
      <w:r>
        <w:rPr>
          <w:rFonts w:ascii="AdiHaus" w:hAnsi="AdiHaus"/>
        </w:rPr>
        <w:t>Cape Town</w:t>
      </w:r>
      <w:r w:rsidR="00F208A3">
        <w:rPr>
          <w:rFonts w:ascii="AdiHaus" w:hAnsi="AdiHaus"/>
        </w:rPr>
        <w:t>)</w:t>
      </w:r>
      <w:r>
        <w:rPr>
          <w:rFonts w:ascii="AdiHaus" w:hAnsi="AdiHaus"/>
        </w:rPr>
        <w:t xml:space="preserve"> and Menlyn Park Shopping Centre </w:t>
      </w:r>
      <w:r w:rsidR="00F208A3">
        <w:rPr>
          <w:rFonts w:ascii="AdiHaus" w:hAnsi="AdiHaus"/>
        </w:rPr>
        <w:t>(</w:t>
      </w:r>
      <w:r>
        <w:rPr>
          <w:rFonts w:ascii="AdiHaus" w:hAnsi="AdiHaus"/>
        </w:rPr>
        <w:t>Pretoria</w:t>
      </w:r>
      <w:r w:rsidR="00F208A3">
        <w:rPr>
          <w:rFonts w:ascii="AdiHaus" w:hAnsi="AdiHaus"/>
        </w:rPr>
        <w:t xml:space="preserve">) as well as at </w:t>
      </w:r>
      <w:r>
        <w:rPr>
          <w:rFonts w:ascii="AdiHaus" w:hAnsi="AdiHaus"/>
        </w:rPr>
        <w:t xml:space="preserve">select </w:t>
      </w:r>
      <w:hyperlink r:id="rId12" w:history="1">
        <w:r w:rsidR="001A4DAA" w:rsidRPr="00F208A3">
          <w:rPr>
            <w:rStyle w:val="Hyperlink"/>
            <w:rFonts w:ascii="AdiHaus" w:hAnsi="AdiHaus"/>
          </w:rPr>
          <w:t>Stuttafords</w:t>
        </w:r>
      </w:hyperlink>
      <w:r w:rsidR="001A4DAA" w:rsidRPr="0056251E">
        <w:rPr>
          <w:rFonts w:ascii="AdiHaus" w:hAnsi="AdiHaus"/>
        </w:rPr>
        <w:t xml:space="preserve">, </w:t>
      </w:r>
      <w:hyperlink r:id="rId13" w:history="1">
        <w:r w:rsidRPr="00F208A3">
          <w:rPr>
            <w:rStyle w:val="Hyperlink"/>
            <w:rFonts w:ascii="AdiHaus" w:hAnsi="AdiHaus"/>
          </w:rPr>
          <w:t>Sportscene</w:t>
        </w:r>
      </w:hyperlink>
      <w:r>
        <w:rPr>
          <w:rFonts w:ascii="AdiHaus" w:hAnsi="AdiHaus"/>
        </w:rPr>
        <w:t xml:space="preserve"> and </w:t>
      </w:r>
      <w:hyperlink r:id="rId14" w:history="1">
        <w:r w:rsidR="001A4DAA" w:rsidRPr="00F208A3">
          <w:rPr>
            <w:rStyle w:val="Hyperlink"/>
            <w:rFonts w:ascii="AdiHaus" w:hAnsi="AdiHaus"/>
          </w:rPr>
          <w:t>Studio88</w:t>
        </w:r>
      </w:hyperlink>
      <w:r>
        <w:rPr>
          <w:rFonts w:ascii="AdiHaus" w:hAnsi="AdiHaus"/>
        </w:rPr>
        <w:t xml:space="preserve"> </w:t>
      </w:r>
      <w:r w:rsidR="001A4DAA" w:rsidRPr="00F208A3">
        <w:rPr>
          <w:rFonts w:ascii="AdiHaus" w:hAnsi="AdiHaus"/>
        </w:rPr>
        <w:t>Prime</w:t>
      </w:r>
      <w:r w:rsidR="00983EC2" w:rsidRPr="00F208A3">
        <w:rPr>
          <w:rFonts w:ascii="AdiHaus" w:hAnsi="AdiHaus"/>
        </w:rPr>
        <w:t xml:space="preserve"> Store</w:t>
      </w:r>
      <w:r w:rsidR="00F208A3">
        <w:rPr>
          <w:rFonts w:ascii="AdiHaus" w:hAnsi="AdiHaus"/>
        </w:rPr>
        <w:t xml:space="preserve"> (011 447 8050)</w:t>
      </w:r>
      <w:r w:rsidR="001A4DAA">
        <w:rPr>
          <w:rFonts w:ascii="AdiHaus" w:hAnsi="AdiHaus"/>
        </w:rPr>
        <w:t>, Soho</w:t>
      </w:r>
      <w:r w:rsidR="00F208A3">
        <w:rPr>
          <w:rFonts w:ascii="AdiHaus" w:hAnsi="AdiHaus"/>
        </w:rPr>
        <w:t xml:space="preserve"> (031 303 8978)</w:t>
      </w:r>
      <w:r w:rsidR="001A4DAA">
        <w:rPr>
          <w:rFonts w:ascii="AdiHaus" w:hAnsi="AdiHaus"/>
        </w:rPr>
        <w:t xml:space="preserve">, </w:t>
      </w:r>
      <w:r w:rsidR="001A4DAA" w:rsidRPr="00F208A3">
        <w:rPr>
          <w:rFonts w:ascii="AdiHaus" w:hAnsi="AdiHaus"/>
        </w:rPr>
        <w:t>Loom</w:t>
      </w:r>
      <w:r w:rsidR="001A4DAA" w:rsidRPr="0056251E">
        <w:rPr>
          <w:rFonts w:ascii="AdiHaus" w:hAnsi="AdiHaus"/>
        </w:rPr>
        <w:t xml:space="preserve"> </w:t>
      </w:r>
      <w:r w:rsidR="00F208A3">
        <w:rPr>
          <w:rFonts w:ascii="AdiHaus" w:hAnsi="AdiHaus"/>
        </w:rPr>
        <w:t xml:space="preserve">(011 447 4330) </w:t>
      </w:r>
      <w:r w:rsidR="001A4DAA" w:rsidRPr="0056251E">
        <w:rPr>
          <w:rFonts w:ascii="AdiHaus" w:hAnsi="AdiHaus"/>
        </w:rPr>
        <w:t>and</w:t>
      </w:r>
      <w:r w:rsidR="001A4DAA">
        <w:rPr>
          <w:rFonts w:ascii="AdiHaus" w:hAnsi="AdiHaus"/>
        </w:rPr>
        <w:t xml:space="preserve"> </w:t>
      </w:r>
      <w:hyperlink r:id="rId15" w:history="1">
        <w:r w:rsidR="001A4DAA" w:rsidRPr="00983EC2">
          <w:rPr>
            <w:rStyle w:val="Hyperlink"/>
            <w:rFonts w:ascii="AdiHaus" w:hAnsi="AdiHaus"/>
          </w:rPr>
          <w:t>a store is good</w:t>
        </w:r>
      </w:hyperlink>
      <w:r w:rsidR="00F208A3">
        <w:rPr>
          <w:rFonts w:ascii="AdiHaus" w:hAnsi="AdiHaus"/>
        </w:rPr>
        <w:t xml:space="preserve"> stores. </w:t>
      </w:r>
    </w:p>
    <w:p w:rsidR="00F208A3" w:rsidRPr="00F208A3" w:rsidRDefault="00F208A3" w:rsidP="005E50E0">
      <w:pPr>
        <w:jc w:val="both"/>
        <w:rPr>
          <w:rFonts w:ascii="AdiHaus" w:hAnsi="AdiHaus"/>
          <w:lang w:val="en-GB"/>
        </w:rPr>
      </w:pPr>
      <w:r w:rsidRPr="00F208A3">
        <w:rPr>
          <w:rFonts w:ascii="AdiHaus" w:hAnsi="AdiHaus"/>
          <w:lang w:val="en-GB"/>
        </w:rPr>
        <w:t xml:space="preserve">For more information </w:t>
      </w:r>
      <w:r w:rsidRPr="00F208A3">
        <w:rPr>
          <w:rFonts w:ascii="AdiHaus" w:hAnsi="AdiHaus"/>
          <w:b/>
          <w:lang w:val="en-GB"/>
        </w:rPr>
        <w:t>email</w:t>
      </w:r>
      <w:r w:rsidRPr="00F208A3">
        <w:rPr>
          <w:rFonts w:ascii="AdiHaus" w:hAnsi="AdiHaus"/>
          <w:lang w:val="en-GB"/>
        </w:rPr>
        <w:t xml:space="preserve"> </w:t>
      </w:r>
      <w:hyperlink r:id="rId16" w:history="1">
        <w:r w:rsidRPr="00F208A3">
          <w:rPr>
            <w:rStyle w:val="Hyperlink"/>
            <w:rFonts w:ascii="AdiHaus" w:hAnsi="AdiHaus"/>
            <w:lang w:val="en-GB"/>
          </w:rPr>
          <w:t>info@area3.co.za</w:t>
        </w:r>
      </w:hyperlink>
      <w:r w:rsidRPr="00F208A3">
        <w:rPr>
          <w:rFonts w:ascii="AdiHaus" w:hAnsi="AdiHaus"/>
          <w:lang w:val="en-GB"/>
        </w:rPr>
        <w:t xml:space="preserve"> </w:t>
      </w:r>
    </w:p>
    <w:p w:rsidR="005E50E0" w:rsidRDefault="005E50E0" w:rsidP="005E50E0">
      <w:pPr>
        <w:jc w:val="both"/>
        <w:rPr>
          <w:rFonts w:ascii="AdiHaus" w:hAnsi="AdiHaus"/>
          <w:lang w:val="en-GB"/>
        </w:rPr>
      </w:pPr>
      <w:r w:rsidRPr="00634598">
        <w:rPr>
          <w:rFonts w:ascii="AdiHaus" w:hAnsi="AdiHaus"/>
          <w:b/>
          <w:lang w:val="en-GB"/>
        </w:rPr>
        <w:t>Follow</w:t>
      </w:r>
      <w:r>
        <w:rPr>
          <w:rFonts w:ascii="AdiHaus" w:hAnsi="AdiHaus"/>
          <w:lang w:val="en-GB"/>
        </w:rPr>
        <w:t xml:space="preserve"> </w:t>
      </w:r>
      <w:hyperlink r:id="rId17" w:history="1">
        <w:r w:rsidRPr="003B26B7">
          <w:rPr>
            <w:rStyle w:val="Hyperlink"/>
            <w:rFonts w:ascii="AdiHaus" w:hAnsi="AdiHaus"/>
            <w:lang w:val="en-GB"/>
          </w:rPr>
          <w:t>@adidasZA</w:t>
        </w:r>
      </w:hyperlink>
      <w:r>
        <w:rPr>
          <w:rFonts w:ascii="AdiHaus" w:hAnsi="AdiHaus"/>
          <w:lang w:val="en-GB"/>
        </w:rPr>
        <w:t xml:space="preserve"> </w:t>
      </w:r>
      <w:r w:rsidR="007C0E22">
        <w:rPr>
          <w:rFonts w:ascii="AdiHaus" w:hAnsi="AdiHaus"/>
          <w:lang w:val="en-GB"/>
        </w:rPr>
        <w:t xml:space="preserve">#AREA3 #Broadsheet </w:t>
      </w:r>
    </w:p>
    <w:p w:rsidR="005E50E0" w:rsidRDefault="005E50E0" w:rsidP="005E50E0">
      <w:pPr>
        <w:jc w:val="both"/>
        <w:rPr>
          <w:rStyle w:val="Hyperlink"/>
          <w:rFonts w:ascii="AdiHaus" w:hAnsi="AdiHaus"/>
          <w:lang w:val="en-GB"/>
        </w:rPr>
      </w:pPr>
      <w:r w:rsidRPr="00E36CE6">
        <w:rPr>
          <w:rFonts w:ascii="AdiHaus" w:hAnsi="AdiHaus"/>
          <w:lang w:val="en-GB"/>
        </w:rPr>
        <w:t xml:space="preserve">For more information on adidas-related news </w:t>
      </w:r>
      <w:r w:rsidRPr="00634598">
        <w:rPr>
          <w:rFonts w:ascii="AdiHaus" w:hAnsi="AdiHaus"/>
          <w:b/>
          <w:lang w:val="en-GB"/>
        </w:rPr>
        <w:t>visit</w:t>
      </w:r>
      <w:r>
        <w:rPr>
          <w:rFonts w:ascii="AdiHaus" w:hAnsi="AdiHaus"/>
          <w:lang w:val="en-GB"/>
        </w:rPr>
        <w:t xml:space="preserve"> the </w:t>
      </w:r>
      <w:r w:rsidRPr="00E36CE6">
        <w:rPr>
          <w:rFonts w:ascii="AdiHaus" w:hAnsi="AdiHaus"/>
          <w:lang w:val="en-GB"/>
        </w:rPr>
        <w:t xml:space="preserve">adidas </w:t>
      </w:r>
      <w:hyperlink r:id="rId18" w:history="1">
        <w:r w:rsidRPr="00E36CE6">
          <w:rPr>
            <w:rStyle w:val="Hyperlink"/>
            <w:rFonts w:ascii="AdiHaus" w:hAnsi="AdiHaus"/>
            <w:lang w:val="en-GB"/>
          </w:rPr>
          <w:t>News Stream</w:t>
        </w:r>
      </w:hyperlink>
    </w:p>
    <w:p w:rsidR="005E50E0" w:rsidRPr="0007669A" w:rsidRDefault="005E50E0" w:rsidP="005E50E0">
      <w:pPr>
        <w:spacing w:line="360" w:lineRule="auto"/>
        <w:jc w:val="both"/>
        <w:rPr>
          <w:rFonts w:ascii="AdiHaus" w:hAnsi="AdiHaus"/>
          <w:color w:val="000000"/>
          <w:u w:val="single"/>
          <w:lang w:val="en-GB"/>
        </w:rPr>
      </w:pPr>
      <w:r w:rsidRPr="001301F2">
        <w:rPr>
          <w:rFonts w:ascii="AdiHaus" w:hAnsi="AdiHaus"/>
          <w:b/>
          <w:color w:val="000000"/>
          <w:lang w:val="en-GB"/>
        </w:rPr>
        <w:t xml:space="preserve">Unlock </w:t>
      </w:r>
      <w:hyperlink r:id="rId19" w:anchor="/herostories" w:history="1">
        <w:r w:rsidRPr="001301F2">
          <w:rPr>
            <w:rFonts w:ascii="AdiHaus" w:hAnsi="AdiHaus"/>
            <w:color w:val="0000FF"/>
            <w:u w:val="single"/>
            <w:lang w:val="en-GB"/>
          </w:rPr>
          <w:t>the adidas vault</w:t>
        </w:r>
      </w:hyperlink>
      <w:r w:rsidRPr="001301F2">
        <w:rPr>
          <w:rFonts w:ascii="AdiHaus" w:hAnsi="AdiHaus"/>
          <w:color w:val="000000"/>
          <w:lang w:val="en-GB"/>
        </w:rPr>
        <w:t xml:space="preserve"> to find out more about the brand’s heritage</w:t>
      </w:r>
    </w:p>
    <w:p w:rsidR="005E50E0" w:rsidRPr="001A4DAA" w:rsidRDefault="001A4DAA" w:rsidP="001A4DAA">
      <w:pPr>
        <w:pStyle w:val="Default"/>
        <w:spacing w:after="100" w:afterAutospacing="1" w:line="276" w:lineRule="auto"/>
        <w:rPr>
          <w:rFonts w:ascii="AdiHaus" w:hAnsi="AdiHaus" w:cs="Times New Roman"/>
          <w:b/>
          <w:color w:val="auto"/>
          <w:lang w:eastAsia="ar-SA"/>
        </w:rPr>
      </w:pPr>
      <w:r>
        <w:rPr>
          <w:rFonts w:ascii="AdiHaus" w:hAnsi="AdiHaus" w:cs="Times New Roman"/>
          <w:b/>
          <w:color w:val="auto"/>
          <w:lang w:eastAsia="ar-SA"/>
        </w:rPr>
        <w:t>-ENDS</w:t>
      </w:r>
      <w:r>
        <w:rPr>
          <w:rFonts w:ascii="AdiHaus" w:hAnsi="AdiHaus" w:cs="Times New Roman"/>
          <w:b/>
          <w:color w:val="auto"/>
          <w:lang w:eastAsia="ar-SA"/>
        </w:rPr>
        <w:tab/>
        <w:t>-</w:t>
      </w:r>
    </w:p>
    <w:p w:rsidR="001A4DAA" w:rsidRDefault="001A4DAA" w:rsidP="005E50E0">
      <w:pPr>
        <w:pStyle w:val="Heading4"/>
        <w:spacing w:before="0" w:beforeAutospacing="0" w:after="480" w:afterAutospacing="0" w:line="276" w:lineRule="auto"/>
        <w:contextualSpacing/>
        <w:textAlignment w:val="baseline"/>
        <w:rPr>
          <w:rFonts w:ascii="AdiHaus" w:hAnsi="AdiHaus" w:cs="Calibri"/>
          <w:bCs w:val="0"/>
          <w:sz w:val="20"/>
          <w:szCs w:val="20"/>
        </w:rPr>
      </w:pPr>
    </w:p>
    <w:p w:rsidR="005E50E0" w:rsidRPr="00E25350" w:rsidRDefault="005E50E0" w:rsidP="005E50E0">
      <w:pPr>
        <w:pStyle w:val="Heading4"/>
        <w:spacing w:before="0" w:beforeAutospacing="0" w:after="480" w:afterAutospacing="0" w:line="276" w:lineRule="auto"/>
        <w:contextualSpacing/>
        <w:textAlignment w:val="baseline"/>
        <w:rPr>
          <w:rFonts w:ascii="AdiHaus" w:hAnsi="AdiHaus" w:cs="Calibri"/>
          <w:b w:val="0"/>
          <w:bCs w:val="0"/>
          <w:sz w:val="20"/>
          <w:szCs w:val="20"/>
        </w:rPr>
      </w:pPr>
      <w:r w:rsidRPr="00E25350">
        <w:rPr>
          <w:rFonts w:ascii="AdiHaus" w:hAnsi="AdiHaus" w:cs="Calibri"/>
          <w:bCs w:val="0"/>
          <w:sz w:val="20"/>
          <w:szCs w:val="20"/>
        </w:rPr>
        <w:t>About adidas* Originals – The iconic sportswear brand for the street</w:t>
      </w:r>
      <w:r w:rsidRPr="00E25350">
        <w:rPr>
          <w:rFonts w:ascii="AdiHaus" w:hAnsi="AdiHaus" w:cs="Calibri"/>
          <w:b w:val="0"/>
          <w:bCs w:val="0"/>
          <w:sz w:val="20"/>
          <w:szCs w:val="20"/>
        </w:rPr>
        <w:t xml:space="preserve"> (*adidas always written in lower case)</w:t>
      </w:r>
    </w:p>
    <w:p w:rsidR="005E50E0" w:rsidRPr="00E25350" w:rsidRDefault="005E50E0" w:rsidP="005E50E0">
      <w:pPr>
        <w:pStyle w:val="Heading4"/>
        <w:spacing w:before="0" w:beforeAutospacing="0" w:after="480" w:afterAutospacing="0" w:line="276" w:lineRule="auto"/>
        <w:contextualSpacing/>
        <w:textAlignment w:val="baseline"/>
        <w:rPr>
          <w:rFonts w:ascii="AdiHaus" w:hAnsi="AdiHaus" w:cs="Calibri"/>
          <w:b w:val="0"/>
          <w:bCs w:val="0"/>
          <w:sz w:val="20"/>
          <w:szCs w:val="20"/>
        </w:rPr>
      </w:pPr>
    </w:p>
    <w:p w:rsidR="00F208A3" w:rsidRDefault="005E50E0" w:rsidP="005E50E0">
      <w:pPr>
        <w:pStyle w:val="Heading4"/>
        <w:spacing w:before="0" w:beforeAutospacing="0" w:after="480" w:afterAutospacing="0" w:line="276" w:lineRule="auto"/>
        <w:contextualSpacing/>
        <w:textAlignment w:val="baseline"/>
        <w:rPr>
          <w:rFonts w:ascii="AdiHaus" w:hAnsi="AdiHaus" w:cs="Calibri"/>
          <w:b w:val="0"/>
          <w:sz w:val="20"/>
          <w:szCs w:val="20"/>
        </w:rPr>
      </w:pPr>
      <w:r w:rsidRPr="00E25350">
        <w:rPr>
          <w:rFonts w:ascii="AdiHaus" w:hAnsi="AdiHaus" w:cs="Calibri"/>
          <w:b w:val="0"/>
          <w:sz w:val="20"/>
          <w:szCs w:val="20"/>
        </w:rPr>
        <w:t xml:space="preserve">Adi Dassler’s vision was to provide every athlete with the best footwear for his or her respective discipline to help them get better, faster and stronger. This principle guided Dassler through his career until his death in 1978. </w:t>
      </w:r>
    </w:p>
    <w:p w:rsidR="00F208A3" w:rsidRDefault="00F208A3" w:rsidP="005E50E0">
      <w:pPr>
        <w:pStyle w:val="Heading4"/>
        <w:spacing w:before="0" w:beforeAutospacing="0" w:after="480" w:afterAutospacing="0" w:line="276" w:lineRule="auto"/>
        <w:contextualSpacing/>
        <w:textAlignment w:val="baseline"/>
        <w:rPr>
          <w:rFonts w:ascii="AdiHaus" w:hAnsi="AdiHaus" w:cs="Calibri"/>
          <w:b w:val="0"/>
          <w:sz w:val="20"/>
          <w:szCs w:val="20"/>
        </w:rPr>
      </w:pPr>
    </w:p>
    <w:p w:rsidR="005E50E0" w:rsidRPr="00E25350" w:rsidRDefault="005E50E0" w:rsidP="005E50E0">
      <w:pPr>
        <w:pStyle w:val="Heading4"/>
        <w:spacing w:before="0" w:beforeAutospacing="0" w:after="480" w:afterAutospacing="0" w:line="276" w:lineRule="auto"/>
        <w:contextualSpacing/>
        <w:textAlignment w:val="baseline"/>
        <w:rPr>
          <w:rFonts w:ascii="AdiHaus" w:hAnsi="AdiHaus" w:cs="Calibri"/>
          <w:b w:val="0"/>
          <w:sz w:val="20"/>
          <w:szCs w:val="20"/>
        </w:rPr>
      </w:pPr>
      <w:r w:rsidRPr="00E25350">
        <w:rPr>
          <w:rFonts w:ascii="AdiHaus" w:hAnsi="AdiHaus" w:cs="Calibri"/>
          <w:b w:val="0"/>
          <w:sz w:val="20"/>
          <w:szCs w:val="20"/>
        </w:rPr>
        <w:t>With 700 patents and other industrial property rights worldwide, Dassler’s works speak for his permanent quest for perfection. His belief and tenacity still lives today in three adidas sub-brands—adidas Sport Performance, adidas Originals and adidas Sport Style.</w:t>
      </w:r>
    </w:p>
    <w:p w:rsidR="00970BB8" w:rsidRDefault="00970BB8" w:rsidP="005E50E0">
      <w:pPr>
        <w:pStyle w:val="Heading4"/>
        <w:spacing w:before="0" w:beforeAutospacing="0" w:after="480" w:afterAutospacing="0" w:line="276" w:lineRule="auto"/>
        <w:contextualSpacing/>
        <w:textAlignment w:val="baseline"/>
        <w:rPr>
          <w:rFonts w:ascii="AdiHaus" w:hAnsi="AdiHaus" w:cs="Calibri"/>
          <w:b w:val="0"/>
          <w:sz w:val="20"/>
          <w:szCs w:val="20"/>
        </w:rPr>
      </w:pPr>
    </w:p>
    <w:p w:rsidR="005E50E0" w:rsidRDefault="005E50E0" w:rsidP="005E50E0">
      <w:pPr>
        <w:pStyle w:val="Heading4"/>
        <w:spacing w:before="0" w:beforeAutospacing="0" w:after="480" w:afterAutospacing="0" w:line="276" w:lineRule="auto"/>
        <w:contextualSpacing/>
        <w:textAlignment w:val="baseline"/>
        <w:rPr>
          <w:rFonts w:ascii="AdiHaus" w:hAnsi="AdiHaus" w:cs="Calibri"/>
          <w:b w:val="0"/>
          <w:sz w:val="20"/>
          <w:szCs w:val="20"/>
        </w:rPr>
      </w:pPr>
      <w:proofErr w:type="gramStart"/>
      <w:r w:rsidRPr="00E25350">
        <w:rPr>
          <w:rFonts w:ascii="AdiHaus" w:hAnsi="AdiHaus" w:cs="Calibri"/>
          <w:b w:val="0"/>
          <w:sz w:val="20"/>
          <w:szCs w:val="20"/>
        </w:rPr>
        <w:t>adidas</w:t>
      </w:r>
      <w:proofErr w:type="gramEnd"/>
      <w:r w:rsidRPr="00E25350">
        <w:rPr>
          <w:rFonts w:ascii="AdiHaus" w:hAnsi="AdiHaus" w:cs="Calibri"/>
          <w:b w:val="0"/>
          <w:sz w:val="20"/>
          <w:szCs w:val="20"/>
        </w:rPr>
        <w:t xml:space="preserve"> Originals is the iconic sportswear brand for the street. It is born in sport heritage, but lives in contemporary lifestyles and strives to inspire all in their everyday lives.  It is marked by the iconic Trefoil logo that was first used in 1972.</w:t>
      </w:r>
    </w:p>
    <w:p w:rsidR="005E50E0" w:rsidRDefault="005E50E0" w:rsidP="005E50E0">
      <w:pPr>
        <w:pStyle w:val="Heading4"/>
        <w:spacing w:before="0" w:beforeAutospacing="0" w:after="480" w:afterAutospacing="0" w:line="276" w:lineRule="auto"/>
        <w:contextualSpacing/>
        <w:textAlignment w:val="baseline"/>
        <w:rPr>
          <w:rFonts w:ascii="AdiHaus" w:hAnsi="AdiHaus" w:cs="Calibri"/>
          <w:b w:val="0"/>
          <w:sz w:val="20"/>
          <w:szCs w:val="20"/>
        </w:rPr>
      </w:pPr>
    </w:p>
    <w:p w:rsidR="005E50E0" w:rsidRPr="00E25350" w:rsidRDefault="005E50E0" w:rsidP="005E50E0">
      <w:pPr>
        <w:pStyle w:val="Heading4"/>
        <w:spacing w:before="0" w:beforeAutospacing="0" w:after="480" w:afterAutospacing="0" w:line="276" w:lineRule="auto"/>
        <w:contextualSpacing/>
        <w:textAlignment w:val="baseline"/>
        <w:rPr>
          <w:rFonts w:ascii="AdiHaus" w:hAnsi="AdiHaus" w:cs="Calibri"/>
          <w:b w:val="0"/>
          <w:sz w:val="20"/>
          <w:szCs w:val="20"/>
        </w:rPr>
      </w:pPr>
      <w:r w:rsidRPr="00E25350">
        <w:rPr>
          <w:rFonts w:ascii="AdiHaus" w:hAnsi="AdiHaus"/>
          <w:b w:val="0"/>
          <w:sz w:val="20"/>
        </w:rPr>
        <w:t>Today, adidas Originals brings adidas heritage from the past into the now, playing on its ability to stay relevant for all walks of life regardless of time, place, style and passions.</w:t>
      </w:r>
    </w:p>
    <w:p w:rsidR="005E50E0" w:rsidRPr="00E25350" w:rsidRDefault="005E50E0" w:rsidP="005E50E0">
      <w:pPr>
        <w:pStyle w:val="Heading4"/>
        <w:pBdr>
          <w:bottom w:val="single" w:sz="12" w:space="0" w:color="auto"/>
        </w:pBdr>
        <w:spacing w:before="0" w:beforeAutospacing="0" w:after="480" w:afterAutospacing="0" w:line="276" w:lineRule="auto"/>
        <w:contextualSpacing/>
        <w:textAlignment w:val="baseline"/>
        <w:rPr>
          <w:rFonts w:ascii="AdiHaus" w:hAnsi="AdiHaus" w:cs="Calibri"/>
          <w:b w:val="0"/>
          <w:sz w:val="20"/>
          <w:szCs w:val="20"/>
        </w:rPr>
      </w:pPr>
    </w:p>
    <w:p w:rsidR="005E50E0" w:rsidRPr="00E25350" w:rsidRDefault="005E50E0" w:rsidP="005E50E0">
      <w:pPr>
        <w:ind w:left="2160" w:hanging="2160"/>
        <w:contextualSpacing/>
        <w:rPr>
          <w:rFonts w:ascii="AdiHaus" w:eastAsia="Times New Roman" w:hAnsi="AdiHaus" w:cs="Calibri"/>
          <w:sz w:val="18"/>
          <w:szCs w:val="18"/>
          <w:lang w:val="en-GB"/>
        </w:rPr>
      </w:pPr>
    </w:p>
    <w:p w:rsidR="005E50E0" w:rsidRPr="00E25350" w:rsidRDefault="00202D40" w:rsidP="005E50E0">
      <w:pPr>
        <w:ind w:left="2160" w:hanging="2160"/>
        <w:contextualSpacing/>
        <w:rPr>
          <w:rFonts w:ascii="AdiHaus" w:eastAsia="Times New Roman" w:hAnsi="AdiHaus" w:cs="Calibri"/>
          <w:sz w:val="18"/>
          <w:szCs w:val="18"/>
          <w:lang w:val="en-GB"/>
        </w:rPr>
      </w:pPr>
      <w:r>
        <w:rPr>
          <w:rFonts w:ascii="AdiHaus" w:eastAsia="Times New Roman" w:hAnsi="AdiHaus" w:cs="Calibri"/>
          <w:sz w:val="18"/>
          <w:szCs w:val="18"/>
          <w:lang w:val="en-GB"/>
        </w:rPr>
        <w:t>Contact</w:t>
      </w:r>
      <w:r w:rsidR="005E50E0" w:rsidRPr="00E25350">
        <w:rPr>
          <w:rFonts w:ascii="AdiHaus" w:eastAsia="Times New Roman" w:hAnsi="AdiHaus" w:cs="Calibri"/>
          <w:sz w:val="18"/>
          <w:szCs w:val="18"/>
          <w:lang w:val="en-GB"/>
        </w:rPr>
        <w:t xml:space="preserve">: </w:t>
      </w:r>
      <w:r w:rsidR="005E50E0" w:rsidRPr="00E25350">
        <w:rPr>
          <w:rFonts w:ascii="AdiHaus" w:eastAsia="Times New Roman" w:hAnsi="AdiHaus" w:cs="Calibri"/>
          <w:sz w:val="18"/>
          <w:szCs w:val="18"/>
          <w:lang w:val="en-GB"/>
        </w:rPr>
        <w:tab/>
        <w:t>Fabrizia Degli Esposti, Brand Marketing and PR Specialist – Style at adidas South Africa</w:t>
      </w:r>
    </w:p>
    <w:p w:rsidR="005E50E0" w:rsidRPr="00E25350" w:rsidRDefault="005E50E0" w:rsidP="005E50E0">
      <w:pPr>
        <w:contextualSpacing/>
        <w:rPr>
          <w:rFonts w:ascii="AdiHaus" w:eastAsia="Times New Roman" w:hAnsi="AdiHaus" w:cs="Calibri"/>
          <w:sz w:val="18"/>
          <w:szCs w:val="18"/>
        </w:rPr>
      </w:pPr>
      <w:r w:rsidRPr="00E25350">
        <w:rPr>
          <w:rFonts w:ascii="AdiHaus" w:eastAsia="Times New Roman" w:hAnsi="AdiHaus" w:cs="Calibri"/>
          <w:sz w:val="18"/>
          <w:szCs w:val="18"/>
        </w:rPr>
        <w:tab/>
      </w:r>
      <w:r w:rsidRPr="00E25350">
        <w:rPr>
          <w:rFonts w:ascii="AdiHaus" w:eastAsia="Times New Roman" w:hAnsi="AdiHaus" w:cs="Calibri"/>
          <w:sz w:val="18"/>
          <w:szCs w:val="18"/>
        </w:rPr>
        <w:tab/>
      </w:r>
      <w:r w:rsidRPr="00E25350">
        <w:rPr>
          <w:rFonts w:ascii="AdiHaus" w:eastAsia="Times New Roman" w:hAnsi="AdiHaus" w:cs="Calibri"/>
          <w:sz w:val="18"/>
          <w:szCs w:val="18"/>
        </w:rPr>
        <w:tab/>
      </w:r>
      <w:hyperlink r:id="rId20" w:history="1">
        <w:r w:rsidRPr="00E25350">
          <w:rPr>
            <w:rFonts w:ascii="AdiHaus" w:eastAsia="Times New Roman" w:hAnsi="AdiHaus" w:cs="Calibri"/>
            <w:color w:val="0000FF"/>
            <w:sz w:val="18"/>
            <w:szCs w:val="18"/>
            <w:u w:val="single"/>
          </w:rPr>
          <w:t>Fabrizia.DegliEsposti@adidas.com</w:t>
        </w:r>
      </w:hyperlink>
    </w:p>
    <w:p w:rsidR="005E50E0" w:rsidRPr="00E25350" w:rsidRDefault="005E50E0" w:rsidP="005E50E0">
      <w:pPr>
        <w:contextualSpacing/>
        <w:rPr>
          <w:rFonts w:ascii="AdiHaus" w:eastAsia="Times New Roman" w:hAnsi="AdiHaus" w:cs="Calibri"/>
          <w:sz w:val="18"/>
          <w:szCs w:val="18"/>
        </w:rPr>
      </w:pPr>
    </w:p>
    <w:p w:rsidR="00202D40" w:rsidRPr="00E25350" w:rsidRDefault="00202D40" w:rsidP="00202D40">
      <w:pPr>
        <w:ind w:left="2160" w:hanging="2160"/>
        <w:contextualSpacing/>
        <w:rPr>
          <w:rFonts w:ascii="AdiHaus" w:eastAsia="Times New Roman" w:hAnsi="AdiHaus" w:cs="Calibri"/>
          <w:sz w:val="18"/>
          <w:szCs w:val="18"/>
        </w:rPr>
      </w:pPr>
      <w:r>
        <w:rPr>
          <w:rFonts w:ascii="AdiHaus" w:eastAsia="Times New Roman" w:hAnsi="AdiHaus" w:cs="Calibri"/>
          <w:sz w:val="18"/>
          <w:szCs w:val="18"/>
        </w:rPr>
        <w:t>Tags</w:t>
      </w:r>
      <w:r w:rsidR="005E50E0" w:rsidRPr="00E25350">
        <w:rPr>
          <w:rFonts w:ascii="AdiHaus" w:eastAsia="Times New Roman" w:hAnsi="AdiHaus" w:cs="Calibri"/>
          <w:sz w:val="18"/>
          <w:szCs w:val="18"/>
        </w:rPr>
        <w:t xml:space="preserve">: </w:t>
      </w:r>
      <w:r w:rsidR="005E50E0" w:rsidRPr="00E25350">
        <w:rPr>
          <w:rFonts w:ascii="AdiHaus" w:eastAsia="Times New Roman" w:hAnsi="AdiHaus" w:cs="Calibri"/>
          <w:sz w:val="18"/>
          <w:szCs w:val="18"/>
        </w:rPr>
        <w:tab/>
      </w:r>
      <w:bookmarkStart w:id="0" w:name="_GoBack"/>
      <w:bookmarkEnd w:id="0"/>
      <w:r>
        <w:rPr>
          <w:rFonts w:ascii="AdiHaus" w:eastAsia="Times New Roman" w:hAnsi="AdiHaus" w:cs="Calibri"/>
          <w:sz w:val="18"/>
          <w:szCs w:val="18"/>
        </w:rPr>
        <w:t>adidas Originals&gt;AREA3&gt;Broadsheet&gt;</w:t>
      </w:r>
      <w:proofErr w:type="spellStart"/>
      <w:r>
        <w:rPr>
          <w:rFonts w:ascii="AdiHaus" w:eastAsia="Times New Roman" w:hAnsi="AdiHaus" w:cs="Calibri"/>
          <w:sz w:val="18"/>
          <w:szCs w:val="18"/>
        </w:rPr>
        <w:t>Styla</w:t>
      </w:r>
      <w:proofErr w:type="spellEnd"/>
      <w:r>
        <w:rPr>
          <w:rFonts w:ascii="AdiHaus" w:eastAsia="Times New Roman" w:hAnsi="AdiHaus" w:cs="Calibri"/>
          <w:sz w:val="18"/>
          <w:szCs w:val="18"/>
        </w:rPr>
        <w:t xml:space="preserve"> Gang&gt;The Arrows&gt;2Bop&gt;DJ Giggs Superstar</w:t>
      </w:r>
    </w:p>
    <w:p w:rsidR="005E50E0" w:rsidRPr="00E25350" w:rsidRDefault="005E50E0" w:rsidP="005E50E0">
      <w:pPr>
        <w:contextualSpacing/>
        <w:rPr>
          <w:rFonts w:ascii="AdiHaus" w:eastAsia="Times New Roman" w:hAnsi="AdiHaus" w:cs="Calibri"/>
          <w:sz w:val="18"/>
          <w:szCs w:val="18"/>
        </w:rPr>
      </w:pPr>
    </w:p>
    <w:p w:rsidR="00ED02BA" w:rsidRDefault="00ED02BA"/>
    <w:sectPr w:rsidR="00ED02BA" w:rsidSect="00C251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iHaus">
    <w:panose1 w:val="02000503020000020004"/>
    <w:charset w:val="00"/>
    <w:family w:val="auto"/>
    <w:pitch w:val="variable"/>
    <w:sig w:usb0="8000002F" w:usb1="10000048"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BA"/>
    <w:rsid w:val="0011740C"/>
    <w:rsid w:val="001A4DAA"/>
    <w:rsid w:val="00202D40"/>
    <w:rsid w:val="00212F8C"/>
    <w:rsid w:val="002967E2"/>
    <w:rsid w:val="002A2748"/>
    <w:rsid w:val="00374BEC"/>
    <w:rsid w:val="00380D1F"/>
    <w:rsid w:val="004404DE"/>
    <w:rsid w:val="00491ED2"/>
    <w:rsid w:val="0056251E"/>
    <w:rsid w:val="005741E2"/>
    <w:rsid w:val="005E50E0"/>
    <w:rsid w:val="007C0E22"/>
    <w:rsid w:val="008D255A"/>
    <w:rsid w:val="00970BB8"/>
    <w:rsid w:val="00983EC2"/>
    <w:rsid w:val="00997D9B"/>
    <w:rsid w:val="00AF567C"/>
    <w:rsid w:val="00BD0F61"/>
    <w:rsid w:val="00C251F3"/>
    <w:rsid w:val="00ED02BA"/>
    <w:rsid w:val="00F06397"/>
    <w:rsid w:val="00F208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E50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50E0"/>
    <w:rPr>
      <w:color w:val="0000FF"/>
      <w:u w:val="single"/>
    </w:rPr>
  </w:style>
  <w:style w:type="paragraph" w:styleId="NoSpacing">
    <w:name w:val="No Spacing"/>
    <w:uiPriority w:val="1"/>
    <w:qFormat/>
    <w:rsid w:val="005E50E0"/>
    <w:pPr>
      <w:spacing w:after="0" w:line="240" w:lineRule="auto"/>
    </w:pPr>
    <w:rPr>
      <w:rFonts w:ascii="Calibri" w:eastAsia="Calibri" w:hAnsi="Calibri" w:cs="Times New Roman"/>
    </w:rPr>
  </w:style>
  <w:style w:type="paragraph" w:customStyle="1" w:styleId="Default">
    <w:name w:val="Default"/>
    <w:rsid w:val="005E50E0"/>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Heading4Char">
    <w:name w:val="Heading 4 Char"/>
    <w:basedOn w:val="DefaultParagraphFont"/>
    <w:link w:val="Heading4"/>
    <w:uiPriority w:val="9"/>
    <w:rsid w:val="005E50E0"/>
    <w:rPr>
      <w:rFonts w:ascii="Times New Roman" w:eastAsia="Times New Roman" w:hAnsi="Times New Roman" w:cs="Times New Roman"/>
      <w:b/>
      <w:bCs/>
      <w:sz w:val="24"/>
      <w:szCs w:val="24"/>
      <w:lang w:eastAsia="en-ZA"/>
    </w:rPr>
  </w:style>
  <w:style w:type="paragraph" w:styleId="BalloonText">
    <w:name w:val="Balloon Text"/>
    <w:basedOn w:val="Normal"/>
    <w:link w:val="BalloonTextChar"/>
    <w:uiPriority w:val="99"/>
    <w:semiHidden/>
    <w:unhideWhenUsed/>
    <w:rsid w:val="008D2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55A"/>
    <w:rPr>
      <w:rFonts w:ascii="Tahoma" w:hAnsi="Tahoma" w:cs="Tahoma"/>
      <w:sz w:val="16"/>
      <w:szCs w:val="16"/>
    </w:rPr>
  </w:style>
  <w:style w:type="character" w:styleId="CommentReference">
    <w:name w:val="annotation reference"/>
    <w:basedOn w:val="DefaultParagraphFont"/>
    <w:uiPriority w:val="99"/>
    <w:semiHidden/>
    <w:unhideWhenUsed/>
    <w:rsid w:val="00AF567C"/>
    <w:rPr>
      <w:sz w:val="16"/>
      <w:szCs w:val="16"/>
    </w:rPr>
  </w:style>
  <w:style w:type="paragraph" w:styleId="CommentText">
    <w:name w:val="annotation text"/>
    <w:basedOn w:val="Normal"/>
    <w:link w:val="CommentTextChar"/>
    <w:uiPriority w:val="99"/>
    <w:semiHidden/>
    <w:unhideWhenUsed/>
    <w:rsid w:val="00AF567C"/>
    <w:pPr>
      <w:spacing w:line="240" w:lineRule="auto"/>
    </w:pPr>
    <w:rPr>
      <w:sz w:val="20"/>
      <w:szCs w:val="20"/>
    </w:rPr>
  </w:style>
  <w:style w:type="character" w:customStyle="1" w:styleId="CommentTextChar">
    <w:name w:val="Comment Text Char"/>
    <w:basedOn w:val="DefaultParagraphFont"/>
    <w:link w:val="CommentText"/>
    <w:uiPriority w:val="99"/>
    <w:semiHidden/>
    <w:rsid w:val="00AF567C"/>
    <w:rPr>
      <w:sz w:val="20"/>
      <w:szCs w:val="20"/>
    </w:rPr>
  </w:style>
  <w:style w:type="paragraph" w:styleId="CommentSubject">
    <w:name w:val="annotation subject"/>
    <w:basedOn w:val="CommentText"/>
    <w:next w:val="CommentText"/>
    <w:link w:val="CommentSubjectChar"/>
    <w:uiPriority w:val="99"/>
    <w:semiHidden/>
    <w:unhideWhenUsed/>
    <w:rsid w:val="00AF567C"/>
    <w:rPr>
      <w:b/>
      <w:bCs/>
    </w:rPr>
  </w:style>
  <w:style w:type="character" w:customStyle="1" w:styleId="CommentSubjectChar">
    <w:name w:val="Comment Subject Char"/>
    <w:basedOn w:val="CommentTextChar"/>
    <w:link w:val="CommentSubject"/>
    <w:uiPriority w:val="99"/>
    <w:semiHidden/>
    <w:rsid w:val="00AF56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E50E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50E0"/>
    <w:rPr>
      <w:color w:val="0000FF"/>
      <w:u w:val="single"/>
    </w:rPr>
  </w:style>
  <w:style w:type="paragraph" w:styleId="NoSpacing">
    <w:name w:val="No Spacing"/>
    <w:uiPriority w:val="1"/>
    <w:qFormat/>
    <w:rsid w:val="005E50E0"/>
    <w:pPr>
      <w:spacing w:after="0" w:line="240" w:lineRule="auto"/>
    </w:pPr>
    <w:rPr>
      <w:rFonts w:ascii="Calibri" w:eastAsia="Calibri" w:hAnsi="Calibri" w:cs="Times New Roman"/>
    </w:rPr>
  </w:style>
  <w:style w:type="paragraph" w:customStyle="1" w:styleId="Default">
    <w:name w:val="Default"/>
    <w:rsid w:val="005E50E0"/>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Heading4Char">
    <w:name w:val="Heading 4 Char"/>
    <w:basedOn w:val="DefaultParagraphFont"/>
    <w:link w:val="Heading4"/>
    <w:uiPriority w:val="9"/>
    <w:rsid w:val="005E50E0"/>
    <w:rPr>
      <w:rFonts w:ascii="Times New Roman" w:eastAsia="Times New Roman" w:hAnsi="Times New Roman" w:cs="Times New Roman"/>
      <w:b/>
      <w:bCs/>
      <w:sz w:val="24"/>
      <w:szCs w:val="24"/>
      <w:lang w:eastAsia="en-ZA"/>
    </w:rPr>
  </w:style>
  <w:style w:type="paragraph" w:styleId="BalloonText">
    <w:name w:val="Balloon Text"/>
    <w:basedOn w:val="Normal"/>
    <w:link w:val="BalloonTextChar"/>
    <w:uiPriority w:val="99"/>
    <w:semiHidden/>
    <w:unhideWhenUsed/>
    <w:rsid w:val="008D2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55A"/>
    <w:rPr>
      <w:rFonts w:ascii="Tahoma" w:hAnsi="Tahoma" w:cs="Tahoma"/>
      <w:sz w:val="16"/>
      <w:szCs w:val="16"/>
    </w:rPr>
  </w:style>
  <w:style w:type="character" w:styleId="CommentReference">
    <w:name w:val="annotation reference"/>
    <w:basedOn w:val="DefaultParagraphFont"/>
    <w:uiPriority w:val="99"/>
    <w:semiHidden/>
    <w:unhideWhenUsed/>
    <w:rsid w:val="00AF567C"/>
    <w:rPr>
      <w:sz w:val="16"/>
      <w:szCs w:val="16"/>
    </w:rPr>
  </w:style>
  <w:style w:type="paragraph" w:styleId="CommentText">
    <w:name w:val="annotation text"/>
    <w:basedOn w:val="Normal"/>
    <w:link w:val="CommentTextChar"/>
    <w:uiPriority w:val="99"/>
    <w:semiHidden/>
    <w:unhideWhenUsed/>
    <w:rsid w:val="00AF567C"/>
    <w:pPr>
      <w:spacing w:line="240" w:lineRule="auto"/>
    </w:pPr>
    <w:rPr>
      <w:sz w:val="20"/>
      <w:szCs w:val="20"/>
    </w:rPr>
  </w:style>
  <w:style w:type="character" w:customStyle="1" w:styleId="CommentTextChar">
    <w:name w:val="Comment Text Char"/>
    <w:basedOn w:val="DefaultParagraphFont"/>
    <w:link w:val="CommentText"/>
    <w:uiPriority w:val="99"/>
    <w:semiHidden/>
    <w:rsid w:val="00AF567C"/>
    <w:rPr>
      <w:sz w:val="20"/>
      <w:szCs w:val="20"/>
    </w:rPr>
  </w:style>
  <w:style w:type="paragraph" w:styleId="CommentSubject">
    <w:name w:val="annotation subject"/>
    <w:basedOn w:val="CommentText"/>
    <w:next w:val="CommentText"/>
    <w:link w:val="CommentSubjectChar"/>
    <w:uiPriority w:val="99"/>
    <w:semiHidden/>
    <w:unhideWhenUsed/>
    <w:rsid w:val="00AF567C"/>
    <w:rPr>
      <w:b/>
      <w:bCs/>
    </w:rPr>
  </w:style>
  <w:style w:type="character" w:customStyle="1" w:styleId="CommentSubjectChar">
    <w:name w:val="Comment Subject Char"/>
    <w:basedOn w:val="CommentTextChar"/>
    <w:link w:val="CommentSubject"/>
    <w:uiPriority w:val="99"/>
    <w:semiHidden/>
    <w:rsid w:val="00AF56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ylagang.tumblr.com" TargetMode="External"/><Relationship Id="rId13" Type="http://schemas.openxmlformats.org/officeDocument/2006/relationships/hyperlink" Target="http://www.sportscene.co.za" TargetMode="External"/><Relationship Id="rId18" Type="http://schemas.openxmlformats.org/officeDocument/2006/relationships/hyperlink" Target="http://news.adidas.com/Z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rea3.co.za" TargetMode="External"/><Relationship Id="rId12" Type="http://schemas.openxmlformats.org/officeDocument/2006/relationships/hyperlink" Target="http://www.stuttafords.co.za" TargetMode="External"/><Relationship Id="rId17" Type="http://schemas.openxmlformats.org/officeDocument/2006/relationships/hyperlink" Target="https://twitter.com/adidasZA" TargetMode="External"/><Relationship Id="rId2" Type="http://schemas.microsoft.com/office/2007/relationships/stylesWithEffects" Target="stylesWithEffects.xml"/><Relationship Id="rId16" Type="http://schemas.openxmlformats.org/officeDocument/2006/relationships/hyperlink" Target="mailto:info@area3.co.za" TargetMode="External"/><Relationship Id="rId20" Type="http://schemas.openxmlformats.org/officeDocument/2006/relationships/hyperlink" Target="mailto:Fabrizia.DegliEsposti@adidas.com" TargetMode="External"/><Relationship Id="rId1" Type="http://schemas.openxmlformats.org/officeDocument/2006/relationships/styles" Target="styles.xml"/><Relationship Id="rId6" Type="http://schemas.openxmlformats.org/officeDocument/2006/relationships/hyperlink" Target="http://www.adidas.co.za/originals/" TargetMode="External"/><Relationship Id="rId11" Type="http://schemas.openxmlformats.org/officeDocument/2006/relationships/hyperlink" Target="http://www.twobop.co.za" TargetMode="External"/><Relationship Id="rId5" Type="http://schemas.openxmlformats.org/officeDocument/2006/relationships/image" Target="media/image1.jpeg"/><Relationship Id="rId15" Type="http://schemas.openxmlformats.org/officeDocument/2006/relationships/hyperlink" Target="http://www.astoreisgood.com/contact/" TargetMode="External"/><Relationship Id="rId10" Type="http://schemas.openxmlformats.org/officeDocument/2006/relationships/hyperlink" Target="http://www.twitter.com/giggs_superstar" TargetMode="External"/><Relationship Id="rId19" Type="http://schemas.openxmlformats.org/officeDocument/2006/relationships/hyperlink" Target="https://www.adidas-archive.org/" TargetMode="External"/><Relationship Id="rId4" Type="http://schemas.openxmlformats.org/officeDocument/2006/relationships/webSettings" Target="webSettings.xml"/><Relationship Id="rId9" Type="http://schemas.openxmlformats.org/officeDocument/2006/relationships/hyperlink" Target="http://www.thearrowsband.com" TargetMode="External"/><Relationship Id="rId14" Type="http://schemas.openxmlformats.org/officeDocument/2006/relationships/hyperlink" Target="http://www.studio-88.co.z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skean</dc:creator>
  <cp:lastModifiedBy>Degli Esposti, Fabrizia</cp:lastModifiedBy>
  <cp:revision>5</cp:revision>
  <cp:lastPrinted>2013-06-04T06:53:00Z</cp:lastPrinted>
  <dcterms:created xsi:type="dcterms:W3CDTF">2013-06-06T13:53:00Z</dcterms:created>
  <dcterms:modified xsi:type="dcterms:W3CDTF">2013-06-28T11:58:00Z</dcterms:modified>
</cp:coreProperties>
</file>