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0F5" w:rsidRDefault="00B600F5" w:rsidP="00F2429E">
      <w:pPr>
        <w:autoSpaceDE w:val="0"/>
        <w:autoSpaceDN w:val="0"/>
        <w:adjustRightInd w:val="0"/>
        <w:spacing w:line="360" w:lineRule="auto"/>
        <w:jc w:val="center"/>
        <w:rPr>
          <w:rFonts w:ascii="AdiHaus" w:hAnsi="AdiHaus" w:cs="Tahoma"/>
          <w:b/>
          <w:color w:val="FF0000"/>
          <w:sz w:val="32"/>
          <w:szCs w:val="32"/>
        </w:rPr>
      </w:pPr>
    </w:p>
    <w:p w:rsidR="00F2429E" w:rsidRPr="00F2429E" w:rsidRDefault="00F2429E" w:rsidP="00F2429E">
      <w:pPr>
        <w:autoSpaceDE w:val="0"/>
        <w:autoSpaceDN w:val="0"/>
        <w:adjustRightInd w:val="0"/>
        <w:spacing w:line="360" w:lineRule="auto"/>
        <w:jc w:val="center"/>
        <w:rPr>
          <w:rFonts w:ascii="AdiHaus" w:hAnsi="AdiHaus" w:cs="Tahoma"/>
          <w:b/>
          <w:color w:val="FF0000"/>
          <w:sz w:val="32"/>
          <w:szCs w:val="32"/>
        </w:rPr>
      </w:pPr>
      <w:r w:rsidRPr="001409E6">
        <w:rPr>
          <w:rFonts w:ascii="AdiHaus" w:hAnsi="AdiHaus" w:cs="Tahoma"/>
          <w:b/>
          <w:color w:val="FF0000"/>
          <w:sz w:val="32"/>
          <w:szCs w:val="32"/>
        </w:rPr>
        <w:t>EM</w:t>
      </w:r>
      <w:r w:rsidR="00136F13">
        <w:rPr>
          <w:rFonts w:ascii="AdiHaus" w:hAnsi="AdiHaus" w:cs="Tahoma"/>
          <w:b/>
          <w:color w:val="FF0000"/>
          <w:sz w:val="32"/>
          <w:szCs w:val="32"/>
        </w:rPr>
        <w:t>B</w:t>
      </w:r>
      <w:r w:rsidRPr="001409E6">
        <w:rPr>
          <w:rFonts w:ascii="AdiHaus" w:hAnsi="AdiHaus" w:cs="Tahoma"/>
          <w:b/>
          <w:color w:val="FF0000"/>
          <w:sz w:val="32"/>
          <w:szCs w:val="32"/>
        </w:rPr>
        <w:t>ARGOED UNTIL</w:t>
      </w:r>
      <w:r w:rsidR="001409E6" w:rsidRPr="001409E6">
        <w:rPr>
          <w:rFonts w:ascii="AdiHaus" w:hAnsi="AdiHaus" w:cs="Tahoma"/>
          <w:b/>
          <w:color w:val="FF0000"/>
          <w:sz w:val="32"/>
          <w:szCs w:val="32"/>
        </w:rPr>
        <w:t xml:space="preserve"> </w:t>
      </w:r>
      <w:r w:rsidR="00136F13">
        <w:rPr>
          <w:rFonts w:ascii="AdiHaus" w:hAnsi="AdiHaus" w:cs="Tahoma"/>
          <w:b/>
          <w:color w:val="FF0000"/>
          <w:sz w:val="32"/>
          <w:szCs w:val="32"/>
        </w:rPr>
        <w:t>WE</w:t>
      </w:r>
      <w:r w:rsidR="00FE5C3C">
        <w:rPr>
          <w:rFonts w:ascii="AdiHaus" w:hAnsi="AdiHaus" w:cs="Tahoma"/>
          <w:b/>
          <w:color w:val="FF0000"/>
          <w:sz w:val="32"/>
          <w:szCs w:val="32"/>
        </w:rPr>
        <w:t>D</w:t>
      </w:r>
      <w:r w:rsidR="00136F13">
        <w:rPr>
          <w:rFonts w:ascii="AdiHaus" w:hAnsi="AdiHaus" w:cs="Tahoma"/>
          <w:b/>
          <w:color w:val="FF0000"/>
          <w:sz w:val="32"/>
          <w:szCs w:val="32"/>
        </w:rPr>
        <w:t>NESD</w:t>
      </w:r>
      <w:r w:rsidR="00FE5C3C">
        <w:rPr>
          <w:rFonts w:ascii="AdiHaus" w:hAnsi="AdiHaus" w:cs="Tahoma"/>
          <w:b/>
          <w:color w:val="FF0000"/>
          <w:sz w:val="32"/>
          <w:szCs w:val="32"/>
        </w:rPr>
        <w:t xml:space="preserve">AY </w:t>
      </w:r>
      <w:r w:rsidR="00136F13">
        <w:rPr>
          <w:rFonts w:ascii="AdiHaus" w:hAnsi="AdiHaus" w:cs="Tahoma"/>
          <w:b/>
          <w:color w:val="FF0000"/>
          <w:sz w:val="32"/>
          <w:szCs w:val="32"/>
        </w:rPr>
        <w:t>3</w:t>
      </w:r>
      <w:r w:rsidR="00136F13" w:rsidRPr="00136F13">
        <w:rPr>
          <w:rFonts w:ascii="AdiHaus" w:hAnsi="AdiHaus" w:cs="Tahoma"/>
          <w:b/>
          <w:color w:val="FF0000"/>
          <w:sz w:val="32"/>
          <w:szCs w:val="32"/>
          <w:vertAlign w:val="superscript"/>
        </w:rPr>
        <w:t>rd</w:t>
      </w:r>
      <w:r w:rsidR="00136F13">
        <w:rPr>
          <w:rFonts w:ascii="AdiHaus" w:hAnsi="AdiHaus" w:cs="Tahoma"/>
          <w:b/>
          <w:color w:val="FF0000"/>
          <w:sz w:val="32"/>
          <w:szCs w:val="32"/>
        </w:rPr>
        <w:t xml:space="preserve"> </w:t>
      </w:r>
      <w:r w:rsidR="00FE5C3C">
        <w:rPr>
          <w:rFonts w:ascii="AdiHaus" w:hAnsi="AdiHaus" w:cs="Tahoma"/>
          <w:b/>
          <w:color w:val="FF0000"/>
          <w:sz w:val="32"/>
          <w:szCs w:val="32"/>
        </w:rPr>
        <w:t>JULY</w:t>
      </w:r>
      <w:r w:rsidR="00136F13">
        <w:rPr>
          <w:rFonts w:ascii="AdiHaus" w:hAnsi="AdiHaus" w:cs="Tahoma"/>
          <w:b/>
          <w:color w:val="FF0000"/>
          <w:sz w:val="32"/>
          <w:szCs w:val="32"/>
        </w:rPr>
        <w:t xml:space="preserve"> 0001hrs</w:t>
      </w:r>
      <w:r w:rsidR="00FE5C3C">
        <w:rPr>
          <w:rFonts w:ascii="AdiHaus" w:hAnsi="AdiHaus" w:cs="Tahoma"/>
          <w:b/>
          <w:color w:val="FF0000"/>
          <w:sz w:val="32"/>
          <w:szCs w:val="32"/>
        </w:rPr>
        <w:t xml:space="preserve"> </w:t>
      </w:r>
      <w:r w:rsidR="00791880">
        <w:rPr>
          <w:rFonts w:ascii="AdiHaus" w:hAnsi="AdiHaus" w:cs="Tahoma"/>
          <w:b/>
          <w:color w:val="FF0000"/>
          <w:sz w:val="32"/>
          <w:szCs w:val="32"/>
        </w:rPr>
        <w:t>CET</w:t>
      </w:r>
    </w:p>
    <w:p w:rsidR="005C2023" w:rsidRDefault="005C2023" w:rsidP="005445C7">
      <w:pPr>
        <w:jc w:val="center"/>
        <w:rPr>
          <w:rFonts w:ascii="AdiHaus" w:hAnsi="AdiHaus"/>
          <w:b/>
          <w:sz w:val="36"/>
          <w:szCs w:val="36"/>
          <w:lang w:val="en-US"/>
        </w:rPr>
      </w:pPr>
      <w:r>
        <w:rPr>
          <w:rFonts w:ascii="AdiHaus" w:hAnsi="AdiHaus"/>
          <w:b/>
          <w:sz w:val="36"/>
          <w:szCs w:val="36"/>
          <w:lang w:val="en-US"/>
        </w:rPr>
        <w:t xml:space="preserve">ADIDAS SCOUT YOUNG ‘ENGINE’ PLAYERS FROM AROUND THE WORLD TO STAR IN GLOBAL </w:t>
      </w:r>
    </w:p>
    <w:p w:rsidR="000C5C10" w:rsidRDefault="005C2023" w:rsidP="005445C7">
      <w:pPr>
        <w:jc w:val="center"/>
        <w:rPr>
          <w:rFonts w:ascii="AdiHaus" w:hAnsi="AdiHaus"/>
          <w:b/>
          <w:sz w:val="36"/>
          <w:szCs w:val="36"/>
          <w:lang w:val="en-US"/>
        </w:rPr>
      </w:pPr>
      <w:r>
        <w:rPr>
          <w:rFonts w:ascii="AdiHaus" w:hAnsi="AdiHaus"/>
          <w:b/>
          <w:sz w:val="36"/>
          <w:szCs w:val="36"/>
          <w:lang w:val="en-US"/>
        </w:rPr>
        <w:t xml:space="preserve">NITROCHARGE </w:t>
      </w:r>
      <w:r w:rsidR="002336CD">
        <w:rPr>
          <w:rFonts w:ascii="AdiHaus" w:hAnsi="AdiHaus"/>
          <w:b/>
          <w:sz w:val="36"/>
          <w:szCs w:val="36"/>
          <w:lang w:val="en-US"/>
        </w:rPr>
        <w:t>EVENT</w:t>
      </w:r>
      <w:r>
        <w:rPr>
          <w:rFonts w:ascii="AdiHaus" w:hAnsi="AdiHaus"/>
          <w:b/>
          <w:sz w:val="36"/>
          <w:szCs w:val="36"/>
          <w:lang w:val="en-US"/>
        </w:rPr>
        <w:t xml:space="preserve"> IN BRAZIL </w:t>
      </w:r>
      <w:r w:rsidR="001B6B01">
        <w:rPr>
          <w:rFonts w:ascii="AdiHaus" w:hAnsi="AdiHaus"/>
          <w:b/>
          <w:sz w:val="36"/>
          <w:szCs w:val="36"/>
          <w:lang w:val="en-US"/>
        </w:rPr>
        <w:t xml:space="preserve"> </w:t>
      </w:r>
    </w:p>
    <w:p w:rsidR="00CD71F9" w:rsidRPr="00AF4156" w:rsidRDefault="00CD71F9" w:rsidP="00CD71F9">
      <w:pPr>
        <w:jc w:val="center"/>
        <w:rPr>
          <w:rFonts w:ascii="AdiHaus" w:hAnsi="AdiHaus"/>
          <w:b/>
          <w:sz w:val="32"/>
          <w:szCs w:val="32"/>
          <w:lang w:val="en-US"/>
        </w:rPr>
      </w:pPr>
    </w:p>
    <w:p w:rsidR="005C2023" w:rsidRDefault="005C2023" w:rsidP="005C2023">
      <w:pPr>
        <w:autoSpaceDE w:val="0"/>
        <w:autoSpaceDN w:val="0"/>
        <w:adjustRightInd w:val="0"/>
        <w:jc w:val="center"/>
        <w:rPr>
          <w:rFonts w:ascii="AdiHaus" w:hAnsi="AdiHaus" w:cs="Tahoma"/>
          <w:b/>
          <w:sz w:val="32"/>
          <w:szCs w:val="32"/>
          <w:lang w:val="en-US"/>
        </w:rPr>
      </w:pPr>
      <w:r>
        <w:rPr>
          <w:rFonts w:ascii="AdiHaus" w:hAnsi="AdiHaus" w:cs="Tahoma"/>
          <w:b/>
          <w:sz w:val="32"/>
          <w:szCs w:val="32"/>
          <w:lang w:val="en-US"/>
        </w:rPr>
        <w:t xml:space="preserve">Young </w:t>
      </w:r>
      <w:r w:rsidR="002336CD">
        <w:rPr>
          <w:rFonts w:ascii="AdiHaus" w:hAnsi="AdiHaus" w:cs="Tahoma"/>
          <w:b/>
          <w:sz w:val="32"/>
          <w:szCs w:val="32"/>
          <w:lang w:val="en-US"/>
        </w:rPr>
        <w:t xml:space="preserve">amateur </w:t>
      </w:r>
      <w:r>
        <w:rPr>
          <w:rFonts w:ascii="AdiHaus" w:hAnsi="AdiHaus" w:cs="Tahoma"/>
          <w:b/>
          <w:sz w:val="32"/>
          <w:szCs w:val="32"/>
          <w:lang w:val="en-US"/>
        </w:rPr>
        <w:t xml:space="preserve">footballers handed surprise trip to Rio </w:t>
      </w:r>
    </w:p>
    <w:p w:rsidR="0084438F" w:rsidRDefault="005C2023" w:rsidP="005C2023">
      <w:pPr>
        <w:autoSpaceDE w:val="0"/>
        <w:autoSpaceDN w:val="0"/>
        <w:adjustRightInd w:val="0"/>
        <w:jc w:val="center"/>
        <w:rPr>
          <w:rFonts w:ascii="AdiHaus" w:hAnsi="AdiHaus" w:cs="Tahoma"/>
          <w:b/>
          <w:sz w:val="32"/>
          <w:szCs w:val="32"/>
          <w:lang w:val="en-US"/>
        </w:rPr>
      </w:pPr>
      <w:r>
        <w:rPr>
          <w:rFonts w:ascii="AdiHaus" w:hAnsi="AdiHaus" w:cs="Tahoma"/>
          <w:b/>
          <w:sz w:val="32"/>
          <w:szCs w:val="32"/>
          <w:lang w:val="en-US"/>
        </w:rPr>
        <w:t>to play lead role in ‘Power Pitch’</w:t>
      </w:r>
    </w:p>
    <w:p w:rsidR="005C2023" w:rsidRPr="005A733E" w:rsidRDefault="005C2023" w:rsidP="005C2023">
      <w:pPr>
        <w:autoSpaceDE w:val="0"/>
        <w:autoSpaceDN w:val="0"/>
        <w:adjustRightInd w:val="0"/>
        <w:jc w:val="center"/>
        <w:rPr>
          <w:rFonts w:ascii="AdiHaus" w:hAnsi="AdiHaus" w:cs="Tahoma"/>
          <w:sz w:val="28"/>
          <w:szCs w:val="28"/>
          <w:lang w:val="en-US"/>
        </w:rPr>
      </w:pPr>
    </w:p>
    <w:p w:rsidR="005C2023" w:rsidRDefault="000C5C10" w:rsidP="0084438F">
      <w:pPr>
        <w:spacing w:line="360" w:lineRule="auto"/>
        <w:rPr>
          <w:rFonts w:ascii="AdiHaus" w:hAnsi="AdiHaus"/>
          <w:sz w:val="22"/>
          <w:szCs w:val="22"/>
        </w:rPr>
      </w:pPr>
      <w:r w:rsidRPr="000C5C10">
        <w:rPr>
          <w:rFonts w:ascii="AdiHaus" w:hAnsi="AdiHaus"/>
          <w:b/>
          <w:sz w:val="22"/>
          <w:szCs w:val="22"/>
        </w:rPr>
        <w:t>Rio de Janeiro / Herzogenaurach</w:t>
      </w:r>
      <w:r w:rsidR="005413C2" w:rsidRPr="000C5C10">
        <w:rPr>
          <w:rFonts w:ascii="AdiHaus" w:hAnsi="AdiHaus"/>
          <w:b/>
          <w:sz w:val="22"/>
          <w:szCs w:val="22"/>
        </w:rPr>
        <w:t>,</w:t>
      </w:r>
      <w:r w:rsidR="00B450B6" w:rsidRPr="000C5C10">
        <w:rPr>
          <w:rFonts w:ascii="AdiHaus" w:hAnsi="AdiHaus"/>
          <w:b/>
          <w:sz w:val="22"/>
          <w:szCs w:val="22"/>
        </w:rPr>
        <w:t xml:space="preserve"> </w:t>
      </w:r>
      <w:r w:rsidR="002336CD">
        <w:rPr>
          <w:rFonts w:ascii="AdiHaus" w:hAnsi="AdiHaus"/>
          <w:b/>
          <w:sz w:val="22"/>
          <w:szCs w:val="22"/>
        </w:rPr>
        <w:t>3</w:t>
      </w:r>
      <w:r w:rsidR="002336CD" w:rsidRPr="002336CD">
        <w:rPr>
          <w:rFonts w:ascii="AdiHaus" w:hAnsi="AdiHaus"/>
          <w:b/>
          <w:sz w:val="22"/>
          <w:szCs w:val="22"/>
          <w:vertAlign w:val="superscript"/>
        </w:rPr>
        <w:t>rd</w:t>
      </w:r>
      <w:r w:rsidR="002336CD">
        <w:rPr>
          <w:rFonts w:ascii="AdiHaus" w:hAnsi="AdiHaus"/>
          <w:b/>
          <w:sz w:val="22"/>
          <w:szCs w:val="22"/>
        </w:rPr>
        <w:t xml:space="preserve"> </w:t>
      </w:r>
      <w:r w:rsidRPr="000C5C10">
        <w:rPr>
          <w:rFonts w:ascii="AdiHaus" w:hAnsi="AdiHaus"/>
          <w:b/>
          <w:sz w:val="22"/>
          <w:szCs w:val="22"/>
        </w:rPr>
        <w:t>July 2013</w:t>
      </w:r>
      <w:r w:rsidR="0084438F" w:rsidRPr="000C5C10">
        <w:rPr>
          <w:rFonts w:ascii="AdiHaus" w:hAnsi="AdiHaus"/>
          <w:sz w:val="22"/>
          <w:szCs w:val="22"/>
        </w:rPr>
        <w:t xml:space="preserve"> </w:t>
      </w:r>
      <w:r w:rsidR="0084438F">
        <w:rPr>
          <w:rFonts w:ascii="AdiHaus" w:hAnsi="AdiHaus"/>
          <w:sz w:val="22"/>
          <w:szCs w:val="22"/>
        </w:rPr>
        <w:t>–</w:t>
      </w:r>
      <w:r w:rsidR="00525E4B">
        <w:rPr>
          <w:rFonts w:ascii="AdiHaus" w:hAnsi="AdiHaus"/>
          <w:sz w:val="22"/>
          <w:szCs w:val="22"/>
        </w:rPr>
        <w:t xml:space="preserve"> </w:t>
      </w:r>
      <w:r w:rsidR="00B45DF6">
        <w:rPr>
          <w:rFonts w:ascii="AdiHaus" w:hAnsi="AdiHaus"/>
          <w:sz w:val="22"/>
          <w:szCs w:val="22"/>
        </w:rPr>
        <w:t xml:space="preserve">adidas </w:t>
      </w:r>
      <w:r w:rsidR="001B2805">
        <w:rPr>
          <w:rFonts w:ascii="AdiHaus" w:hAnsi="AdiHaus"/>
          <w:sz w:val="22"/>
          <w:szCs w:val="22"/>
        </w:rPr>
        <w:t>has</w:t>
      </w:r>
      <w:r w:rsidR="000113D5">
        <w:rPr>
          <w:rFonts w:ascii="AdiHaus" w:hAnsi="AdiHaus"/>
          <w:sz w:val="22"/>
          <w:szCs w:val="22"/>
        </w:rPr>
        <w:t xml:space="preserve"> </w:t>
      </w:r>
      <w:r w:rsidR="005C2023">
        <w:rPr>
          <w:rFonts w:ascii="AdiHaus" w:hAnsi="AdiHaus"/>
          <w:sz w:val="22"/>
          <w:szCs w:val="22"/>
        </w:rPr>
        <w:t xml:space="preserve">scouted a young team of emerging ‘Engine’ players from throughout the world and </w:t>
      </w:r>
      <w:r w:rsidR="000113D5">
        <w:rPr>
          <w:rFonts w:ascii="AdiHaus" w:hAnsi="AdiHaus"/>
          <w:sz w:val="22"/>
          <w:szCs w:val="22"/>
        </w:rPr>
        <w:t xml:space="preserve">hosted </w:t>
      </w:r>
      <w:r w:rsidR="005C2023">
        <w:rPr>
          <w:rFonts w:ascii="AdiHaus" w:hAnsi="AdiHaus"/>
          <w:sz w:val="22"/>
          <w:szCs w:val="22"/>
        </w:rPr>
        <w:t>them in a once in a lifetime, ground</w:t>
      </w:r>
      <w:r w:rsidR="000113D5">
        <w:rPr>
          <w:rFonts w:ascii="AdiHaus" w:hAnsi="AdiHaus"/>
          <w:sz w:val="22"/>
          <w:szCs w:val="22"/>
        </w:rPr>
        <w:t xml:space="preserve">-breaking event </w:t>
      </w:r>
      <w:r w:rsidR="00922F4B">
        <w:rPr>
          <w:rFonts w:ascii="AdiHaus" w:hAnsi="AdiHaus"/>
          <w:sz w:val="22"/>
          <w:szCs w:val="22"/>
        </w:rPr>
        <w:t xml:space="preserve">in Brazil, </w:t>
      </w:r>
      <w:r w:rsidR="000113D5">
        <w:rPr>
          <w:rFonts w:ascii="AdiHaus" w:hAnsi="AdiHaus"/>
          <w:sz w:val="22"/>
          <w:szCs w:val="22"/>
        </w:rPr>
        <w:t>the home of football and the 2014 FIFA World Cup</w:t>
      </w:r>
      <w:r w:rsidR="005C2023">
        <w:rPr>
          <w:rFonts w:ascii="AdiHaus" w:hAnsi="AdiHaus"/>
          <w:sz w:val="22"/>
          <w:szCs w:val="22"/>
        </w:rPr>
        <w:t>.</w:t>
      </w:r>
    </w:p>
    <w:p w:rsidR="000C5C10" w:rsidRDefault="000C5C10" w:rsidP="0084438F">
      <w:pPr>
        <w:spacing w:line="360" w:lineRule="auto"/>
        <w:rPr>
          <w:rFonts w:ascii="AdiHaus" w:hAnsi="AdiHaus"/>
          <w:sz w:val="22"/>
          <w:szCs w:val="22"/>
        </w:rPr>
      </w:pPr>
    </w:p>
    <w:p w:rsidR="00525E4B" w:rsidRDefault="00D305B4" w:rsidP="0084438F">
      <w:pPr>
        <w:spacing w:line="360" w:lineRule="auto"/>
        <w:rPr>
          <w:rFonts w:ascii="AdiHaus" w:hAnsi="AdiHaus"/>
          <w:sz w:val="22"/>
          <w:szCs w:val="22"/>
        </w:rPr>
      </w:pPr>
      <w:r>
        <w:rPr>
          <w:rFonts w:ascii="AdiHaus" w:hAnsi="AdiHaus"/>
          <w:sz w:val="22"/>
          <w:szCs w:val="22"/>
        </w:rPr>
        <w:t xml:space="preserve">Promoting adidas’ </w:t>
      </w:r>
      <w:r w:rsidR="001F430F">
        <w:rPr>
          <w:rFonts w:ascii="AdiHaus" w:hAnsi="AdiHaus"/>
          <w:sz w:val="22"/>
          <w:szCs w:val="22"/>
        </w:rPr>
        <w:t>recently launched</w:t>
      </w:r>
      <w:r w:rsidR="00911457">
        <w:rPr>
          <w:rFonts w:ascii="AdiHaus" w:hAnsi="AdiHaus"/>
          <w:sz w:val="22"/>
          <w:szCs w:val="22"/>
        </w:rPr>
        <w:t xml:space="preserve"> </w:t>
      </w:r>
      <w:r w:rsidR="00911457" w:rsidRPr="00911457">
        <w:rPr>
          <w:rFonts w:ascii="AdiHaus" w:hAnsi="AdiHaus"/>
          <w:b/>
          <w:sz w:val="22"/>
          <w:szCs w:val="22"/>
        </w:rPr>
        <w:t>n</w:t>
      </w:r>
      <w:r w:rsidRPr="00911457">
        <w:rPr>
          <w:rFonts w:ascii="AdiHaus" w:hAnsi="AdiHaus"/>
          <w:b/>
          <w:sz w:val="22"/>
          <w:szCs w:val="22"/>
        </w:rPr>
        <w:t>itrocharge</w:t>
      </w:r>
      <w:r w:rsidR="00911457" w:rsidRPr="00911457">
        <w:rPr>
          <w:rFonts w:ascii="AdiHaus" w:hAnsi="AdiHaus"/>
          <w:b/>
          <w:sz w:val="22"/>
          <w:szCs w:val="22"/>
        </w:rPr>
        <w:t>™</w:t>
      </w:r>
      <w:r>
        <w:rPr>
          <w:rFonts w:ascii="AdiHaus" w:hAnsi="AdiHaus"/>
          <w:sz w:val="22"/>
          <w:szCs w:val="22"/>
        </w:rPr>
        <w:t xml:space="preserve"> boot, </w:t>
      </w:r>
      <w:r w:rsidR="002F71AE" w:rsidRPr="00656953">
        <w:rPr>
          <w:rFonts w:ascii="AdiHaus" w:hAnsi="AdiHaus"/>
          <w:b/>
          <w:sz w:val="22"/>
          <w:szCs w:val="22"/>
        </w:rPr>
        <w:t>‘</w:t>
      </w:r>
      <w:r w:rsidRPr="00656953">
        <w:rPr>
          <w:rFonts w:ascii="AdiHaus" w:hAnsi="AdiHaus"/>
          <w:b/>
          <w:sz w:val="22"/>
          <w:szCs w:val="22"/>
        </w:rPr>
        <w:t>Power Pitch</w:t>
      </w:r>
      <w:r w:rsidR="002F71AE" w:rsidRPr="00656953">
        <w:rPr>
          <w:rFonts w:ascii="AdiHaus" w:hAnsi="AdiHaus"/>
          <w:b/>
          <w:sz w:val="22"/>
          <w:szCs w:val="22"/>
        </w:rPr>
        <w:t>’</w:t>
      </w:r>
      <w:r w:rsidR="00FA5ED7">
        <w:rPr>
          <w:rFonts w:ascii="AdiHaus" w:hAnsi="AdiHaus"/>
          <w:sz w:val="22"/>
          <w:szCs w:val="22"/>
        </w:rPr>
        <w:t xml:space="preserve"> is the first event of its kind</w:t>
      </w:r>
      <w:r>
        <w:rPr>
          <w:rFonts w:ascii="AdiHaus" w:hAnsi="AdiHaus"/>
          <w:sz w:val="22"/>
          <w:szCs w:val="22"/>
        </w:rPr>
        <w:t xml:space="preserve"> </w:t>
      </w:r>
      <w:r w:rsidR="00FA5ED7">
        <w:rPr>
          <w:rFonts w:ascii="AdiHaus" w:hAnsi="AdiHaus"/>
          <w:sz w:val="22"/>
          <w:szCs w:val="22"/>
        </w:rPr>
        <w:t xml:space="preserve">- </w:t>
      </w:r>
      <w:bookmarkStart w:id="0" w:name="_GoBack"/>
      <w:bookmarkEnd w:id="0"/>
      <w:r>
        <w:rPr>
          <w:rFonts w:ascii="AdiHaus" w:hAnsi="AdiHaus"/>
          <w:sz w:val="22"/>
          <w:szCs w:val="22"/>
        </w:rPr>
        <w:t>where the players’ actions on the pitch translat</w:t>
      </w:r>
      <w:r w:rsidR="00CA535D">
        <w:rPr>
          <w:rFonts w:ascii="AdiHaus" w:hAnsi="AdiHaus"/>
          <w:sz w:val="22"/>
          <w:szCs w:val="22"/>
        </w:rPr>
        <w:t>e</w:t>
      </w:r>
      <w:r>
        <w:rPr>
          <w:rFonts w:ascii="AdiHaus" w:hAnsi="AdiHaus"/>
          <w:sz w:val="22"/>
          <w:szCs w:val="22"/>
        </w:rPr>
        <w:t xml:space="preserve"> into power</w:t>
      </w:r>
      <w:r w:rsidR="001B6B01">
        <w:rPr>
          <w:rFonts w:ascii="AdiHaus" w:hAnsi="AdiHaus"/>
          <w:sz w:val="22"/>
          <w:szCs w:val="22"/>
        </w:rPr>
        <w:t>ing</w:t>
      </w:r>
      <w:r>
        <w:rPr>
          <w:rFonts w:ascii="AdiHaus" w:hAnsi="AdiHaus"/>
          <w:sz w:val="22"/>
          <w:szCs w:val="22"/>
        </w:rPr>
        <w:t xml:space="preserve"> the lighting around the</w:t>
      </w:r>
      <w:r w:rsidR="00E43A30">
        <w:rPr>
          <w:rFonts w:ascii="AdiHaus" w:hAnsi="AdiHaus"/>
          <w:sz w:val="22"/>
          <w:szCs w:val="22"/>
        </w:rPr>
        <w:t xml:space="preserve"> arena</w:t>
      </w:r>
      <w:r>
        <w:rPr>
          <w:rFonts w:ascii="AdiHaus" w:hAnsi="AdiHaus"/>
          <w:sz w:val="22"/>
          <w:szCs w:val="22"/>
        </w:rPr>
        <w:t xml:space="preserve">. Each pass, sprint and tackle </w:t>
      </w:r>
      <w:r w:rsidR="000C5C10">
        <w:rPr>
          <w:rFonts w:ascii="AdiHaus" w:hAnsi="AdiHaus"/>
          <w:sz w:val="22"/>
          <w:szCs w:val="22"/>
        </w:rPr>
        <w:t>had an</w:t>
      </w:r>
      <w:r w:rsidR="00E43A30">
        <w:rPr>
          <w:rFonts w:ascii="AdiHaus" w:hAnsi="AdiHaus"/>
          <w:sz w:val="22"/>
          <w:szCs w:val="22"/>
        </w:rPr>
        <w:t xml:space="preserve"> impact on</w:t>
      </w:r>
      <w:r>
        <w:rPr>
          <w:rFonts w:ascii="AdiHaus" w:hAnsi="AdiHaus"/>
          <w:sz w:val="22"/>
          <w:szCs w:val="22"/>
        </w:rPr>
        <w:t xml:space="preserve"> the lighting to show the raw, </w:t>
      </w:r>
      <w:r w:rsidRPr="00656953">
        <w:rPr>
          <w:rFonts w:ascii="AdiHaus" w:hAnsi="AdiHaus"/>
          <w:b/>
          <w:sz w:val="22"/>
          <w:szCs w:val="22"/>
        </w:rPr>
        <w:t xml:space="preserve">relentless </w:t>
      </w:r>
      <w:r w:rsidR="00AF4156" w:rsidRPr="00656953">
        <w:rPr>
          <w:rFonts w:ascii="AdiHaus" w:hAnsi="AdiHaus"/>
          <w:b/>
          <w:sz w:val="22"/>
          <w:szCs w:val="22"/>
        </w:rPr>
        <w:t>energy</w:t>
      </w:r>
      <w:r w:rsidR="00AF4156">
        <w:rPr>
          <w:rFonts w:ascii="AdiHaus" w:hAnsi="AdiHaus"/>
          <w:sz w:val="22"/>
          <w:szCs w:val="22"/>
        </w:rPr>
        <w:t xml:space="preserve"> of</w:t>
      </w:r>
      <w:r w:rsidR="000C5C10">
        <w:rPr>
          <w:rFonts w:ascii="AdiHaus" w:hAnsi="AdiHaus"/>
          <w:sz w:val="22"/>
          <w:szCs w:val="22"/>
        </w:rPr>
        <w:t xml:space="preserve"> each player –</w:t>
      </w:r>
      <w:r w:rsidR="005C2023">
        <w:rPr>
          <w:rFonts w:ascii="AdiHaus" w:hAnsi="AdiHaus"/>
          <w:sz w:val="22"/>
          <w:szCs w:val="22"/>
        </w:rPr>
        <w:t xml:space="preserve"> thus</w:t>
      </w:r>
      <w:r w:rsidR="000C5C10">
        <w:rPr>
          <w:rFonts w:ascii="AdiHaus" w:hAnsi="AdiHaus"/>
          <w:sz w:val="22"/>
          <w:szCs w:val="22"/>
        </w:rPr>
        <w:t xml:space="preserve"> </w:t>
      </w:r>
      <w:r w:rsidR="005C2023">
        <w:rPr>
          <w:rFonts w:ascii="AdiHaus" w:hAnsi="AdiHaus"/>
          <w:sz w:val="22"/>
          <w:szCs w:val="22"/>
        </w:rPr>
        <w:t>resulting</w:t>
      </w:r>
      <w:r w:rsidR="000C5C10">
        <w:rPr>
          <w:rFonts w:ascii="AdiHaus" w:hAnsi="AdiHaus"/>
          <w:sz w:val="22"/>
          <w:szCs w:val="22"/>
        </w:rPr>
        <w:t xml:space="preserve"> in a</w:t>
      </w:r>
      <w:r w:rsidR="00AF4156">
        <w:rPr>
          <w:rFonts w:ascii="AdiHaus" w:hAnsi="AdiHaus"/>
          <w:sz w:val="22"/>
          <w:szCs w:val="22"/>
        </w:rPr>
        <w:t xml:space="preserve"> mesmerising </w:t>
      </w:r>
      <w:r w:rsidR="00C44A47">
        <w:rPr>
          <w:rFonts w:ascii="AdiHaus" w:hAnsi="AdiHaus"/>
          <w:sz w:val="22"/>
          <w:szCs w:val="22"/>
        </w:rPr>
        <w:t>film showcasing</w:t>
      </w:r>
      <w:r w:rsidR="00AF4156">
        <w:rPr>
          <w:rFonts w:ascii="AdiHaus" w:hAnsi="AdiHaus"/>
          <w:sz w:val="22"/>
          <w:szCs w:val="22"/>
        </w:rPr>
        <w:t xml:space="preserve"> the power and energy of </w:t>
      </w:r>
      <w:r w:rsidR="00AF4156" w:rsidRPr="002336CD">
        <w:rPr>
          <w:rFonts w:ascii="AdiHaus" w:hAnsi="AdiHaus"/>
          <w:b/>
          <w:sz w:val="22"/>
          <w:szCs w:val="22"/>
        </w:rPr>
        <w:t>‘The Engine’</w:t>
      </w:r>
      <w:r w:rsidR="00AF4156">
        <w:rPr>
          <w:rFonts w:ascii="AdiHaus" w:hAnsi="AdiHaus"/>
          <w:sz w:val="22"/>
          <w:szCs w:val="22"/>
        </w:rPr>
        <w:t xml:space="preserve"> players in action.</w:t>
      </w:r>
    </w:p>
    <w:p w:rsidR="001B2805" w:rsidRDefault="001B2805" w:rsidP="0084438F">
      <w:pPr>
        <w:spacing w:line="360" w:lineRule="auto"/>
        <w:rPr>
          <w:rFonts w:ascii="AdiHaus" w:hAnsi="AdiHaus"/>
          <w:sz w:val="22"/>
          <w:szCs w:val="22"/>
        </w:rPr>
      </w:pPr>
    </w:p>
    <w:p w:rsidR="001B2805" w:rsidRDefault="00FE5C3C" w:rsidP="001B2805">
      <w:pPr>
        <w:spacing w:line="360" w:lineRule="auto"/>
        <w:rPr>
          <w:rFonts w:ascii="AdiHaus" w:hAnsi="AdiHaus"/>
          <w:sz w:val="22"/>
          <w:szCs w:val="22"/>
        </w:rPr>
      </w:pPr>
      <w:r w:rsidRPr="00FE5C3C">
        <w:rPr>
          <w:rFonts w:ascii="AdiHaus" w:hAnsi="AdiHaus"/>
          <w:noProof/>
          <w:sz w:val="22"/>
          <w:szCs w:val="22"/>
          <w:lang w:val="en-US"/>
        </w:rPr>
        <mc:AlternateContent>
          <mc:Choice Requires="wps">
            <w:drawing>
              <wp:anchor distT="0" distB="0" distL="114300" distR="114300" simplePos="0" relativeHeight="251659264" behindDoc="0" locked="0" layoutInCell="1" allowOverlap="1" wp14:anchorId="1B57ECD3" wp14:editId="17252D4D">
                <wp:simplePos x="0" y="0"/>
                <wp:positionH relativeFrom="column">
                  <wp:posOffset>1836243</wp:posOffset>
                </wp:positionH>
                <wp:positionV relativeFrom="paragraph">
                  <wp:posOffset>2934586</wp:posOffset>
                </wp:positionV>
                <wp:extent cx="2374265"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E5C3C" w:rsidRPr="00FE5C3C" w:rsidRDefault="00911457" w:rsidP="00FE5C3C">
                            <w:pPr>
                              <w:jc w:val="center"/>
                              <w:rPr>
                                <w:rFonts w:ascii="AdiHaus" w:hAnsi="AdiHaus"/>
                                <w:sz w:val="18"/>
                                <w:szCs w:val="18"/>
                              </w:rPr>
                            </w:pPr>
                            <w:r>
                              <w:rPr>
                                <w:rFonts w:ascii="AdiHaus" w:hAnsi="AdiHaus"/>
                                <w:sz w:val="18"/>
                                <w:szCs w:val="18"/>
                              </w:rPr>
                              <w:t>n</w:t>
                            </w:r>
                            <w:r w:rsidR="00FE5C3C" w:rsidRPr="00FE5C3C">
                              <w:rPr>
                                <w:rFonts w:ascii="AdiHaus" w:hAnsi="AdiHaus"/>
                                <w:sz w:val="18"/>
                                <w:szCs w:val="18"/>
                              </w:rPr>
                              <w:t>itrocharge</w:t>
                            </w:r>
                            <w:r w:rsidRPr="00911457">
                              <w:rPr>
                                <w:rFonts w:ascii="AdiHaus" w:hAnsi="AdiHaus"/>
                                <w:sz w:val="18"/>
                                <w:szCs w:val="18"/>
                              </w:rPr>
                              <w:t>™</w:t>
                            </w:r>
                            <w:r w:rsidR="00FE5C3C" w:rsidRPr="00FE5C3C">
                              <w:rPr>
                                <w:rFonts w:ascii="AdiHaus" w:hAnsi="AdiHaus"/>
                                <w:sz w:val="18"/>
                                <w:szCs w:val="18"/>
                              </w:rPr>
                              <w:t xml:space="preserve"> Power Pitch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4.6pt;margin-top:231.0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" filled="f" stroked="f">
                <v:textbox style="mso-fit-shape-to-text:t">
                  <w:txbxContent>
                    <w:p w:rsidR="00FE5C3C" w:rsidRPr="00FE5C3C" w:rsidRDefault="00911457" w:rsidP="00FE5C3C">
                      <w:pPr>
                        <w:jc w:val="center"/>
                        <w:rPr>
                          <w:rFonts w:ascii="AdiHaus" w:hAnsi="AdiHaus"/>
                          <w:sz w:val="18"/>
                          <w:szCs w:val="18"/>
                        </w:rPr>
                      </w:pPr>
                      <w:proofErr w:type="spellStart"/>
                      <w:proofErr w:type="gramStart"/>
                      <w:r>
                        <w:rPr>
                          <w:rFonts w:ascii="AdiHaus" w:hAnsi="AdiHaus"/>
                          <w:sz w:val="18"/>
                          <w:szCs w:val="18"/>
                        </w:rPr>
                        <w:t>n</w:t>
                      </w:r>
                      <w:r w:rsidR="00FE5C3C" w:rsidRPr="00FE5C3C">
                        <w:rPr>
                          <w:rFonts w:ascii="AdiHaus" w:hAnsi="AdiHaus"/>
                          <w:sz w:val="18"/>
                          <w:szCs w:val="18"/>
                        </w:rPr>
                        <w:t>itrocharge</w:t>
                      </w:r>
                      <w:proofErr w:type="spellEnd"/>
                      <w:proofErr w:type="gramEnd"/>
                      <w:r w:rsidRPr="00911457">
                        <w:rPr>
                          <w:rFonts w:ascii="AdiHaus" w:hAnsi="AdiHaus"/>
                          <w:sz w:val="18"/>
                          <w:szCs w:val="18"/>
                        </w:rPr>
                        <w:t>™</w:t>
                      </w:r>
                      <w:r w:rsidR="00FE5C3C" w:rsidRPr="00FE5C3C">
                        <w:rPr>
                          <w:rFonts w:ascii="AdiHaus" w:hAnsi="AdiHaus"/>
                          <w:sz w:val="18"/>
                          <w:szCs w:val="18"/>
                        </w:rPr>
                        <w:t xml:space="preserve"> Power Pitch</w:t>
                      </w:r>
                    </w:p>
                  </w:txbxContent>
                </v:textbox>
              </v:shape>
            </w:pict>
          </mc:Fallback>
        </mc:AlternateContent>
      </w:r>
      <w:r w:rsidR="001B2805">
        <w:rPr>
          <w:rFonts w:ascii="AdiHaus" w:hAnsi="AdiHaus"/>
          <w:sz w:val="22"/>
          <w:szCs w:val="22"/>
        </w:rPr>
        <w:t xml:space="preserve">                 </w:t>
      </w:r>
      <w:r w:rsidR="001B2805">
        <w:rPr>
          <w:rFonts w:ascii="AdiHaus" w:hAnsi="AdiHaus"/>
          <w:noProof/>
          <w:sz w:val="22"/>
          <w:szCs w:val="22"/>
          <w:lang w:val="en-US"/>
        </w:rPr>
        <w:drawing>
          <wp:inline distT="0" distB="0" distL="0" distR="0">
            <wp:extent cx="4412512" cy="2936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1_62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3932" cy="2944561"/>
                    </a:xfrm>
                    <a:prstGeom prst="rect">
                      <a:avLst/>
                    </a:prstGeom>
                  </pic:spPr>
                </pic:pic>
              </a:graphicData>
            </a:graphic>
          </wp:inline>
        </w:drawing>
      </w:r>
    </w:p>
    <w:p w:rsidR="00D305B4" w:rsidRDefault="00D305B4" w:rsidP="0084438F">
      <w:pPr>
        <w:spacing w:line="360" w:lineRule="auto"/>
        <w:rPr>
          <w:rFonts w:ascii="AdiHaus" w:hAnsi="AdiHaus"/>
          <w:sz w:val="22"/>
          <w:szCs w:val="22"/>
        </w:rPr>
      </w:pPr>
    </w:p>
    <w:p w:rsidR="001F430F" w:rsidRDefault="005C2023" w:rsidP="00EF2913">
      <w:pPr>
        <w:spacing w:line="360" w:lineRule="auto"/>
        <w:rPr>
          <w:rFonts w:ascii="AdiHaus" w:hAnsi="AdiHaus"/>
          <w:sz w:val="22"/>
          <w:szCs w:val="22"/>
        </w:rPr>
      </w:pPr>
      <w:r>
        <w:rPr>
          <w:rFonts w:ascii="AdiHaus" w:hAnsi="AdiHaus"/>
          <w:sz w:val="22"/>
          <w:szCs w:val="22"/>
        </w:rPr>
        <w:t>Each player from throughout the World was</w:t>
      </w:r>
      <w:r w:rsidR="00050BF9">
        <w:rPr>
          <w:rFonts w:ascii="AdiHaus" w:hAnsi="AdiHaus"/>
          <w:sz w:val="22"/>
          <w:szCs w:val="22"/>
        </w:rPr>
        <w:t xml:space="preserve"> identified as</w:t>
      </w:r>
      <w:r w:rsidR="00F06C9E">
        <w:rPr>
          <w:rFonts w:ascii="AdiHaus" w:hAnsi="AdiHaus"/>
          <w:sz w:val="22"/>
          <w:szCs w:val="22"/>
        </w:rPr>
        <w:t xml:space="preserve"> </w:t>
      </w:r>
      <w:r w:rsidR="004C0BB5">
        <w:rPr>
          <w:rFonts w:ascii="AdiHaus" w:hAnsi="AdiHaus"/>
          <w:sz w:val="22"/>
          <w:szCs w:val="22"/>
        </w:rPr>
        <w:t xml:space="preserve">the type of footballer </w:t>
      </w:r>
      <w:r w:rsidR="00F06C9E">
        <w:rPr>
          <w:rFonts w:ascii="AdiHaus" w:hAnsi="AdiHaus"/>
          <w:sz w:val="22"/>
          <w:szCs w:val="22"/>
        </w:rPr>
        <w:t xml:space="preserve">the </w:t>
      </w:r>
      <w:r w:rsidR="00911457">
        <w:rPr>
          <w:rFonts w:ascii="AdiHaus" w:hAnsi="AdiHaus"/>
          <w:b/>
          <w:sz w:val="22"/>
          <w:szCs w:val="22"/>
        </w:rPr>
        <w:t>n</w:t>
      </w:r>
      <w:r w:rsidR="00F06C9E" w:rsidRPr="00656953">
        <w:rPr>
          <w:rFonts w:ascii="AdiHaus" w:hAnsi="AdiHaus"/>
          <w:b/>
          <w:sz w:val="22"/>
          <w:szCs w:val="22"/>
        </w:rPr>
        <w:t>itrocharge</w:t>
      </w:r>
      <w:r w:rsidR="00911457" w:rsidRPr="00911457">
        <w:rPr>
          <w:rFonts w:ascii="AdiHaus" w:hAnsi="AdiHaus"/>
          <w:b/>
          <w:sz w:val="22"/>
          <w:szCs w:val="22"/>
        </w:rPr>
        <w:t>™</w:t>
      </w:r>
      <w:r w:rsidR="00F06C9E" w:rsidRPr="00656953">
        <w:rPr>
          <w:rFonts w:ascii="AdiHaus" w:hAnsi="AdiHaus"/>
          <w:b/>
          <w:sz w:val="22"/>
          <w:szCs w:val="22"/>
        </w:rPr>
        <w:t xml:space="preserve"> </w:t>
      </w:r>
      <w:r w:rsidR="00F06C9E">
        <w:rPr>
          <w:rFonts w:ascii="AdiHaus" w:hAnsi="AdiHaus"/>
          <w:sz w:val="22"/>
          <w:szCs w:val="22"/>
        </w:rPr>
        <w:t xml:space="preserve">boots are </w:t>
      </w:r>
      <w:r w:rsidR="001F430F">
        <w:rPr>
          <w:rFonts w:ascii="AdiHaus" w:hAnsi="AdiHaus"/>
          <w:sz w:val="22"/>
          <w:szCs w:val="22"/>
        </w:rPr>
        <w:t>e</w:t>
      </w:r>
      <w:r w:rsidR="00E43A30">
        <w:rPr>
          <w:rFonts w:ascii="AdiHaus" w:hAnsi="AdiHaus"/>
          <w:sz w:val="22"/>
          <w:szCs w:val="22"/>
        </w:rPr>
        <w:t xml:space="preserve">specially </w:t>
      </w:r>
      <w:r w:rsidR="00F06C9E">
        <w:rPr>
          <w:rFonts w:ascii="AdiHaus" w:hAnsi="AdiHaus"/>
          <w:sz w:val="22"/>
          <w:szCs w:val="22"/>
        </w:rPr>
        <w:t xml:space="preserve">designed for, </w:t>
      </w:r>
      <w:r w:rsidR="001F430F">
        <w:rPr>
          <w:rFonts w:ascii="AdiHaus" w:hAnsi="AdiHaus"/>
          <w:sz w:val="22"/>
          <w:szCs w:val="22"/>
        </w:rPr>
        <w:t>box-to-box players with relentless energy in the mould of Daniele De Rossi, Ezequiel Lavezzi, Javi Martinez &amp; Dani Alves.</w:t>
      </w:r>
    </w:p>
    <w:p w:rsidR="001F430F" w:rsidRDefault="001F430F" w:rsidP="00EF2913">
      <w:pPr>
        <w:spacing w:line="360" w:lineRule="auto"/>
        <w:rPr>
          <w:rFonts w:ascii="AdiHaus" w:hAnsi="AdiHaus"/>
          <w:sz w:val="22"/>
          <w:szCs w:val="22"/>
        </w:rPr>
      </w:pPr>
    </w:p>
    <w:p w:rsidR="00EF2913" w:rsidRDefault="005C2023" w:rsidP="005C2023">
      <w:pPr>
        <w:spacing w:line="360" w:lineRule="auto"/>
        <w:rPr>
          <w:rFonts w:ascii="AdiHaus" w:hAnsi="AdiHaus"/>
          <w:sz w:val="22"/>
          <w:szCs w:val="22"/>
        </w:rPr>
      </w:pPr>
      <w:r>
        <w:rPr>
          <w:rFonts w:ascii="AdiHaus" w:hAnsi="AdiHaus"/>
          <w:sz w:val="22"/>
          <w:szCs w:val="22"/>
        </w:rPr>
        <w:t>Surprise scouting sessions took place with</w:t>
      </w:r>
      <w:r w:rsidR="00F06C9E">
        <w:rPr>
          <w:rFonts w:ascii="AdiHaus" w:hAnsi="AdiHaus"/>
          <w:sz w:val="22"/>
          <w:szCs w:val="22"/>
        </w:rPr>
        <w:t xml:space="preserve"> some of the world’s top </w:t>
      </w:r>
      <w:r>
        <w:rPr>
          <w:rFonts w:ascii="AdiHaus" w:hAnsi="AdiHaus"/>
          <w:sz w:val="22"/>
          <w:szCs w:val="22"/>
        </w:rPr>
        <w:t>football stars</w:t>
      </w:r>
      <w:r w:rsidR="000C5C10">
        <w:rPr>
          <w:rFonts w:ascii="AdiHaus" w:hAnsi="AdiHaus"/>
          <w:sz w:val="22"/>
          <w:szCs w:val="22"/>
        </w:rPr>
        <w:t xml:space="preserve"> including Daniele De Rossi, </w:t>
      </w:r>
      <w:r w:rsidR="004C0BB5">
        <w:rPr>
          <w:rFonts w:ascii="AdiHaus" w:hAnsi="AdiHaus"/>
          <w:sz w:val="22"/>
          <w:szCs w:val="22"/>
        </w:rPr>
        <w:t>Patrick Vieira</w:t>
      </w:r>
      <w:r w:rsidR="000C5C10">
        <w:rPr>
          <w:rFonts w:ascii="AdiHaus" w:hAnsi="AdiHaus"/>
          <w:sz w:val="22"/>
          <w:szCs w:val="22"/>
        </w:rPr>
        <w:t xml:space="preserve"> &amp; Jamie Carragher</w:t>
      </w:r>
      <w:r>
        <w:rPr>
          <w:rFonts w:ascii="AdiHaus" w:hAnsi="AdiHaus"/>
          <w:sz w:val="22"/>
          <w:szCs w:val="22"/>
        </w:rPr>
        <w:t xml:space="preserve"> surprising young amateur players from their respective nations</w:t>
      </w:r>
      <w:r w:rsidR="00E43A30">
        <w:rPr>
          <w:rFonts w:ascii="AdiHaus" w:hAnsi="AdiHaus"/>
          <w:sz w:val="22"/>
          <w:szCs w:val="22"/>
        </w:rPr>
        <w:t>. E</w:t>
      </w:r>
      <w:r w:rsidR="00050BF9">
        <w:rPr>
          <w:rFonts w:ascii="AdiHaus" w:hAnsi="AdiHaus"/>
          <w:sz w:val="22"/>
          <w:szCs w:val="22"/>
        </w:rPr>
        <w:t xml:space="preserve">ach </w:t>
      </w:r>
      <w:r w:rsidR="001B2805" w:rsidRPr="00656953">
        <w:rPr>
          <w:rFonts w:ascii="AdiHaus" w:hAnsi="AdiHaus"/>
          <w:b/>
          <w:sz w:val="22"/>
          <w:szCs w:val="22"/>
        </w:rPr>
        <w:t>‘Engine Scout’</w:t>
      </w:r>
      <w:r w:rsidR="00050BF9">
        <w:rPr>
          <w:rFonts w:ascii="AdiHaus" w:hAnsi="AdiHaus"/>
          <w:sz w:val="22"/>
          <w:szCs w:val="22"/>
        </w:rPr>
        <w:t xml:space="preserve"> was</w:t>
      </w:r>
      <w:r w:rsidR="00C44A47">
        <w:rPr>
          <w:rFonts w:ascii="AdiHaus" w:hAnsi="AdiHaus"/>
          <w:sz w:val="22"/>
          <w:szCs w:val="22"/>
        </w:rPr>
        <w:t xml:space="preserve"> </w:t>
      </w:r>
      <w:r w:rsidR="00050BF9">
        <w:rPr>
          <w:rFonts w:ascii="AdiHaus" w:hAnsi="AdiHaus"/>
          <w:sz w:val="22"/>
          <w:szCs w:val="22"/>
        </w:rPr>
        <w:t xml:space="preserve">briefed to look out for the qualities that best characterise </w:t>
      </w:r>
      <w:r w:rsidR="00050BF9" w:rsidRPr="00656953">
        <w:rPr>
          <w:rFonts w:ascii="AdiHaus" w:hAnsi="AdiHaus"/>
          <w:b/>
          <w:sz w:val="22"/>
          <w:szCs w:val="22"/>
        </w:rPr>
        <w:t>‘The E</w:t>
      </w:r>
      <w:r w:rsidR="00E43A30" w:rsidRPr="00656953">
        <w:rPr>
          <w:rFonts w:ascii="AdiHaus" w:hAnsi="AdiHaus"/>
          <w:b/>
          <w:sz w:val="22"/>
          <w:szCs w:val="22"/>
        </w:rPr>
        <w:t xml:space="preserve">ngine’ </w:t>
      </w:r>
      <w:r w:rsidR="00E43A30">
        <w:rPr>
          <w:rFonts w:ascii="AdiHaus" w:hAnsi="AdiHaus"/>
          <w:sz w:val="22"/>
          <w:szCs w:val="22"/>
        </w:rPr>
        <w:t>player and selected the</w:t>
      </w:r>
      <w:r w:rsidR="00050BF9">
        <w:rPr>
          <w:rFonts w:ascii="AdiHaus" w:hAnsi="AdiHaus"/>
          <w:sz w:val="22"/>
          <w:szCs w:val="22"/>
        </w:rPr>
        <w:t xml:space="preserve"> winners based on</w:t>
      </w:r>
      <w:r w:rsidR="00E43A30">
        <w:rPr>
          <w:rFonts w:ascii="AdiHaus" w:hAnsi="AdiHaus"/>
          <w:sz w:val="22"/>
          <w:szCs w:val="22"/>
        </w:rPr>
        <w:t xml:space="preserve"> key </w:t>
      </w:r>
      <w:r w:rsidR="00EA20EA">
        <w:rPr>
          <w:rFonts w:ascii="AdiHaus" w:hAnsi="AdiHaus"/>
          <w:sz w:val="22"/>
          <w:szCs w:val="22"/>
        </w:rPr>
        <w:t xml:space="preserve">factors including </w:t>
      </w:r>
      <w:r w:rsidR="00EA20EA">
        <w:rPr>
          <w:rFonts w:ascii="AdiHaus" w:hAnsi="AdiHaus" w:cs="AdiHaus"/>
          <w:bCs/>
          <w:sz w:val="22"/>
          <w:szCs w:val="22"/>
        </w:rPr>
        <w:t>work</w:t>
      </w:r>
      <w:r w:rsidR="00050BF9">
        <w:rPr>
          <w:rFonts w:ascii="AdiHaus" w:hAnsi="AdiHaus" w:cs="AdiHaus"/>
          <w:bCs/>
          <w:sz w:val="22"/>
          <w:szCs w:val="22"/>
        </w:rPr>
        <w:t xml:space="preserve"> rate, pitch coverage and key attacking and defensive actions. </w:t>
      </w:r>
      <w:r w:rsidR="00E43A30">
        <w:rPr>
          <w:rFonts w:ascii="AdiHaus" w:hAnsi="AdiHaus"/>
          <w:sz w:val="22"/>
          <w:szCs w:val="22"/>
        </w:rPr>
        <w:t>The wi</w:t>
      </w:r>
      <w:r w:rsidR="00050BF9">
        <w:rPr>
          <w:rFonts w:ascii="AdiHaus" w:hAnsi="AdiHaus"/>
          <w:sz w:val="22"/>
          <w:szCs w:val="22"/>
        </w:rPr>
        <w:t>nners were</w:t>
      </w:r>
      <w:r w:rsidR="00F06C9E">
        <w:rPr>
          <w:rFonts w:ascii="AdiHaus" w:hAnsi="AdiHaus"/>
          <w:sz w:val="22"/>
          <w:szCs w:val="22"/>
        </w:rPr>
        <w:t xml:space="preserve"> </w:t>
      </w:r>
      <w:r w:rsidR="00EF2913">
        <w:rPr>
          <w:rFonts w:ascii="AdiHaus" w:hAnsi="AdiHaus"/>
          <w:sz w:val="22"/>
          <w:szCs w:val="22"/>
        </w:rPr>
        <w:t>invited to play central roles at the event in Brazil</w:t>
      </w:r>
      <w:r w:rsidR="00050BF9">
        <w:rPr>
          <w:rFonts w:ascii="AdiHaus" w:hAnsi="AdiHaus"/>
          <w:sz w:val="22"/>
          <w:szCs w:val="22"/>
        </w:rPr>
        <w:t xml:space="preserve"> and included y</w:t>
      </w:r>
      <w:r w:rsidR="004C0BB5">
        <w:rPr>
          <w:rFonts w:ascii="AdiHaus" w:hAnsi="AdiHaus"/>
          <w:sz w:val="22"/>
          <w:szCs w:val="22"/>
        </w:rPr>
        <w:t>oungsters Jerome Martelli</w:t>
      </w:r>
      <w:r w:rsidR="00560A43">
        <w:rPr>
          <w:rFonts w:ascii="AdiHaus" w:hAnsi="AdiHaus"/>
          <w:sz w:val="22"/>
          <w:szCs w:val="22"/>
        </w:rPr>
        <w:t>-Denton</w:t>
      </w:r>
      <w:r w:rsidR="004C0BB5">
        <w:rPr>
          <w:rFonts w:ascii="AdiHaus" w:hAnsi="AdiHaus"/>
          <w:sz w:val="22"/>
          <w:szCs w:val="22"/>
        </w:rPr>
        <w:t xml:space="preserve"> from the UK, Andrea Delianni of Italy, Cyprien Morin of France, Andres Ona Alcocer from</w:t>
      </w:r>
      <w:r w:rsidR="00EF2913">
        <w:rPr>
          <w:rFonts w:ascii="AdiHaus" w:hAnsi="AdiHaus"/>
          <w:sz w:val="22"/>
          <w:szCs w:val="22"/>
        </w:rPr>
        <w:t xml:space="preserve"> Ecuador, Ruben Ramirez of Vene</w:t>
      </w:r>
      <w:r w:rsidR="004C0BB5">
        <w:rPr>
          <w:rFonts w:ascii="AdiHaus" w:hAnsi="AdiHaus"/>
          <w:sz w:val="22"/>
          <w:szCs w:val="22"/>
        </w:rPr>
        <w:t>z</w:t>
      </w:r>
      <w:r w:rsidR="00EF2913">
        <w:rPr>
          <w:rFonts w:ascii="AdiHaus" w:hAnsi="AdiHaus"/>
          <w:sz w:val="22"/>
          <w:szCs w:val="22"/>
        </w:rPr>
        <w:t>uel</w:t>
      </w:r>
      <w:r w:rsidR="004C0BB5">
        <w:rPr>
          <w:rFonts w:ascii="AdiHaus" w:hAnsi="AdiHaus"/>
          <w:sz w:val="22"/>
          <w:szCs w:val="22"/>
        </w:rPr>
        <w:t>a and Jae Hoon</w:t>
      </w:r>
      <w:r w:rsidR="00E43A30">
        <w:rPr>
          <w:rFonts w:ascii="AdiHaus" w:hAnsi="AdiHaus"/>
          <w:sz w:val="22"/>
          <w:szCs w:val="22"/>
        </w:rPr>
        <w:t xml:space="preserve"> Lim from South Korea.</w:t>
      </w:r>
    </w:p>
    <w:p w:rsidR="00FE5C3C" w:rsidRDefault="00FE5C3C" w:rsidP="005C2023">
      <w:pPr>
        <w:spacing w:line="360" w:lineRule="auto"/>
        <w:rPr>
          <w:rFonts w:ascii="AdiHaus" w:hAnsi="AdiHaus"/>
          <w:sz w:val="22"/>
          <w:szCs w:val="22"/>
        </w:rPr>
      </w:pPr>
    </w:p>
    <w:p w:rsidR="00FE5C3C" w:rsidRDefault="00FE5C3C" w:rsidP="00FE5C3C">
      <w:pPr>
        <w:spacing w:line="360" w:lineRule="auto"/>
        <w:jc w:val="center"/>
        <w:rPr>
          <w:rFonts w:ascii="AdiHaus" w:hAnsi="AdiHaus"/>
          <w:sz w:val="22"/>
          <w:szCs w:val="22"/>
        </w:rPr>
      </w:pPr>
      <w:r w:rsidRPr="00FE5C3C">
        <w:rPr>
          <w:rFonts w:ascii="AdiHaus" w:hAnsi="AdiHaus"/>
          <w:noProof/>
          <w:sz w:val="22"/>
          <w:szCs w:val="22"/>
          <w:lang w:val="en-US"/>
        </w:rPr>
        <mc:AlternateContent>
          <mc:Choice Requires="wps">
            <w:drawing>
              <wp:anchor distT="0" distB="0" distL="114300" distR="114300" simplePos="0" relativeHeight="251661312" behindDoc="0" locked="0" layoutInCell="1" allowOverlap="1" wp14:anchorId="1FD76110" wp14:editId="24B35850">
                <wp:simplePos x="0" y="0"/>
                <wp:positionH relativeFrom="column">
                  <wp:posOffset>1775460</wp:posOffset>
                </wp:positionH>
                <wp:positionV relativeFrom="paragraph">
                  <wp:posOffset>2675329</wp:posOffset>
                </wp:positionV>
                <wp:extent cx="2374265"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E5C3C" w:rsidRPr="00FE5C3C" w:rsidRDefault="00FE5C3C" w:rsidP="00FE5C3C">
                            <w:pPr>
                              <w:jc w:val="center"/>
                              <w:rPr>
                                <w:rFonts w:ascii="AdiHaus" w:hAnsi="AdiHaus"/>
                                <w:sz w:val="18"/>
                                <w:szCs w:val="18"/>
                              </w:rPr>
                            </w:pPr>
                            <w:r>
                              <w:rPr>
                                <w:rFonts w:ascii="AdiHaus" w:hAnsi="AdiHaus"/>
                                <w:sz w:val="18"/>
                                <w:szCs w:val="18"/>
                              </w:rPr>
                              <w:t>‘The Engine’ players scouted from throughout the World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139.8pt;margin-top:210.6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" filled="f" stroked="f">
                <v:textbox style="mso-fit-shape-to-text:t">
                  <w:txbxContent>
                    <w:p w:rsidR="00FE5C3C" w:rsidRPr="00FE5C3C" w:rsidRDefault="00FE5C3C" w:rsidP="00FE5C3C">
                      <w:pPr>
                        <w:jc w:val="center"/>
                        <w:rPr>
                          <w:rFonts w:ascii="AdiHaus" w:hAnsi="AdiHaus"/>
                          <w:sz w:val="18"/>
                          <w:szCs w:val="18"/>
                        </w:rPr>
                      </w:pPr>
                      <w:r>
                        <w:rPr>
                          <w:rFonts w:ascii="AdiHaus" w:hAnsi="AdiHaus"/>
                          <w:sz w:val="18"/>
                          <w:szCs w:val="18"/>
                        </w:rPr>
                        <w:t>‘The Engine’ players scouted from throughout the World</w:t>
                      </w:r>
                    </w:p>
                  </w:txbxContent>
                </v:textbox>
              </v:shape>
            </w:pict>
          </mc:Fallback>
        </mc:AlternateContent>
      </w:r>
      <w:r>
        <w:rPr>
          <w:rFonts w:ascii="AdiHaus" w:hAnsi="AdiHaus"/>
          <w:noProof/>
          <w:sz w:val="22"/>
          <w:szCs w:val="22"/>
          <w:lang w:val="en-US"/>
        </w:rPr>
        <w:drawing>
          <wp:inline distT="0" distB="0" distL="0" distR="0" wp14:anchorId="037E3047" wp14:editId="1B0EBF8E">
            <wp:extent cx="5465135" cy="265082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1_61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2936" cy="2659458"/>
                    </a:xfrm>
                    <a:prstGeom prst="rect">
                      <a:avLst/>
                    </a:prstGeom>
                  </pic:spPr>
                </pic:pic>
              </a:graphicData>
            </a:graphic>
          </wp:inline>
        </w:drawing>
      </w:r>
    </w:p>
    <w:p w:rsidR="00F06C9E" w:rsidRDefault="00F06C9E" w:rsidP="0084438F">
      <w:pPr>
        <w:spacing w:line="360" w:lineRule="auto"/>
        <w:rPr>
          <w:rFonts w:ascii="AdiHaus" w:hAnsi="AdiHaus"/>
          <w:sz w:val="22"/>
          <w:szCs w:val="22"/>
        </w:rPr>
      </w:pPr>
    </w:p>
    <w:p w:rsidR="00FE5C3C" w:rsidRDefault="00FE5C3C" w:rsidP="0084438F">
      <w:pPr>
        <w:spacing w:line="360" w:lineRule="auto"/>
        <w:rPr>
          <w:rFonts w:ascii="AdiHaus" w:hAnsi="AdiHaus"/>
          <w:sz w:val="22"/>
          <w:szCs w:val="22"/>
        </w:rPr>
      </w:pPr>
    </w:p>
    <w:p w:rsidR="000113D5" w:rsidRPr="00AC73DE" w:rsidRDefault="00CA535D" w:rsidP="0084438F">
      <w:pPr>
        <w:spacing w:line="360" w:lineRule="auto"/>
        <w:rPr>
          <w:rFonts w:ascii="AdiHaus" w:hAnsi="AdiHaus"/>
          <w:sz w:val="22"/>
          <w:szCs w:val="22"/>
        </w:rPr>
      </w:pPr>
      <w:r>
        <w:rPr>
          <w:rFonts w:ascii="AdiHaus" w:hAnsi="AdiHaus"/>
          <w:sz w:val="22"/>
          <w:szCs w:val="22"/>
        </w:rPr>
        <w:t xml:space="preserve">A </w:t>
      </w:r>
      <w:r w:rsidR="00AC73DE" w:rsidRPr="00AC73DE">
        <w:rPr>
          <w:rFonts w:ascii="AdiHaus" w:hAnsi="AdiHaus"/>
          <w:sz w:val="22"/>
          <w:szCs w:val="22"/>
        </w:rPr>
        <w:t xml:space="preserve">cutting-edge </w:t>
      </w:r>
      <w:r w:rsidR="00E43A30">
        <w:rPr>
          <w:rFonts w:ascii="AdiHaus" w:hAnsi="AdiHaus"/>
          <w:sz w:val="22"/>
          <w:szCs w:val="22"/>
        </w:rPr>
        <w:t>film</w:t>
      </w:r>
      <w:r w:rsidR="00AC73DE" w:rsidRPr="00AC73DE">
        <w:rPr>
          <w:rFonts w:ascii="AdiHaus" w:hAnsi="AdiHaus"/>
          <w:sz w:val="22"/>
          <w:szCs w:val="22"/>
        </w:rPr>
        <w:t xml:space="preserve"> has been produced from the content </w:t>
      </w:r>
      <w:r w:rsidR="00E43A30">
        <w:rPr>
          <w:rFonts w:ascii="AdiHaus" w:hAnsi="AdiHaus"/>
          <w:sz w:val="22"/>
          <w:szCs w:val="22"/>
        </w:rPr>
        <w:t>captured</w:t>
      </w:r>
      <w:r w:rsidR="00AC73DE" w:rsidRPr="00AC73DE">
        <w:rPr>
          <w:rFonts w:ascii="AdiHaus" w:hAnsi="AdiHaus"/>
          <w:sz w:val="22"/>
          <w:szCs w:val="22"/>
        </w:rPr>
        <w:t xml:space="preserve"> at the </w:t>
      </w:r>
      <w:r w:rsidR="002F71AE" w:rsidRPr="00911457">
        <w:rPr>
          <w:rFonts w:ascii="AdiHaus" w:hAnsi="AdiHaus"/>
          <w:b/>
          <w:sz w:val="22"/>
          <w:szCs w:val="22"/>
        </w:rPr>
        <w:t>‘</w:t>
      </w:r>
      <w:r w:rsidR="00AC73DE" w:rsidRPr="00911457">
        <w:rPr>
          <w:rFonts w:ascii="AdiHaus" w:hAnsi="AdiHaus"/>
          <w:b/>
          <w:sz w:val="22"/>
          <w:szCs w:val="22"/>
        </w:rPr>
        <w:t>Power Pitch</w:t>
      </w:r>
      <w:r w:rsidR="002F71AE" w:rsidRPr="00911457">
        <w:rPr>
          <w:rFonts w:ascii="AdiHaus" w:hAnsi="AdiHaus"/>
          <w:b/>
          <w:sz w:val="22"/>
          <w:szCs w:val="22"/>
        </w:rPr>
        <w:t>’</w:t>
      </w:r>
      <w:r w:rsidR="00AC73DE" w:rsidRPr="00911457">
        <w:rPr>
          <w:rFonts w:ascii="AdiHaus" w:hAnsi="AdiHaus"/>
          <w:b/>
          <w:sz w:val="22"/>
          <w:szCs w:val="22"/>
        </w:rPr>
        <w:t xml:space="preserve"> </w:t>
      </w:r>
      <w:r w:rsidR="00AC73DE" w:rsidRPr="00AC73DE">
        <w:rPr>
          <w:rFonts w:ascii="AdiHaus" w:hAnsi="AdiHaus"/>
          <w:sz w:val="22"/>
          <w:szCs w:val="22"/>
        </w:rPr>
        <w:t>event and showcases how the</w:t>
      </w:r>
      <w:r w:rsidR="00EA20EA">
        <w:rPr>
          <w:rFonts w:ascii="AdiHaus" w:hAnsi="AdiHaus"/>
          <w:sz w:val="22"/>
          <w:szCs w:val="22"/>
        </w:rPr>
        <w:t xml:space="preserve"> relentless</w:t>
      </w:r>
      <w:r w:rsidR="00AC73DE" w:rsidRPr="00AC73DE">
        <w:rPr>
          <w:rFonts w:ascii="AdiHaus" w:hAnsi="AdiHaus"/>
          <w:sz w:val="22"/>
          <w:szCs w:val="22"/>
        </w:rPr>
        <w:t xml:space="preserve"> qualities and characteristics of </w:t>
      </w:r>
      <w:r w:rsidR="00AC73DE" w:rsidRPr="00911457">
        <w:rPr>
          <w:rFonts w:ascii="AdiHaus" w:hAnsi="AdiHaus"/>
          <w:b/>
          <w:sz w:val="22"/>
          <w:szCs w:val="22"/>
        </w:rPr>
        <w:t>‘The Engine</w:t>
      </w:r>
      <w:r w:rsidR="00911457" w:rsidRPr="00911457">
        <w:rPr>
          <w:rFonts w:ascii="AdiHaus" w:hAnsi="AdiHaus"/>
          <w:b/>
          <w:sz w:val="22"/>
          <w:szCs w:val="22"/>
        </w:rPr>
        <w:t>’</w:t>
      </w:r>
      <w:r w:rsidR="00AC73DE" w:rsidRPr="00AC73DE">
        <w:rPr>
          <w:rFonts w:ascii="AdiHaus" w:hAnsi="AdiHaus"/>
          <w:sz w:val="22"/>
          <w:szCs w:val="22"/>
        </w:rPr>
        <w:t xml:space="preserve"> player can be transformed into</w:t>
      </w:r>
      <w:r w:rsidR="00EA20EA">
        <w:rPr>
          <w:rFonts w:ascii="AdiHaus" w:hAnsi="AdiHaus"/>
          <w:sz w:val="22"/>
          <w:szCs w:val="22"/>
        </w:rPr>
        <w:t xml:space="preserve"> fast-paced, </w:t>
      </w:r>
      <w:r w:rsidR="00AC73DE" w:rsidRPr="00AC73DE">
        <w:rPr>
          <w:rFonts w:ascii="AdiHaus" w:hAnsi="AdiHaus"/>
          <w:sz w:val="22"/>
          <w:szCs w:val="22"/>
        </w:rPr>
        <w:t xml:space="preserve">visual energy. </w:t>
      </w:r>
      <w:r w:rsidR="00C44A47">
        <w:rPr>
          <w:rFonts w:ascii="AdiHaus" w:hAnsi="AdiHaus"/>
          <w:sz w:val="22"/>
          <w:szCs w:val="22"/>
        </w:rPr>
        <w:t>State of the art filming techniques were used with customised rigs developed for GoPro cameras and camera drones capturing HD, multi-angle footage to bring the action to life.</w:t>
      </w:r>
      <w:r w:rsidR="00E43A30">
        <w:rPr>
          <w:rFonts w:ascii="AdiHaus" w:hAnsi="AdiHaus"/>
          <w:sz w:val="22"/>
          <w:szCs w:val="22"/>
        </w:rPr>
        <w:t xml:space="preserve"> </w:t>
      </w:r>
    </w:p>
    <w:p w:rsidR="00AC73DE" w:rsidRDefault="00AC73DE" w:rsidP="0084438F">
      <w:pPr>
        <w:spacing w:line="360" w:lineRule="auto"/>
        <w:rPr>
          <w:rFonts w:ascii="AdiHaus" w:hAnsi="AdiHaus"/>
          <w:color w:val="FF0000"/>
          <w:sz w:val="22"/>
          <w:szCs w:val="22"/>
        </w:rPr>
      </w:pPr>
    </w:p>
    <w:p w:rsidR="00293143" w:rsidRDefault="00911457" w:rsidP="00293143">
      <w:pPr>
        <w:spacing w:line="360" w:lineRule="auto"/>
        <w:rPr>
          <w:rFonts w:ascii="AdiHaus" w:hAnsi="AdiHaus"/>
          <w:i/>
          <w:iCs/>
          <w:sz w:val="22"/>
          <w:szCs w:val="22"/>
        </w:rPr>
      </w:pPr>
      <w:r w:rsidRPr="00911457">
        <w:rPr>
          <w:rFonts w:ascii="AdiHaus" w:hAnsi="AdiHaus"/>
          <w:b/>
          <w:iCs/>
          <w:sz w:val="22"/>
          <w:szCs w:val="22"/>
        </w:rPr>
        <w:t>n</w:t>
      </w:r>
      <w:r w:rsidR="00DF6F8C" w:rsidRPr="00911457">
        <w:rPr>
          <w:rFonts w:ascii="AdiHaus" w:hAnsi="AdiHaus"/>
          <w:b/>
          <w:iCs/>
          <w:sz w:val="22"/>
          <w:szCs w:val="22"/>
        </w:rPr>
        <w:t>itrocharge</w:t>
      </w:r>
      <w:r w:rsidRPr="00911457">
        <w:rPr>
          <w:rFonts w:ascii="AdiHaus" w:hAnsi="AdiHaus"/>
          <w:b/>
          <w:iCs/>
          <w:sz w:val="22"/>
          <w:szCs w:val="22"/>
        </w:rPr>
        <w:t>™</w:t>
      </w:r>
      <w:r w:rsidR="00DF6F8C">
        <w:rPr>
          <w:rFonts w:ascii="AdiHaus" w:hAnsi="AdiHaus"/>
          <w:iCs/>
          <w:sz w:val="22"/>
          <w:szCs w:val="22"/>
        </w:rPr>
        <w:t xml:space="preserve"> player </w:t>
      </w:r>
      <w:r w:rsidR="00293143">
        <w:rPr>
          <w:rFonts w:ascii="AdiHaus" w:hAnsi="AdiHaus"/>
          <w:iCs/>
          <w:sz w:val="22"/>
          <w:szCs w:val="22"/>
        </w:rPr>
        <w:t>Daniele De Rossi said:</w:t>
      </w:r>
      <w:r w:rsidR="00293143">
        <w:rPr>
          <w:rFonts w:ascii="AdiHaus" w:hAnsi="AdiHaus"/>
          <w:i/>
          <w:iCs/>
          <w:sz w:val="22"/>
          <w:szCs w:val="22"/>
        </w:rPr>
        <w:t xml:space="preserve"> “</w:t>
      </w:r>
      <w:r w:rsidR="00293143" w:rsidRPr="00911457">
        <w:rPr>
          <w:rFonts w:ascii="AdiHaus" w:hAnsi="AdiHaus"/>
          <w:i/>
          <w:iCs/>
          <w:sz w:val="22"/>
          <w:szCs w:val="22"/>
        </w:rPr>
        <w:t>Power Pitch</w:t>
      </w:r>
      <w:r w:rsidR="00293143" w:rsidRPr="00911457">
        <w:rPr>
          <w:rFonts w:ascii="AdiHaus" w:hAnsi="AdiHaus"/>
          <w:b/>
          <w:i/>
          <w:iCs/>
          <w:sz w:val="22"/>
          <w:szCs w:val="22"/>
        </w:rPr>
        <w:t xml:space="preserve"> </w:t>
      </w:r>
      <w:r w:rsidR="00293143">
        <w:rPr>
          <w:rFonts w:ascii="AdiHaus" w:hAnsi="AdiHaus"/>
          <w:i/>
          <w:iCs/>
          <w:sz w:val="22"/>
          <w:szCs w:val="22"/>
        </w:rPr>
        <w:t>is an exciting event that focuses on the idea around ‘The Engine’ player. I was lucky enough to be involved with selecting one of the players and it w</w:t>
      </w:r>
      <w:r w:rsidR="002336CD">
        <w:rPr>
          <w:rFonts w:ascii="AdiHaus" w:hAnsi="AdiHaus"/>
          <w:i/>
          <w:iCs/>
          <w:sz w:val="22"/>
          <w:szCs w:val="22"/>
        </w:rPr>
        <w:t>as an honour to be able to provide a great moment to</w:t>
      </w:r>
      <w:r w:rsidR="00293143">
        <w:rPr>
          <w:rFonts w:ascii="AdiHaus" w:hAnsi="AdiHaus"/>
          <w:i/>
          <w:iCs/>
          <w:sz w:val="22"/>
          <w:szCs w:val="22"/>
        </w:rPr>
        <w:t xml:space="preserve"> a young, aspiring footballer. To give Andrea, the player I scouted, the chance to not only go to Brazil – the home of next year’s World Cup – but also to take part in a really cool adidas </w:t>
      </w:r>
      <w:r w:rsidR="002336CD">
        <w:rPr>
          <w:rFonts w:ascii="AdiHaus" w:hAnsi="AdiHaus"/>
          <w:i/>
          <w:iCs/>
          <w:sz w:val="22"/>
          <w:szCs w:val="22"/>
        </w:rPr>
        <w:t>football event was amazing.</w:t>
      </w:r>
      <w:r w:rsidR="00293143">
        <w:rPr>
          <w:rFonts w:ascii="AdiHaus" w:hAnsi="AdiHaus"/>
          <w:i/>
          <w:iCs/>
          <w:sz w:val="22"/>
          <w:szCs w:val="22"/>
        </w:rPr>
        <w:t>”</w:t>
      </w:r>
    </w:p>
    <w:p w:rsidR="00293143" w:rsidRDefault="00293143" w:rsidP="00651215">
      <w:pPr>
        <w:spacing w:line="360" w:lineRule="auto"/>
        <w:rPr>
          <w:rFonts w:ascii="AdiHaus" w:hAnsi="AdiHaus"/>
          <w:sz w:val="22"/>
          <w:szCs w:val="22"/>
        </w:rPr>
      </w:pPr>
    </w:p>
    <w:p w:rsidR="007F20F9" w:rsidRDefault="002F1FCD" w:rsidP="00651215">
      <w:pPr>
        <w:spacing w:line="360" w:lineRule="auto"/>
        <w:rPr>
          <w:rFonts w:ascii="AdiHaus" w:hAnsi="AdiHaus"/>
          <w:sz w:val="22"/>
          <w:szCs w:val="22"/>
        </w:rPr>
      </w:pPr>
      <w:r w:rsidRPr="00476BD5">
        <w:rPr>
          <w:rFonts w:ascii="AdiHaus" w:hAnsi="AdiHaus"/>
          <w:sz w:val="22"/>
          <w:szCs w:val="22"/>
        </w:rPr>
        <w:t>The visually</w:t>
      </w:r>
      <w:r w:rsidR="005413C2" w:rsidRPr="00476BD5">
        <w:rPr>
          <w:rFonts w:ascii="AdiHaus" w:hAnsi="AdiHaus"/>
          <w:sz w:val="22"/>
          <w:szCs w:val="22"/>
        </w:rPr>
        <w:t xml:space="preserve"> </w:t>
      </w:r>
      <w:r w:rsidR="00783DF8" w:rsidRPr="00476BD5">
        <w:rPr>
          <w:rFonts w:ascii="AdiHaus" w:hAnsi="AdiHaus"/>
          <w:sz w:val="22"/>
          <w:szCs w:val="22"/>
        </w:rPr>
        <w:t xml:space="preserve">striking </w:t>
      </w:r>
      <w:r w:rsidR="00911457" w:rsidRPr="00911457">
        <w:rPr>
          <w:rFonts w:ascii="AdiHaus" w:hAnsi="AdiHaus"/>
          <w:b/>
          <w:sz w:val="22"/>
          <w:szCs w:val="22"/>
        </w:rPr>
        <w:t>n</w:t>
      </w:r>
      <w:r w:rsidR="00651215" w:rsidRPr="00911457">
        <w:rPr>
          <w:rFonts w:ascii="AdiHaus" w:hAnsi="AdiHaus"/>
          <w:b/>
          <w:sz w:val="22"/>
          <w:szCs w:val="22"/>
        </w:rPr>
        <w:t>itrocharge</w:t>
      </w:r>
      <w:r w:rsidR="00911457" w:rsidRPr="00911457">
        <w:rPr>
          <w:rFonts w:ascii="AdiHaus" w:hAnsi="AdiHaus"/>
          <w:b/>
          <w:sz w:val="22"/>
          <w:szCs w:val="22"/>
        </w:rPr>
        <w:t>™</w:t>
      </w:r>
      <w:r w:rsidR="00A82EAD">
        <w:rPr>
          <w:rFonts w:ascii="AdiHaus" w:hAnsi="AdiHaus"/>
          <w:sz w:val="22"/>
          <w:szCs w:val="22"/>
        </w:rPr>
        <w:t xml:space="preserve"> boot</w:t>
      </w:r>
      <w:r w:rsidR="007F20F9" w:rsidRPr="00476BD5">
        <w:rPr>
          <w:rFonts w:ascii="AdiHaus" w:hAnsi="AdiHaus"/>
          <w:sz w:val="22"/>
          <w:szCs w:val="22"/>
        </w:rPr>
        <w:t xml:space="preserve"> </w:t>
      </w:r>
      <w:r w:rsidR="005413C2" w:rsidRPr="00476BD5">
        <w:rPr>
          <w:rFonts w:ascii="AdiHaus" w:hAnsi="AdiHaus"/>
          <w:sz w:val="22"/>
          <w:szCs w:val="22"/>
        </w:rPr>
        <w:t xml:space="preserve">is an evolution of </w:t>
      </w:r>
      <w:r w:rsidR="00651215" w:rsidRPr="00476BD5">
        <w:rPr>
          <w:rFonts w:ascii="AdiHaus" w:hAnsi="AdiHaus"/>
          <w:sz w:val="22"/>
          <w:szCs w:val="22"/>
        </w:rPr>
        <w:t>a</w:t>
      </w:r>
      <w:r w:rsidR="00BD73E2" w:rsidRPr="00476BD5">
        <w:rPr>
          <w:rFonts w:ascii="AdiHaus" w:hAnsi="AdiHaus"/>
          <w:sz w:val="22"/>
          <w:szCs w:val="22"/>
        </w:rPr>
        <w:t>didas</w:t>
      </w:r>
      <w:r w:rsidR="005413C2" w:rsidRPr="00476BD5">
        <w:rPr>
          <w:rFonts w:ascii="AdiHaus" w:hAnsi="AdiHaus"/>
          <w:sz w:val="22"/>
          <w:szCs w:val="22"/>
        </w:rPr>
        <w:t xml:space="preserve">’ heritage in </w:t>
      </w:r>
      <w:r w:rsidR="00BD73E2" w:rsidRPr="00476BD5">
        <w:rPr>
          <w:rFonts w:ascii="AdiHaus" w:hAnsi="AdiHaus"/>
          <w:sz w:val="22"/>
          <w:szCs w:val="22"/>
        </w:rPr>
        <w:t xml:space="preserve">creating footwear </w:t>
      </w:r>
      <w:r w:rsidR="00651215" w:rsidRPr="00476BD5">
        <w:rPr>
          <w:rFonts w:ascii="AdiHaus" w:hAnsi="AdiHaus"/>
          <w:sz w:val="22"/>
          <w:szCs w:val="22"/>
        </w:rPr>
        <w:t xml:space="preserve">to fit certain player types. </w:t>
      </w:r>
      <w:r w:rsidR="00DF6050" w:rsidRPr="00476BD5">
        <w:rPr>
          <w:rFonts w:ascii="AdiHaus" w:hAnsi="AdiHaus"/>
          <w:sz w:val="22"/>
          <w:szCs w:val="22"/>
        </w:rPr>
        <w:t xml:space="preserve">The unique positioning of </w:t>
      </w:r>
      <w:r w:rsidR="00911457" w:rsidRPr="00911457">
        <w:rPr>
          <w:rFonts w:ascii="AdiHaus" w:hAnsi="AdiHaus"/>
          <w:b/>
          <w:sz w:val="22"/>
          <w:szCs w:val="22"/>
        </w:rPr>
        <w:t>n</w:t>
      </w:r>
      <w:r w:rsidR="00651215" w:rsidRPr="00911457">
        <w:rPr>
          <w:rFonts w:ascii="AdiHaus" w:hAnsi="AdiHaus"/>
          <w:b/>
          <w:sz w:val="22"/>
          <w:szCs w:val="22"/>
        </w:rPr>
        <w:t>itrocharge</w:t>
      </w:r>
      <w:r w:rsidR="00911457" w:rsidRPr="00911457">
        <w:rPr>
          <w:rFonts w:ascii="AdiHaus" w:hAnsi="AdiHaus"/>
          <w:b/>
          <w:sz w:val="22"/>
          <w:szCs w:val="22"/>
        </w:rPr>
        <w:t>™</w:t>
      </w:r>
      <w:r w:rsidR="00651215" w:rsidRPr="00476BD5">
        <w:rPr>
          <w:rFonts w:ascii="AdiHaus" w:hAnsi="AdiHaus"/>
          <w:sz w:val="22"/>
          <w:szCs w:val="22"/>
        </w:rPr>
        <w:t xml:space="preserve"> has energy retention at its heart and has been designed</w:t>
      </w:r>
      <w:r w:rsidR="005445C7" w:rsidRPr="00476BD5">
        <w:rPr>
          <w:rFonts w:ascii="AdiHaus" w:hAnsi="AdiHaus"/>
          <w:sz w:val="22"/>
          <w:szCs w:val="22"/>
        </w:rPr>
        <w:t xml:space="preserve"> specifically</w:t>
      </w:r>
      <w:r w:rsidR="00651215" w:rsidRPr="00476BD5">
        <w:rPr>
          <w:rFonts w:ascii="AdiHaus" w:hAnsi="AdiHaus"/>
          <w:sz w:val="22"/>
          <w:szCs w:val="22"/>
        </w:rPr>
        <w:t xml:space="preserve"> </w:t>
      </w:r>
      <w:r w:rsidRPr="00476BD5">
        <w:rPr>
          <w:rFonts w:ascii="AdiHaus" w:hAnsi="AdiHaus"/>
          <w:sz w:val="22"/>
          <w:szCs w:val="22"/>
        </w:rPr>
        <w:t>for</w:t>
      </w:r>
      <w:r w:rsidR="00651215" w:rsidRPr="00911457">
        <w:rPr>
          <w:rFonts w:ascii="AdiHaus" w:hAnsi="AdiHaus"/>
          <w:b/>
          <w:sz w:val="22"/>
          <w:szCs w:val="22"/>
        </w:rPr>
        <w:t xml:space="preserve"> ‘The Engine’</w:t>
      </w:r>
      <w:r w:rsidR="00DF6050" w:rsidRPr="00911457">
        <w:rPr>
          <w:rFonts w:ascii="AdiHaus" w:hAnsi="AdiHaus"/>
          <w:b/>
          <w:sz w:val="22"/>
          <w:szCs w:val="22"/>
        </w:rPr>
        <w:t xml:space="preserve"> </w:t>
      </w:r>
      <w:r w:rsidR="00DF6050" w:rsidRPr="00476BD5">
        <w:rPr>
          <w:rFonts w:ascii="AdiHaus" w:hAnsi="AdiHaus"/>
          <w:sz w:val="22"/>
          <w:szCs w:val="22"/>
        </w:rPr>
        <w:t>player</w:t>
      </w:r>
      <w:r w:rsidR="00651215" w:rsidRPr="00476BD5">
        <w:rPr>
          <w:rFonts w:ascii="AdiHaus" w:hAnsi="AdiHaus"/>
          <w:sz w:val="22"/>
          <w:szCs w:val="22"/>
        </w:rPr>
        <w:t xml:space="preserve">, </w:t>
      </w:r>
      <w:r w:rsidR="00DF6050" w:rsidRPr="00476BD5">
        <w:rPr>
          <w:rFonts w:ascii="AdiHaus" w:hAnsi="AdiHaus"/>
          <w:sz w:val="22"/>
          <w:szCs w:val="22"/>
        </w:rPr>
        <w:t>the</w:t>
      </w:r>
      <w:r w:rsidR="00B600F5" w:rsidRPr="00476BD5">
        <w:rPr>
          <w:rFonts w:ascii="AdiHaus" w:hAnsi="AdiHaus"/>
          <w:sz w:val="22"/>
          <w:szCs w:val="22"/>
        </w:rPr>
        <w:t xml:space="preserve"> archetypical </w:t>
      </w:r>
      <w:r w:rsidR="00DF6050" w:rsidRPr="00476BD5">
        <w:rPr>
          <w:rFonts w:ascii="AdiHaus" w:hAnsi="AdiHaus"/>
          <w:sz w:val="22"/>
          <w:szCs w:val="22"/>
        </w:rPr>
        <w:t>footballer</w:t>
      </w:r>
      <w:r w:rsidR="00DF6050">
        <w:rPr>
          <w:rFonts w:ascii="AdiHaus" w:hAnsi="AdiHaus"/>
          <w:sz w:val="22"/>
          <w:szCs w:val="22"/>
        </w:rPr>
        <w:t xml:space="preserve"> </w:t>
      </w:r>
      <w:r>
        <w:rPr>
          <w:rFonts w:ascii="AdiHaus" w:hAnsi="AdiHaus"/>
          <w:sz w:val="22"/>
          <w:szCs w:val="22"/>
        </w:rPr>
        <w:t>who</w:t>
      </w:r>
      <w:r w:rsidR="00DF6050">
        <w:rPr>
          <w:rFonts w:ascii="AdiHaus" w:hAnsi="AdiHaus"/>
          <w:sz w:val="22"/>
          <w:szCs w:val="22"/>
        </w:rPr>
        <w:t xml:space="preserve"> is always first on the team sheet; the player who</w:t>
      </w:r>
      <w:r w:rsidR="00D71F9A">
        <w:rPr>
          <w:rFonts w:ascii="AdiHaus" w:hAnsi="AdiHaus"/>
          <w:sz w:val="22"/>
          <w:szCs w:val="22"/>
        </w:rPr>
        <w:t xml:space="preserve"> powers a team</w:t>
      </w:r>
      <w:r w:rsidR="007071BD">
        <w:rPr>
          <w:rFonts w:ascii="AdiHaus" w:hAnsi="AdiHaus"/>
          <w:sz w:val="22"/>
          <w:szCs w:val="22"/>
        </w:rPr>
        <w:t>, running and tack</w:t>
      </w:r>
      <w:r w:rsidR="008B418F">
        <w:rPr>
          <w:rFonts w:ascii="AdiHaus" w:hAnsi="AdiHaus"/>
          <w:sz w:val="22"/>
          <w:szCs w:val="22"/>
        </w:rPr>
        <w:t>l</w:t>
      </w:r>
      <w:r w:rsidR="007737FE">
        <w:rPr>
          <w:rFonts w:ascii="AdiHaus" w:hAnsi="AdiHaus"/>
          <w:sz w:val="22"/>
          <w:szCs w:val="22"/>
        </w:rPr>
        <w:t>ing more,</w:t>
      </w:r>
      <w:r w:rsidR="007071BD">
        <w:rPr>
          <w:rFonts w:ascii="AdiHaus" w:hAnsi="AdiHaus"/>
          <w:sz w:val="22"/>
          <w:szCs w:val="22"/>
        </w:rPr>
        <w:t xml:space="preserve"> </w:t>
      </w:r>
      <w:r w:rsidR="00D71F9A">
        <w:rPr>
          <w:rFonts w:ascii="AdiHaus" w:hAnsi="AdiHaus"/>
          <w:sz w:val="22"/>
          <w:szCs w:val="22"/>
        </w:rPr>
        <w:t>relentlessly</w:t>
      </w:r>
      <w:r w:rsidR="007071BD">
        <w:rPr>
          <w:rFonts w:ascii="AdiHaus" w:hAnsi="AdiHaus"/>
          <w:sz w:val="22"/>
          <w:szCs w:val="22"/>
        </w:rPr>
        <w:t xml:space="preserve"> and</w:t>
      </w:r>
      <w:r w:rsidR="00D71F9A">
        <w:rPr>
          <w:rFonts w:ascii="AdiHaus" w:hAnsi="AdiHaus"/>
          <w:sz w:val="22"/>
          <w:szCs w:val="22"/>
        </w:rPr>
        <w:t xml:space="preserve"> ferociously seeking chance</w:t>
      </w:r>
      <w:r w:rsidR="007071BD">
        <w:rPr>
          <w:rFonts w:ascii="AdiHaus" w:hAnsi="AdiHaus"/>
          <w:sz w:val="22"/>
          <w:szCs w:val="22"/>
        </w:rPr>
        <w:t>s</w:t>
      </w:r>
      <w:r w:rsidR="00D71F9A">
        <w:rPr>
          <w:rFonts w:ascii="AdiHaus" w:hAnsi="AdiHaus"/>
          <w:sz w:val="22"/>
          <w:szCs w:val="22"/>
        </w:rPr>
        <w:t xml:space="preserve"> from box</w:t>
      </w:r>
      <w:r w:rsidR="007071BD">
        <w:rPr>
          <w:rFonts w:ascii="AdiHaus" w:hAnsi="AdiHaus"/>
          <w:sz w:val="22"/>
          <w:szCs w:val="22"/>
        </w:rPr>
        <w:t>-</w:t>
      </w:r>
      <w:r w:rsidR="00D71F9A">
        <w:rPr>
          <w:rFonts w:ascii="AdiHaus" w:hAnsi="AdiHaus"/>
          <w:sz w:val="22"/>
          <w:szCs w:val="22"/>
        </w:rPr>
        <w:t>to</w:t>
      </w:r>
      <w:r w:rsidR="007071BD">
        <w:rPr>
          <w:rFonts w:ascii="AdiHaus" w:hAnsi="AdiHaus"/>
          <w:sz w:val="22"/>
          <w:szCs w:val="22"/>
        </w:rPr>
        <w:t>-</w:t>
      </w:r>
      <w:r w:rsidR="00D71F9A">
        <w:rPr>
          <w:rFonts w:ascii="AdiHaus" w:hAnsi="AdiHaus"/>
          <w:sz w:val="22"/>
          <w:szCs w:val="22"/>
        </w:rPr>
        <w:t>box</w:t>
      </w:r>
      <w:r w:rsidR="005445C7">
        <w:rPr>
          <w:rFonts w:ascii="AdiHaus" w:hAnsi="AdiHaus"/>
          <w:sz w:val="22"/>
          <w:szCs w:val="22"/>
        </w:rPr>
        <w:t xml:space="preserve"> over 90 minutes.</w:t>
      </w:r>
    </w:p>
    <w:p w:rsidR="00B45F95" w:rsidRDefault="00B45F95" w:rsidP="00651215">
      <w:pPr>
        <w:spacing w:line="360" w:lineRule="auto"/>
        <w:rPr>
          <w:rFonts w:ascii="AdiHaus" w:hAnsi="AdiHaus"/>
          <w:sz w:val="22"/>
          <w:szCs w:val="22"/>
        </w:rPr>
      </w:pPr>
    </w:p>
    <w:p w:rsidR="00D1060C" w:rsidRDefault="00DF6050" w:rsidP="00476BD5">
      <w:pPr>
        <w:spacing w:line="360" w:lineRule="auto"/>
        <w:rPr>
          <w:rFonts w:ascii="AdiHaus" w:hAnsi="AdiHaus"/>
          <w:sz w:val="22"/>
          <w:szCs w:val="22"/>
        </w:rPr>
      </w:pPr>
      <w:r w:rsidRPr="00911457">
        <w:rPr>
          <w:rFonts w:ascii="AdiHaus" w:hAnsi="AdiHaus"/>
          <w:b/>
          <w:sz w:val="22"/>
          <w:szCs w:val="22"/>
        </w:rPr>
        <w:t>'The Engine’</w:t>
      </w:r>
      <w:r w:rsidR="00B45F95">
        <w:rPr>
          <w:rFonts w:ascii="AdiHaus" w:hAnsi="AdiHaus"/>
          <w:sz w:val="22"/>
          <w:szCs w:val="22"/>
        </w:rPr>
        <w:t xml:space="preserve"> is a player adidas has recognised and actively sought to engage with over the last two years. Now, </w:t>
      </w:r>
      <w:r w:rsidR="003B2754">
        <w:rPr>
          <w:rFonts w:ascii="AdiHaus" w:hAnsi="AdiHaus"/>
          <w:sz w:val="22"/>
          <w:szCs w:val="22"/>
        </w:rPr>
        <w:t>following</w:t>
      </w:r>
      <w:r w:rsidR="00B45F95">
        <w:rPr>
          <w:rFonts w:ascii="AdiHaus" w:hAnsi="AdiHaus"/>
          <w:sz w:val="22"/>
          <w:szCs w:val="22"/>
        </w:rPr>
        <w:t xml:space="preserve"> a partnership with football statisticians Opta, an algorithm has b</w:t>
      </w:r>
      <w:r>
        <w:rPr>
          <w:rFonts w:ascii="AdiHaus" w:hAnsi="AdiHaus"/>
          <w:sz w:val="22"/>
          <w:szCs w:val="22"/>
        </w:rPr>
        <w:t>een developed from which player</w:t>
      </w:r>
      <w:r w:rsidR="00B45F95">
        <w:rPr>
          <w:rFonts w:ascii="AdiHaus" w:hAnsi="AdiHaus"/>
          <w:sz w:val="22"/>
          <w:szCs w:val="22"/>
        </w:rPr>
        <w:t xml:space="preserve"> performances can be analysed to determine how well they suit </w:t>
      </w:r>
      <w:r w:rsidR="00B45F95" w:rsidRPr="00911457">
        <w:rPr>
          <w:rFonts w:ascii="AdiHaus" w:hAnsi="AdiHaus"/>
          <w:b/>
          <w:sz w:val="22"/>
          <w:szCs w:val="22"/>
        </w:rPr>
        <w:t>‘The Engine’</w:t>
      </w:r>
      <w:r w:rsidR="00B45F95">
        <w:rPr>
          <w:rFonts w:ascii="AdiHaus" w:hAnsi="AdiHaus"/>
          <w:sz w:val="22"/>
          <w:szCs w:val="22"/>
        </w:rPr>
        <w:t xml:space="preserve"> role. </w:t>
      </w:r>
    </w:p>
    <w:p w:rsidR="00AC73DE" w:rsidRDefault="00AC73DE" w:rsidP="00FE5959">
      <w:pPr>
        <w:spacing w:line="360" w:lineRule="auto"/>
        <w:rPr>
          <w:rFonts w:ascii="AdiHaus" w:hAnsi="AdiHaus"/>
          <w:sz w:val="22"/>
          <w:szCs w:val="22"/>
        </w:rPr>
      </w:pPr>
    </w:p>
    <w:p w:rsidR="000C29BC" w:rsidRPr="000C29BC" w:rsidRDefault="00911457" w:rsidP="000C29BC">
      <w:pPr>
        <w:spacing w:line="360" w:lineRule="auto"/>
        <w:rPr>
          <w:rFonts w:ascii="AdiHaus" w:hAnsi="AdiHaus"/>
          <w:sz w:val="22"/>
          <w:szCs w:val="22"/>
        </w:rPr>
      </w:pPr>
      <w:r>
        <w:rPr>
          <w:rFonts w:ascii="AdiHaus" w:hAnsi="AdiHaus"/>
          <w:sz w:val="22"/>
          <w:szCs w:val="22"/>
          <w:lang w:val="en-US"/>
        </w:rPr>
        <w:t xml:space="preserve">To buy the new adidas </w:t>
      </w:r>
      <w:r w:rsidRPr="00911457">
        <w:rPr>
          <w:rFonts w:ascii="AdiHaus" w:hAnsi="AdiHaus"/>
          <w:b/>
          <w:sz w:val="22"/>
          <w:szCs w:val="22"/>
          <w:lang w:val="en-US"/>
        </w:rPr>
        <w:t>n</w:t>
      </w:r>
      <w:r w:rsidR="00A564CE" w:rsidRPr="00911457">
        <w:rPr>
          <w:rFonts w:ascii="AdiHaus" w:hAnsi="AdiHaus"/>
          <w:b/>
          <w:sz w:val="22"/>
          <w:szCs w:val="22"/>
          <w:lang w:val="en-US"/>
        </w:rPr>
        <w:t>itrocharge</w:t>
      </w:r>
      <w:r w:rsidRPr="00911457">
        <w:rPr>
          <w:rFonts w:ascii="AdiHaus" w:hAnsi="AdiHaus"/>
          <w:b/>
          <w:sz w:val="22"/>
          <w:szCs w:val="22"/>
          <w:lang w:val="en-US"/>
        </w:rPr>
        <w:t>™</w:t>
      </w:r>
      <w:r w:rsidR="00A564CE">
        <w:rPr>
          <w:rFonts w:ascii="AdiHaus" w:hAnsi="AdiHaus"/>
          <w:sz w:val="22"/>
          <w:szCs w:val="22"/>
          <w:lang w:val="en-US"/>
        </w:rPr>
        <w:t xml:space="preserve"> boot please visit the official adidas online-shop </w:t>
      </w:r>
      <w:hyperlink r:id="rId11" w:history="1">
        <w:r w:rsidR="00A564CE" w:rsidRPr="00252041">
          <w:rPr>
            <w:rStyle w:val="Hyperlink"/>
            <w:rFonts w:ascii="AdiHaus" w:hAnsi="AdiHaus"/>
            <w:sz w:val="22"/>
            <w:szCs w:val="22"/>
            <w:lang w:val="en-US"/>
          </w:rPr>
          <w:t>www.adidas.com/nitrocharge-collection</w:t>
        </w:r>
      </w:hyperlink>
      <w:r w:rsidR="00A564CE">
        <w:rPr>
          <w:rFonts w:ascii="AdiHaus" w:hAnsi="AdiHaus"/>
          <w:sz w:val="22"/>
          <w:szCs w:val="22"/>
          <w:lang w:val="en-US"/>
        </w:rPr>
        <w:t xml:space="preserve"> or to join the conversation visit</w:t>
      </w:r>
      <w:r w:rsidR="000C29BC" w:rsidRPr="000C29BC">
        <w:rPr>
          <w:rFonts w:ascii="AdiHaus" w:hAnsi="AdiHaus"/>
          <w:sz w:val="22"/>
          <w:szCs w:val="22"/>
          <w:lang w:val="en-US"/>
        </w:rPr>
        <w:t xml:space="preserve"> </w:t>
      </w:r>
      <w:r w:rsidR="000C29BC" w:rsidRPr="000C29BC">
        <w:rPr>
          <w:rFonts w:ascii="AdiHaus" w:hAnsi="AdiHaus"/>
          <w:b/>
          <w:sz w:val="22"/>
          <w:szCs w:val="22"/>
          <w:lang w:val="en-US"/>
        </w:rPr>
        <w:t xml:space="preserve">facebook.com/adidasfootball </w:t>
      </w:r>
      <w:r w:rsidR="000C29BC" w:rsidRPr="000C29BC">
        <w:rPr>
          <w:rFonts w:ascii="AdiHaus" w:hAnsi="AdiHaus"/>
          <w:sz w:val="22"/>
          <w:szCs w:val="22"/>
          <w:lang w:val="en-US"/>
        </w:rPr>
        <w:t xml:space="preserve">or </w:t>
      </w:r>
      <w:r w:rsidR="000C29BC" w:rsidRPr="000C29BC">
        <w:rPr>
          <w:rFonts w:ascii="AdiHaus" w:hAnsi="AdiHaus"/>
          <w:b/>
          <w:sz w:val="22"/>
          <w:szCs w:val="22"/>
          <w:lang w:val="en-US"/>
        </w:rPr>
        <w:t>@</w:t>
      </w:r>
      <w:r w:rsidR="000C29BC" w:rsidRPr="00A564CE">
        <w:rPr>
          <w:rFonts w:ascii="AdiHaus" w:hAnsi="AdiHaus"/>
          <w:b/>
          <w:sz w:val="22"/>
          <w:szCs w:val="22"/>
          <w:lang w:val="en-US"/>
        </w:rPr>
        <w:t xml:space="preserve">adidasfootball </w:t>
      </w:r>
      <w:r w:rsidR="00A564CE" w:rsidRPr="00A564CE">
        <w:rPr>
          <w:rFonts w:ascii="AdiHaus" w:hAnsi="AdiHaus"/>
          <w:b/>
          <w:sz w:val="22"/>
          <w:szCs w:val="22"/>
          <w:lang w:val="en-US"/>
        </w:rPr>
        <w:t>#TheEngine</w:t>
      </w:r>
      <w:r w:rsidR="00A564CE">
        <w:rPr>
          <w:rFonts w:ascii="AdiHaus" w:hAnsi="AdiHaus"/>
          <w:sz w:val="22"/>
          <w:szCs w:val="22"/>
          <w:lang w:val="en-US"/>
        </w:rPr>
        <w:t xml:space="preserve"> </w:t>
      </w:r>
      <w:r w:rsidR="000C29BC" w:rsidRPr="000C29BC">
        <w:rPr>
          <w:rFonts w:ascii="AdiHaus" w:hAnsi="AdiHaus"/>
          <w:sz w:val="22"/>
          <w:szCs w:val="22"/>
          <w:lang w:val="en-US"/>
        </w:rPr>
        <w:t>on twitter</w:t>
      </w:r>
      <w:r w:rsidR="00A564CE">
        <w:rPr>
          <w:rFonts w:ascii="AdiHaus" w:hAnsi="AdiHaus"/>
          <w:sz w:val="22"/>
          <w:szCs w:val="22"/>
          <w:lang w:val="en-US"/>
        </w:rPr>
        <w:t>.</w:t>
      </w:r>
    </w:p>
    <w:p w:rsidR="00293143" w:rsidRPr="00293143" w:rsidRDefault="00293143" w:rsidP="0084438F">
      <w:pPr>
        <w:spacing w:line="360" w:lineRule="auto"/>
        <w:jc w:val="center"/>
        <w:rPr>
          <w:rFonts w:ascii="AdiHaus" w:hAnsi="AdiHaus"/>
          <w:b/>
          <w:sz w:val="16"/>
          <w:szCs w:val="16"/>
        </w:rPr>
      </w:pPr>
    </w:p>
    <w:p w:rsidR="00A81BCF" w:rsidRDefault="00CE755D" w:rsidP="0084438F">
      <w:pPr>
        <w:spacing w:line="360" w:lineRule="auto"/>
        <w:jc w:val="center"/>
        <w:rPr>
          <w:rFonts w:ascii="AdiHaus" w:hAnsi="AdiHaus"/>
          <w:b/>
          <w:sz w:val="22"/>
          <w:szCs w:val="22"/>
        </w:rPr>
      </w:pPr>
      <w:r w:rsidRPr="00741838">
        <w:rPr>
          <w:rFonts w:ascii="AdiHaus" w:hAnsi="AdiHaus"/>
          <w:b/>
          <w:sz w:val="22"/>
          <w:szCs w:val="22"/>
        </w:rPr>
        <w:t xml:space="preserve">- </w:t>
      </w:r>
      <w:r w:rsidR="00C71B87" w:rsidRPr="00741838">
        <w:rPr>
          <w:rFonts w:ascii="AdiHaus" w:hAnsi="AdiHaus"/>
          <w:b/>
          <w:sz w:val="22"/>
          <w:szCs w:val="22"/>
        </w:rPr>
        <w:t>END</w:t>
      </w:r>
      <w:r w:rsidR="005A733E">
        <w:rPr>
          <w:rFonts w:ascii="AdiHaus" w:hAnsi="AdiHaus"/>
          <w:b/>
          <w:sz w:val="22"/>
          <w:szCs w:val="22"/>
        </w:rPr>
        <w:t xml:space="preserve"> -</w:t>
      </w:r>
    </w:p>
    <w:p w:rsidR="00B94A75" w:rsidRPr="00293143" w:rsidRDefault="00B94A75" w:rsidP="0084438F">
      <w:pPr>
        <w:spacing w:line="360" w:lineRule="auto"/>
        <w:jc w:val="center"/>
        <w:rPr>
          <w:rFonts w:ascii="AdiHaus" w:hAnsi="AdiHaus"/>
          <w:b/>
          <w:sz w:val="16"/>
          <w:szCs w:val="16"/>
        </w:rPr>
      </w:pPr>
    </w:p>
    <w:p w:rsidR="00560A43" w:rsidRPr="00AF6860" w:rsidRDefault="00560A43" w:rsidP="00560A43">
      <w:pPr>
        <w:rPr>
          <w:rFonts w:ascii="AdiHaus" w:hAnsi="AdiHaus"/>
          <w:b/>
          <w:sz w:val="22"/>
          <w:szCs w:val="22"/>
        </w:rPr>
      </w:pPr>
      <w:r w:rsidRPr="00AF6860">
        <w:rPr>
          <w:rFonts w:ascii="AdiHaus" w:hAnsi="AdiHaus"/>
          <w:b/>
          <w:sz w:val="22"/>
          <w:szCs w:val="22"/>
        </w:rPr>
        <w:t xml:space="preserve">For further media information please visit </w:t>
      </w:r>
      <w:hyperlink r:id="rId12" w:history="1">
        <w:r w:rsidRPr="00AF6860">
          <w:rPr>
            <w:rStyle w:val="Hyperlink"/>
            <w:rFonts w:ascii="AdiHaus" w:hAnsi="AdiHaus"/>
            <w:b/>
            <w:sz w:val="22"/>
            <w:szCs w:val="22"/>
          </w:rPr>
          <w:t>http://news.adidas.com/GLOBAL/PERFORMANCE/FOOTBALL</w:t>
        </w:r>
      </w:hyperlink>
      <w:r w:rsidRPr="00AF6860">
        <w:rPr>
          <w:rFonts w:ascii="AdiHaus" w:hAnsi="AdiHaus"/>
          <w:b/>
          <w:sz w:val="22"/>
          <w:szCs w:val="22"/>
        </w:rPr>
        <w:t xml:space="preserve"> or contact:</w:t>
      </w:r>
    </w:p>
    <w:p w:rsidR="00CD7A0E" w:rsidRPr="00293143" w:rsidRDefault="00CD7A0E" w:rsidP="0084438F">
      <w:pPr>
        <w:spacing w:line="360" w:lineRule="auto"/>
        <w:jc w:val="both"/>
        <w:outlineLvl w:val="0"/>
        <w:rPr>
          <w:rFonts w:ascii="AdiHaus" w:hAnsi="AdiHaus"/>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671"/>
      </w:tblGrid>
      <w:tr w:rsidR="00B94A75" w:rsidTr="00293143">
        <w:trPr>
          <w:trHeight w:val="1589"/>
        </w:trPr>
        <w:tc>
          <w:tcPr>
            <w:tcW w:w="4671" w:type="dxa"/>
          </w:tcPr>
          <w:p w:rsidR="00B94A75" w:rsidRPr="00293143" w:rsidRDefault="00B94A75" w:rsidP="0092735E">
            <w:pPr>
              <w:spacing w:line="360" w:lineRule="auto"/>
              <w:rPr>
                <w:rFonts w:ascii="AdiHaus" w:hAnsi="AdiHaus"/>
                <w:sz w:val="22"/>
                <w:szCs w:val="22"/>
              </w:rPr>
            </w:pPr>
            <w:r w:rsidRPr="00293143">
              <w:rPr>
                <w:rFonts w:ascii="AdiHaus" w:hAnsi="AdiHaus"/>
                <w:sz w:val="22"/>
                <w:szCs w:val="22"/>
              </w:rPr>
              <w:t>Robert Hughes</w:t>
            </w:r>
          </w:p>
          <w:p w:rsidR="00B94A75" w:rsidRPr="00293143" w:rsidRDefault="00B94A75" w:rsidP="0092735E">
            <w:pPr>
              <w:spacing w:line="360" w:lineRule="auto"/>
              <w:rPr>
                <w:rFonts w:ascii="AdiHaus" w:hAnsi="AdiHaus"/>
                <w:sz w:val="22"/>
                <w:szCs w:val="22"/>
              </w:rPr>
            </w:pPr>
            <w:r w:rsidRPr="00293143">
              <w:rPr>
                <w:rFonts w:ascii="AdiHaus" w:hAnsi="AdiHaus"/>
                <w:sz w:val="22"/>
                <w:szCs w:val="22"/>
              </w:rPr>
              <w:t xml:space="preserve">adidas </w:t>
            </w:r>
            <w:r w:rsidR="00560A43" w:rsidRPr="00293143">
              <w:rPr>
                <w:rFonts w:ascii="AdiHaus" w:hAnsi="AdiHaus"/>
                <w:sz w:val="22"/>
                <w:szCs w:val="22"/>
              </w:rPr>
              <w:t xml:space="preserve">Senior </w:t>
            </w:r>
            <w:r w:rsidRPr="00293143">
              <w:rPr>
                <w:rFonts w:ascii="AdiHaus" w:hAnsi="AdiHaus"/>
                <w:sz w:val="22"/>
                <w:szCs w:val="22"/>
              </w:rPr>
              <w:t>Global Football PR Manager</w:t>
            </w:r>
          </w:p>
          <w:p w:rsidR="00B94A75" w:rsidRPr="00293143" w:rsidRDefault="00B94A75" w:rsidP="0092735E">
            <w:pPr>
              <w:spacing w:line="360" w:lineRule="auto"/>
              <w:rPr>
                <w:rFonts w:ascii="AdiHaus" w:hAnsi="AdiHaus"/>
                <w:sz w:val="22"/>
                <w:szCs w:val="22"/>
              </w:rPr>
            </w:pPr>
            <w:r w:rsidRPr="00293143">
              <w:rPr>
                <w:rFonts w:ascii="AdiHaus" w:hAnsi="AdiHaus"/>
                <w:sz w:val="22"/>
                <w:szCs w:val="22"/>
              </w:rPr>
              <w:t xml:space="preserve">Email: </w:t>
            </w:r>
            <w:hyperlink r:id="rId13" w:history="1">
              <w:r w:rsidRPr="00293143">
                <w:rPr>
                  <w:rStyle w:val="Hyperlink"/>
                  <w:rFonts w:ascii="AdiHaus" w:hAnsi="AdiHaus"/>
                  <w:sz w:val="22"/>
                  <w:szCs w:val="22"/>
                </w:rPr>
                <w:t>robert.hughes@adidas.com</w:t>
              </w:r>
            </w:hyperlink>
            <w:r w:rsidRPr="00293143">
              <w:rPr>
                <w:rFonts w:ascii="AdiHaus" w:hAnsi="AdiHaus"/>
                <w:sz w:val="22"/>
                <w:szCs w:val="22"/>
              </w:rPr>
              <w:t xml:space="preserve"> </w:t>
            </w:r>
          </w:p>
          <w:p w:rsidR="00B94A75" w:rsidRPr="00293143" w:rsidRDefault="00B94A75" w:rsidP="0092735E">
            <w:pPr>
              <w:spacing w:line="360" w:lineRule="auto"/>
              <w:rPr>
                <w:rFonts w:ascii="AdiHaus" w:eastAsia="PMingLiU" w:hAnsi="AdiHaus"/>
                <w:sz w:val="22"/>
                <w:szCs w:val="22"/>
              </w:rPr>
            </w:pPr>
            <w:r w:rsidRPr="00293143">
              <w:rPr>
                <w:rFonts w:ascii="AdiHaus" w:hAnsi="AdiHaus"/>
                <w:sz w:val="22"/>
                <w:szCs w:val="22"/>
              </w:rPr>
              <w:t xml:space="preserve">Tel: +49/9132/84-6856 </w:t>
            </w:r>
          </w:p>
          <w:p w:rsidR="00B94A75" w:rsidRPr="00293143" w:rsidRDefault="00B94A75" w:rsidP="0092735E">
            <w:pPr>
              <w:spacing w:line="360" w:lineRule="auto"/>
              <w:rPr>
                <w:rFonts w:ascii="AdiHaus" w:hAnsi="AdiHaus"/>
                <w:b/>
                <w:sz w:val="22"/>
                <w:szCs w:val="22"/>
              </w:rPr>
            </w:pPr>
          </w:p>
        </w:tc>
        <w:tc>
          <w:tcPr>
            <w:tcW w:w="4671" w:type="dxa"/>
          </w:tcPr>
          <w:p w:rsidR="00B94A75" w:rsidRPr="00293143" w:rsidRDefault="00B94A75" w:rsidP="0092735E">
            <w:pPr>
              <w:spacing w:line="360" w:lineRule="auto"/>
              <w:rPr>
                <w:rFonts w:ascii="AdiHaus" w:hAnsi="AdiHaus"/>
                <w:sz w:val="22"/>
                <w:szCs w:val="22"/>
              </w:rPr>
            </w:pPr>
            <w:r w:rsidRPr="00293143">
              <w:rPr>
                <w:rFonts w:ascii="AdiHaus" w:hAnsi="AdiHaus"/>
                <w:sz w:val="22"/>
                <w:szCs w:val="22"/>
              </w:rPr>
              <w:t>Alan McGarrie</w:t>
            </w:r>
          </w:p>
          <w:p w:rsidR="00B94A75" w:rsidRPr="00293143" w:rsidRDefault="00B94A75" w:rsidP="0092735E">
            <w:pPr>
              <w:spacing w:line="360" w:lineRule="auto"/>
              <w:rPr>
                <w:rFonts w:ascii="AdiHaus" w:hAnsi="AdiHaus"/>
                <w:sz w:val="22"/>
                <w:szCs w:val="22"/>
              </w:rPr>
            </w:pPr>
            <w:r w:rsidRPr="00293143">
              <w:rPr>
                <w:rFonts w:ascii="AdiHaus" w:hAnsi="AdiHaus"/>
                <w:sz w:val="22"/>
                <w:szCs w:val="22"/>
              </w:rPr>
              <w:t>adidas Global Football PR Manager</w:t>
            </w:r>
          </w:p>
          <w:p w:rsidR="00B94A75" w:rsidRPr="00293143" w:rsidRDefault="00B94A75" w:rsidP="0092735E">
            <w:pPr>
              <w:spacing w:line="360" w:lineRule="auto"/>
              <w:rPr>
                <w:rFonts w:ascii="AdiHaus" w:hAnsi="AdiHaus"/>
                <w:sz w:val="22"/>
                <w:szCs w:val="22"/>
              </w:rPr>
            </w:pPr>
            <w:r w:rsidRPr="00293143">
              <w:rPr>
                <w:rFonts w:ascii="AdiHaus" w:hAnsi="AdiHaus"/>
                <w:sz w:val="22"/>
                <w:szCs w:val="22"/>
              </w:rPr>
              <w:t xml:space="preserve">Email: </w:t>
            </w:r>
            <w:hyperlink r:id="rId14" w:history="1">
              <w:r w:rsidRPr="00293143">
                <w:rPr>
                  <w:rStyle w:val="Hyperlink"/>
                  <w:rFonts w:ascii="AdiHaus" w:hAnsi="AdiHaus"/>
                  <w:sz w:val="22"/>
                  <w:szCs w:val="22"/>
                </w:rPr>
                <w:t>alan.mcgarrie@adidas.com</w:t>
              </w:r>
            </w:hyperlink>
            <w:r w:rsidRPr="00293143">
              <w:rPr>
                <w:rFonts w:ascii="AdiHaus" w:hAnsi="AdiHaus"/>
                <w:sz w:val="22"/>
                <w:szCs w:val="22"/>
              </w:rPr>
              <w:t xml:space="preserve">  </w:t>
            </w:r>
          </w:p>
          <w:p w:rsidR="00B94A75" w:rsidRPr="00293143" w:rsidRDefault="00B94A75" w:rsidP="0092735E">
            <w:pPr>
              <w:spacing w:line="360" w:lineRule="auto"/>
              <w:rPr>
                <w:rFonts w:ascii="AdiHaus" w:hAnsi="AdiHaus"/>
                <w:b/>
                <w:sz w:val="22"/>
                <w:szCs w:val="22"/>
              </w:rPr>
            </w:pPr>
            <w:r w:rsidRPr="00293143">
              <w:rPr>
                <w:rFonts w:ascii="AdiHaus" w:hAnsi="AdiHaus"/>
                <w:sz w:val="22"/>
                <w:szCs w:val="22"/>
              </w:rPr>
              <w:t xml:space="preserve">Tel: +49/9132/84-4686 </w:t>
            </w:r>
          </w:p>
        </w:tc>
      </w:tr>
    </w:tbl>
    <w:p w:rsidR="0084438F" w:rsidRDefault="0084438F" w:rsidP="0084438F">
      <w:pPr>
        <w:spacing w:line="360" w:lineRule="auto"/>
        <w:jc w:val="both"/>
        <w:rPr>
          <w:rFonts w:ascii="AdiHaus" w:eastAsia="PMingLiU" w:hAnsi="AdiHaus"/>
          <w:sz w:val="16"/>
          <w:szCs w:val="16"/>
        </w:rPr>
      </w:pPr>
    </w:p>
    <w:p w:rsidR="001A530A" w:rsidRDefault="001A530A" w:rsidP="0084438F">
      <w:pPr>
        <w:spacing w:line="360" w:lineRule="auto"/>
        <w:jc w:val="both"/>
        <w:rPr>
          <w:rFonts w:ascii="AdiHaus" w:eastAsia="PMingLiU" w:hAnsi="AdiHaus"/>
          <w:sz w:val="16"/>
          <w:szCs w:val="16"/>
        </w:rPr>
      </w:pPr>
    </w:p>
    <w:p w:rsidR="001A530A" w:rsidRDefault="001A530A" w:rsidP="0084438F">
      <w:pPr>
        <w:spacing w:line="360" w:lineRule="auto"/>
        <w:jc w:val="both"/>
        <w:rPr>
          <w:rFonts w:ascii="AdiHaus" w:eastAsia="PMingLiU" w:hAnsi="AdiHaus"/>
          <w:b/>
          <w:sz w:val="22"/>
          <w:szCs w:val="22"/>
          <w:u w:val="single"/>
        </w:rPr>
      </w:pPr>
      <w:r w:rsidRPr="001A530A">
        <w:rPr>
          <w:rFonts w:ascii="AdiHaus" w:eastAsia="PMingLiU" w:hAnsi="AdiHaus"/>
          <w:b/>
          <w:sz w:val="22"/>
          <w:szCs w:val="22"/>
          <w:u w:val="single"/>
        </w:rPr>
        <w:t>Note to Editors</w:t>
      </w:r>
    </w:p>
    <w:p w:rsidR="001A530A" w:rsidRPr="00064B6B" w:rsidRDefault="001A530A" w:rsidP="0084438F">
      <w:pPr>
        <w:spacing w:line="360" w:lineRule="auto"/>
        <w:jc w:val="both"/>
        <w:rPr>
          <w:rFonts w:ascii="AdiHaus" w:eastAsia="PMingLiU" w:hAnsi="AdiHaus"/>
          <w:b/>
          <w:sz w:val="16"/>
          <w:szCs w:val="16"/>
          <w:u w:val="single"/>
        </w:rPr>
      </w:pPr>
    </w:p>
    <w:p w:rsidR="001A530A" w:rsidRPr="001A530A" w:rsidRDefault="001A530A" w:rsidP="0084438F">
      <w:pPr>
        <w:spacing w:line="360" w:lineRule="auto"/>
        <w:jc w:val="both"/>
        <w:rPr>
          <w:rFonts w:ascii="AdiHaus" w:eastAsia="PMingLiU" w:hAnsi="AdiHaus"/>
          <w:b/>
          <w:sz w:val="22"/>
          <w:szCs w:val="22"/>
          <w:u w:val="single"/>
        </w:rPr>
      </w:pPr>
      <w:r w:rsidRPr="001A530A">
        <w:rPr>
          <w:rFonts w:ascii="AdiHaus" w:eastAsia="PMingLiU" w:hAnsi="AdiHaus"/>
          <w:b/>
          <w:sz w:val="22"/>
          <w:szCs w:val="22"/>
          <w:u w:val="single"/>
        </w:rPr>
        <w:t>About nitrocharge™</w:t>
      </w:r>
    </w:p>
    <w:p w:rsidR="001A530A" w:rsidRPr="00064B6B" w:rsidRDefault="001A530A" w:rsidP="0084438F">
      <w:pPr>
        <w:spacing w:line="360" w:lineRule="auto"/>
        <w:jc w:val="both"/>
        <w:rPr>
          <w:rFonts w:ascii="AdiHaus" w:eastAsia="PMingLiU" w:hAnsi="AdiHaus"/>
          <w:sz w:val="16"/>
          <w:szCs w:val="16"/>
        </w:rPr>
      </w:pPr>
    </w:p>
    <w:p w:rsidR="001A530A" w:rsidRDefault="001A530A" w:rsidP="001A530A">
      <w:pPr>
        <w:spacing w:line="360" w:lineRule="auto"/>
        <w:rPr>
          <w:rFonts w:ascii="AdiHaus" w:hAnsi="AdiHaus"/>
          <w:sz w:val="22"/>
          <w:szCs w:val="22"/>
        </w:rPr>
      </w:pPr>
      <w:r>
        <w:rPr>
          <w:rFonts w:ascii="AdiHaus" w:hAnsi="AdiHaus"/>
          <w:sz w:val="22"/>
          <w:szCs w:val="22"/>
        </w:rPr>
        <w:t xml:space="preserve">The </w:t>
      </w:r>
      <w:r>
        <w:rPr>
          <w:rFonts w:ascii="AdiHaus" w:hAnsi="AdiHaus"/>
          <w:b/>
          <w:sz w:val="22"/>
          <w:szCs w:val="22"/>
        </w:rPr>
        <w:t>nitrocharge</w:t>
      </w:r>
      <w:r w:rsidRPr="001A530A">
        <w:rPr>
          <w:rFonts w:ascii="AdiHaus" w:hAnsi="AdiHaus"/>
          <w:b/>
          <w:sz w:val="22"/>
          <w:szCs w:val="22"/>
        </w:rPr>
        <w:t>™</w:t>
      </w:r>
      <w:r>
        <w:rPr>
          <w:rFonts w:ascii="AdiHaus" w:hAnsi="AdiHaus"/>
          <w:sz w:val="22"/>
          <w:szCs w:val="22"/>
        </w:rPr>
        <w:t xml:space="preserve"> boot realises a range of new technologies that when combined will innovate the way ‘Engines’ play the beautiful game:  </w:t>
      </w:r>
    </w:p>
    <w:p w:rsidR="001A530A" w:rsidRDefault="001A530A" w:rsidP="001A530A">
      <w:pPr>
        <w:spacing w:line="360" w:lineRule="auto"/>
        <w:rPr>
          <w:rFonts w:ascii="AdiHaus" w:hAnsi="AdiHaus"/>
          <w:sz w:val="22"/>
          <w:szCs w:val="22"/>
        </w:rPr>
      </w:pPr>
    </w:p>
    <w:p w:rsidR="001A530A" w:rsidRDefault="001A530A" w:rsidP="001A530A">
      <w:pPr>
        <w:pStyle w:val="ListParagraph"/>
        <w:numPr>
          <w:ilvl w:val="0"/>
          <w:numId w:val="10"/>
        </w:numPr>
        <w:spacing w:line="360" w:lineRule="auto"/>
        <w:rPr>
          <w:rFonts w:ascii="AdiHaus" w:hAnsi="AdiHaus"/>
          <w:sz w:val="22"/>
          <w:szCs w:val="22"/>
        </w:rPr>
      </w:pPr>
      <w:r>
        <w:rPr>
          <w:rFonts w:ascii="AdiHaus" w:hAnsi="AdiHaus"/>
          <w:sz w:val="22"/>
          <w:szCs w:val="22"/>
        </w:rPr>
        <w:t xml:space="preserve">The eye catching </w:t>
      </w:r>
      <w:r>
        <w:rPr>
          <w:rFonts w:ascii="AdiHaus" w:hAnsi="AdiHaus"/>
          <w:b/>
          <w:sz w:val="22"/>
          <w:szCs w:val="22"/>
        </w:rPr>
        <w:t>ENERGYSLING</w:t>
      </w:r>
      <w:r w:rsidRPr="001A530A">
        <w:rPr>
          <w:rFonts w:ascii="AdiHaus" w:hAnsi="AdiHaus"/>
          <w:b/>
          <w:sz w:val="22"/>
          <w:szCs w:val="22"/>
        </w:rPr>
        <w:t>™</w:t>
      </w:r>
      <w:r>
        <w:rPr>
          <w:rFonts w:ascii="AdiHaus" w:hAnsi="AdiHaus"/>
          <w:b/>
          <w:sz w:val="22"/>
          <w:szCs w:val="22"/>
        </w:rPr>
        <w:t xml:space="preserve"> </w:t>
      </w:r>
      <w:r>
        <w:rPr>
          <w:rFonts w:ascii="AdiHaus" w:hAnsi="AdiHaus"/>
          <w:sz w:val="22"/>
          <w:szCs w:val="22"/>
        </w:rPr>
        <w:t>arches over the boot and supports sidecut and turn movements to sharpen reactions on the pitch</w:t>
      </w:r>
    </w:p>
    <w:p w:rsidR="001A530A" w:rsidRDefault="001A530A" w:rsidP="001A530A">
      <w:pPr>
        <w:pStyle w:val="ListParagraph"/>
        <w:spacing w:line="360" w:lineRule="auto"/>
        <w:ind w:left="360"/>
        <w:jc w:val="center"/>
        <w:rPr>
          <w:rFonts w:ascii="AdiHaus" w:hAnsi="AdiHaus"/>
          <w:sz w:val="22"/>
          <w:szCs w:val="22"/>
        </w:rPr>
      </w:pPr>
      <w:r>
        <w:rPr>
          <w:rFonts w:ascii="AdiHaus" w:hAnsi="AdiHaus"/>
          <w:noProof/>
          <w:sz w:val="22"/>
          <w:szCs w:val="22"/>
          <w:lang w:val="en-US"/>
        </w:rPr>
        <w:drawing>
          <wp:inline distT="0" distB="0" distL="0" distR="0">
            <wp:extent cx="1786255" cy="1403350"/>
            <wp:effectExtent l="0" t="0" r="4445" b="6350"/>
            <wp:docPr id="6" name="Picture 6" descr="Description: I:\Sports and Marketing\2012\1) Current Clients\Adidas Global Football\2012-2013\Nitrocharge\Imagery\Product Imagery March 2013\p06_LBangle_SS13_FO_NC_ 36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Sports and Marketing\2012\1) Current Clients\Adidas Global Football\2012-2013\Nitrocharge\Imagery\Product Imagery March 2013\p06_LBangle_SS13_FO_NC_ 36660.jpg"/>
                    <pic:cNvPicPr>
                      <a:picLocks noChangeAspect="1" noChangeArrowheads="1"/>
                    </pic:cNvPicPr>
                  </pic:nvPicPr>
                  <pic:blipFill>
                    <a:blip r:embed="rId15" cstate="print">
                      <a:extLst>
                        <a:ext uri="{28A0092B-C50C-407E-A947-70E740481C1C}">
                          <a14:useLocalDpi xmlns:a14="http://schemas.microsoft.com/office/drawing/2010/main" val="0"/>
                        </a:ext>
                      </a:extLst>
                    </a:blip>
                    <a:srcRect l="34923" t="36276" r="24960" b="21957"/>
                    <a:stretch>
                      <a:fillRect/>
                    </a:stretch>
                  </pic:blipFill>
                  <pic:spPr bwMode="auto">
                    <a:xfrm>
                      <a:off x="0" y="0"/>
                      <a:ext cx="1786255" cy="1403350"/>
                    </a:xfrm>
                    <a:prstGeom prst="rect">
                      <a:avLst/>
                    </a:prstGeom>
                    <a:noFill/>
                    <a:ln>
                      <a:noFill/>
                    </a:ln>
                  </pic:spPr>
                </pic:pic>
              </a:graphicData>
            </a:graphic>
          </wp:inline>
        </w:drawing>
      </w:r>
    </w:p>
    <w:p w:rsidR="001A530A" w:rsidRDefault="001A530A" w:rsidP="001A530A">
      <w:pPr>
        <w:pStyle w:val="ListParagraph"/>
        <w:numPr>
          <w:ilvl w:val="0"/>
          <w:numId w:val="10"/>
        </w:numPr>
        <w:spacing w:line="360" w:lineRule="auto"/>
        <w:rPr>
          <w:rFonts w:ascii="AdiHaus" w:hAnsi="AdiHaus"/>
          <w:sz w:val="22"/>
          <w:szCs w:val="22"/>
        </w:rPr>
      </w:pPr>
      <w:r>
        <w:rPr>
          <w:rFonts w:ascii="AdiHaus" w:hAnsi="AdiHaus"/>
          <w:sz w:val="22"/>
          <w:szCs w:val="22"/>
        </w:rPr>
        <w:t xml:space="preserve">The sole plate of the boot contains a zig-zagging </w:t>
      </w:r>
      <w:r>
        <w:rPr>
          <w:rFonts w:ascii="AdiHaus" w:hAnsi="AdiHaus"/>
          <w:b/>
          <w:sz w:val="22"/>
          <w:szCs w:val="22"/>
        </w:rPr>
        <w:t>ENERGYPULSE</w:t>
      </w:r>
      <w:r w:rsidRPr="001A530A">
        <w:rPr>
          <w:rFonts w:ascii="AdiHaus" w:hAnsi="AdiHaus"/>
          <w:b/>
          <w:sz w:val="22"/>
          <w:szCs w:val="22"/>
        </w:rPr>
        <w:t>™</w:t>
      </w:r>
      <w:r>
        <w:rPr>
          <w:rFonts w:ascii="AdiHaus" w:hAnsi="AdiHaus"/>
          <w:sz w:val="22"/>
          <w:szCs w:val="22"/>
        </w:rPr>
        <w:t>, inspired by spring technology,  with high-elastic material at its heart, providing premium energy during the off toe phase of sprinting</w:t>
      </w:r>
    </w:p>
    <w:p w:rsidR="001A530A" w:rsidRDefault="001A530A" w:rsidP="001A530A">
      <w:pPr>
        <w:pStyle w:val="ListParagraph"/>
        <w:spacing w:line="360" w:lineRule="auto"/>
        <w:ind w:left="360"/>
        <w:jc w:val="center"/>
        <w:rPr>
          <w:rFonts w:ascii="AdiHaus" w:hAnsi="AdiHaus"/>
          <w:sz w:val="22"/>
          <w:szCs w:val="22"/>
        </w:rPr>
      </w:pPr>
      <w:r>
        <w:rPr>
          <w:rFonts w:ascii="AdiHaus" w:hAnsi="AdiHaus"/>
          <w:noProof/>
          <w:sz w:val="22"/>
          <w:szCs w:val="22"/>
          <w:lang w:val="en-US"/>
        </w:rPr>
        <w:drawing>
          <wp:inline distT="0" distB="0" distL="0" distR="0">
            <wp:extent cx="1530985" cy="1701165"/>
            <wp:effectExtent l="0" t="0" r="0" b="0"/>
            <wp:docPr id="5" name="Picture 5" descr="Description: I:\Sports and Marketing\2012\1) Current Clients\Adidas Global Football\2012-2013\Nitrocharge\Imagery\Product Imagery March 2013\p03_BBRrefl_SS13_FO_NC_ 36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Sports and Marketing\2012\1) Current Clients\Adidas Global Football\2012-2013\Nitrocharge\Imagery\Product Imagery March 2013\p03_BBRrefl_SS13_FO_NC_ 36726.jpg"/>
                    <pic:cNvPicPr>
                      <a:picLocks noChangeAspect="1" noChangeArrowheads="1"/>
                    </pic:cNvPicPr>
                  </pic:nvPicPr>
                  <pic:blipFill>
                    <a:blip r:embed="rId16" cstate="print">
                      <a:extLst>
                        <a:ext uri="{28A0092B-C50C-407E-A947-70E740481C1C}">
                          <a14:useLocalDpi xmlns:a14="http://schemas.microsoft.com/office/drawing/2010/main" val="0"/>
                        </a:ext>
                      </a:extLst>
                    </a:blip>
                    <a:srcRect l="36893" t="10023" r="26932" b="36040"/>
                    <a:stretch>
                      <a:fillRect/>
                    </a:stretch>
                  </pic:blipFill>
                  <pic:spPr bwMode="auto">
                    <a:xfrm>
                      <a:off x="0" y="0"/>
                      <a:ext cx="1530985" cy="1701165"/>
                    </a:xfrm>
                    <a:prstGeom prst="rect">
                      <a:avLst/>
                    </a:prstGeom>
                    <a:noFill/>
                    <a:ln>
                      <a:noFill/>
                    </a:ln>
                  </pic:spPr>
                </pic:pic>
              </a:graphicData>
            </a:graphic>
          </wp:inline>
        </w:drawing>
      </w:r>
    </w:p>
    <w:p w:rsidR="001A530A" w:rsidRDefault="001A530A" w:rsidP="001A530A">
      <w:pPr>
        <w:pStyle w:val="ListParagraph"/>
        <w:numPr>
          <w:ilvl w:val="0"/>
          <w:numId w:val="10"/>
        </w:numPr>
        <w:spacing w:line="360" w:lineRule="auto"/>
        <w:rPr>
          <w:rFonts w:ascii="AdiHaus" w:hAnsi="AdiHaus"/>
          <w:sz w:val="22"/>
          <w:szCs w:val="22"/>
        </w:rPr>
      </w:pPr>
      <w:r>
        <w:rPr>
          <w:rFonts w:ascii="AdiHaus" w:hAnsi="AdiHaus"/>
          <w:sz w:val="22"/>
          <w:szCs w:val="22"/>
        </w:rPr>
        <w:t xml:space="preserve">A </w:t>
      </w:r>
      <w:r>
        <w:rPr>
          <w:rFonts w:ascii="AdiHaus" w:hAnsi="AdiHaus"/>
          <w:b/>
          <w:sz w:val="22"/>
          <w:szCs w:val="22"/>
        </w:rPr>
        <w:t>Protection mesh layer</w:t>
      </w:r>
      <w:r>
        <w:rPr>
          <w:rFonts w:ascii="AdiHaus" w:hAnsi="AdiHaus"/>
          <w:sz w:val="22"/>
          <w:szCs w:val="22"/>
        </w:rPr>
        <w:t xml:space="preserve"> around the foot and </w:t>
      </w:r>
      <w:r>
        <w:rPr>
          <w:rFonts w:ascii="AdiHaus" w:hAnsi="AdiHaus"/>
          <w:b/>
          <w:sz w:val="22"/>
          <w:szCs w:val="22"/>
        </w:rPr>
        <w:t>Protection pads</w:t>
      </w:r>
      <w:r>
        <w:rPr>
          <w:rFonts w:ascii="AdiHaus" w:hAnsi="AdiHaus"/>
          <w:sz w:val="22"/>
          <w:szCs w:val="22"/>
        </w:rPr>
        <w:t xml:space="preserve"> around the most sensitive tackle zones such as the Achilles tendon also feature in the boot</w:t>
      </w:r>
    </w:p>
    <w:p w:rsidR="001A530A" w:rsidRDefault="001A530A" w:rsidP="001A530A">
      <w:pPr>
        <w:pStyle w:val="ListParagraph"/>
        <w:spacing w:line="360" w:lineRule="auto"/>
        <w:ind w:left="360"/>
        <w:rPr>
          <w:rFonts w:ascii="AdiHaus" w:hAnsi="AdiHaus"/>
          <w:sz w:val="22"/>
          <w:szCs w:val="22"/>
        </w:rPr>
      </w:pPr>
    </w:p>
    <w:p w:rsidR="001A530A" w:rsidRDefault="001A530A" w:rsidP="001A530A">
      <w:pPr>
        <w:pStyle w:val="ListParagraph"/>
        <w:numPr>
          <w:ilvl w:val="0"/>
          <w:numId w:val="10"/>
        </w:numPr>
        <w:spacing w:line="360" w:lineRule="auto"/>
        <w:rPr>
          <w:rFonts w:ascii="AdiHaus" w:hAnsi="AdiHaus"/>
          <w:sz w:val="22"/>
          <w:szCs w:val="22"/>
        </w:rPr>
      </w:pPr>
      <w:r>
        <w:rPr>
          <w:rFonts w:ascii="AdiHaus" w:hAnsi="AdiHaus"/>
          <w:sz w:val="22"/>
          <w:szCs w:val="22"/>
        </w:rPr>
        <w:t xml:space="preserve">Compatible with the </w:t>
      </w:r>
      <w:r>
        <w:rPr>
          <w:rFonts w:ascii="AdiHaus" w:hAnsi="AdiHaus"/>
          <w:b/>
          <w:sz w:val="22"/>
          <w:szCs w:val="22"/>
        </w:rPr>
        <w:t>adidas</w:t>
      </w:r>
      <w:r>
        <w:rPr>
          <w:rFonts w:ascii="AdiHaus" w:hAnsi="AdiHaus"/>
          <w:sz w:val="22"/>
          <w:szCs w:val="22"/>
        </w:rPr>
        <w:t xml:space="preserve"> </w:t>
      </w:r>
      <w:r>
        <w:rPr>
          <w:rFonts w:ascii="AdiHaus" w:hAnsi="AdiHaus"/>
          <w:b/>
          <w:sz w:val="22"/>
          <w:szCs w:val="22"/>
        </w:rPr>
        <w:t>miCoach</w:t>
      </w:r>
      <w:r w:rsidRPr="001A530A">
        <w:rPr>
          <w:rFonts w:ascii="AdiHaus" w:hAnsi="AdiHaus"/>
          <w:b/>
          <w:sz w:val="22"/>
          <w:szCs w:val="22"/>
        </w:rPr>
        <w:t>™</w:t>
      </w:r>
      <w:r>
        <w:rPr>
          <w:rFonts w:ascii="AdiHaus" w:hAnsi="AdiHaus"/>
          <w:b/>
          <w:sz w:val="22"/>
          <w:szCs w:val="22"/>
        </w:rPr>
        <w:t xml:space="preserve"> SPEED_CELL,</w:t>
      </w:r>
      <w:r>
        <w:rPr>
          <w:rFonts w:ascii="AdiHaus" w:hAnsi="AdiHaus"/>
          <w:sz w:val="22"/>
          <w:szCs w:val="22"/>
        </w:rPr>
        <w:t xml:space="preserve"> players can measure on-pitch performance and focus on improvement over time</w:t>
      </w:r>
    </w:p>
    <w:p w:rsidR="001A530A" w:rsidRPr="001A530A" w:rsidRDefault="001A530A" w:rsidP="001A530A">
      <w:pPr>
        <w:pStyle w:val="ListParagraph"/>
        <w:rPr>
          <w:rFonts w:ascii="AdiHaus" w:hAnsi="AdiHaus"/>
          <w:sz w:val="22"/>
          <w:szCs w:val="22"/>
        </w:rPr>
      </w:pPr>
    </w:p>
    <w:p w:rsidR="001A530A" w:rsidRDefault="001A530A" w:rsidP="001A530A">
      <w:pPr>
        <w:spacing w:line="360" w:lineRule="auto"/>
        <w:rPr>
          <w:rFonts w:ascii="AdiHaus" w:hAnsi="AdiHaus"/>
          <w:sz w:val="22"/>
          <w:szCs w:val="22"/>
        </w:rPr>
      </w:pPr>
    </w:p>
    <w:p w:rsidR="001A530A" w:rsidRDefault="001A530A" w:rsidP="001A530A">
      <w:pPr>
        <w:spacing w:line="360" w:lineRule="auto"/>
        <w:rPr>
          <w:rFonts w:ascii="AdiHaus" w:hAnsi="AdiHaus"/>
          <w:sz w:val="22"/>
          <w:szCs w:val="22"/>
        </w:rPr>
      </w:pPr>
    </w:p>
    <w:p w:rsidR="001A530A" w:rsidRDefault="001A530A" w:rsidP="001A530A">
      <w:pPr>
        <w:spacing w:line="360" w:lineRule="auto"/>
        <w:rPr>
          <w:rFonts w:ascii="AdiHaus" w:hAnsi="AdiHaus"/>
          <w:b/>
          <w:sz w:val="22"/>
          <w:szCs w:val="22"/>
          <w:u w:val="single"/>
        </w:rPr>
      </w:pPr>
      <w:r w:rsidRPr="001A530A">
        <w:rPr>
          <w:rFonts w:ascii="AdiHaus" w:hAnsi="AdiHaus"/>
          <w:b/>
          <w:sz w:val="22"/>
          <w:szCs w:val="22"/>
          <w:u w:val="single"/>
        </w:rPr>
        <w:t>About adidas Football</w:t>
      </w:r>
    </w:p>
    <w:p w:rsidR="001A530A" w:rsidRPr="001A530A" w:rsidRDefault="001A530A" w:rsidP="00672451">
      <w:pPr>
        <w:widowControl w:val="0"/>
        <w:autoSpaceDE w:val="0"/>
        <w:autoSpaceDN w:val="0"/>
        <w:adjustRightInd w:val="0"/>
        <w:spacing w:line="360" w:lineRule="auto"/>
        <w:jc w:val="both"/>
        <w:rPr>
          <w:rFonts w:ascii="AdiHaus" w:eastAsia="SimSun" w:hAnsi="AdiHaus" w:cs="Calibri"/>
          <w:snapToGrid w:val="0"/>
          <w:sz w:val="22"/>
          <w:szCs w:val="22"/>
          <w:lang w:val="en-US"/>
        </w:rPr>
      </w:pPr>
      <w:r w:rsidRPr="001A530A">
        <w:rPr>
          <w:rFonts w:ascii="AdiHaus" w:eastAsia="SimSun" w:hAnsi="AdiHaus" w:cs="Calibri"/>
          <w:snapToGrid w:val="0"/>
          <w:sz w:val="22"/>
          <w:szCs w:val="22"/>
          <w:lang w:val="en-US"/>
        </w:rPr>
        <w:t xml:space="preserve">adidas is the global leader in football. It is the official sponsor of the most important football tournaments in the world, such as the FIFA World Cup, the FIFA Confederations Cup, the UEFA Champions League, the UEFA Europa League and the UEFA European Championships. adidas also sponsors some of the world’s top clubs including Real Madrid, FC Bayern Munich, AC Milan, Flamengo and Chelsea. Some of the world’s best players are also on the adidas roster with world class individuals such as Leo Messi, David Beckham, Dani Alves, </w:t>
      </w:r>
      <w:r>
        <w:rPr>
          <w:rFonts w:ascii="AdiHaus" w:eastAsia="SimSun" w:hAnsi="AdiHaus" w:cs="Calibri"/>
          <w:snapToGrid w:val="0"/>
          <w:sz w:val="22"/>
          <w:szCs w:val="22"/>
          <w:lang w:val="en-US"/>
        </w:rPr>
        <w:t>Oscar</w:t>
      </w:r>
      <w:r w:rsidRPr="001A530A">
        <w:rPr>
          <w:rFonts w:ascii="AdiHaus" w:eastAsia="SimSun" w:hAnsi="AdiHaus" w:cs="Calibri"/>
          <w:snapToGrid w:val="0"/>
          <w:sz w:val="22"/>
          <w:szCs w:val="22"/>
          <w:lang w:val="en-US"/>
        </w:rPr>
        <w:t>, Steven Gerrard, Karim Benzema and Bastian Schweinstegier all sponsored by the German brand.</w:t>
      </w:r>
    </w:p>
    <w:p w:rsidR="001A530A" w:rsidRDefault="001A530A" w:rsidP="001A530A">
      <w:pPr>
        <w:spacing w:line="360" w:lineRule="auto"/>
        <w:rPr>
          <w:rFonts w:ascii="AdiHaus" w:hAnsi="AdiHaus"/>
          <w:b/>
          <w:sz w:val="22"/>
          <w:szCs w:val="22"/>
          <w:u w:val="single"/>
        </w:rPr>
      </w:pPr>
    </w:p>
    <w:p w:rsidR="001A530A" w:rsidRPr="001A530A" w:rsidRDefault="001A530A" w:rsidP="001A530A">
      <w:pPr>
        <w:spacing w:line="360" w:lineRule="auto"/>
        <w:rPr>
          <w:rFonts w:ascii="AdiHaus" w:hAnsi="AdiHaus"/>
          <w:b/>
          <w:sz w:val="22"/>
          <w:szCs w:val="22"/>
          <w:u w:val="single"/>
        </w:rPr>
      </w:pPr>
    </w:p>
    <w:p w:rsidR="001A530A" w:rsidRDefault="001A530A" w:rsidP="001A530A">
      <w:pPr>
        <w:spacing w:line="360" w:lineRule="auto"/>
        <w:jc w:val="center"/>
        <w:rPr>
          <w:rFonts w:ascii="AdiHaus" w:hAnsi="AdiHaus"/>
          <w:sz w:val="22"/>
          <w:szCs w:val="22"/>
        </w:rPr>
      </w:pPr>
    </w:p>
    <w:p w:rsidR="001A530A" w:rsidRPr="001A530A" w:rsidRDefault="001A530A" w:rsidP="0084438F">
      <w:pPr>
        <w:spacing w:line="360" w:lineRule="auto"/>
        <w:jc w:val="both"/>
        <w:rPr>
          <w:rFonts w:ascii="AdiHaus" w:eastAsia="PMingLiU" w:hAnsi="AdiHaus"/>
          <w:sz w:val="22"/>
          <w:szCs w:val="22"/>
        </w:rPr>
      </w:pPr>
    </w:p>
    <w:sectPr w:rsidR="001A530A" w:rsidRPr="001A530A" w:rsidSect="00863AD7">
      <w:headerReference w:type="default" r:id="rId17"/>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EC5" w:rsidRDefault="00745EC5">
      <w:r>
        <w:separator/>
      </w:r>
    </w:p>
  </w:endnote>
  <w:endnote w:type="continuationSeparator" w:id="0">
    <w:p w:rsidR="00745EC5" w:rsidRDefault="00745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diHaus">
    <w:altName w:val="Corbel"/>
    <w:panose1 w:val="02000503020000020004"/>
    <w:charset w:val="00"/>
    <w:family w:val="auto"/>
    <w:pitch w:val="variable"/>
    <w:sig w:usb0="8000002F" w:usb1="10000048" w:usb2="00000000" w:usb3="00000000" w:csb0="00000093"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3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EC5" w:rsidRDefault="00745EC5">
      <w:r>
        <w:separator/>
      </w:r>
    </w:p>
  </w:footnote>
  <w:footnote w:type="continuationSeparator" w:id="0">
    <w:p w:rsidR="00745EC5" w:rsidRDefault="00745E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9BC" w:rsidRPr="00AB595F" w:rsidRDefault="000C29BC" w:rsidP="004F3AC4">
    <w:pPr>
      <w:tabs>
        <w:tab w:val="center" w:pos="4320"/>
        <w:tab w:val="right" w:pos="8640"/>
      </w:tabs>
      <w:rPr>
        <w:rFonts w:ascii="AdiHaus" w:eastAsia="SimSun" w:hAnsi="AdiHaus"/>
        <w:b/>
        <w:bCs/>
        <w:sz w:val="40"/>
        <w:szCs w:val="40"/>
        <w:lang w:val="de-DE"/>
      </w:rPr>
    </w:pPr>
    <w:r>
      <w:rPr>
        <w:rFonts w:ascii="AdiHaus" w:hAnsi="AdiHaus"/>
        <w:b/>
        <w:noProof/>
        <w:lang w:val="en-US"/>
      </w:rPr>
      <w:drawing>
        <wp:inline distT="0" distB="0" distL="0" distR="0" wp14:anchorId="1FFF41B2" wp14:editId="1E881019">
          <wp:extent cx="2371090"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99"/>
                  <a:stretch>
                    <a:fillRect/>
                  </a:stretch>
                </pic:blipFill>
                <pic:spPr bwMode="auto">
                  <a:xfrm>
                    <a:off x="0" y="0"/>
                    <a:ext cx="2371090" cy="297815"/>
                  </a:xfrm>
                  <a:prstGeom prst="rect">
                    <a:avLst/>
                  </a:prstGeom>
                  <a:noFill/>
                  <a:ln>
                    <a:noFill/>
                  </a:ln>
                </pic:spPr>
              </pic:pic>
            </a:graphicData>
          </a:graphic>
        </wp:inline>
      </w:drawing>
    </w:r>
    <w:r w:rsidRPr="00AB595F">
      <w:rPr>
        <w:rFonts w:ascii="AdiHaus" w:hAnsi="AdiHaus"/>
        <w:b/>
        <w:noProof/>
        <w:lang w:val="de-DE"/>
      </w:rPr>
      <w:t xml:space="preserve">                                                 </w:t>
    </w:r>
    <w:r w:rsidRPr="00AB595F">
      <w:rPr>
        <w:rFonts w:ascii="AdiHaus" w:eastAsia="SimSun" w:hAnsi="AdiHaus"/>
        <w:b/>
        <w:bCs/>
        <w:sz w:val="40"/>
        <w:szCs w:val="40"/>
        <w:lang w:val="de-DE"/>
      </w:rPr>
      <w:t>Information</w:t>
    </w:r>
  </w:p>
  <w:p w:rsidR="000C29BC" w:rsidRDefault="000C29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3">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5">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6">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8">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4"/>
  </w:num>
  <w:num w:numId="2">
    <w:abstractNumId w:val="5"/>
  </w:num>
  <w:num w:numId="3">
    <w:abstractNumId w:val="8"/>
  </w:num>
  <w:num w:numId="4">
    <w:abstractNumId w:val="7"/>
  </w:num>
  <w:num w:numId="5">
    <w:abstractNumId w:val="2"/>
  </w:num>
  <w:num w:numId="6">
    <w:abstractNumId w:val="1"/>
  </w:num>
  <w:num w:numId="7">
    <w:abstractNumId w:val="0"/>
  </w:num>
  <w:num w:numId="8">
    <w:abstractNumId w:val="6"/>
  </w:num>
  <w:num w:numId="9">
    <w:abstractNumId w:val="3"/>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113D5"/>
    <w:rsid w:val="00016B88"/>
    <w:rsid w:val="000268B0"/>
    <w:rsid w:val="00033051"/>
    <w:rsid w:val="000509DF"/>
    <w:rsid w:val="00050BF9"/>
    <w:rsid w:val="000615D3"/>
    <w:rsid w:val="00064B6B"/>
    <w:rsid w:val="000762FB"/>
    <w:rsid w:val="00095BEA"/>
    <w:rsid w:val="000A167C"/>
    <w:rsid w:val="000A450A"/>
    <w:rsid w:val="000C29BC"/>
    <w:rsid w:val="000C5C10"/>
    <w:rsid w:val="000E3599"/>
    <w:rsid w:val="000E5D1D"/>
    <w:rsid w:val="000E77A9"/>
    <w:rsid w:val="001065B3"/>
    <w:rsid w:val="00106936"/>
    <w:rsid w:val="00112F5C"/>
    <w:rsid w:val="0011325B"/>
    <w:rsid w:val="001224D1"/>
    <w:rsid w:val="00124DC4"/>
    <w:rsid w:val="00126DD8"/>
    <w:rsid w:val="001318E1"/>
    <w:rsid w:val="00136F13"/>
    <w:rsid w:val="0014082F"/>
    <w:rsid w:val="001409E6"/>
    <w:rsid w:val="00146AC3"/>
    <w:rsid w:val="0015224F"/>
    <w:rsid w:val="00154C23"/>
    <w:rsid w:val="001562DF"/>
    <w:rsid w:val="001566D8"/>
    <w:rsid w:val="00162659"/>
    <w:rsid w:val="001655FC"/>
    <w:rsid w:val="001734AE"/>
    <w:rsid w:val="00174999"/>
    <w:rsid w:val="00175CCD"/>
    <w:rsid w:val="00180002"/>
    <w:rsid w:val="001A530A"/>
    <w:rsid w:val="001B2805"/>
    <w:rsid w:val="001B5986"/>
    <w:rsid w:val="001B6B01"/>
    <w:rsid w:val="001C3148"/>
    <w:rsid w:val="001C50E5"/>
    <w:rsid w:val="001C5A5A"/>
    <w:rsid w:val="001C6F87"/>
    <w:rsid w:val="001D0E3C"/>
    <w:rsid w:val="001D7D5D"/>
    <w:rsid w:val="001D7EA5"/>
    <w:rsid w:val="001E2CCC"/>
    <w:rsid w:val="001F1C69"/>
    <w:rsid w:val="001F2155"/>
    <w:rsid w:val="001F430F"/>
    <w:rsid w:val="00207853"/>
    <w:rsid w:val="002111E1"/>
    <w:rsid w:val="002336CD"/>
    <w:rsid w:val="00233979"/>
    <w:rsid w:val="0023732D"/>
    <w:rsid w:val="002549E8"/>
    <w:rsid w:val="00287DBC"/>
    <w:rsid w:val="002923C4"/>
    <w:rsid w:val="00293143"/>
    <w:rsid w:val="002B62DD"/>
    <w:rsid w:val="002E0749"/>
    <w:rsid w:val="002E445F"/>
    <w:rsid w:val="002F17CD"/>
    <w:rsid w:val="002F1FB3"/>
    <w:rsid w:val="002F1FCD"/>
    <w:rsid w:val="002F6D47"/>
    <w:rsid w:val="002F704F"/>
    <w:rsid w:val="002F71AE"/>
    <w:rsid w:val="00315303"/>
    <w:rsid w:val="003167ED"/>
    <w:rsid w:val="0031755B"/>
    <w:rsid w:val="0032454A"/>
    <w:rsid w:val="0032690E"/>
    <w:rsid w:val="00342514"/>
    <w:rsid w:val="00344A5C"/>
    <w:rsid w:val="003476BE"/>
    <w:rsid w:val="003509D4"/>
    <w:rsid w:val="0036416B"/>
    <w:rsid w:val="00365DC6"/>
    <w:rsid w:val="003735B5"/>
    <w:rsid w:val="00396364"/>
    <w:rsid w:val="00396627"/>
    <w:rsid w:val="003B2754"/>
    <w:rsid w:val="003B737C"/>
    <w:rsid w:val="003C33FA"/>
    <w:rsid w:val="003D020A"/>
    <w:rsid w:val="003D190C"/>
    <w:rsid w:val="003D73F6"/>
    <w:rsid w:val="003E5368"/>
    <w:rsid w:val="003F15E4"/>
    <w:rsid w:val="003F27A8"/>
    <w:rsid w:val="003F292F"/>
    <w:rsid w:val="003F4750"/>
    <w:rsid w:val="003F4CC2"/>
    <w:rsid w:val="00410209"/>
    <w:rsid w:val="00410CFC"/>
    <w:rsid w:val="00412796"/>
    <w:rsid w:val="00415678"/>
    <w:rsid w:val="00420DE1"/>
    <w:rsid w:val="00432C69"/>
    <w:rsid w:val="00432C97"/>
    <w:rsid w:val="00433031"/>
    <w:rsid w:val="00442E81"/>
    <w:rsid w:val="004473FF"/>
    <w:rsid w:val="00450EBE"/>
    <w:rsid w:val="00451D8B"/>
    <w:rsid w:val="004524B3"/>
    <w:rsid w:val="0045511F"/>
    <w:rsid w:val="004565AE"/>
    <w:rsid w:val="00473790"/>
    <w:rsid w:val="00476BD5"/>
    <w:rsid w:val="004775BA"/>
    <w:rsid w:val="00481936"/>
    <w:rsid w:val="0049485D"/>
    <w:rsid w:val="004972F2"/>
    <w:rsid w:val="004B6056"/>
    <w:rsid w:val="004C0BB5"/>
    <w:rsid w:val="004C1CB0"/>
    <w:rsid w:val="004C6A2F"/>
    <w:rsid w:val="004D0A05"/>
    <w:rsid w:val="004D2508"/>
    <w:rsid w:val="004D5D66"/>
    <w:rsid w:val="004F3AC4"/>
    <w:rsid w:val="004F5AD7"/>
    <w:rsid w:val="00514694"/>
    <w:rsid w:val="005161A4"/>
    <w:rsid w:val="00525E4B"/>
    <w:rsid w:val="005402C7"/>
    <w:rsid w:val="005413C2"/>
    <w:rsid w:val="005422EE"/>
    <w:rsid w:val="005445C7"/>
    <w:rsid w:val="00560A43"/>
    <w:rsid w:val="00577952"/>
    <w:rsid w:val="00585C79"/>
    <w:rsid w:val="00592A56"/>
    <w:rsid w:val="005A14B4"/>
    <w:rsid w:val="005A19F9"/>
    <w:rsid w:val="005A5933"/>
    <w:rsid w:val="005A733E"/>
    <w:rsid w:val="005B502B"/>
    <w:rsid w:val="005C2023"/>
    <w:rsid w:val="005C52DD"/>
    <w:rsid w:val="005E24E7"/>
    <w:rsid w:val="005E60E5"/>
    <w:rsid w:val="005F4C3E"/>
    <w:rsid w:val="005F67AC"/>
    <w:rsid w:val="00603F63"/>
    <w:rsid w:val="00630FDC"/>
    <w:rsid w:val="006320A8"/>
    <w:rsid w:val="00646C3D"/>
    <w:rsid w:val="00651215"/>
    <w:rsid w:val="00653817"/>
    <w:rsid w:val="00656953"/>
    <w:rsid w:val="00663585"/>
    <w:rsid w:val="006636F9"/>
    <w:rsid w:val="00664FAE"/>
    <w:rsid w:val="00672451"/>
    <w:rsid w:val="006A3941"/>
    <w:rsid w:val="006A39DF"/>
    <w:rsid w:val="006B5EF0"/>
    <w:rsid w:val="006D053F"/>
    <w:rsid w:val="006D3436"/>
    <w:rsid w:val="006D6573"/>
    <w:rsid w:val="006D667E"/>
    <w:rsid w:val="006E35DF"/>
    <w:rsid w:val="006F5DF7"/>
    <w:rsid w:val="007071BD"/>
    <w:rsid w:val="00720462"/>
    <w:rsid w:val="00724B11"/>
    <w:rsid w:val="00731C85"/>
    <w:rsid w:val="0073678B"/>
    <w:rsid w:val="00741838"/>
    <w:rsid w:val="00745764"/>
    <w:rsid w:val="00745EC5"/>
    <w:rsid w:val="00752AC5"/>
    <w:rsid w:val="007737FE"/>
    <w:rsid w:val="007766AC"/>
    <w:rsid w:val="00783DF8"/>
    <w:rsid w:val="007860A3"/>
    <w:rsid w:val="00791880"/>
    <w:rsid w:val="007977A4"/>
    <w:rsid w:val="007A1098"/>
    <w:rsid w:val="007A5755"/>
    <w:rsid w:val="007B1943"/>
    <w:rsid w:val="007B3721"/>
    <w:rsid w:val="007D02C9"/>
    <w:rsid w:val="007D1CE7"/>
    <w:rsid w:val="007D2120"/>
    <w:rsid w:val="007D60F0"/>
    <w:rsid w:val="007E62BB"/>
    <w:rsid w:val="007F0656"/>
    <w:rsid w:val="007F20F9"/>
    <w:rsid w:val="007F3781"/>
    <w:rsid w:val="007F399D"/>
    <w:rsid w:val="00804E01"/>
    <w:rsid w:val="00807B90"/>
    <w:rsid w:val="00813261"/>
    <w:rsid w:val="008145E5"/>
    <w:rsid w:val="0081679E"/>
    <w:rsid w:val="00820B30"/>
    <w:rsid w:val="00827876"/>
    <w:rsid w:val="008313B4"/>
    <w:rsid w:val="008314F4"/>
    <w:rsid w:val="00832C6E"/>
    <w:rsid w:val="00837471"/>
    <w:rsid w:val="00843C27"/>
    <w:rsid w:val="0084438F"/>
    <w:rsid w:val="00850FA9"/>
    <w:rsid w:val="0085777A"/>
    <w:rsid w:val="0086123D"/>
    <w:rsid w:val="00863AD7"/>
    <w:rsid w:val="00864281"/>
    <w:rsid w:val="00874788"/>
    <w:rsid w:val="00890C3A"/>
    <w:rsid w:val="0089387B"/>
    <w:rsid w:val="008976B4"/>
    <w:rsid w:val="00897D23"/>
    <w:rsid w:val="008A196D"/>
    <w:rsid w:val="008B418F"/>
    <w:rsid w:val="008D48A5"/>
    <w:rsid w:val="008E358D"/>
    <w:rsid w:val="00911457"/>
    <w:rsid w:val="009115A2"/>
    <w:rsid w:val="0091398F"/>
    <w:rsid w:val="00917452"/>
    <w:rsid w:val="009216A6"/>
    <w:rsid w:val="00922F4B"/>
    <w:rsid w:val="00926FFD"/>
    <w:rsid w:val="0092735E"/>
    <w:rsid w:val="00937569"/>
    <w:rsid w:val="0094061D"/>
    <w:rsid w:val="009458A0"/>
    <w:rsid w:val="00947ADE"/>
    <w:rsid w:val="0095564D"/>
    <w:rsid w:val="00960A48"/>
    <w:rsid w:val="00961B0D"/>
    <w:rsid w:val="009623F9"/>
    <w:rsid w:val="00966AA5"/>
    <w:rsid w:val="00971E6B"/>
    <w:rsid w:val="00976154"/>
    <w:rsid w:val="00977716"/>
    <w:rsid w:val="0098201B"/>
    <w:rsid w:val="00986A0A"/>
    <w:rsid w:val="009C1004"/>
    <w:rsid w:val="009C2AA0"/>
    <w:rsid w:val="009E62E0"/>
    <w:rsid w:val="00A153A9"/>
    <w:rsid w:val="00A26C23"/>
    <w:rsid w:val="00A51BA0"/>
    <w:rsid w:val="00A529BF"/>
    <w:rsid w:val="00A5474F"/>
    <w:rsid w:val="00A56257"/>
    <w:rsid w:val="00A564CE"/>
    <w:rsid w:val="00A56803"/>
    <w:rsid w:val="00A73364"/>
    <w:rsid w:val="00A81BCF"/>
    <w:rsid w:val="00A82EAD"/>
    <w:rsid w:val="00AA0266"/>
    <w:rsid w:val="00AA2B9E"/>
    <w:rsid w:val="00AA2DF9"/>
    <w:rsid w:val="00AB595F"/>
    <w:rsid w:val="00AB666E"/>
    <w:rsid w:val="00AC0FE1"/>
    <w:rsid w:val="00AC1E90"/>
    <w:rsid w:val="00AC73DE"/>
    <w:rsid w:val="00AC761F"/>
    <w:rsid w:val="00AE6C5A"/>
    <w:rsid w:val="00AF4156"/>
    <w:rsid w:val="00B00432"/>
    <w:rsid w:val="00B0333F"/>
    <w:rsid w:val="00B07F0A"/>
    <w:rsid w:val="00B10859"/>
    <w:rsid w:val="00B27A8B"/>
    <w:rsid w:val="00B30752"/>
    <w:rsid w:val="00B33569"/>
    <w:rsid w:val="00B34FDE"/>
    <w:rsid w:val="00B355E8"/>
    <w:rsid w:val="00B36AB7"/>
    <w:rsid w:val="00B36DAF"/>
    <w:rsid w:val="00B450B6"/>
    <w:rsid w:val="00B45DF6"/>
    <w:rsid w:val="00B45F95"/>
    <w:rsid w:val="00B51352"/>
    <w:rsid w:val="00B56ACF"/>
    <w:rsid w:val="00B600F5"/>
    <w:rsid w:val="00B73464"/>
    <w:rsid w:val="00B75E2A"/>
    <w:rsid w:val="00B767B2"/>
    <w:rsid w:val="00B8231B"/>
    <w:rsid w:val="00B94A75"/>
    <w:rsid w:val="00BB1AEA"/>
    <w:rsid w:val="00BB2DC6"/>
    <w:rsid w:val="00BB38D8"/>
    <w:rsid w:val="00BC412A"/>
    <w:rsid w:val="00BC6D12"/>
    <w:rsid w:val="00BD73E2"/>
    <w:rsid w:val="00BF0E6A"/>
    <w:rsid w:val="00BF139F"/>
    <w:rsid w:val="00BF2E63"/>
    <w:rsid w:val="00C13448"/>
    <w:rsid w:val="00C14762"/>
    <w:rsid w:val="00C162BC"/>
    <w:rsid w:val="00C21B85"/>
    <w:rsid w:val="00C31217"/>
    <w:rsid w:val="00C36556"/>
    <w:rsid w:val="00C44A47"/>
    <w:rsid w:val="00C50A77"/>
    <w:rsid w:val="00C631E8"/>
    <w:rsid w:val="00C71B87"/>
    <w:rsid w:val="00C85A90"/>
    <w:rsid w:val="00CA28DB"/>
    <w:rsid w:val="00CA535D"/>
    <w:rsid w:val="00CA593D"/>
    <w:rsid w:val="00CB6295"/>
    <w:rsid w:val="00CD104E"/>
    <w:rsid w:val="00CD159F"/>
    <w:rsid w:val="00CD3B75"/>
    <w:rsid w:val="00CD71F9"/>
    <w:rsid w:val="00CD7A0E"/>
    <w:rsid w:val="00CE755D"/>
    <w:rsid w:val="00CF23E5"/>
    <w:rsid w:val="00D01133"/>
    <w:rsid w:val="00D05658"/>
    <w:rsid w:val="00D1060C"/>
    <w:rsid w:val="00D239FC"/>
    <w:rsid w:val="00D23AD5"/>
    <w:rsid w:val="00D305B4"/>
    <w:rsid w:val="00D3476D"/>
    <w:rsid w:val="00D4528B"/>
    <w:rsid w:val="00D51AEA"/>
    <w:rsid w:val="00D540CF"/>
    <w:rsid w:val="00D6051A"/>
    <w:rsid w:val="00D65065"/>
    <w:rsid w:val="00D71F9A"/>
    <w:rsid w:val="00D905FC"/>
    <w:rsid w:val="00D93183"/>
    <w:rsid w:val="00D974B3"/>
    <w:rsid w:val="00DA637B"/>
    <w:rsid w:val="00DA70AD"/>
    <w:rsid w:val="00DD2B00"/>
    <w:rsid w:val="00DE0285"/>
    <w:rsid w:val="00DE2C19"/>
    <w:rsid w:val="00DE7E25"/>
    <w:rsid w:val="00DF6050"/>
    <w:rsid w:val="00DF6F8C"/>
    <w:rsid w:val="00DF7198"/>
    <w:rsid w:val="00E12DC4"/>
    <w:rsid w:val="00E30938"/>
    <w:rsid w:val="00E43A30"/>
    <w:rsid w:val="00E6092D"/>
    <w:rsid w:val="00E72119"/>
    <w:rsid w:val="00E774EB"/>
    <w:rsid w:val="00E9596B"/>
    <w:rsid w:val="00EA1057"/>
    <w:rsid w:val="00EA20EA"/>
    <w:rsid w:val="00EA7B61"/>
    <w:rsid w:val="00EC72F1"/>
    <w:rsid w:val="00EC76AB"/>
    <w:rsid w:val="00ED0C51"/>
    <w:rsid w:val="00ED2179"/>
    <w:rsid w:val="00EE37E0"/>
    <w:rsid w:val="00EE52B7"/>
    <w:rsid w:val="00EE6AA1"/>
    <w:rsid w:val="00EF2913"/>
    <w:rsid w:val="00F06C9E"/>
    <w:rsid w:val="00F121AE"/>
    <w:rsid w:val="00F2429E"/>
    <w:rsid w:val="00F3009F"/>
    <w:rsid w:val="00F3361C"/>
    <w:rsid w:val="00F46B83"/>
    <w:rsid w:val="00F564C9"/>
    <w:rsid w:val="00F60279"/>
    <w:rsid w:val="00F60D7A"/>
    <w:rsid w:val="00F64B2B"/>
    <w:rsid w:val="00F6690C"/>
    <w:rsid w:val="00F74BF7"/>
    <w:rsid w:val="00F775BD"/>
    <w:rsid w:val="00F876BA"/>
    <w:rsid w:val="00F93108"/>
    <w:rsid w:val="00F95526"/>
    <w:rsid w:val="00FA0B32"/>
    <w:rsid w:val="00FA5ED7"/>
    <w:rsid w:val="00FA72CF"/>
    <w:rsid w:val="00FB1908"/>
    <w:rsid w:val="00FB28DE"/>
    <w:rsid w:val="00FD6E23"/>
    <w:rsid w:val="00FD73AD"/>
    <w:rsid w:val="00FD76D5"/>
    <w:rsid w:val="00FE5446"/>
    <w:rsid w:val="00FE5959"/>
    <w:rsid w:val="00FE5C0A"/>
    <w:rsid w:val="00FE5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73E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73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54130">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22319">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813027">
      <w:bodyDiv w:val="1"/>
      <w:marLeft w:val="0"/>
      <w:marRight w:val="0"/>
      <w:marTop w:val="0"/>
      <w:marBottom w:val="0"/>
      <w:divBdr>
        <w:top w:val="none" w:sz="0" w:space="0" w:color="auto"/>
        <w:left w:val="none" w:sz="0" w:space="0" w:color="auto"/>
        <w:bottom w:val="none" w:sz="0" w:space="0" w:color="auto"/>
        <w:right w:val="none" w:sz="0" w:space="0" w:color="auto"/>
      </w:divBdr>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27439">
      <w:bodyDiv w:val="1"/>
      <w:marLeft w:val="0"/>
      <w:marRight w:val="0"/>
      <w:marTop w:val="0"/>
      <w:marBottom w:val="0"/>
      <w:divBdr>
        <w:top w:val="none" w:sz="0" w:space="0" w:color="auto"/>
        <w:left w:val="none" w:sz="0" w:space="0" w:color="auto"/>
        <w:bottom w:val="none" w:sz="0" w:space="0" w:color="auto"/>
        <w:right w:val="none" w:sz="0" w:space="0" w:color="auto"/>
      </w:divBdr>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obert.hughes@adidas.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news.adidas.com/GLOBAL/PERFORMANCE/FOOTBAL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didas.com/nitrocharge-collection"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lan.mcgarrie@adida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E2E58-4ACC-4E56-9313-B2CD7B8E9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5</Pages>
  <Words>863</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5777</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Test</cp:lastModifiedBy>
  <cp:revision>16</cp:revision>
  <cp:lastPrinted>2013-03-27T18:16:00Z</cp:lastPrinted>
  <dcterms:created xsi:type="dcterms:W3CDTF">2013-06-26T12:42:00Z</dcterms:created>
  <dcterms:modified xsi:type="dcterms:W3CDTF">2013-06-27T11:29:00Z</dcterms:modified>
</cp:coreProperties>
</file>