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34C" w:rsidRPr="00F907B9" w:rsidRDefault="00B0134C" w:rsidP="00B0134C">
      <w:pPr>
        <w:spacing w:line="276" w:lineRule="auto"/>
        <w:jc w:val="center"/>
        <w:rPr>
          <w:rFonts w:eastAsia="SimSun"/>
          <w:b/>
          <w:color w:val="FF0000"/>
          <w:sz w:val="22"/>
          <w:szCs w:val="22"/>
        </w:rPr>
      </w:pPr>
      <w:r w:rsidRPr="00F907B9">
        <w:rPr>
          <w:rFonts w:eastAsia="SimSun"/>
          <w:b/>
          <w:color w:val="FF0000"/>
          <w:sz w:val="22"/>
          <w:szCs w:val="22"/>
        </w:rPr>
        <w:t xml:space="preserve">EMBARGOED </w:t>
      </w:r>
      <w:r>
        <w:rPr>
          <w:rFonts w:eastAsia="SimSun"/>
          <w:b/>
          <w:color w:val="FF0000"/>
          <w:sz w:val="22"/>
          <w:szCs w:val="22"/>
        </w:rPr>
        <w:t xml:space="preserve">UNTIL </w:t>
      </w:r>
      <w:r w:rsidR="002D5B46">
        <w:rPr>
          <w:rFonts w:eastAsia="SimSun"/>
          <w:b/>
          <w:color w:val="FF0000"/>
          <w:sz w:val="22"/>
          <w:szCs w:val="22"/>
        </w:rPr>
        <w:t>09</w:t>
      </w:r>
      <w:r>
        <w:rPr>
          <w:rFonts w:eastAsia="SimSun"/>
          <w:b/>
          <w:color w:val="FF0000"/>
          <w:sz w:val="22"/>
          <w:szCs w:val="22"/>
        </w:rPr>
        <w:t>.00</w:t>
      </w:r>
      <w:r w:rsidRPr="00F907B9">
        <w:rPr>
          <w:rFonts w:eastAsia="SimSun"/>
          <w:b/>
          <w:color w:val="FF0000"/>
          <w:sz w:val="22"/>
          <w:szCs w:val="22"/>
        </w:rPr>
        <w:t>am</w:t>
      </w:r>
      <w:r w:rsidR="002D5B46">
        <w:rPr>
          <w:rFonts w:eastAsia="SimSun"/>
          <w:b/>
          <w:color w:val="FF0000"/>
          <w:sz w:val="22"/>
          <w:szCs w:val="22"/>
        </w:rPr>
        <w:t xml:space="preserve"> CET 30</w:t>
      </w:r>
      <w:r w:rsidRPr="00F907B9">
        <w:rPr>
          <w:rFonts w:eastAsia="SimSun"/>
          <w:b/>
          <w:color w:val="FF0000"/>
          <w:sz w:val="22"/>
          <w:szCs w:val="22"/>
          <w:vertAlign w:val="superscript"/>
        </w:rPr>
        <w:t>th</w:t>
      </w:r>
      <w:r w:rsidR="002D5B46">
        <w:rPr>
          <w:rFonts w:eastAsia="SimSun"/>
          <w:b/>
          <w:color w:val="FF0000"/>
          <w:sz w:val="22"/>
          <w:szCs w:val="22"/>
        </w:rPr>
        <w:t xml:space="preserve"> January</w:t>
      </w:r>
      <w:r w:rsidRPr="00F907B9">
        <w:rPr>
          <w:rFonts w:eastAsia="SimSun"/>
          <w:b/>
          <w:color w:val="FF0000"/>
          <w:sz w:val="22"/>
          <w:szCs w:val="22"/>
        </w:rPr>
        <w:t>,</w:t>
      </w:r>
      <w:r>
        <w:rPr>
          <w:rFonts w:eastAsia="SimSun"/>
          <w:b/>
          <w:color w:val="FF0000"/>
          <w:sz w:val="22"/>
          <w:szCs w:val="22"/>
        </w:rPr>
        <w:t xml:space="preserve"> </w:t>
      </w:r>
      <w:r w:rsidR="002D5B46">
        <w:rPr>
          <w:rFonts w:eastAsia="SimSun"/>
          <w:b/>
          <w:color w:val="FF0000"/>
          <w:sz w:val="22"/>
          <w:szCs w:val="22"/>
        </w:rPr>
        <w:t>2013</w:t>
      </w:r>
    </w:p>
    <w:p w:rsidR="00B0134C" w:rsidRPr="002D5B46" w:rsidRDefault="00B0134C" w:rsidP="00D74994">
      <w:pPr>
        <w:spacing w:line="360" w:lineRule="auto"/>
        <w:jc w:val="center"/>
        <w:rPr>
          <w:rFonts w:cs="Times New Roman"/>
          <w:b/>
          <w:sz w:val="36"/>
        </w:rPr>
      </w:pPr>
    </w:p>
    <w:p w:rsidR="00D74994" w:rsidRPr="001C6328" w:rsidRDefault="00D74994" w:rsidP="00D74994">
      <w:pPr>
        <w:spacing w:line="360" w:lineRule="auto"/>
        <w:jc w:val="center"/>
        <w:rPr>
          <w:rFonts w:cs="Times New Roman"/>
          <w:b/>
          <w:sz w:val="36"/>
          <w:lang w:val="en-GB"/>
        </w:rPr>
      </w:pPr>
      <w:proofErr w:type="gramStart"/>
      <w:r w:rsidRPr="00774DE0">
        <w:rPr>
          <w:rFonts w:cs="Times New Roman"/>
          <w:b/>
          <w:sz w:val="36"/>
          <w:lang w:val="en-GB"/>
        </w:rPr>
        <w:t>adidas</w:t>
      </w:r>
      <w:proofErr w:type="gramEnd"/>
      <w:r w:rsidRPr="00774DE0">
        <w:rPr>
          <w:rFonts w:cs="Times New Roman"/>
          <w:b/>
          <w:sz w:val="36"/>
          <w:lang w:val="en-GB"/>
        </w:rPr>
        <w:t xml:space="preserve"> </w:t>
      </w:r>
      <w:r>
        <w:rPr>
          <w:rFonts w:cs="Times New Roman"/>
          <w:b/>
          <w:sz w:val="36"/>
          <w:lang w:val="en-GB"/>
        </w:rPr>
        <w:t>p</w:t>
      </w:r>
      <w:r w:rsidRPr="00774DE0">
        <w:rPr>
          <w:rFonts w:cs="Times New Roman"/>
          <w:b/>
          <w:sz w:val="36"/>
          <w:lang w:val="en-GB"/>
        </w:rPr>
        <w:t xml:space="preserve">resents </w:t>
      </w:r>
      <w:r>
        <w:rPr>
          <w:rFonts w:cs="Times New Roman"/>
          <w:b/>
          <w:sz w:val="36"/>
          <w:lang w:val="en-GB"/>
        </w:rPr>
        <w:t>The Official Match Ball for the UEFA Champions League Final</w:t>
      </w:r>
      <w:r w:rsidRPr="00774DE0">
        <w:rPr>
          <w:rFonts w:cs="Times New Roman"/>
          <w:b/>
          <w:sz w:val="36"/>
          <w:lang w:val="en-GB"/>
        </w:rPr>
        <w:t xml:space="preserve"> </w:t>
      </w:r>
      <w:r>
        <w:rPr>
          <w:rFonts w:cs="Times New Roman"/>
          <w:b/>
          <w:sz w:val="36"/>
          <w:lang w:val="en-GB"/>
        </w:rPr>
        <w:t>2013</w:t>
      </w:r>
    </w:p>
    <w:p w:rsidR="00D74994" w:rsidRDefault="00D74994" w:rsidP="00D74994">
      <w:pPr>
        <w:spacing w:line="360" w:lineRule="auto"/>
        <w:jc w:val="center"/>
        <w:rPr>
          <w:rFonts w:cs="Times New Roman"/>
          <w:b/>
          <w:i/>
          <w:sz w:val="28"/>
          <w:szCs w:val="28"/>
          <w:lang w:val="en-GB"/>
        </w:rPr>
      </w:pPr>
      <w:r w:rsidRPr="009D4C2D">
        <w:rPr>
          <w:rFonts w:cs="Times New Roman"/>
          <w:b/>
          <w:i/>
          <w:sz w:val="28"/>
          <w:szCs w:val="28"/>
          <w:lang w:val="en-GB"/>
        </w:rPr>
        <w:t xml:space="preserve">- </w:t>
      </w:r>
      <w:r w:rsidR="00DC2146">
        <w:rPr>
          <w:rFonts w:cs="Times New Roman"/>
          <w:b/>
          <w:i/>
          <w:sz w:val="28"/>
          <w:szCs w:val="28"/>
          <w:lang w:val="en-GB"/>
        </w:rPr>
        <w:t xml:space="preserve">Wembley’s </w:t>
      </w:r>
      <w:r w:rsidR="003D17F0">
        <w:rPr>
          <w:rFonts w:cs="Times New Roman"/>
          <w:b/>
          <w:i/>
          <w:sz w:val="28"/>
          <w:szCs w:val="28"/>
          <w:lang w:val="en-GB"/>
        </w:rPr>
        <w:t>seventh</w:t>
      </w:r>
      <w:r w:rsidR="00DC2146">
        <w:rPr>
          <w:rFonts w:cs="Times New Roman"/>
          <w:b/>
          <w:i/>
          <w:sz w:val="28"/>
          <w:szCs w:val="28"/>
          <w:lang w:val="en-GB"/>
        </w:rPr>
        <w:t xml:space="preserve"> final </w:t>
      </w:r>
      <w:r w:rsidR="00B45000">
        <w:rPr>
          <w:rFonts w:cs="Times New Roman"/>
          <w:b/>
          <w:i/>
          <w:sz w:val="28"/>
          <w:szCs w:val="28"/>
          <w:lang w:val="en-GB"/>
        </w:rPr>
        <w:t xml:space="preserve">provides </w:t>
      </w:r>
      <w:r w:rsidR="00DC2146">
        <w:rPr>
          <w:rFonts w:cs="Times New Roman"/>
          <w:b/>
          <w:i/>
          <w:sz w:val="28"/>
          <w:szCs w:val="28"/>
          <w:lang w:val="en-GB"/>
        </w:rPr>
        <w:t>the inspiration behind the design</w:t>
      </w:r>
      <w:r w:rsidRPr="009D4C2D">
        <w:rPr>
          <w:rFonts w:cs="Times New Roman"/>
          <w:b/>
          <w:i/>
          <w:sz w:val="28"/>
          <w:szCs w:val="28"/>
          <w:lang w:val="en-GB"/>
        </w:rPr>
        <w:t xml:space="preserve"> </w:t>
      </w:r>
      <w:r w:rsidR="00DE0D94">
        <w:rPr>
          <w:rFonts w:cs="Times New Roman"/>
          <w:b/>
          <w:i/>
          <w:sz w:val="28"/>
          <w:szCs w:val="28"/>
          <w:lang w:val="en-GB"/>
        </w:rPr>
        <w:t>-</w:t>
      </w:r>
      <w:r w:rsidRPr="009D4C2D">
        <w:rPr>
          <w:rFonts w:cs="Times New Roman"/>
          <w:b/>
          <w:i/>
          <w:sz w:val="28"/>
          <w:szCs w:val="28"/>
          <w:lang w:val="en-GB"/>
        </w:rPr>
        <w:t xml:space="preserve"> </w:t>
      </w:r>
    </w:p>
    <w:p w:rsidR="00DE0D94" w:rsidRDefault="00DE0D94" w:rsidP="00D74994">
      <w:pPr>
        <w:spacing w:line="360" w:lineRule="auto"/>
        <w:jc w:val="center"/>
        <w:rPr>
          <w:rFonts w:cs="Times New Roman"/>
          <w:b/>
          <w:i/>
          <w:sz w:val="28"/>
          <w:szCs w:val="28"/>
          <w:lang w:val="en-GB"/>
        </w:rPr>
      </w:pPr>
      <w:r>
        <w:rPr>
          <w:rFonts w:cs="Times New Roman"/>
          <w:b/>
          <w:i/>
          <w:sz w:val="28"/>
          <w:szCs w:val="28"/>
          <w:lang w:val="en-GB"/>
        </w:rPr>
        <w:t>- Ball to be used on-pitch for ‘The Road to Wembley’ -</w:t>
      </w:r>
    </w:p>
    <w:p w:rsidR="00D74994" w:rsidRPr="00774DE0" w:rsidRDefault="00D74994" w:rsidP="00D74994">
      <w:pPr>
        <w:spacing w:line="360" w:lineRule="auto"/>
        <w:jc w:val="both"/>
        <w:rPr>
          <w:rFonts w:eastAsia="SimSun" w:cs="Times New Roman"/>
          <w:b/>
          <w:sz w:val="22"/>
          <w:lang w:val="en-GB"/>
        </w:rPr>
      </w:pPr>
    </w:p>
    <w:p w:rsidR="00D74994" w:rsidRDefault="00D74994" w:rsidP="00D74994">
      <w:pPr>
        <w:spacing w:line="360" w:lineRule="auto"/>
        <w:jc w:val="both"/>
        <w:rPr>
          <w:rFonts w:cs="Times New Roman"/>
          <w:sz w:val="22"/>
        </w:rPr>
      </w:pPr>
      <w:proofErr w:type="spellStart"/>
      <w:r>
        <w:rPr>
          <w:rFonts w:cs="Times New Roman"/>
          <w:b/>
          <w:sz w:val="22"/>
          <w:lang w:val="en-GB"/>
        </w:rPr>
        <w:t>Herzogenaurach</w:t>
      </w:r>
      <w:proofErr w:type="spellEnd"/>
      <w:r>
        <w:rPr>
          <w:rFonts w:cs="Times New Roman"/>
          <w:b/>
          <w:sz w:val="22"/>
          <w:lang w:val="en-GB"/>
        </w:rPr>
        <w:t xml:space="preserve"> /</w:t>
      </w:r>
      <w:r w:rsidRPr="00774DE0">
        <w:rPr>
          <w:rFonts w:cs="Times New Roman"/>
          <w:b/>
          <w:sz w:val="22"/>
          <w:lang w:val="en-GB"/>
        </w:rPr>
        <w:t xml:space="preserve"> </w:t>
      </w:r>
      <w:r>
        <w:rPr>
          <w:rFonts w:cs="Times New Roman"/>
          <w:b/>
          <w:sz w:val="22"/>
          <w:lang w:val="en-GB"/>
        </w:rPr>
        <w:t xml:space="preserve">London, </w:t>
      </w:r>
      <w:r w:rsidR="00F371C8">
        <w:rPr>
          <w:rFonts w:cs="Times New Roman"/>
          <w:b/>
          <w:sz w:val="22"/>
          <w:lang w:val="en-GB"/>
        </w:rPr>
        <w:t>30</w:t>
      </w:r>
      <w:r w:rsidR="00B45000" w:rsidRPr="00B45000">
        <w:rPr>
          <w:rFonts w:cs="Times New Roman"/>
          <w:b/>
          <w:sz w:val="22"/>
          <w:vertAlign w:val="superscript"/>
          <w:lang w:val="en-GB"/>
        </w:rPr>
        <w:t>th</w:t>
      </w:r>
      <w:r w:rsidR="00B45000" w:rsidRPr="00B45000">
        <w:rPr>
          <w:rFonts w:cs="Times New Roman"/>
          <w:b/>
          <w:sz w:val="22"/>
          <w:lang w:val="en-GB"/>
        </w:rPr>
        <w:t xml:space="preserve"> January</w:t>
      </w:r>
      <w:r w:rsidRPr="00B45000">
        <w:rPr>
          <w:rFonts w:cs="Times New Roman"/>
          <w:b/>
          <w:sz w:val="22"/>
          <w:lang w:val="en-GB"/>
        </w:rPr>
        <w:t xml:space="preserve"> </w:t>
      </w:r>
      <w:r>
        <w:rPr>
          <w:rFonts w:cs="Times New Roman"/>
          <w:b/>
          <w:sz w:val="22"/>
          <w:lang w:val="en-GB"/>
        </w:rPr>
        <w:t>2013</w:t>
      </w:r>
      <w:r w:rsidRPr="00774DE0">
        <w:rPr>
          <w:rFonts w:cs="Times New Roman"/>
          <w:b/>
          <w:sz w:val="22"/>
          <w:lang w:val="en-GB"/>
        </w:rPr>
        <w:t xml:space="preserve"> </w:t>
      </w:r>
      <w:r w:rsidRPr="00774DE0">
        <w:rPr>
          <w:rFonts w:cs="Times New Roman"/>
          <w:sz w:val="22"/>
          <w:lang w:val="en-GB"/>
        </w:rPr>
        <w:t xml:space="preserve">– </w:t>
      </w:r>
      <w:r w:rsidR="00D33E5B">
        <w:rPr>
          <w:rFonts w:cs="Times New Roman"/>
          <w:sz w:val="22"/>
          <w:lang w:val="en-GB"/>
        </w:rPr>
        <w:t>T</w:t>
      </w:r>
      <w:r w:rsidR="0033739C">
        <w:rPr>
          <w:rFonts w:cs="Times New Roman"/>
          <w:sz w:val="22"/>
          <w:lang w:val="en-GB"/>
        </w:rPr>
        <w:t xml:space="preserve">oday adidas unveiled the official match ball </w:t>
      </w:r>
      <w:r w:rsidR="00F70337">
        <w:rPr>
          <w:rFonts w:cs="Times New Roman"/>
          <w:sz w:val="22"/>
          <w:lang w:val="en-GB"/>
        </w:rPr>
        <w:t>to commemorate</w:t>
      </w:r>
      <w:r w:rsidR="0033739C">
        <w:rPr>
          <w:rFonts w:cs="Times New Roman"/>
          <w:sz w:val="22"/>
          <w:lang w:val="en-GB"/>
        </w:rPr>
        <w:t xml:space="preserve"> the UEFA Champions League Final 2013</w:t>
      </w:r>
      <w:r w:rsidR="00D33E5B">
        <w:rPr>
          <w:rFonts w:cs="Times New Roman"/>
          <w:sz w:val="22"/>
          <w:lang w:val="en-GB"/>
        </w:rPr>
        <w:t xml:space="preserve"> taking place at</w:t>
      </w:r>
      <w:r w:rsidR="0033739C">
        <w:rPr>
          <w:rFonts w:cs="Times New Roman"/>
          <w:sz w:val="22"/>
          <w:lang w:val="en-GB"/>
        </w:rPr>
        <w:t xml:space="preserve"> Wembley Stadium on 25</w:t>
      </w:r>
      <w:r w:rsidR="0033739C" w:rsidRPr="0033739C">
        <w:rPr>
          <w:rFonts w:cs="Times New Roman"/>
          <w:sz w:val="22"/>
          <w:vertAlign w:val="superscript"/>
          <w:lang w:val="en-GB"/>
        </w:rPr>
        <w:t>th</w:t>
      </w:r>
      <w:r w:rsidR="0033739C">
        <w:rPr>
          <w:rFonts w:cs="Times New Roman"/>
          <w:sz w:val="22"/>
          <w:lang w:val="en-GB"/>
        </w:rPr>
        <w:t xml:space="preserve"> May. The </w:t>
      </w:r>
      <w:r w:rsidR="0033739C" w:rsidRPr="0033739C">
        <w:rPr>
          <w:rFonts w:cs="Times New Roman"/>
          <w:b/>
          <w:sz w:val="22"/>
          <w:lang w:val="en-GB"/>
        </w:rPr>
        <w:t>adidas Finale Wembley</w:t>
      </w:r>
      <w:r w:rsidR="0033739C">
        <w:rPr>
          <w:rFonts w:cs="Times New Roman"/>
          <w:sz w:val="22"/>
          <w:lang w:val="en-GB"/>
        </w:rPr>
        <w:t xml:space="preserve"> was revealed to the public </w:t>
      </w:r>
      <w:r w:rsidR="0021291F">
        <w:rPr>
          <w:rFonts w:cs="Times New Roman"/>
          <w:sz w:val="22"/>
          <w:lang w:val="en-GB"/>
        </w:rPr>
        <w:t>today as it was announced that the ball will be used o</w:t>
      </w:r>
      <w:r w:rsidR="00E83BC9">
        <w:rPr>
          <w:rFonts w:cs="Times New Roman"/>
          <w:sz w:val="22"/>
          <w:lang w:val="en-GB"/>
        </w:rPr>
        <w:t>n-pitch for the remainder of the season</w:t>
      </w:r>
      <w:r w:rsidR="0021291F">
        <w:rPr>
          <w:rFonts w:cs="Times New Roman"/>
          <w:sz w:val="22"/>
          <w:lang w:val="en-GB"/>
        </w:rPr>
        <w:t>.</w:t>
      </w:r>
    </w:p>
    <w:p w:rsidR="0033739C" w:rsidRDefault="0033739C" w:rsidP="0033739C">
      <w:pPr>
        <w:spacing w:line="360" w:lineRule="auto"/>
        <w:jc w:val="center"/>
        <w:rPr>
          <w:rFonts w:cs="Times New Roman"/>
          <w:sz w:val="22"/>
        </w:rPr>
      </w:pPr>
      <w:r>
        <w:rPr>
          <w:rFonts w:cs="Times New Roman"/>
          <w:noProof/>
          <w:snapToGrid/>
          <w:sz w:val="22"/>
          <w:lang w:val="en-GB" w:eastAsia="en-GB"/>
        </w:rPr>
        <w:drawing>
          <wp:inline distT="0" distB="0" distL="0" distR="0" wp14:anchorId="18BAB712" wp14:editId="4E0DE091">
            <wp:extent cx="2155086"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059" cy="2134563"/>
                    </a:xfrm>
                    <a:prstGeom prst="rect">
                      <a:avLst/>
                    </a:prstGeom>
                    <a:noFill/>
                    <a:ln>
                      <a:noFill/>
                    </a:ln>
                  </pic:spPr>
                </pic:pic>
              </a:graphicData>
            </a:graphic>
          </wp:inline>
        </w:drawing>
      </w:r>
    </w:p>
    <w:p w:rsidR="0033739C" w:rsidRPr="00AD42DB" w:rsidRDefault="0033739C" w:rsidP="00D74994">
      <w:pPr>
        <w:spacing w:line="360" w:lineRule="auto"/>
        <w:jc w:val="both"/>
        <w:rPr>
          <w:rFonts w:cs="Times New Roman"/>
          <w:sz w:val="22"/>
        </w:rPr>
      </w:pPr>
    </w:p>
    <w:p w:rsidR="00A42A2B" w:rsidRDefault="00A42A2B" w:rsidP="00D74994">
      <w:pPr>
        <w:spacing w:line="360" w:lineRule="auto"/>
        <w:jc w:val="both"/>
        <w:rPr>
          <w:rFonts w:cs="Times New Roman"/>
          <w:sz w:val="22"/>
          <w:lang w:val="en-GB"/>
        </w:rPr>
      </w:pPr>
      <w:r>
        <w:rPr>
          <w:rFonts w:cs="Times New Roman"/>
          <w:sz w:val="22"/>
          <w:lang w:val="en-GB"/>
        </w:rPr>
        <w:t xml:space="preserve">The ball has been designed to </w:t>
      </w:r>
      <w:r w:rsidRPr="00B0134C">
        <w:rPr>
          <w:rFonts w:cs="Times New Roman"/>
          <w:sz w:val="22"/>
          <w:lang w:val="en-GB"/>
        </w:rPr>
        <w:t xml:space="preserve">celebrate the </w:t>
      </w:r>
      <w:r w:rsidR="000A22F9" w:rsidRPr="00B0134C">
        <w:rPr>
          <w:rFonts w:cs="Times New Roman"/>
          <w:sz w:val="22"/>
          <w:lang w:val="en-GB"/>
        </w:rPr>
        <w:t xml:space="preserve">UEFA </w:t>
      </w:r>
      <w:r w:rsidRPr="00B0134C">
        <w:rPr>
          <w:rFonts w:cs="Times New Roman"/>
          <w:sz w:val="22"/>
          <w:lang w:val="en-GB"/>
        </w:rPr>
        <w:t xml:space="preserve">Champions </w:t>
      </w:r>
      <w:r>
        <w:rPr>
          <w:rFonts w:cs="Times New Roman"/>
          <w:sz w:val="22"/>
          <w:lang w:val="en-GB"/>
        </w:rPr>
        <w:t>League</w:t>
      </w:r>
      <w:r w:rsidR="00D33E5B">
        <w:rPr>
          <w:rFonts w:cs="Times New Roman"/>
          <w:sz w:val="22"/>
          <w:lang w:val="en-GB"/>
        </w:rPr>
        <w:t xml:space="preserve"> F</w:t>
      </w:r>
      <w:r>
        <w:rPr>
          <w:rFonts w:cs="Times New Roman"/>
          <w:sz w:val="22"/>
          <w:lang w:val="en-GB"/>
        </w:rPr>
        <w:t xml:space="preserve">inals that have </w:t>
      </w:r>
      <w:r w:rsidR="00287AE3">
        <w:rPr>
          <w:rFonts w:cs="Times New Roman"/>
          <w:sz w:val="22"/>
          <w:lang w:val="en-GB"/>
        </w:rPr>
        <w:t>taken place at the ‘h</w:t>
      </w:r>
      <w:r w:rsidR="00402954">
        <w:rPr>
          <w:rFonts w:cs="Times New Roman"/>
          <w:sz w:val="22"/>
          <w:lang w:val="en-GB"/>
        </w:rPr>
        <w:t>ome of football’ over the last 5</w:t>
      </w:r>
      <w:r w:rsidR="00287AE3">
        <w:rPr>
          <w:rFonts w:cs="Times New Roman"/>
          <w:sz w:val="22"/>
          <w:lang w:val="en-GB"/>
        </w:rPr>
        <w:t>0 years.</w:t>
      </w:r>
      <w:r w:rsidR="00F70337">
        <w:rPr>
          <w:rFonts w:cs="Times New Roman"/>
          <w:sz w:val="22"/>
          <w:lang w:val="en-GB"/>
        </w:rPr>
        <w:t xml:space="preserve"> The road to Wembley really gets underway during the knockout stages </w:t>
      </w:r>
      <w:r w:rsidR="00DE0D94">
        <w:rPr>
          <w:rFonts w:cs="Times New Roman"/>
          <w:sz w:val="22"/>
          <w:lang w:val="en-GB"/>
        </w:rPr>
        <w:t>of the competition during which the ball will be introduced on-pitch</w:t>
      </w:r>
      <w:r w:rsidR="00F70337">
        <w:rPr>
          <w:rFonts w:cs="Times New Roman"/>
          <w:sz w:val="22"/>
          <w:lang w:val="en-GB"/>
        </w:rPr>
        <w:t xml:space="preserve">. </w:t>
      </w:r>
      <w:r w:rsidR="00287AE3">
        <w:rPr>
          <w:rFonts w:cs="Times New Roman"/>
          <w:sz w:val="22"/>
          <w:lang w:val="en-GB"/>
        </w:rPr>
        <w:t>Wembley has seen some of the greatest teams</w:t>
      </w:r>
      <w:r w:rsidR="00D33E5B">
        <w:rPr>
          <w:rFonts w:cs="Times New Roman"/>
          <w:sz w:val="22"/>
          <w:lang w:val="en-GB"/>
        </w:rPr>
        <w:t xml:space="preserve"> in history</w:t>
      </w:r>
      <w:r w:rsidR="00287AE3">
        <w:rPr>
          <w:rFonts w:cs="Times New Roman"/>
          <w:sz w:val="22"/>
          <w:lang w:val="en-GB"/>
        </w:rPr>
        <w:t xml:space="preserve"> compete for the top trophy in European football. From the </w:t>
      </w:r>
      <w:r w:rsidR="00FC50D5">
        <w:rPr>
          <w:rFonts w:cs="Times New Roman"/>
          <w:sz w:val="22"/>
          <w:lang w:val="en-GB"/>
        </w:rPr>
        <w:t>AC Milan team</w:t>
      </w:r>
      <w:r w:rsidR="00313CE4">
        <w:rPr>
          <w:rFonts w:cs="Times New Roman"/>
          <w:sz w:val="22"/>
          <w:lang w:val="en-GB"/>
        </w:rPr>
        <w:t xml:space="preserve"> in ’63, Manchester United in ’6</w:t>
      </w:r>
      <w:r w:rsidR="00FC50D5">
        <w:rPr>
          <w:rFonts w:cs="Times New Roman"/>
          <w:sz w:val="22"/>
          <w:lang w:val="en-GB"/>
        </w:rPr>
        <w:t xml:space="preserve">8, </w:t>
      </w:r>
      <w:r w:rsidR="00287AE3">
        <w:rPr>
          <w:rFonts w:cs="Times New Roman"/>
          <w:sz w:val="22"/>
          <w:lang w:val="en-GB"/>
        </w:rPr>
        <w:t>Ajax in ’71 to Liverpool’s ’78 side and Barcelon</w:t>
      </w:r>
      <w:bookmarkStart w:id="0" w:name="_GoBack"/>
      <w:bookmarkEnd w:id="0"/>
      <w:r w:rsidR="00287AE3">
        <w:rPr>
          <w:rFonts w:cs="Times New Roman"/>
          <w:sz w:val="22"/>
          <w:lang w:val="en-GB"/>
        </w:rPr>
        <w:t xml:space="preserve">a’s all-conquering teams in ’92 and again in 2011, </w:t>
      </w:r>
      <w:r w:rsidR="00D33E5B">
        <w:rPr>
          <w:rFonts w:cs="Times New Roman"/>
          <w:sz w:val="22"/>
          <w:lang w:val="en-GB"/>
        </w:rPr>
        <w:t xml:space="preserve">Wembley has born witness to </w:t>
      </w:r>
      <w:r w:rsidR="00287AE3">
        <w:rPr>
          <w:rFonts w:cs="Times New Roman"/>
          <w:sz w:val="22"/>
          <w:lang w:val="en-GB"/>
        </w:rPr>
        <w:t xml:space="preserve">some fantastic sides </w:t>
      </w:r>
      <w:r w:rsidR="00D33E5B">
        <w:rPr>
          <w:rFonts w:cs="Times New Roman"/>
          <w:sz w:val="22"/>
          <w:lang w:val="en-GB"/>
        </w:rPr>
        <w:t>lifting</w:t>
      </w:r>
      <w:r w:rsidR="00287AE3">
        <w:rPr>
          <w:rFonts w:cs="Times New Roman"/>
          <w:sz w:val="22"/>
          <w:lang w:val="en-GB"/>
        </w:rPr>
        <w:t xml:space="preserve"> the UEFA Champions League trophy. </w:t>
      </w:r>
    </w:p>
    <w:p w:rsidR="00287AE3" w:rsidRDefault="00287AE3" w:rsidP="00D74994">
      <w:pPr>
        <w:spacing w:line="360" w:lineRule="auto"/>
        <w:jc w:val="both"/>
        <w:rPr>
          <w:rFonts w:cs="Times New Roman"/>
          <w:sz w:val="22"/>
          <w:lang w:val="en-GB"/>
        </w:rPr>
      </w:pPr>
    </w:p>
    <w:p w:rsidR="00287AE3" w:rsidRDefault="00287AE3" w:rsidP="00D74994">
      <w:pPr>
        <w:spacing w:line="360" w:lineRule="auto"/>
        <w:jc w:val="both"/>
        <w:rPr>
          <w:rFonts w:cs="Times New Roman"/>
          <w:sz w:val="22"/>
          <w:lang w:val="en-GB"/>
        </w:rPr>
      </w:pPr>
      <w:r>
        <w:rPr>
          <w:rFonts w:cs="Times New Roman"/>
          <w:sz w:val="22"/>
          <w:lang w:val="en-GB"/>
        </w:rPr>
        <w:lastRenderedPageBreak/>
        <w:t xml:space="preserve">The </w:t>
      </w:r>
      <w:r w:rsidR="00D33E5B">
        <w:rPr>
          <w:rFonts w:cs="Times New Roman"/>
          <w:sz w:val="22"/>
          <w:lang w:val="en-GB"/>
        </w:rPr>
        <w:t>aesthetic</w:t>
      </w:r>
      <w:r>
        <w:rPr>
          <w:rFonts w:cs="Times New Roman"/>
          <w:sz w:val="22"/>
          <w:lang w:val="en-GB"/>
        </w:rPr>
        <w:t xml:space="preserve"> of the ball reflects these events, incorporating the years in w</w:t>
      </w:r>
      <w:r w:rsidR="00B45000">
        <w:rPr>
          <w:rFonts w:cs="Times New Roman"/>
          <w:sz w:val="22"/>
          <w:lang w:val="en-GB"/>
        </w:rPr>
        <w:t>hich the</w:t>
      </w:r>
      <w:r w:rsidR="00D33E5B">
        <w:rPr>
          <w:rFonts w:cs="Times New Roman"/>
          <w:sz w:val="22"/>
          <w:lang w:val="en-GB"/>
        </w:rPr>
        <w:t xml:space="preserve"> finals took place in</w:t>
      </w:r>
      <w:r>
        <w:rPr>
          <w:rFonts w:cs="Times New Roman"/>
          <w:sz w:val="22"/>
          <w:lang w:val="en-GB"/>
        </w:rPr>
        <w:t>to the well-known star panel</w:t>
      </w:r>
      <w:r w:rsidR="00D33E5B">
        <w:rPr>
          <w:rFonts w:cs="Times New Roman"/>
          <w:sz w:val="22"/>
          <w:lang w:val="en-GB"/>
        </w:rPr>
        <w:t xml:space="preserve"> design</w:t>
      </w:r>
      <w:r w:rsidR="00514734">
        <w:rPr>
          <w:rFonts w:cs="Times New Roman"/>
          <w:sz w:val="22"/>
          <w:lang w:val="en-GB"/>
        </w:rPr>
        <w:t xml:space="preserve"> -</w:t>
      </w:r>
      <w:r w:rsidR="00B45000">
        <w:rPr>
          <w:rFonts w:cs="Times New Roman"/>
          <w:sz w:val="22"/>
          <w:lang w:val="en-GB"/>
        </w:rPr>
        <w:t xml:space="preserve"> </w:t>
      </w:r>
      <w:r w:rsidR="00514734">
        <w:rPr>
          <w:rFonts w:cs="Times New Roman"/>
          <w:sz w:val="22"/>
          <w:lang w:val="en-GB"/>
        </w:rPr>
        <w:t>an</w:t>
      </w:r>
      <w:r w:rsidR="00B45000">
        <w:rPr>
          <w:rFonts w:cs="Times New Roman"/>
          <w:sz w:val="22"/>
          <w:lang w:val="en-GB"/>
        </w:rPr>
        <w:t xml:space="preserve"> iconic</w:t>
      </w:r>
      <w:r>
        <w:rPr>
          <w:rFonts w:cs="Times New Roman"/>
          <w:sz w:val="22"/>
          <w:lang w:val="en-GB"/>
        </w:rPr>
        <w:t xml:space="preserve"> feature of adidas’ official match balls for the competition. The technical graphics and the expressive colour scheme come together to reflect the grandeur of the occasion where this year’s winners will be crowned in front of the</w:t>
      </w:r>
      <w:r w:rsidR="00FC50D5">
        <w:rPr>
          <w:rFonts w:cs="Times New Roman"/>
          <w:sz w:val="22"/>
          <w:lang w:val="en-GB"/>
        </w:rPr>
        <w:t xml:space="preserve"> near</w:t>
      </w:r>
      <w:r>
        <w:rPr>
          <w:rFonts w:cs="Times New Roman"/>
          <w:sz w:val="22"/>
          <w:lang w:val="en-GB"/>
        </w:rPr>
        <w:t xml:space="preserve"> 90,000-strong crowd. </w:t>
      </w:r>
    </w:p>
    <w:p w:rsidR="006C7D36" w:rsidRDefault="006C7D36" w:rsidP="00D74994">
      <w:pPr>
        <w:spacing w:line="360" w:lineRule="auto"/>
        <w:jc w:val="both"/>
        <w:rPr>
          <w:rFonts w:cs="Times New Roman"/>
          <w:sz w:val="22"/>
          <w:lang w:val="en-GB"/>
        </w:rPr>
      </w:pPr>
    </w:p>
    <w:p w:rsidR="006C7D36" w:rsidRPr="006C7D36" w:rsidRDefault="006C7D36" w:rsidP="00D74994">
      <w:pPr>
        <w:spacing w:line="360" w:lineRule="auto"/>
        <w:jc w:val="both"/>
        <w:rPr>
          <w:rFonts w:cs="Times New Roman"/>
          <w:i/>
          <w:sz w:val="22"/>
          <w:lang w:val="en-GB"/>
        </w:rPr>
      </w:pPr>
      <w:r>
        <w:rPr>
          <w:rFonts w:cs="Times New Roman"/>
          <w:sz w:val="22"/>
          <w:lang w:val="en-GB"/>
        </w:rPr>
        <w:t xml:space="preserve">The Vice President of Global Sports Marketing Football for adidas, Claus Peter-Mayer talked about the development of the ball, </w:t>
      </w:r>
      <w:r w:rsidR="00B9171C">
        <w:rPr>
          <w:rFonts w:cs="Times New Roman"/>
          <w:i/>
          <w:sz w:val="22"/>
          <w:lang w:val="en-GB"/>
        </w:rPr>
        <w:t>“adidas has created a ball to celebrate the finals staged at Wembley which, in turn, is a fitting tribute to this season’s eventual finalists and a wonderful compliment to what is surely going to be a great occasion.”</w:t>
      </w:r>
    </w:p>
    <w:p w:rsidR="00DE0D94" w:rsidRDefault="00DE0D94" w:rsidP="00D74994">
      <w:pPr>
        <w:spacing w:line="360" w:lineRule="auto"/>
        <w:jc w:val="both"/>
        <w:rPr>
          <w:rFonts w:cs="Times New Roman"/>
          <w:sz w:val="22"/>
          <w:lang w:val="en-GB"/>
        </w:rPr>
      </w:pPr>
    </w:p>
    <w:p w:rsidR="00DE0D94" w:rsidRDefault="00E83BC9" w:rsidP="00D74994">
      <w:pPr>
        <w:spacing w:line="360" w:lineRule="auto"/>
        <w:jc w:val="both"/>
        <w:rPr>
          <w:rFonts w:cs="Times New Roman"/>
          <w:sz w:val="22"/>
          <w:lang w:val="en-GB"/>
        </w:rPr>
      </w:pPr>
      <w:r>
        <w:rPr>
          <w:rFonts w:cs="Times New Roman"/>
          <w:sz w:val="22"/>
          <w:lang w:val="en-GB"/>
        </w:rPr>
        <w:t>Guy-Laurent Epstein</w:t>
      </w:r>
      <w:r w:rsidR="00B9171C">
        <w:rPr>
          <w:rFonts w:cs="Times New Roman"/>
          <w:sz w:val="22"/>
          <w:lang w:val="en-GB"/>
        </w:rPr>
        <w:t xml:space="preserve">, </w:t>
      </w:r>
      <w:r w:rsidR="00B70FFE">
        <w:rPr>
          <w:rFonts w:cs="Times New Roman"/>
          <w:sz w:val="22"/>
          <w:lang w:val="en-GB"/>
        </w:rPr>
        <w:t>UEFA</w:t>
      </w:r>
      <w:r>
        <w:rPr>
          <w:rFonts w:cs="Times New Roman"/>
          <w:sz w:val="22"/>
          <w:lang w:val="en-GB"/>
        </w:rPr>
        <w:t xml:space="preserve"> Events SA Marketing Director</w:t>
      </w:r>
      <w:r w:rsidR="00DE0D94">
        <w:rPr>
          <w:rFonts w:cs="Times New Roman"/>
          <w:sz w:val="22"/>
          <w:lang w:val="en-GB"/>
        </w:rPr>
        <w:t xml:space="preserve"> stated </w:t>
      </w:r>
      <w:r w:rsidR="00DE0D94" w:rsidRPr="00DE0D94">
        <w:rPr>
          <w:rFonts w:cs="Times New Roman"/>
          <w:i/>
          <w:sz w:val="22"/>
          <w:lang w:val="en-GB"/>
        </w:rPr>
        <w:t>“</w:t>
      </w:r>
      <w:r w:rsidR="007A5B33">
        <w:rPr>
          <w:rFonts w:cs="Times New Roman"/>
          <w:i/>
          <w:sz w:val="22"/>
          <w:lang w:val="en-GB"/>
        </w:rPr>
        <w:t>T</w:t>
      </w:r>
      <w:r w:rsidR="00DE0D94" w:rsidRPr="00DE0D94">
        <w:rPr>
          <w:rFonts w:cs="Times New Roman"/>
          <w:i/>
          <w:sz w:val="22"/>
          <w:lang w:val="en-GB"/>
        </w:rPr>
        <w:t xml:space="preserve">he ball is bold, iconic and almost regal </w:t>
      </w:r>
      <w:r w:rsidR="00DE0D94">
        <w:rPr>
          <w:rFonts w:cs="Times New Roman"/>
          <w:i/>
          <w:sz w:val="22"/>
          <w:lang w:val="en-GB"/>
        </w:rPr>
        <w:t xml:space="preserve">in appearance </w:t>
      </w:r>
      <w:r w:rsidR="00DE0D94" w:rsidRPr="00DE0D94">
        <w:rPr>
          <w:rFonts w:cs="Times New Roman"/>
          <w:i/>
          <w:sz w:val="22"/>
          <w:lang w:val="en-GB"/>
        </w:rPr>
        <w:t>which, for us, brilliantly reflects the</w:t>
      </w:r>
      <w:r w:rsidR="006E211D">
        <w:rPr>
          <w:rFonts w:cs="Times New Roman"/>
          <w:i/>
          <w:sz w:val="22"/>
          <w:lang w:val="en-GB"/>
        </w:rPr>
        <w:t xml:space="preserve"> UEFA Champions League values and the </w:t>
      </w:r>
      <w:r w:rsidR="006E211D" w:rsidRPr="00DE0D94">
        <w:rPr>
          <w:rFonts w:cs="Times New Roman"/>
          <w:i/>
          <w:sz w:val="22"/>
          <w:lang w:val="en-GB"/>
        </w:rPr>
        <w:t>fact</w:t>
      </w:r>
      <w:r w:rsidR="00DE0D94" w:rsidRPr="00DE0D94">
        <w:rPr>
          <w:rFonts w:cs="Times New Roman"/>
          <w:i/>
          <w:sz w:val="22"/>
          <w:lang w:val="en-GB"/>
        </w:rPr>
        <w:t xml:space="preserve"> that this year’s final will b</w:t>
      </w:r>
      <w:r w:rsidR="007A5B33">
        <w:rPr>
          <w:rFonts w:cs="Times New Roman"/>
          <w:i/>
          <w:sz w:val="22"/>
          <w:lang w:val="en-GB"/>
        </w:rPr>
        <w:t>e held in London. T</w:t>
      </w:r>
      <w:r w:rsidR="00DE0D94" w:rsidRPr="00DE0D94">
        <w:rPr>
          <w:rFonts w:cs="Times New Roman"/>
          <w:i/>
          <w:sz w:val="22"/>
          <w:lang w:val="en-GB"/>
        </w:rPr>
        <w:t xml:space="preserve">his season will see the ball used on-pitch </w:t>
      </w:r>
      <w:r w:rsidR="00FC50D5">
        <w:rPr>
          <w:rFonts w:cs="Times New Roman"/>
          <w:i/>
          <w:sz w:val="22"/>
          <w:lang w:val="en-GB"/>
        </w:rPr>
        <w:t>for all</w:t>
      </w:r>
      <w:r w:rsidR="00DE0D94" w:rsidRPr="00DE0D94">
        <w:rPr>
          <w:rFonts w:cs="Times New Roman"/>
          <w:i/>
          <w:sz w:val="22"/>
          <w:lang w:val="en-GB"/>
        </w:rPr>
        <w:t xml:space="preserve"> knockout stage</w:t>
      </w:r>
      <w:r w:rsidR="00FC50D5">
        <w:rPr>
          <w:rFonts w:cs="Times New Roman"/>
          <w:i/>
          <w:sz w:val="22"/>
          <w:lang w:val="en-GB"/>
        </w:rPr>
        <w:t xml:space="preserve"> matches</w:t>
      </w:r>
      <w:r w:rsidR="00DE0D94" w:rsidRPr="00DE0D94">
        <w:rPr>
          <w:rFonts w:cs="Times New Roman"/>
          <w:i/>
          <w:sz w:val="22"/>
          <w:lang w:val="en-GB"/>
        </w:rPr>
        <w:t xml:space="preserve"> along the road to Wemble</w:t>
      </w:r>
      <w:r w:rsidR="00FC50D5">
        <w:rPr>
          <w:rFonts w:cs="Times New Roman"/>
          <w:i/>
          <w:sz w:val="22"/>
          <w:lang w:val="en-GB"/>
        </w:rPr>
        <w:t>y where the Kings of Europe will be crowned on what promises to be another historic night</w:t>
      </w:r>
      <w:r w:rsidR="0021291F">
        <w:rPr>
          <w:rFonts w:cs="Times New Roman"/>
          <w:i/>
          <w:sz w:val="22"/>
          <w:lang w:val="en-GB"/>
        </w:rPr>
        <w:t xml:space="preserve"> of European club football.</w:t>
      </w:r>
      <w:r w:rsidR="00DE0D94" w:rsidRPr="00DE0D94">
        <w:rPr>
          <w:rFonts w:cs="Times New Roman"/>
          <w:i/>
          <w:sz w:val="22"/>
          <w:lang w:val="en-GB"/>
        </w:rPr>
        <w:t>”</w:t>
      </w:r>
    </w:p>
    <w:p w:rsidR="00A42A2B" w:rsidRDefault="00A42A2B" w:rsidP="00D74994">
      <w:pPr>
        <w:spacing w:line="360" w:lineRule="auto"/>
        <w:jc w:val="both"/>
        <w:rPr>
          <w:rFonts w:cs="Times New Roman"/>
          <w:sz w:val="22"/>
          <w:lang w:val="en-GB"/>
        </w:rPr>
      </w:pPr>
    </w:p>
    <w:p w:rsidR="00B0134C" w:rsidRDefault="00DC2146" w:rsidP="00B0134C">
      <w:pPr>
        <w:spacing w:line="360" w:lineRule="auto"/>
        <w:jc w:val="both"/>
        <w:rPr>
          <w:rFonts w:cs="Times New Roman"/>
          <w:sz w:val="22"/>
          <w:lang w:val="en-GB"/>
        </w:rPr>
      </w:pPr>
      <w:proofErr w:type="gramStart"/>
      <w:r>
        <w:rPr>
          <w:rFonts w:cs="Times New Roman"/>
          <w:sz w:val="22"/>
          <w:lang w:val="en-GB"/>
        </w:rPr>
        <w:t>adidas</w:t>
      </w:r>
      <w:proofErr w:type="gramEnd"/>
      <w:r>
        <w:rPr>
          <w:rFonts w:cs="Times New Roman"/>
          <w:sz w:val="22"/>
          <w:lang w:val="en-GB"/>
        </w:rPr>
        <w:t xml:space="preserve"> has a rich history in developing match balls having been the official supplier for all major UEFA and FIFA tournaments since 1970. This year’s ball will be the twentieth Official Match </w:t>
      </w:r>
      <w:proofErr w:type="spellStart"/>
      <w:r>
        <w:rPr>
          <w:rFonts w:cs="Times New Roman"/>
          <w:sz w:val="22"/>
          <w:lang w:val="en-GB"/>
        </w:rPr>
        <w:t>Ball</w:t>
      </w:r>
      <w:r w:rsidR="00B0134C">
        <w:rPr>
          <w:rFonts w:cs="Times New Roman"/>
          <w:sz w:val="22"/>
          <w:lang w:val="en-GB"/>
        </w:rPr>
        <w:t>adidas</w:t>
      </w:r>
      <w:proofErr w:type="spellEnd"/>
      <w:r w:rsidR="00B0134C">
        <w:rPr>
          <w:rFonts w:cs="Times New Roman"/>
          <w:sz w:val="22"/>
          <w:lang w:val="en-GB"/>
        </w:rPr>
        <w:t xml:space="preserve"> has produced for the UEFA Champions League competition.</w:t>
      </w:r>
    </w:p>
    <w:p w:rsidR="000B2CF6" w:rsidRDefault="000B2CF6" w:rsidP="00D74994">
      <w:pPr>
        <w:spacing w:line="360" w:lineRule="auto"/>
        <w:jc w:val="both"/>
        <w:rPr>
          <w:rFonts w:cs="Times New Roman"/>
          <w:sz w:val="22"/>
          <w:lang w:val="en-GB"/>
        </w:rPr>
      </w:pPr>
    </w:p>
    <w:p w:rsidR="00D74994" w:rsidRDefault="00D74994" w:rsidP="00D74994">
      <w:pPr>
        <w:spacing w:line="360" w:lineRule="auto"/>
        <w:jc w:val="both"/>
        <w:rPr>
          <w:rFonts w:cs="Times New Roman"/>
          <w:sz w:val="22"/>
          <w:lang w:val="en-GB"/>
        </w:rPr>
      </w:pPr>
      <w:r>
        <w:rPr>
          <w:rFonts w:cs="Times New Roman"/>
          <w:sz w:val="22"/>
          <w:lang w:val="en-GB"/>
        </w:rPr>
        <w:t xml:space="preserve">The adidas Finale </w:t>
      </w:r>
      <w:r w:rsidR="00287AE3">
        <w:rPr>
          <w:rFonts w:cs="Times New Roman"/>
          <w:sz w:val="22"/>
          <w:lang w:val="en-GB"/>
        </w:rPr>
        <w:t>Wembley</w:t>
      </w:r>
      <w:r w:rsidR="00F70337">
        <w:rPr>
          <w:rFonts w:cs="Times New Roman"/>
          <w:sz w:val="22"/>
          <w:lang w:val="en-GB"/>
        </w:rPr>
        <w:t xml:space="preserve"> will be used on field </w:t>
      </w:r>
      <w:r>
        <w:rPr>
          <w:rFonts w:cs="Times New Roman"/>
          <w:sz w:val="22"/>
          <w:lang w:val="en-GB"/>
        </w:rPr>
        <w:t xml:space="preserve">during UEFA Champions League </w:t>
      </w:r>
      <w:r w:rsidR="00F70337">
        <w:rPr>
          <w:rFonts w:cs="Times New Roman"/>
          <w:sz w:val="22"/>
          <w:lang w:val="en-GB"/>
        </w:rPr>
        <w:t>matches from</w:t>
      </w:r>
      <w:r w:rsidR="00287AE3">
        <w:rPr>
          <w:rFonts w:cs="Times New Roman"/>
          <w:sz w:val="22"/>
          <w:lang w:val="en-GB"/>
        </w:rPr>
        <w:t xml:space="preserve"> </w:t>
      </w:r>
      <w:r w:rsidR="00F70337">
        <w:rPr>
          <w:rFonts w:cs="Times New Roman"/>
          <w:sz w:val="22"/>
          <w:lang w:val="en-GB"/>
        </w:rPr>
        <w:t>February 12th</w:t>
      </w:r>
      <w:r w:rsidR="00B45000">
        <w:rPr>
          <w:rFonts w:cs="Times New Roman"/>
          <w:sz w:val="22"/>
          <w:lang w:val="en-GB"/>
        </w:rPr>
        <w:t xml:space="preserve"> and is</w:t>
      </w:r>
      <w:r>
        <w:rPr>
          <w:rFonts w:cs="Times New Roman"/>
          <w:sz w:val="22"/>
          <w:lang w:val="en-GB"/>
        </w:rPr>
        <w:t xml:space="preserve"> available for purchase in adidas retail stores and associated stockists</w:t>
      </w:r>
      <w:r w:rsidR="00B45000">
        <w:rPr>
          <w:rFonts w:cs="Times New Roman"/>
          <w:sz w:val="22"/>
          <w:lang w:val="en-GB"/>
        </w:rPr>
        <w:t xml:space="preserve"> as of 1</w:t>
      </w:r>
      <w:r w:rsidR="00B45000" w:rsidRPr="00B45000">
        <w:rPr>
          <w:rFonts w:cs="Times New Roman"/>
          <w:sz w:val="22"/>
          <w:vertAlign w:val="superscript"/>
          <w:lang w:val="en-GB"/>
        </w:rPr>
        <w:t>st</w:t>
      </w:r>
      <w:r w:rsidR="00B45000">
        <w:rPr>
          <w:rFonts w:cs="Times New Roman"/>
          <w:sz w:val="22"/>
          <w:lang w:val="en-GB"/>
        </w:rPr>
        <w:t xml:space="preserve"> February</w:t>
      </w:r>
      <w:r>
        <w:rPr>
          <w:rFonts w:cs="Times New Roman"/>
          <w:sz w:val="22"/>
          <w:lang w:val="en-GB"/>
        </w:rPr>
        <w:t xml:space="preserve">. For further information on adidas products and services please visit: </w:t>
      </w:r>
      <w:hyperlink r:id="rId9" w:history="1">
        <w:r w:rsidRPr="006E378A">
          <w:rPr>
            <w:rStyle w:val="Hyperlink"/>
            <w:sz w:val="22"/>
            <w:lang w:val="en-GB"/>
          </w:rPr>
          <w:t>www.facebook.com/adidasfootball</w:t>
        </w:r>
      </w:hyperlink>
      <w:r>
        <w:rPr>
          <w:rFonts w:cs="Times New Roman"/>
          <w:sz w:val="22"/>
          <w:lang w:val="en-GB"/>
        </w:rPr>
        <w:t xml:space="preserve"> or </w:t>
      </w:r>
      <w:hyperlink r:id="rId10" w:history="1">
        <w:r w:rsidRPr="006E378A">
          <w:rPr>
            <w:rStyle w:val="Hyperlink"/>
            <w:sz w:val="22"/>
            <w:lang w:val="en-GB"/>
          </w:rPr>
          <w:t>www.adidasnewsstream.com</w:t>
        </w:r>
      </w:hyperlink>
      <w:r>
        <w:rPr>
          <w:rFonts w:cs="Times New Roman"/>
          <w:sz w:val="22"/>
          <w:lang w:val="en-GB"/>
        </w:rPr>
        <w:t xml:space="preserve">. </w:t>
      </w:r>
    </w:p>
    <w:p w:rsidR="00D74994" w:rsidRDefault="00D74994" w:rsidP="00D74994">
      <w:pPr>
        <w:spacing w:line="360" w:lineRule="auto"/>
        <w:jc w:val="both"/>
        <w:rPr>
          <w:rFonts w:cs="Times New Roman"/>
          <w:sz w:val="22"/>
          <w:lang w:val="en-GB"/>
        </w:rPr>
      </w:pPr>
    </w:p>
    <w:p w:rsidR="00D74994" w:rsidRPr="008D5637" w:rsidRDefault="00D74994" w:rsidP="00D74994">
      <w:pPr>
        <w:spacing w:line="360" w:lineRule="auto"/>
        <w:jc w:val="center"/>
        <w:rPr>
          <w:rFonts w:cs="Times New Roman"/>
          <w:b/>
          <w:i/>
          <w:sz w:val="22"/>
          <w:lang w:val="en-GB"/>
        </w:rPr>
      </w:pPr>
      <w:r w:rsidRPr="008D5637">
        <w:rPr>
          <w:rFonts w:cs="Times New Roman"/>
          <w:b/>
          <w:i/>
          <w:sz w:val="22"/>
          <w:lang w:val="en-GB"/>
        </w:rPr>
        <w:t xml:space="preserve">- Ends - </w:t>
      </w:r>
    </w:p>
    <w:p w:rsidR="00D74994" w:rsidRDefault="00D74994" w:rsidP="00D74994">
      <w:pPr>
        <w:spacing w:line="360" w:lineRule="auto"/>
        <w:jc w:val="both"/>
        <w:rPr>
          <w:rFonts w:cs="Times New Roman"/>
          <w:sz w:val="22"/>
          <w:lang w:val="en-GB"/>
        </w:rPr>
      </w:pPr>
    </w:p>
    <w:p w:rsidR="00D33E5B" w:rsidRPr="006F0EB9" w:rsidRDefault="00D33E5B" w:rsidP="006F0EB9">
      <w:pPr>
        <w:autoSpaceDE w:val="0"/>
        <w:autoSpaceDN w:val="0"/>
        <w:adjustRightInd w:val="0"/>
        <w:spacing w:line="360" w:lineRule="auto"/>
        <w:jc w:val="both"/>
        <w:rPr>
          <w:rFonts w:eastAsia="AdiHaus"/>
          <w:lang w:val="en-GB"/>
        </w:rPr>
      </w:pPr>
      <w:r w:rsidRPr="00C95E3C">
        <w:rPr>
          <w:b/>
          <w:bCs/>
          <w:sz w:val="22"/>
          <w:szCs w:val="22"/>
        </w:rPr>
        <w:t>Technology:</w:t>
      </w:r>
      <w:r w:rsidRPr="00C95E3C">
        <w:rPr>
          <w:bCs/>
          <w:sz w:val="22"/>
          <w:szCs w:val="22"/>
        </w:rPr>
        <w:t xml:space="preserve"> </w:t>
      </w:r>
      <w:r>
        <w:rPr>
          <w:bCs/>
          <w:sz w:val="22"/>
          <w:szCs w:val="22"/>
        </w:rPr>
        <w:t xml:space="preserve"> The ball</w:t>
      </w:r>
      <w:r w:rsidRPr="00F84911">
        <w:rPr>
          <w:rFonts w:eastAsia="AdiHaus"/>
          <w:lang w:val="en-GB"/>
        </w:rPr>
        <w:t xml:space="preserve"> features a</w:t>
      </w:r>
      <w:r>
        <w:rPr>
          <w:rFonts w:eastAsia="AdiHaus"/>
          <w:lang w:val="en-GB"/>
        </w:rPr>
        <w:t>n</w:t>
      </w:r>
      <w:r w:rsidR="006F0EB9" w:rsidRPr="006F0EB9">
        <w:rPr>
          <w:rFonts w:eastAsia="AdiHaus"/>
          <w:lang w:val="en-GB"/>
        </w:rPr>
        <w:t xml:space="preserve"> </w:t>
      </w:r>
      <w:r w:rsidRPr="006F0EB9">
        <w:rPr>
          <w:rFonts w:eastAsia="AdiHaus"/>
          <w:lang w:val="en-GB"/>
        </w:rPr>
        <w:t>outer coating texture designed to provide optimal</w:t>
      </w:r>
      <w:r w:rsidR="006F0EB9" w:rsidRPr="006F0EB9">
        <w:rPr>
          <w:rFonts w:eastAsia="AdiHaus"/>
          <w:lang w:val="en-GB"/>
        </w:rPr>
        <w:t xml:space="preserve"> grip at the point of impact</w:t>
      </w:r>
      <w:r w:rsidR="006F0EB9">
        <w:rPr>
          <w:rFonts w:eastAsia="AdiHaus"/>
          <w:lang w:val="en-GB"/>
        </w:rPr>
        <w:t xml:space="preserve">. </w:t>
      </w:r>
      <w:r w:rsidRPr="006F0EB9">
        <w:rPr>
          <w:rFonts w:eastAsia="AdiHaus"/>
          <w:lang w:val="en-GB"/>
        </w:rPr>
        <w:t xml:space="preserve">The thermally bonded star panel design on the match ball, based </w:t>
      </w:r>
      <w:r w:rsidRPr="006F0EB9">
        <w:rPr>
          <w:rFonts w:eastAsia="AdiHaus"/>
          <w:lang w:val="en-GB"/>
        </w:rPr>
        <w:lastRenderedPageBreak/>
        <w:t>on the design of the UEFA Champions League logo, provides a seamless surfa</w:t>
      </w:r>
      <w:r w:rsidR="00B45000">
        <w:rPr>
          <w:rFonts w:eastAsia="AdiHaus"/>
          <w:lang w:val="en-GB"/>
        </w:rPr>
        <w:t>ce and, as such, a truer flight</w:t>
      </w:r>
      <w:r w:rsidR="006F0EB9" w:rsidRPr="006F0EB9">
        <w:rPr>
          <w:rFonts w:eastAsia="AdiHaus"/>
          <w:lang w:val="en-GB"/>
        </w:rPr>
        <w:t>.</w:t>
      </w:r>
      <w:r w:rsidRPr="006F0EB9">
        <w:rPr>
          <w:rFonts w:eastAsia="AdiHaus"/>
          <w:lang w:val="en-GB"/>
        </w:rPr>
        <w:t xml:space="preserve"> </w:t>
      </w:r>
    </w:p>
    <w:p w:rsidR="00D74994" w:rsidRDefault="00D74994" w:rsidP="00D74994">
      <w:pPr>
        <w:spacing w:line="360" w:lineRule="auto"/>
        <w:jc w:val="both"/>
        <w:rPr>
          <w:rFonts w:cs="Times New Roman"/>
          <w:b/>
          <w:sz w:val="22"/>
          <w:lang w:val="en-GB"/>
        </w:rPr>
      </w:pPr>
    </w:p>
    <w:p w:rsidR="006F0EB9" w:rsidRDefault="006F0EB9" w:rsidP="00D74994">
      <w:pPr>
        <w:spacing w:line="360" w:lineRule="auto"/>
        <w:jc w:val="both"/>
        <w:rPr>
          <w:rFonts w:cs="Times New Roman"/>
          <w:b/>
          <w:sz w:val="22"/>
          <w:lang w:val="en-GB"/>
        </w:rPr>
      </w:pPr>
    </w:p>
    <w:p w:rsidR="00D74994" w:rsidRPr="008D5637" w:rsidRDefault="00D74994" w:rsidP="00D74994">
      <w:pPr>
        <w:spacing w:line="360" w:lineRule="auto"/>
        <w:jc w:val="both"/>
        <w:outlineLvl w:val="0"/>
        <w:rPr>
          <w:rFonts w:cs="Times New Roman"/>
          <w:b/>
          <w:sz w:val="22"/>
          <w:lang w:val="en-GB"/>
        </w:rPr>
      </w:pPr>
      <w:r w:rsidRPr="008D5637">
        <w:rPr>
          <w:rFonts w:cs="Times New Roman"/>
          <w:b/>
          <w:sz w:val="22"/>
          <w:lang w:val="en-GB"/>
        </w:rPr>
        <w:t>Notes to Editors:</w:t>
      </w:r>
    </w:p>
    <w:p w:rsidR="00D74994" w:rsidRPr="00E26A9B" w:rsidRDefault="00D74994" w:rsidP="00D74994">
      <w:pPr>
        <w:spacing w:line="360" w:lineRule="auto"/>
        <w:jc w:val="both"/>
        <w:rPr>
          <w:rFonts w:ascii="SimSun" w:eastAsia="SimSun" w:hAnsi="Times New Roman" w:cs="Times New Roman"/>
          <w:b/>
          <w:sz w:val="22"/>
          <w:lang w:val="en-GB"/>
        </w:rPr>
      </w:pPr>
      <w:proofErr w:type="gramStart"/>
      <w:r>
        <w:rPr>
          <w:rFonts w:cs="Times New Roman"/>
          <w:b/>
          <w:sz w:val="22"/>
          <w:lang w:val="en-GB"/>
        </w:rPr>
        <w:t>adidas</w:t>
      </w:r>
      <w:proofErr w:type="gramEnd"/>
      <w:r>
        <w:rPr>
          <w:rFonts w:cs="Times New Roman"/>
          <w:b/>
          <w:sz w:val="22"/>
          <w:lang w:val="en-GB"/>
        </w:rPr>
        <w:t xml:space="preserve"> Production of Official Match Balls s</w:t>
      </w:r>
      <w:r w:rsidRPr="00E26A9B">
        <w:rPr>
          <w:rFonts w:cs="Times New Roman"/>
          <w:b/>
          <w:sz w:val="22"/>
          <w:lang w:val="en-GB"/>
        </w:rPr>
        <w:t>ince 1970</w:t>
      </w:r>
    </w:p>
    <w:p w:rsidR="00D74994" w:rsidRDefault="00D74994" w:rsidP="00D74994">
      <w:pPr>
        <w:spacing w:line="360" w:lineRule="auto"/>
        <w:jc w:val="both"/>
        <w:rPr>
          <w:rFonts w:cs="Times New Roman"/>
          <w:sz w:val="22"/>
          <w:lang w:val="en-GB"/>
        </w:rPr>
      </w:pPr>
      <w:proofErr w:type="gramStart"/>
      <w:r w:rsidRPr="00E26A9B">
        <w:rPr>
          <w:rFonts w:cs="Times New Roman"/>
          <w:sz w:val="22"/>
          <w:lang w:val="en-GB"/>
        </w:rPr>
        <w:t>adidas</w:t>
      </w:r>
      <w:proofErr w:type="gramEnd"/>
      <w:r w:rsidRPr="00E26A9B">
        <w:rPr>
          <w:rFonts w:cs="Times New Roman"/>
          <w:sz w:val="22"/>
          <w:lang w:val="en-GB"/>
        </w:rPr>
        <w:t>’ experience in f</w:t>
      </w:r>
      <w:r>
        <w:rPr>
          <w:rFonts w:cs="Times New Roman"/>
          <w:sz w:val="22"/>
          <w:lang w:val="en-GB"/>
        </w:rPr>
        <w:t>ootball production is unparalleled</w:t>
      </w:r>
      <w:r w:rsidRPr="00E26A9B">
        <w:rPr>
          <w:rFonts w:cs="Times New Roman"/>
          <w:sz w:val="22"/>
          <w:lang w:val="en-GB"/>
        </w:rPr>
        <w:t xml:space="preserve">. </w:t>
      </w:r>
      <w:proofErr w:type="gramStart"/>
      <w:r w:rsidRPr="00E26A9B">
        <w:rPr>
          <w:rFonts w:cs="Times New Roman"/>
          <w:sz w:val="22"/>
          <w:lang w:val="en-GB"/>
        </w:rPr>
        <w:t>adidas</w:t>
      </w:r>
      <w:proofErr w:type="gramEnd"/>
      <w:r w:rsidRPr="00E26A9B">
        <w:rPr>
          <w:rFonts w:cs="Times New Roman"/>
          <w:sz w:val="22"/>
          <w:lang w:val="en-GB"/>
        </w:rPr>
        <w:t xml:space="preserve"> has been making footballs since 1963 and is now the world’s leading manufacturer, always at the cutting edge of technology.</w:t>
      </w:r>
      <w:r>
        <w:rPr>
          <w:rFonts w:cs="Times New Roman"/>
          <w:sz w:val="22"/>
          <w:lang w:val="en-GB"/>
        </w:rPr>
        <w:t xml:space="preserve"> </w:t>
      </w:r>
      <w:proofErr w:type="gramStart"/>
      <w:r>
        <w:rPr>
          <w:rFonts w:cs="Times New Roman"/>
          <w:sz w:val="22"/>
          <w:lang w:val="en-GB"/>
        </w:rPr>
        <w:t>adidas</w:t>
      </w:r>
      <w:proofErr w:type="gramEnd"/>
      <w:r>
        <w:rPr>
          <w:rFonts w:cs="Times New Roman"/>
          <w:sz w:val="22"/>
          <w:lang w:val="en-GB"/>
        </w:rPr>
        <w:t xml:space="preserve"> has supplied the O</w:t>
      </w:r>
      <w:r w:rsidRPr="00E26A9B">
        <w:rPr>
          <w:rFonts w:cs="Times New Roman"/>
          <w:sz w:val="22"/>
          <w:lang w:val="en-GB"/>
        </w:rPr>
        <w:t>ffic</w:t>
      </w:r>
      <w:r>
        <w:rPr>
          <w:rFonts w:cs="Times New Roman"/>
          <w:sz w:val="22"/>
          <w:lang w:val="en-GB"/>
        </w:rPr>
        <w:t>ial Match B</w:t>
      </w:r>
      <w:r w:rsidRPr="00E26A9B">
        <w:rPr>
          <w:rFonts w:cs="Times New Roman"/>
          <w:sz w:val="22"/>
          <w:lang w:val="en-GB"/>
        </w:rPr>
        <w:t xml:space="preserve">alls to all major UEFA and FIFA tournaments since 1970, and since 2006 is also the Official Supplier of the match ball for all UEFA Champions League games. The adidas Finale ball has been used for the UEFA Champions League Final since the 2000/2001 season. Since 2008, adidas is also the Official Supplier of the match ball for the Africa Cup of Nations organized by the </w:t>
      </w:r>
      <w:proofErr w:type="spellStart"/>
      <w:r w:rsidRPr="00E26A9B">
        <w:rPr>
          <w:rFonts w:cs="Times New Roman"/>
          <w:sz w:val="22"/>
          <w:lang w:val="en-GB"/>
        </w:rPr>
        <w:t>Conf</w:t>
      </w:r>
      <w:r>
        <w:rPr>
          <w:rFonts w:cs="Times New Roman"/>
          <w:sz w:val="22"/>
          <w:lang w:val="en-GB"/>
        </w:rPr>
        <w:t>é</w:t>
      </w:r>
      <w:r w:rsidRPr="00E26A9B">
        <w:rPr>
          <w:rFonts w:cs="Times New Roman"/>
          <w:sz w:val="22"/>
          <w:lang w:val="en-GB"/>
        </w:rPr>
        <w:t>d</w:t>
      </w:r>
      <w:r>
        <w:rPr>
          <w:rFonts w:cs="Times New Roman"/>
          <w:sz w:val="22"/>
          <w:lang w:val="en-GB"/>
        </w:rPr>
        <w:t>é</w:t>
      </w:r>
      <w:r w:rsidRPr="00E26A9B">
        <w:rPr>
          <w:rFonts w:cs="Times New Roman"/>
          <w:sz w:val="22"/>
          <w:lang w:val="en-GB"/>
        </w:rPr>
        <w:t>ration</w:t>
      </w:r>
      <w:proofErr w:type="spellEnd"/>
      <w:r w:rsidRPr="00E26A9B">
        <w:rPr>
          <w:rFonts w:cs="Times New Roman"/>
          <w:sz w:val="22"/>
          <w:lang w:val="en-GB"/>
        </w:rPr>
        <w:t xml:space="preserve"> </w:t>
      </w:r>
      <w:proofErr w:type="spellStart"/>
      <w:r w:rsidRPr="00E26A9B">
        <w:rPr>
          <w:rFonts w:cs="Times New Roman"/>
          <w:sz w:val="22"/>
          <w:lang w:val="en-GB"/>
        </w:rPr>
        <w:t>Africaine</w:t>
      </w:r>
      <w:proofErr w:type="spellEnd"/>
      <w:r w:rsidRPr="00E26A9B">
        <w:rPr>
          <w:rFonts w:cs="Times New Roman"/>
          <w:sz w:val="22"/>
          <w:lang w:val="en-GB"/>
        </w:rPr>
        <w:t xml:space="preserve"> de Football (CAF). </w:t>
      </w:r>
    </w:p>
    <w:p w:rsidR="00D74994" w:rsidRDefault="00D74994" w:rsidP="00D74994">
      <w:pPr>
        <w:spacing w:line="360" w:lineRule="auto"/>
        <w:jc w:val="both"/>
        <w:rPr>
          <w:rFonts w:cs="Times New Roman"/>
          <w:b/>
          <w:sz w:val="22"/>
          <w:lang w:val="en-GB"/>
        </w:rPr>
      </w:pPr>
    </w:p>
    <w:p w:rsidR="00D74994" w:rsidRDefault="00D74994" w:rsidP="00D74994">
      <w:pPr>
        <w:spacing w:line="360" w:lineRule="auto"/>
        <w:jc w:val="both"/>
        <w:outlineLvl w:val="0"/>
        <w:rPr>
          <w:rFonts w:cs="Times New Roman"/>
          <w:b/>
          <w:sz w:val="22"/>
          <w:lang w:val="en-GB"/>
        </w:rPr>
      </w:pPr>
      <w:r>
        <w:rPr>
          <w:rFonts w:cs="Times New Roman"/>
          <w:b/>
          <w:sz w:val="22"/>
          <w:lang w:val="en-GB"/>
        </w:rPr>
        <w:t>For further</w:t>
      </w:r>
      <w:r w:rsidRPr="0057487D">
        <w:rPr>
          <w:rFonts w:cs="Times New Roman"/>
          <w:b/>
          <w:sz w:val="22"/>
          <w:lang w:val="en-GB"/>
        </w:rPr>
        <w:t xml:space="preserve"> information please contact:</w:t>
      </w:r>
    </w:p>
    <w:p w:rsidR="00D74994" w:rsidRPr="00550A20" w:rsidRDefault="00D74994" w:rsidP="00D74994">
      <w:pPr>
        <w:spacing w:line="360" w:lineRule="auto"/>
        <w:jc w:val="both"/>
        <w:outlineLvl w:val="0"/>
        <w:rPr>
          <w:rFonts w:cs="Times New Roman"/>
          <w:sz w:val="22"/>
        </w:rPr>
      </w:pPr>
      <w:r>
        <w:rPr>
          <w:rFonts w:cs="Times New Roman"/>
          <w:sz w:val="22"/>
        </w:rPr>
        <w:t>Robert Hughes</w:t>
      </w:r>
    </w:p>
    <w:p w:rsidR="00D74994" w:rsidRPr="00B45000" w:rsidRDefault="00B45000" w:rsidP="00D74994">
      <w:pPr>
        <w:spacing w:line="360" w:lineRule="auto"/>
        <w:jc w:val="both"/>
        <w:rPr>
          <w:rFonts w:cs="Times New Roman"/>
          <w:sz w:val="22"/>
          <w:lang w:val="en-GB"/>
        </w:rPr>
      </w:pPr>
      <w:r>
        <w:rPr>
          <w:rFonts w:cs="Times New Roman"/>
          <w:sz w:val="22"/>
          <w:lang w:val="en-GB"/>
        </w:rPr>
        <w:t xml:space="preserve">Senior </w:t>
      </w:r>
      <w:r w:rsidR="00D74994" w:rsidRPr="00B45000">
        <w:rPr>
          <w:rFonts w:cs="Times New Roman"/>
          <w:sz w:val="22"/>
          <w:lang w:val="en-GB"/>
        </w:rPr>
        <w:t>Global PR Manager Football</w:t>
      </w:r>
    </w:p>
    <w:p w:rsidR="00D74994" w:rsidRPr="0057487D" w:rsidRDefault="00D74994" w:rsidP="00D74994">
      <w:pPr>
        <w:spacing w:line="360" w:lineRule="auto"/>
        <w:jc w:val="both"/>
        <w:outlineLvl w:val="0"/>
        <w:rPr>
          <w:rFonts w:cs="Times New Roman"/>
          <w:sz w:val="22"/>
        </w:rPr>
      </w:pPr>
      <w:r w:rsidRPr="0057487D">
        <w:rPr>
          <w:rFonts w:cs="Times New Roman"/>
          <w:sz w:val="22"/>
        </w:rPr>
        <w:t xml:space="preserve">Email: </w:t>
      </w:r>
      <w:hyperlink r:id="rId11" w:history="1">
        <w:r w:rsidRPr="006E378A">
          <w:rPr>
            <w:rStyle w:val="Hyperlink"/>
            <w:sz w:val="22"/>
          </w:rPr>
          <w:t>Robert.Hughes@adidas.com</w:t>
        </w:r>
      </w:hyperlink>
    </w:p>
    <w:p w:rsidR="00D74994" w:rsidRDefault="00D74994" w:rsidP="00D74994">
      <w:pPr>
        <w:spacing w:line="360" w:lineRule="auto"/>
        <w:jc w:val="both"/>
        <w:rPr>
          <w:rFonts w:eastAsia="PMingLiU" w:cs="Times New Roman"/>
          <w:sz w:val="22"/>
          <w:szCs w:val="22"/>
        </w:rPr>
      </w:pPr>
      <w:r w:rsidRPr="0057487D">
        <w:rPr>
          <w:rFonts w:eastAsia="PMingLiU" w:cs="Times New Roman"/>
          <w:sz w:val="22"/>
          <w:szCs w:val="22"/>
        </w:rPr>
        <w:t xml:space="preserve">Tel: </w:t>
      </w:r>
      <w:r>
        <w:rPr>
          <w:rFonts w:eastAsia="PMingLiU" w:cs="Times New Roman"/>
          <w:sz w:val="22"/>
          <w:szCs w:val="22"/>
        </w:rPr>
        <w:t>+49-160 884 6856</w:t>
      </w:r>
    </w:p>
    <w:p w:rsidR="00D74994" w:rsidRDefault="00D74994" w:rsidP="00D74994">
      <w:pPr>
        <w:spacing w:line="360" w:lineRule="auto"/>
        <w:jc w:val="both"/>
        <w:rPr>
          <w:rFonts w:eastAsia="PMingLiU" w:cs="Times New Roman"/>
          <w:sz w:val="22"/>
          <w:szCs w:val="22"/>
        </w:rPr>
      </w:pPr>
    </w:p>
    <w:p w:rsidR="00D74994" w:rsidRDefault="00D74994" w:rsidP="00D74994">
      <w:pPr>
        <w:spacing w:line="360" w:lineRule="auto"/>
        <w:jc w:val="both"/>
        <w:rPr>
          <w:rFonts w:eastAsia="PMingLiU" w:cs="Times New Roman"/>
          <w:sz w:val="22"/>
          <w:szCs w:val="22"/>
        </w:rPr>
      </w:pPr>
    </w:p>
    <w:p w:rsidR="00D74994" w:rsidRPr="0057487D" w:rsidRDefault="00D74994" w:rsidP="00D74994">
      <w:pPr>
        <w:spacing w:line="360" w:lineRule="auto"/>
        <w:jc w:val="both"/>
        <w:rPr>
          <w:rFonts w:eastAsia="PMingLiU" w:cs="Times New Roman"/>
          <w:sz w:val="22"/>
          <w:szCs w:val="22"/>
        </w:rPr>
      </w:pPr>
    </w:p>
    <w:p w:rsidR="002A3E3C" w:rsidRDefault="002A3E3C"/>
    <w:sectPr w:rsidR="002A3E3C">
      <w:head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154" w:rsidRDefault="008F7154">
      <w:r>
        <w:separator/>
      </w:r>
    </w:p>
  </w:endnote>
  <w:endnote w:type="continuationSeparator" w:id="0">
    <w:p w:rsidR="008F7154" w:rsidRDefault="008F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Haus">
    <w:altName w:val="Corbel"/>
    <w:charset w:val="00"/>
    <w:family w:val="auto"/>
    <w:pitch w:val="variable"/>
    <w:sig w:usb0="8000002F" w:usb1="10000048"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154" w:rsidRDefault="008F7154">
      <w:r>
        <w:separator/>
      </w:r>
    </w:p>
  </w:footnote>
  <w:footnote w:type="continuationSeparator" w:id="0">
    <w:p w:rsidR="008F7154" w:rsidRDefault="008F7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9" w:type="dxa"/>
      <w:tblLayout w:type="fixed"/>
      <w:tblCellMar>
        <w:left w:w="0" w:type="dxa"/>
        <w:right w:w="0" w:type="dxa"/>
      </w:tblCellMar>
      <w:tblLook w:val="01E0" w:firstRow="1" w:lastRow="1" w:firstColumn="1" w:lastColumn="1" w:noHBand="0" w:noVBand="0"/>
    </w:tblPr>
    <w:tblGrid>
      <w:gridCol w:w="6083"/>
      <w:gridCol w:w="4407"/>
    </w:tblGrid>
    <w:tr w:rsidR="00D41E0A" w:rsidRPr="000C5359" w:rsidTr="000C5359">
      <w:tc>
        <w:tcPr>
          <w:tcW w:w="6083" w:type="dxa"/>
        </w:tcPr>
        <w:p w:rsidR="00D41E0A" w:rsidRPr="000C5359" w:rsidRDefault="00D74994">
          <w:pPr>
            <w:pStyle w:val="Header"/>
            <w:rPr>
              <w:rFonts w:cs="Times New Roman"/>
              <w:b/>
              <w:noProof/>
              <w:lang w:val="de-DE"/>
            </w:rPr>
          </w:pPr>
          <w:r>
            <w:rPr>
              <w:rFonts w:cs="Times New Roman"/>
              <w:b/>
              <w:noProof/>
              <w:snapToGrid/>
              <w:lang w:val="en-GB" w:eastAsia="en-GB"/>
            </w:rPr>
            <w:drawing>
              <wp:inline distT="0" distB="0" distL="0" distR="0">
                <wp:extent cx="236474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64740" cy="304800"/>
                        </a:xfrm>
                        <a:prstGeom prst="rect">
                          <a:avLst/>
                        </a:prstGeom>
                        <a:noFill/>
                        <a:ln>
                          <a:noFill/>
                        </a:ln>
                      </pic:spPr>
                    </pic:pic>
                  </a:graphicData>
                </a:graphic>
              </wp:inline>
            </w:drawing>
          </w:r>
        </w:p>
      </w:tc>
      <w:tc>
        <w:tcPr>
          <w:tcW w:w="4407" w:type="dxa"/>
          <w:vAlign w:val="bottom"/>
        </w:tcPr>
        <w:p w:rsidR="00D41E0A" w:rsidRPr="000C5359" w:rsidRDefault="006F0EB9" w:rsidP="000C5359">
          <w:pPr>
            <w:pStyle w:val="Header"/>
            <w:spacing w:before="40"/>
            <w:jc w:val="right"/>
            <w:rPr>
              <w:rFonts w:cs="Times New Roman"/>
              <w:b/>
              <w:sz w:val="40"/>
              <w:lang w:val="de-DE"/>
            </w:rPr>
          </w:pPr>
          <w:bookmarkStart w:id="1" w:name="title"/>
          <w:r w:rsidRPr="000C5359">
            <w:rPr>
              <w:rFonts w:cs="Times New Roman"/>
              <w:b/>
              <w:noProof/>
              <w:sz w:val="40"/>
              <w:lang w:val="de-DE"/>
            </w:rPr>
            <w:t>Information</w:t>
          </w:r>
          <w:bookmarkEnd w:id="1"/>
        </w:p>
      </w:tc>
    </w:tr>
  </w:tbl>
  <w:p w:rsidR="00D41E0A" w:rsidRDefault="00313CE4">
    <w:pPr>
      <w:pStyle w:val="Header"/>
      <w:rPr>
        <w:rFonts w:cs="Times New Roman"/>
      </w:rPr>
    </w:pPr>
  </w:p>
  <w:p w:rsidR="00D41E0A" w:rsidRDefault="00313CE4">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5BA"/>
    <w:multiLevelType w:val="hybridMultilevel"/>
    <w:tmpl w:val="F67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994"/>
    <w:rsid w:val="000A22F9"/>
    <w:rsid w:val="000A4A50"/>
    <w:rsid w:val="000B1C8E"/>
    <w:rsid w:val="000B2CF6"/>
    <w:rsid w:val="001D15A6"/>
    <w:rsid w:val="0021291F"/>
    <w:rsid w:val="00287AE3"/>
    <w:rsid w:val="002A3E3C"/>
    <w:rsid w:val="002D5B46"/>
    <w:rsid w:val="00313CE4"/>
    <w:rsid w:val="0033739C"/>
    <w:rsid w:val="003D17F0"/>
    <w:rsid w:val="003E0673"/>
    <w:rsid w:val="00402954"/>
    <w:rsid w:val="004333C9"/>
    <w:rsid w:val="00514734"/>
    <w:rsid w:val="00515261"/>
    <w:rsid w:val="006C7D36"/>
    <w:rsid w:val="006E211D"/>
    <w:rsid w:val="006F0EB9"/>
    <w:rsid w:val="007A5B33"/>
    <w:rsid w:val="007B4147"/>
    <w:rsid w:val="008952DC"/>
    <w:rsid w:val="008C50C5"/>
    <w:rsid w:val="008F7154"/>
    <w:rsid w:val="009D6B89"/>
    <w:rsid w:val="00A42A2B"/>
    <w:rsid w:val="00B0134C"/>
    <w:rsid w:val="00B45000"/>
    <w:rsid w:val="00B70FFE"/>
    <w:rsid w:val="00B9171C"/>
    <w:rsid w:val="00BD30D1"/>
    <w:rsid w:val="00D33E5B"/>
    <w:rsid w:val="00D60384"/>
    <w:rsid w:val="00D74994"/>
    <w:rsid w:val="00DC2146"/>
    <w:rsid w:val="00DE0D94"/>
    <w:rsid w:val="00E83BC9"/>
    <w:rsid w:val="00ED56FF"/>
    <w:rsid w:val="00F371C8"/>
    <w:rsid w:val="00F70337"/>
    <w:rsid w:val="00FC5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94"/>
    <w:pPr>
      <w:spacing w:after="0" w:line="240" w:lineRule="auto"/>
    </w:pPr>
    <w:rPr>
      <w:rFonts w:ascii="AdiHaus" w:eastAsia="Batang" w:hAnsi="AdiHaus" w:cs="AdiHaus"/>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994"/>
    <w:pPr>
      <w:tabs>
        <w:tab w:val="center" w:pos="4320"/>
        <w:tab w:val="right" w:pos="8640"/>
      </w:tabs>
    </w:pPr>
    <w:rPr>
      <w:rFonts w:eastAsia="SimSun"/>
    </w:rPr>
  </w:style>
  <w:style w:type="character" w:customStyle="1" w:styleId="HeaderChar">
    <w:name w:val="Header Char"/>
    <w:basedOn w:val="DefaultParagraphFont"/>
    <w:link w:val="Header"/>
    <w:rsid w:val="00D74994"/>
    <w:rPr>
      <w:rFonts w:ascii="AdiHaus" w:eastAsia="SimSun" w:hAnsi="AdiHaus" w:cs="AdiHaus"/>
      <w:snapToGrid w:val="0"/>
      <w:sz w:val="24"/>
      <w:szCs w:val="24"/>
      <w:lang w:eastAsia="zh-CN"/>
    </w:rPr>
  </w:style>
  <w:style w:type="character" w:styleId="Hyperlink">
    <w:name w:val="Hyperlink"/>
    <w:basedOn w:val="DefaultParagraphFont"/>
    <w:rsid w:val="00D74994"/>
    <w:rPr>
      <w:rFonts w:cs="Times New Roman"/>
      <w:color w:val="0000FF"/>
      <w:u w:val="single"/>
    </w:rPr>
  </w:style>
  <w:style w:type="paragraph" w:styleId="BalloonText">
    <w:name w:val="Balloon Text"/>
    <w:basedOn w:val="Normal"/>
    <w:link w:val="BalloonTextChar"/>
    <w:uiPriority w:val="99"/>
    <w:semiHidden/>
    <w:unhideWhenUsed/>
    <w:rsid w:val="00D74994"/>
    <w:rPr>
      <w:rFonts w:ascii="Tahoma" w:hAnsi="Tahoma" w:cs="Tahoma"/>
      <w:sz w:val="16"/>
      <w:szCs w:val="16"/>
    </w:rPr>
  </w:style>
  <w:style w:type="character" w:customStyle="1" w:styleId="BalloonTextChar">
    <w:name w:val="Balloon Text Char"/>
    <w:basedOn w:val="DefaultParagraphFont"/>
    <w:link w:val="BalloonText"/>
    <w:uiPriority w:val="99"/>
    <w:semiHidden/>
    <w:rsid w:val="00D74994"/>
    <w:rPr>
      <w:rFonts w:ascii="Tahoma" w:eastAsia="Batang" w:hAnsi="Tahoma" w:cs="Tahoma"/>
      <w:snapToGrid w:val="0"/>
      <w:sz w:val="16"/>
      <w:szCs w:val="16"/>
      <w:lang w:eastAsia="zh-CN"/>
    </w:rPr>
  </w:style>
  <w:style w:type="paragraph" w:styleId="ListParagraph">
    <w:name w:val="List Paragraph"/>
    <w:basedOn w:val="Normal"/>
    <w:uiPriority w:val="34"/>
    <w:qFormat/>
    <w:rsid w:val="006F0E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94"/>
    <w:pPr>
      <w:spacing w:after="0" w:line="240" w:lineRule="auto"/>
    </w:pPr>
    <w:rPr>
      <w:rFonts w:ascii="AdiHaus" w:eastAsia="Batang" w:hAnsi="AdiHaus" w:cs="AdiHaus"/>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994"/>
    <w:pPr>
      <w:tabs>
        <w:tab w:val="center" w:pos="4320"/>
        <w:tab w:val="right" w:pos="8640"/>
      </w:tabs>
    </w:pPr>
    <w:rPr>
      <w:rFonts w:eastAsia="SimSun"/>
    </w:rPr>
  </w:style>
  <w:style w:type="character" w:customStyle="1" w:styleId="HeaderChar">
    <w:name w:val="Header Char"/>
    <w:basedOn w:val="DefaultParagraphFont"/>
    <w:link w:val="Header"/>
    <w:rsid w:val="00D74994"/>
    <w:rPr>
      <w:rFonts w:ascii="AdiHaus" w:eastAsia="SimSun" w:hAnsi="AdiHaus" w:cs="AdiHaus"/>
      <w:snapToGrid w:val="0"/>
      <w:sz w:val="24"/>
      <w:szCs w:val="24"/>
      <w:lang w:eastAsia="zh-CN"/>
    </w:rPr>
  </w:style>
  <w:style w:type="character" w:styleId="Hyperlink">
    <w:name w:val="Hyperlink"/>
    <w:basedOn w:val="DefaultParagraphFont"/>
    <w:rsid w:val="00D74994"/>
    <w:rPr>
      <w:rFonts w:cs="Times New Roman"/>
      <w:color w:val="0000FF"/>
      <w:u w:val="single"/>
    </w:rPr>
  </w:style>
  <w:style w:type="paragraph" w:styleId="BalloonText">
    <w:name w:val="Balloon Text"/>
    <w:basedOn w:val="Normal"/>
    <w:link w:val="BalloonTextChar"/>
    <w:uiPriority w:val="99"/>
    <w:semiHidden/>
    <w:unhideWhenUsed/>
    <w:rsid w:val="00D74994"/>
    <w:rPr>
      <w:rFonts w:ascii="Tahoma" w:hAnsi="Tahoma" w:cs="Tahoma"/>
      <w:sz w:val="16"/>
      <w:szCs w:val="16"/>
    </w:rPr>
  </w:style>
  <w:style w:type="character" w:customStyle="1" w:styleId="BalloonTextChar">
    <w:name w:val="Balloon Text Char"/>
    <w:basedOn w:val="DefaultParagraphFont"/>
    <w:link w:val="BalloonText"/>
    <w:uiPriority w:val="99"/>
    <w:semiHidden/>
    <w:rsid w:val="00D74994"/>
    <w:rPr>
      <w:rFonts w:ascii="Tahoma" w:eastAsia="Batang" w:hAnsi="Tahoma" w:cs="Tahoma"/>
      <w:snapToGrid w:val="0"/>
      <w:sz w:val="16"/>
      <w:szCs w:val="16"/>
      <w:lang w:eastAsia="zh-CN"/>
    </w:rPr>
  </w:style>
  <w:style w:type="paragraph" w:styleId="ListParagraph">
    <w:name w:val="List Paragraph"/>
    <w:basedOn w:val="Normal"/>
    <w:uiPriority w:val="34"/>
    <w:qFormat/>
    <w:rsid w:val="006F0E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obert.Hughes@adidas.com" TargetMode="External"/><Relationship Id="rId5" Type="http://schemas.openxmlformats.org/officeDocument/2006/relationships/webSettings" Target="webSettings.xml"/><Relationship Id="rId10" Type="http://schemas.openxmlformats.org/officeDocument/2006/relationships/hyperlink" Target="http://www.adidasnewsstream.com" TargetMode="External"/><Relationship Id="rId4" Type="http://schemas.openxmlformats.org/officeDocument/2006/relationships/settings" Target="settings.xml"/><Relationship Id="rId9" Type="http://schemas.openxmlformats.org/officeDocument/2006/relationships/hyperlink" Target="http://www.facebook.com/adidasfootbal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HAlmond</dc:creator>
  <cp:lastModifiedBy>HAlmond</cp:lastModifiedBy>
  <cp:revision>3</cp:revision>
  <cp:lastPrinted>2013-01-28T08:00:00Z</cp:lastPrinted>
  <dcterms:created xsi:type="dcterms:W3CDTF">2013-01-30T07:21:00Z</dcterms:created>
  <dcterms:modified xsi:type="dcterms:W3CDTF">2013-01-31T14:46:00Z</dcterms:modified>
</cp:coreProperties>
</file>