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A1D5" w14:textId="77777777" w:rsidR="003149FC" w:rsidRPr="003149FC" w:rsidRDefault="003149FC" w:rsidP="002B70D0">
      <w:pPr>
        <w:tabs>
          <w:tab w:val="left" w:pos="3705"/>
          <w:tab w:val="center" w:pos="4680"/>
        </w:tabs>
        <w:jc w:val="center"/>
        <w:rPr>
          <w:rFonts w:ascii="Arial" w:eastAsia="Calibri" w:hAnsi="Arial" w:cs="Arial"/>
          <w:color w:val="808080"/>
          <w:sz w:val="22"/>
          <w:szCs w:val="22"/>
        </w:rPr>
      </w:pPr>
      <w:r w:rsidRPr="003149FC">
        <w:rPr>
          <w:rFonts w:ascii="Arial" w:eastAsia="Calibri" w:hAnsi="Arial" w:cs="Arial"/>
          <w:b/>
          <w:color w:val="808080"/>
          <w:sz w:val="22"/>
          <w:szCs w:val="22"/>
        </w:rPr>
        <w:t>News Release</w:t>
      </w:r>
    </w:p>
    <w:p w14:paraId="1D0A880E" w14:textId="77777777" w:rsidR="00B10B11" w:rsidRDefault="00B10B11" w:rsidP="002B70D0">
      <w:pPr>
        <w:rPr>
          <w:rFonts w:ascii="Arial" w:hAnsi="Arial" w:cs="Arial"/>
        </w:rPr>
      </w:pPr>
    </w:p>
    <w:p w14:paraId="625493FC" w14:textId="6EC88359" w:rsidR="002A26BD" w:rsidRPr="00EF11E7" w:rsidRDefault="002A26BD" w:rsidP="002A26BD">
      <w:pPr>
        <w:jc w:val="center"/>
        <w:rPr>
          <w:rFonts w:ascii="Arial" w:hAnsi="Arial" w:cs="Arial"/>
          <w:b/>
        </w:rPr>
      </w:pPr>
      <w:r w:rsidRPr="00EF11E7">
        <w:rPr>
          <w:rFonts w:ascii="Arial" w:hAnsi="Arial" w:cs="Arial"/>
          <w:b/>
        </w:rPr>
        <w:t xml:space="preserve">Acuity Brands Named 2015 </w:t>
      </w:r>
      <w:r w:rsidR="00986C15" w:rsidRPr="00EF11E7">
        <w:rPr>
          <w:rFonts w:ascii="Arial" w:hAnsi="Arial" w:cs="Arial"/>
          <w:b/>
        </w:rPr>
        <w:t>IMARK G</w:t>
      </w:r>
      <w:r w:rsidRPr="00EF11E7">
        <w:rPr>
          <w:rFonts w:ascii="Arial" w:hAnsi="Arial" w:cs="Arial"/>
          <w:b/>
        </w:rPr>
        <w:t xml:space="preserve">roup Supplier of the Year </w:t>
      </w:r>
    </w:p>
    <w:p w14:paraId="61BE1DDC" w14:textId="14D35C3E" w:rsidR="002A26BD" w:rsidRPr="00EF11E7" w:rsidRDefault="005B0A95" w:rsidP="002A26BD">
      <w:pPr>
        <w:pStyle w:val="Default"/>
        <w:jc w:val="center"/>
        <w:rPr>
          <w:rFonts w:ascii="Arial" w:hAnsi="Arial" w:cs="Arial"/>
          <w:sz w:val="22"/>
          <w:szCs w:val="22"/>
        </w:rPr>
      </w:pPr>
      <w:r>
        <w:rPr>
          <w:rFonts w:ascii="Arial" w:hAnsi="Arial" w:cs="Arial"/>
          <w:bCs/>
          <w:i/>
          <w:sz w:val="22"/>
          <w:szCs w:val="22"/>
        </w:rPr>
        <w:t>Company H</w:t>
      </w:r>
      <w:r w:rsidR="00986C15" w:rsidRPr="00EF11E7">
        <w:rPr>
          <w:rFonts w:ascii="Arial" w:hAnsi="Arial" w:cs="Arial"/>
          <w:bCs/>
          <w:i/>
          <w:sz w:val="22"/>
          <w:szCs w:val="22"/>
        </w:rPr>
        <w:t xml:space="preserve">as Won Award </w:t>
      </w:r>
      <w:r w:rsidR="00EF11E7">
        <w:rPr>
          <w:rFonts w:ascii="Arial" w:hAnsi="Arial" w:cs="Arial"/>
          <w:bCs/>
          <w:i/>
          <w:sz w:val="22"/>
          <w:szCs w:val="22"/>
        </w:rPr>
        <w:t xml:space="preserve">an Unprecedented </w:t>
      </w:r>
      <w:r w:rsidR="00986C15" w:rsidRPr="00EF11E7">
        <w:rPr>
          <w:rFonts w:ascii="Arial" w:hAnsi="Arial" w:cs="Arial"/>
          <w:bCs/>
          <w:i/>
          <w:sz w:val="22"/>
          <w:szCs w:val="22"/>
        </w:rPr>
        <w:t xml:space="preserve">Five Times </w:t>
      </w:r>
      <w:r>
        <w:rPr>
          <w:rFonts w:ascii="Arial" w:hAnsi="Arial" w:cs="Arial"/>
          <w:bCs/>
          <w:i/>
          <w:sz w:val="22"/>
          <w:szCs w:val="22"/>
        </w:rPr>
        <w:t xml:space="preserve">within the Past </w:t>
      </w:r>
      <w:r w:rsidR="00986C15" w:rsidRPr="00EF11E7">
        <w:rPr>
          <w:rFonts w:ascii="Arial" w:hAnsi="Arial" w:cs="Arial"/>
          <w:bCs/>
          <w:i/>
          <w:sz w:val="22"/>
          <w:szCs w:val="22"/>
        </w:rPr>
        <w:t xml:space="preserve">Six Years </w:t>
      </w:r>
    </w:p>
    <w:p w14:paraId="558C6FAA" w14:textId="77777777" w:rsidR="002A26BD" w:rsidRDefault="002A26BD" w:rsidP="002A26BD">
      <w:pPr>
        <w:jc w:val="both"/>
        <w:rPr>
          <w:rFonts w:ascii="Arial" w:hAnsi="Arial" w:cs="Arial"/>
          <w:sz w:val="22"/>
          <w:szCs w:val="22"/>
        </w:rPr>
      </w:pPr>
    </w:p>
    <w:p w14:paraId="11C9BB3F" w14:textId="77777777" w:rsidR="00EF11E7" w:rsidRPr="00EF11E7" w:rsidRDefault="00EF11E7" w:rsidP="002A26BD">
      <w:pPr>
        <w:jc w:val="both"/>
        <w:rPr>
          <w:rFonts w:ascii="Arial" w:hAnsi="Arial" w:cs="Arial"/>
          <w:sz w:val="22"/>
          <w:szCs w:val="22"/>
        </w:rPr>
      </w:pPr>
    </w:p>
    <w:p w14:paraId="07A4B86F" w14:textId="485AB26B" w:rsidR="002A26BD" w:rsidRPr="00EF11E7" w:rsidRDefault="00F91698" w:rsidP="002A26BD">
      <w:pPr>
        <w:jc w:val="both"/>
        <w:rPr>
          <w:rFonts w:ascii="Arial" w:hAnsi="Arial" w:cs="Arial"/>
          <w:strike/>
          <w:sz w:val="22"/>
          <w:szCs w:val="22"/>
        </w:rPr>
      </w:pPr>
      <w:r>
        <w:rPr>
          <w:rFonts w:ascii="Arial" w:hAnsi="Arial" w:cs="Arial"/>
          <w:sz w:val="22"/>
          <w:szCs w:val="22"/>
        </w:rPr>
        <w:t>ATLANTA – October 22</w:t>
      </w:r>
      <w:r w:rsidR="002A26BD" w:rsidRPr="00EF11E7">
        <w:rPr>
          <w:rFonts w:ascii="Arial" w:hAnsi="Arial" w:cs="Arial"/>
          <w:sz w:val="22"/>
          <w:szCs w:val="22"/>
        </w:rPr>
        <w:t>, 2015 –</w:t>
      </w:r>
      <w:r w:rsidR="00986C15" w:rsidRPr="00EF11E7">
        <w:rPr>
          <w:rFonts w:ascii="Arial" w:hAnsi="Arial" w:cs="Arial"/>
          <w:sz w:val="22"/>
          <w:szCs w:val="22"/>
        </w:rPr>
        <w:t xml:space="preserve"> </w:t>
      </w:r>
      <w:hyperlink r:id="rId12" w:history="1">
        <w:r w:rsidR="002A26BD" w:rsidRPr="00EF11E7">
          <w:rPr>
            <w:rStyle w:val="Hyperlink"/>
            <w:rFonts w:ascii="Arial" w:hAnsi="Arial" w:cs="Arial"/>
            <w:sz w:val="22"/>
            <w:szCs w:val="22"/>
          </w:rPr>
          <w:t>Acuity Brands, Inc.</w:t>
        </w:r>
      </w:hyperlink>
      <w:r w:rsidR="002A26BD" w:rsidRPr="00EF11E7">
        <w:rPr>
          <w:rFonts w:ascii="Arial" w:hAnsi="Arial" w:cs="Arial"/>
          <w:sz w:val="22"/>
          <w:szCs w:val="22"/>
        </w:rPr>
        <w:t xml:space="preserve"> (NYSE: AYI; “Company”), </w:t>
      </w:r>
      <w:r w:rsidR="00986C15" w:rsidRPr="00EF11E7">
        <w:rPr>
          <w:rFonts w:ascii="Arial" w:hAnsi="Arial" w:cs="Arial"/>
          <w:sz w:val="22"/>
          <w:szCs w:val="22"/>
        </w:rPr>
        <w:t xml:space="preserve">a market leader in providing indoor and outdoor lighting and energy management solutions, </w:t>
      </w:r>
      <w:r w:rsidR="002A26BD" w:rsidRPr="00EF11E7">
        <w:rPr>
          <w:rFonts w:ascii="Arial" w:hAnsi="Arial" w:cs="Arial"/>
          <w:sz w:val="22"/>
          <w:szCs w:val="22"/>
        </w:rPr>
        <w:t>proudly announces that it was selected as the IMARK Group’s (“IMARK”) 201</w:t>
      </w:r>
      <w:r w:rsidR="00986C15" w:rsidRPr="00EF11E7">
        <w:rPr>
          <w:rFonts w:ascii="Arial" w:hAnsi="Arial" w:cs="Arial"/>
          <w:sz w:val="22"/>
          <w:szCs w:val="22"/>
        </w:rPr>
        <w:t>5</w:t>
      </w:r>
      <w:r w:rsidR="002A26BD" w:rsidRPr="00EF11E7">
        <w:rPr>
          <w:rFonts w:ascii="Arial" w:hAnsi="Arial" w:cs="Arial"/>
          <w:sz w:val="22"/>
          <w:szCs w:val="22"/>
        </w:rPr>
        <w:t xml:space="preserve"> “Supplier of the Year”, receiving the a</w:t>
      </w:r>
      <w:r w:rsidR="00EF11E7">
        <w:rPr>
          <w:rFonts w:ascii="Arial" w:hAnsi="Arial" w:cs="Arial"/>
          <w:sz w:val="22"/>
          <w:szCs w:val="22"/>
        </w:rPr>
        <w:t xml:space="preserve">ward at IMARK’s Annual Meeting. </w:t>
      </w:r>
      <w:r w:rsidR="002A26BD" w:rsidRPr="00EF11E7">
        <w:rPr>
          <w:rFonts w:ascii="Arial" w:hAnsi="Arial" w:cs="Arial"/>
          <w:sz w:val="22"/>
          <w:szCs w:val="22"/>
        </w:rPr>
        <w:t>The prestigious Supplier of the Year award recognizes Acuity Brands’ industry-leading support in sales, service, marketing and product excellence over the past 12 months.</w:t>
      </w:r>
    </w:p>
    <w:p w14:paraId="55442E79" w14:textId="77777777" w:rsidR="002A26BD" w:rsidRPr="00EF11E7" w:rsidRDefault="002A26BD" w:rsidP="002A26BD">
      <w:pPr>
        <w:jc w:val="both"/>
        <w:rPr>
          <w:rFonts w:ascii="Arial" w:hAnsi="Arial" w:cs="Arial"/>
          <w:sz w:val="22"/>
          <w:szCs w:val="22"/>
        </w:rPr>
      </w:pPr>
    </w:p>
    <w:p w14:paraId="33B7C1FB" w14:textId="297981EA" w:rsidR="002A26BD" w:rsidRPr="00EF11E7" w:rsidRDefault="002A26BD" w:rsidP="002A26BD">
      <w:pPr>
        <w:jc w:val="both"/>
        <w:rPr>
          <w:rFonts w:ascii="Arial" w:hAnsi="Arial" w:cs="Arial"/>
          <w:sz w:val="22"/>
          <w:szCs w:val="22"/>
        </w:rPr>
      </w:pPr>
      <w:r w:rsidRPr="00EF11E7">
        <w:rPr>
          <w:rFonts w:ascii="Arial" w:hAnsi="Arial" w:cs="Arial"/>
          <w:sz w:val="22"/>
          <w:szCs w:val="22"/>
        </w:rPr>
        <w:t>As a member</w:t>
      </w:r>
      <w:r w:rsidR="00EF11E7">
        <w:rPr>
          <w:rFonts w:ascii="Arial" w:hAnsi="Arial" w:cs="Arial"/>
          <w:sz w:val="22"/>
          <w:szCs w:val="22"/>
        </w:rPr>
        <w:t xml:space="preserve"> </w:t>
      </w:r>
      <w:r w:rsidRPr="00EF11E7">
        <w:rPr>
          <w:rFonts w:ascii="Arial" w:hAnsi="Arial" w:cs="Arial"/>
          <w:sz w:val="22"/>
          <w:szCs w:val="22"/>
        </w:rPr>
        <w:t>owned</w:t>
      </w:r>
      <w:r w:rsidR="00EF11E7">
        <w:rPr>
          <w:rFonts w:ascii="Arial" w:hAnsi="Arial" w:cs="Arial"/>
          <w:sz w:val="22"/>
          <w:szCs w:val="22"/>
        </w:rPr>
        <w:t xml:space="preserve">, member </w:t>
      </w:r>
      <w:r w:rsidRPr="00EF11E7">
        <w:rPr>
          <w:rFonts w:ascii="Arial" w:hAnsi="Arial" w:cs="Arial"/>
          <w:sz w:val="22"/>
          <w:szCs w:val="22"/>
        </w:rPr>
        <w:t xml:space="preserve">governed marketing group of wholesale electrical distributors, IMARK represents more than 2,000 distributor locations. The award winner was selected by IMARK’s member companies.  Criteria in rating preferred suppliers were items such as: annual sales growth and overall performance, marketing support for IMARK programs, new product promotion and communication activities, IMARK member training and sales engagement, and creative efforts to serve new IMARK members. </w:t>
      </w:r>
    </w:p>
    <w:p w14:paraId="2B9994D9" w14:textId="77777777" w:rsidR="002A26BD" w:rsidRPr="00EF11E7" w:rsidRDefault="002A26BD" w:rsidP="002A26BD">
      <w:pPr>
        <w:jc w:val="both"/>
        <w:rPr>
          <w:rFonts w:ascii="Arial" w:hAnsi="Arial" w:cs="Arial"/>
          <w:sz w:val="22"/>
          <w:szCs w:val="22"/>
        </w:rPr>
      </w:pPr>
    </w:p>
    <w:p w14:paraId="3DF01A6E" w14:textId="28331105" w:rsidR="002A26BD" w:rsidRPr="00EF11E7" w:rsidRDefault="002A26BD" w:rsidP="002A26BD">
      <w:pPr>
        <w:jc w:val="both"/>
        <w:rPr>
          <w:rFonts w:ascii="Arial" w:hAnsi="Arial" w:cs="Arial"/>
          <w:sz w:val="22"/>
          <w:szCs w:val="22"/>
        </w:rPr>
      </w:pPr>
      <w:r w:rsidRPr="00EF11E7">
        <w:rPr>
          <w:rFonts w:ascii="Arial" w:hAnsi="Arial" w:cs="Arial"/>
          <w:sz w:val="22"/>
          <w:szCs w:val="22"/>
        </w:rPr>
        <w:t xml:space="preserve">Bob Smith, </w:t>
      </w:r>
      <w:r w:rsidR="002E64D1">
        <w:rPr>
          <w:rFonts w:ascii="Arial" w:hAnsi="Arial" w:cs="Arial"/>
          <w:sz w:val="22"/>
          <w:szCs w:val="22"/>
        </w:rPr>
        <w:t xml:space="preserve">President </w:t>
      </w:r>
      <w:r w:rsidR="002E64D1" w:rsidRPr="00EF11E7">
        <w:rPr>
          <w:rFonts w:ascii="Arial" w:hAnsi="Arial" w:cs="Arial"/>
          <w:sz w:val="22"/>
          <w:szCs w:val="22"/>
        </w:rPr>
        <w:t>&amp;</w:t>
      </w:r>
      <w:r w:rsidRPr="00EF11E7">
        <w:rPr>
          <w:rFonts w:ascii="Arial" w:hAnsi="Arial" w:cs="Arial"/>
          <w:sz w:val="22"/>
          <w:szCs w:val="22"/>
        </w:rPr>
        <w:t xml:space="preserve"> CEO of IMARK, said, “Our membership was very pleased to once again announce Acuity Brands as the Supplier of the Year</w:t>
      </w:r>
      <w:r w:rsidR="00EF11E7">
        <w:rPr>
          <w:rFonts w:ascii="Arial" w:hAnsi="Arial" w:cs="Arial"/>
          <w:sz w:val="22"/>
          <w:szCs w:val="22"/>
        </w:rPr>
        <w:t xml:space="preserve"> in our largest supplier cate</w:t>
      </w:r>
      <w:r w:rsidRPr="00EF11E7">
        <w:rPr>
          <w:rFonts w:ascii="Arial" w:hAnsi="Arial" w:cs="Arial"/>
          <w:sz w:val="22"/>
          <w:szCs w:val="22"/>
        </w:rPr>
        <w:t>gory. Acuity continues to demonstrate outstanding support for our membership through all of the IMARK engagement opportunities</w:t>
      </w:r>
      <w:r w:rsidR="00EF11E7" w:rsidRPr="00EF11E7">
        <w:rPr>
          <w:rFonts w:ascii="Arial" w:hAnsi="Arial" w:cs="Arial"/>
          <w:sz w:val="22"/>
          <w:szCs w:val="22"/>
        </w:rPr>
        <w:t xml:space="preserve"> as witnessed by </w:t>
      </w:r>
      <w:r w:rsidR="005B0A95">
        <w:rPr>
          <w:rFonts w:ascii="Arial" w:hAnsi="Arial" w:cs="Arial"/>
          <w:sz w:val="22"/>
          <w:szCs w:val="22"/>
        </w:rPr>
        <w:t>receiving this designation five times out of the past six years from amongst a highly competitive supplier network</w:t>
      </w:r>
      <w:r w:rsidRPr="00EF11E7">
        <w:rPr>
          <w:rFonts w:ascii="Arial" w:hAnsi="Arial" w:cs="Arial"/>
          <w:sz w:val="22"/>
          <w:szCs w:val="22"/>
        </w:rPr>
        <w:t>. We are proud of our association with Acuity Brands and</w:t>
      </w:r>
      <w:r w:rsidR="005B0A95">
        <w:rPr>
          <w:rFonts w:ascii="Arial" w:hAnsi="Arial" w:cs="Arial"/>
          <w:sz w:val="22"/>
          <w:szCs w:val="22"/>
        </w:rPr>
        <w:t xml:space="preserve"> the award is greatly deserved.”</w:t>
      </w:r>
    </w:p>
    <w:p w14:paraId="3F32C062" w14:textId="77777777" w:rsidR="002A26BD" w:rsidRPr="00EF11E7" w:rsidRDefault="002A26BD" w:rsidP="002A26BD">
      <w:pPr>
        <w:jc w:val="both"/>
        <w:rPr>
          <w:rFonts w:ascii="Arial" w:hAnsi="Arial" w:cs="Arial"/>
          <w:sz w:val="22"/>
          <w:szCs w:val="22"/>
        </w:rPr>
      </w:pPr>
    </w:p>
    <w:p w14:paraId="190B41F3" w14:textId="78EDFAFD" w:rsidR="002A26BD" w:rsidRPr="00EF11E7" w:rsidRDefault="002A26BD" w:rsidP="002A26BD">
      <w:pPr>
        <w:jc w:val="both"/>
        <w:rPr>
          <w:rFonts w:ascii="Arial" w:hAnsi="Arial" w:cs="Arial"/>
          <w:color w:val="000000"/>
          <w:sz w:val="22"/>
          <w:szCs w:val="22"/>
        </w:rPr>
      </w:pPr>
      <w:r w:rsidRPr="00EF11E7">
        <w:rPr>
          <w:rFonts w:ascii="Arial" w:hAnsi="Arial" w:cs="Arial"/>
          <w:sz w:val="22"/>
          <w:szCs w:val="22"/>
        </w:rPr>
        <w:t>“</w:t>
      </w:r>
      <w:r w:rsidRPr="00EF11E7">
        <w:rPr>
          <w:rFonts w:ascii="Arial" w:hAnsi="Arial" w:cs="Arial"/>
          <w:color w:val="000000"/>
          <w:sz w:val="22"/>
          <w:szCs w:val="22"/>
        </w:rPr>
        <w:t xml:space="preserve">Acuity Brands is thrilled to be awarded IMARK's highest recognition,” </w:t>
      </w:r>
      <w:r w:rsidR="00EF11E7" w:rsidRPr="00EF11E7">
        <w:rPr>
          <w:rFonts w:ascii="Arial" w:hAnsi="Arial" w:cs="Arial"/>
          <w:sz w:val="22"/>
          <w:szCs w:val="22"/>
        </w:rPr>
        <w:t>said Sero Cardamone</w:t>
      </w:r>
      <w:r w:rsidRPr="00EF11E7">
        <w:rPr>
          <w:rFonts w:ascii="Arial" w:hAnsi="Arial" w:cs="Arial"/>
          <w:sz w:val="22"/>
          <w:szCs w:val="22"/>
        </w:rPr>
        <w:t xml:space="preserve">, Acuity Brands </w:t>
      </w:r>
      <w:r w:rsidR="005B0A95">
        <w:rPr>
          <w:rFonts w:ascii="Arial" w:hAnsi="Arial" w:cs="Arial"/>
          <w:sz w:val="22"/>
          <w:szCs w:val="22"/>
        </w:rPr>
        <w:t xml:space="preserve">Lighting Senior Vice President, </w:t>
      </w:r>
      <w:r w:rsidRPr="00EF11E7">
        <w:rPr>
          <w:rFonts w:ascii="Arial" w:hAnsi="Arial" w:cs="Arial"/>
          <w:sz w:val="22"/>
          <w:szCs w:val="22"/>
        </w:rPr>
        <w:t>Sales.</w:t>
      </w:r>
      <w:r w:rsidRPr="00EF11E7">
        <w:rPr>
          <w:rFonts w:ascii="Arial" w:hAnsi="Arial" w:cs="Arial"/>
          <w:color w:val="000000"/>
          <w:sz w:val="22"/>
          <w:szCs w:val="22"/>
        </w:rPr>
        <w:t xml:space="preserve"> “As our relationship with IMARK and its membership grows, we continue to ensure that we deliver product leadership, leading sales and marketing engagement, training, and superior alignment to market demands. Receiving the IMARK Group Supplier of the Year distinction reinforces to us that we continue to meet our customers’ expectations and we are most appreciative of the partnership we share.”</w:t>
      </w:r>
    </w:p>
    <w:p w14:paraId="6932F4D5" w14:textId="160B678E" w:rsidR="002A26BD" w:rsidRPr="00EF11E7" w:rsidRDefault="002A26BD" w:rsidP="002A26BD">
      <w:pPr>
        <w:jc w:val="both"/>
        <w:rPr>
          <w:rFonts w:ascii="Arial" w:hAnsi="Arial" w:cs="Arial"/>
          <w:sz w:val="22"/>
          <w:szCs w:val="22"/>
        </w:rPr>
      </w:pPr>
      <w:r w:rsidRPr="00EF11E7">
        <w:rPr>
          <w:rFonts w:ascii="Arial" w:hAnsi="Arial" w:cs="Arial"/>
          <w:sz w:val="22"/>
          <w:szCs w:val="22"/>
        </w:rPr>
        <w:t xml:space="preserve"> </w:t>
      </w:r>
    </w:p>
    <w:p w14:paraId="62E7865D" w14:textId="77777777" w:rsidR="002A26BD" w:rsidRPr="00EF11E7" w:rsidRDefault="002A26BD" w:rsidP="002A26BD">
      <w:pPr>
        <w:jc w:val="both"/>
        <w:rPr>
          <w:rFonts w:ascii="Arial" w:hAnsi="Arial" w:cs="Arial"/>
          <w:sz w:val="22"/>
          <w:szCs w:val="22"/>
        </w:rPr>
      </w:pPr>
      <w:r w:rsidRPr="00EF11E7">
        <w:rPr>
          <w:rFonts w:ascii="Arial" w:hAnsi="Arial" w:cs="Arial"/>
          <w:sz w:val="22"/>
          <w:szCs w:val="22"/>
        </w:rPr>
        <w:t xml:space="preserve">For additional information, please visit </w:t>
      </w:r>
      <w:hyperlink r:id="rId13" w:history="1">
        <w:r w:rsidRPr="00EF11E7">
          <w:rPr>
            <w:rStyle w:val="Hyperlink"/>
            <w:rFonts w:ascii="Arial" w:hAnsi="Arial" w:cs="Arial"/>
            <w:sz w:val="22"/>
            <w:szCs w:val="22"/>
          </w:rPr>
          <w:t>Acuity Brands</w:t>
        </w:r>
      </w:hyperlink>
      <w:r w:rsidRPr="00EF11E7">
        <w:rPr>
          <w:rFonts w:ascii="Arial" w:hAnsi="Arial" w:cs="Arial"/>
          <w:sz w:val="22"/>
          <w:szCs w:val="22"/>
        </w:rPr>
        <w:t xml:space="preserve"> at www.acuitybrands.com and </w:t>
      </w:r>
      <w:hyperlink r:id="rId14" w:history="1">
        <w:r w:rsidRPr="00EF11E7">
          <w:rPr>
            <w:rStyle w:val="Hyperlink"/>
            <w:rFonts w:ascii="Arial" w:hAnsi="Arial" w:cs="Arial"/>
            <w:sz w:val="22"/>
            <w:szCs w:val="22"/>
          </w:rPr>
          <w:t xml:space="preserve">the </w:t>
        </w:r>
        <w:bookmarkStart w:id="0" w:name="_GoBack"/>
        <w:bookmarkEnd w:id="0"/>
        <w:r w:rsidRPr="00EF11E7">
          <w:rPr>
            <w:rStyle w:val="Hyperlink"/>
            <w:rFonts w:ascii="Arial" w:hAnsi="Arial" w:cs="Arial"/>
            <w:sz w:val="22"/>
            <w:szCs w:val="22"/>
          </w:rPr>
          <w:t>IMARK Group</w:t>
        </w:r>
      </w:hyperlink>
      <w:r w:rsidRPr="00EF11E7">
        <w:rPr>
          <w:rFonts w:ascii="Arial" w:hAnsi="Arial" w:cs="Arial"/>
          <w:sz w:val="22"/>
          <w:szCs w:val="22"/>
        </w:rPr>
        <w:t xml:space="preserve"> online. </w:t>
      </w:r>
    </w:p>
    <w:p w14:paraId="4E90617E" w14:textId="77777777" w:rsidR="002A26BD" w:rsidRPr="00EF11E7" w:rsidRDefault="002A26BD" w:rsidP="002A26BD">
      <w:pPr>
        <w:rPr>
          <w:rFonts w:ascii="Arial" w:hAnsi="Arial" w:cs="Arial"/>
          <w:b/>
          <w:color w:val="000000"/>
          <w:sz w:val="22"/>
          <w:szCs w:val="22"/>
        </w:rPr>
      </w:pPr>
    </w:p>
    <w:p w14:paraId="037E039F" w14:textId="689DCF07" w:rsidR="002A26BD" w:rsidRPr="00EF11E7" w:rsidRDefault="002A26BD" w:rsidP="002A26BD">
      <w:pPr>
        <w:rPr>
          <w:rFonts w:ascii="Arial" w:hAnsi="Arial" w:cs="Arial"/>
          <w:sz w:val="22"/>
          <w:szCs w:val="22"/>
        </w:rPr>
      </w:pPr>
      <w:r w:rsidRPr="00EF11E7">
        <w:rPr>
          <w:rFonts w:ascii="Arial" w:hAnsi="Arial" w:cs="Arial"/>
          <w:b/>
          <w:bCs/>
          <w:sz w:val="22"/>
          <w:szCs w:val="22"/>
        </w:rPr>
        <w:t>About Acuity Brands</w:t>
      </w:r>
    </w:p>
    <w:p w14:paraId="639FC60E" w14:textId="310343FF" w:rsidR="002A26BD" w:rsidRPr="00EF11E7" w:rsidRDefault="002A26BD" w:rsidP="002A26BD">
      <w:pPr>
        <w:rPr>
          <w:rFonts w:ascii="Arial" w:hAnsi="Arial" w:cs="Arial"/>
          <w:sz w:val="22"/>
          <w:szCs w:val="22"/>
        </w:rPr>
      </w:pPr>
      <w:r w:rsidRPr="00EF11E7">
        <w:rPr>
          <w:rFonts w:ascii="Arial" w:hAnsi="Arial" w:cs="Arial"/>
          <w:sz w:val="22"/>
          <w:szCs w:val="22"/>
        </w:rPr>
        <w:t xml:space="preserve">Acuity Brands, Inc. is a North American market leader and one of the world’s leading providers of indoor and outdoor lighting and energy management solutions. With fiscal year 2015 net sales of $2.7 billion, Acuity Brands employs approximately 8,000 associates and is headquartered in Atlanta, Georgia with operations throughout North America, and in Europe and Asia.  The Company’s lighting solutions are sold under various brands, including Lithonia Lighting®, Holophane®, Peerless®, Gotham®, Mark Architectural Lighting™, Winona® Lighting, </w:t>
      </w:r>
      <w:r w:rsidRPr="00EF11E7">
        <w:rPr>
          <w:rFonts w:ascii="Arial" w:hAnsi="Arial" w:cs="Arial"/>
          <w:sz w:val="22"/>
          <w:szCs w:val="22"/>
        </w:rPr>
        <w:lastRenderedPageBreak/>
        <w:t xml:space="preserve">Healthcare Lighting®, Hydrel®, American Electric Lighting®, Carandini®, Antique Street Lamps™, Sunoptics®, RELOC® Wiring Solutions, eldoLED®, Distech Controls® and Acuity Controls™. For more information, visit </w:t>
      </w:r>
      <w:hyperlink r:id="rId15" w:history="1">
        <w:r w:rsidRPr="00EF11E7">
          <w:rPr>
            <w:rStyle w:val="Hyperlink"/>
            <w:rFonts w:ascii="Arial" w:hAnsi="Arial" w:cs="Arial"/>
            <w:sz w:val="22"/>
            <w:szCs w:val="22"/>
          </w:rPr>
          <w:t>www.acuitybrands.com</w:t>
        </w:r>
      </w:hyperlink>
      <w:r w:rsidRPr="00EF11E7">
        <w:rPr>
          <w:rFonts w:ascii="Arial" w:hAnsi="Arial" w:cs="Arial"/>
          <w:sz w:val="22"/>
          <w:szCs w:val="22"/>
        </w:rPr>
        <w:t>​.</w:t>
      </w:r>
    </w:p>
    <w:p w14:paraId="65544A7A" w14:textId="77777777" w:rsidR="002A26BD" w:rsidRPr="00EF11E7" w:rsidRDefault="002A26BD" w:rsidP="002A26BD">
      <w:pPr>
        <w:rPr>
          <w:rFonts w:ascii="Arial" w:hAnsi="Arial" w:cs="Arial"/>
          <w:sz w:val="22"/>
          <w:szCs w:val="22"/>
        </w:rPr>
      </w:pPr>
    </w:p>
    <w:p w14:paraId="15C067CB" w14:textId="77777777" w:rsidR="002A26BD" w:rsidRPr="00EF11E7" w:rsidRDefault="002A26BD" w:rsidP="002A26BD">
      <w:pPr>
        <w:jc w:val="both"/>
        <w:rPr>
          <w:rFonts w:ascii="Arial" w:hAnsi="Arial" w:cs="Arial"/>
          <w:b/>
          <w:sz w:val="22"/>
          <w:szCs w:val="22"/>
        </w:rPr>
      </w:pPr>
      <w:r w:rsidRPr="00EF11E7">
        <w:rPr>
          <w:rFonts w:ascii="Arial" w:hAnsi="Arial" w:cs="Arial"/>
          <w:b/>
          <w:sz w:val="22"/>
          <w:szCs w:val="22"/>
        </w:rPr>
        <w:t xml:space="preserve">About The IMARK Group </w:t>
      </w:r>
    </w:p>
    <w:p w14:paraId="2391A1A1" w14:textId="235C28B8" w:rsidR="00EF11E7" w:rsidRDefault="00EF11E7" w:rsidP="00EF11E7">
      <w:pPr>
        <w:rPr>
          <w:rFonts w:ascii="Arial" w:eastAsia="Times New Roman" w:hAnsi="Arial" w:cs="Arial"/>
          <w:color w:val="333333"/>
          <w:sz w:val="22"/>
          <w:szCs w:val="22"/>
        </w:rPr>
      </w:pPr>
      <w:r w:rsidRPr="00EF11E7">
        <w:rPr>
          <w:rFonts w:ascii="Arial" w:eastAsia="Times New Roman" w:hAnsi="Arial" w:cs="Arial"/>
          <w:color w:val="333333"/>
          <w:sz w:val="22"/>
          <w:szCs w:val="22"/>
        </w:rPr>
        <w:t>IMARK GROUP, Inc. is a member-owned market</w:t>
      </w:r>
      <w:r w:rsidR="003B3D3E">
        <w:rPr>
          <w:rFonts w:ascii="Arial" w:eastAsia="Times New Roman" w:hAnsi="Arial" w:cs="Arial"/>
          <w:color w:val="333333"/>
          <w:sz w:val="22"/>
          <w:szCs w:val="22"/>
        </w:rPr>
        <w:t xml:space="preserve">ing group made up of over </w:t>
      </w:r>
      <w:r w:rsidR="003B3D3E" w:rsidRPr="00F91698">
        <w:rPr>
          <w:rFonts w:ascii="Arial" w:eastAsia="Times New Roman" w:hAnsi="Arial" w:cs="Arial"/>
          <w:color w:val="333333"/>
          <w:sz w:val="22"/>
          <w:szCs w:val="22"/>
        </w:rPr>
        <w:t xml:space="preserve">900 </w:t>
      </w:r>
      <w:r w:rsidRPr="00F91698">
        <w:rPr>
          <w:rFonts w:ascii="Arial" w:eastAsia="Times New Roman" w:hAnsi="Arial" w:cs="Arial"/>
          <w:color w:val="333333"/>
          <w:sz w:val="22"/>
          <w:szCs w:val="22"/>
        </w:rPr>
        <w:t xml:space="preserve">independently owned electrical distributors throughout the United States. </w:t>
      </w:r>
      <w:r w:rsidR="003B3D3E" w:rsidRPr="00F91698">
        <w:rPr>
          <w:rFonts w:ascii="Arial" w:eastAsia="Times New Roman" w:hAnsi="Arial" w:cs="Arial"/>
          <w:color w:val="333333"/>
          <w:sz w:val="22"/>
          <w:szCs w:val="22"/>
        </w:rPr>
        <w:t xml:space="preserve">Our membership includes over 80 </w:t>
      </w:r>
      <w:r w:rsidRPr="00F91698">
        <w:rPr>
          <w:rFonts w:ascii="Arial" w:eastAsia="Times New Roman" w:hAnsi="Arial" w:cs="Arial"/>
          <w:color w:val="333333"/>
          <w:sz w:val="22"/>
          <w:szCs w:val="22"/>
        </w:rPr>
        <w:t>members in the Top 200 largest distributors in the country. Member companies serve</w:t>
      </w:r>
      <w:r w:rsidRPr="00EF11E7">
        <w:rPr>
          <w:rFonts w:ascii="Arial" w:eastAsia="Times New Roman" w:hAnsi="Arial" w:cs="Arial"/>
          <w:color w:val="333333"/>
          <w:sz w:val="22"/>
          <w:szCs w:val="22"/>
        </w:rPr>
        <w:t xml:space="preserve"> their local customers from over 2,000 branch locations. With over $15 billion in combined sales, IMARK Group is the largest member owned, member governed cooperative in the US electrical industry.</w:t>
      </w:r>
    </w:p>
    <w:p w14:paraId="4A2767CE" w14:textId="77777777" w:rsidR="00EF11E7" w:rsidRPr="00EF11E7" w:rsidRDefault="00EF11E7" w:rsidP="00EF11E7">
      <w:pPr>
        <w:rPr>
          <w:rFonts w:ascii="Arial" w:eastAsia="Times New Roman" w:hAnsi="Arial" w:cs="Arial"/>
          <w:color w:val="333333"/>
          <w:sz w:val="22"/>
          <w:szCs w:val="22"/>
        </w:rPr>
      </w:pPr>
    </w:p>
    <w:p w14:paraId="2A3AF00F" w14:textId="24F26A97" w:rsidR="002A26BD" w:rsidRPr="00EF11E7" w:rsidRDefault="00EF11E7" w:rsidP="00EF11E7">
      <w:pPr>
        <w:jc w:val="both"/>
        <w:rPr>
          <w:rFonts w:ascii="Arial" w:hAnsi="Arial" w:cs="Arial"/>
          <w:sz w:val="22"/>
          <w:szCs w:val="22"/>
        </w:rPr>
      </w:pPr>
      <w:r w:rsidRPr="00EF11E7">
        <w:rPr>
          <w:rFonts w:ascii="Arial" w:eastAsia="Times New Roman" w:hAnsi="Arial" w:cs="Arial"/>
          <w:sz w:val="22"/>
          <w:szCs w:val="22"/>
        </w:rPr>
        <w:t>Key to IMARK's success is its relationship with nearly 100 of the industry's leading suppliers. Members work closely with these suppliers to maximize profitability, increase market share, and strengthen business relationships. Their ultimate goal is to satisfy and support the end customer - whether an electrical contractor, industrial or institutional MRO, or electrical utility.</w:t>
      </w:r>
    </w:p>
    <w:p w14:paraId="64C61AD5" w14:textId="77777777" w:rsidR="00EF11E7" w:rsidRDefault="00EF11E7" w:rsidP="002A26BD">
      <w:pPr>
        <w:jc w:val="center"/>
        <w:rPr>
          <w:rFonts w:ascii="Arial" w:hAnsi="Arial" w:cs="Arial"/>
          <w:sz w:val="22"/>
          <w:szCs w:val="22"/>
        </w:rPr>
      </w:pPr>
    </w:p>
    <w:p w14:paraId="6C349CFF" w14:textId="77777777" w:rsidR="002A26BD" w:rsidRPr="00EF11E7" w:rsidRDefault="002A26BD" w:rsidP="002A26BD">
      <w:pPr>
        <w:jc w:val="center"/>
        <w:rPr>
          <w:rFonts w:ascii="Arial" w:hAnsi="Arial" w:cs="Arial"/>
          <w:sz w:val="22"/>
          <w:szCs w:val="22"/>
        </w:rPr>
      </w:pPr>
      <w:r w:rsidRPr="00EF11E7">
        <w:rPr>
          <w:rFonts w:ascii="Arial" w:hAnsi="Arial" w:cs="Arial"/>
          <w:sz w:val="22"/>
          <w:szCs w:val="22"/>
        </w:rPr>
        <w:t># # #</w:t>
      </w:r>
    </w:p>
    <w:p w14:paraId="1F0044C8" w14:textId="77777777" w:rsidR="00EF11E7" w:rsidRDefault="00EF11E7" w:rsidP="002A26BD">
      <w:pPr>
        <w:rPr>
          <w:rFonts w:ascii="Arial" w:eastAsia="Calibri" w:hAnsi="Arial" w:cs="Arial"/>
          <w:b/>
          <w:color w:val="808080"/>
          <w:sz w:val="22"/>
          <w:szCs w:val="22"/>
        </w:rPr>
      </w:pPr>
    </w:p>
    <w:p w14:paraId="3518FEE7" w14:textId="77777777" w:rsidR="002A26BD" w:rsidRDefault="002A26BD" w:rsidP="002A26BD">
      <w:pPr>
        <w:rPr>
          <w:rFonts w:ascii="Arial" w:hAnsi="Arial" w:cs="Arial"/>
          <w:b/>
          <w:sz w:val="28"/>
        </w:rPr>
      </w:pPr>
    </w:p>
    <w:p w14:paraId="6D43831E" w14:textId="77777777" w:rsidR="002A26BD" w:rsidRDefault="002A26BD" w:rsidP="002A26BD">
      <w:pPr>
        <w:rPr>
          <w:rFonts w:ascii="Arial" w:hAnsi="Arial" w:cs="Arial"/>
          <w:b/>
          <w:sz w:val="28"/>
        </w:rPr>
      </w:pPr>
    </w:p>
    <w:p w14:paraId="5209F834" w14:textId="77777777" w:rsidR="002A26BD" w:rsidRDefault="002A26BD" w:rsidP="00B10B11">
      <w:pPr>
        <w:jc w:val="center"/>
        <w:rPr>
          <w:rFonts w:ascii="Arial" w:hAnsi="Arial" w:cs="Arial"/>
          <w:b/>
          <w:sz w:val="28"/>
        </w:rPr>
      </w:pPr>
    </w:p>
    <w:sectPr w:rsidR="002A26BD" w:rsidSect="001501C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9339" w14:textId="77777777" w:rsidR="006035F4" w:rsidRDefault="006035F4" w:rsidP="009E5AA8">
      <w:r>
        <w:separator/>
      </w:r>
    </w:p>
  </w:endnote>
  <w:endnote w:type="continuationSeparator" w:id="0">
    <w:p w14:paraId="136EF54A" w14:textId="77777777" w:rsidR="006035F4" w:rsidRDefault="006035F4" w:rsidP="009E5AA8">
      <w:r>
        <w:continuationSeparator/>
      </w:r>
    </w:p>
  </w:endnote>
  <w:endnote w:type="continuationNotice" w:id="1">
    <w:p w14:paraId="75B137F3" w14:textId="77777777" w:rsidR="006035F4" w:rsidRDefault="0060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rade Gothic LT Std Light">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CE04" w14:textId="77777777" w:rsidR="006035F4" w:rsidRDefault="006035F4" w:rsidP="009E5AA8">
      <w:r>
        <w:separator/>
      </w:r>
    </w:p>
  </w:footnote>
  <w:footnote w:type="continuationSeparator" w:id="0">
    <w:p w14:paraId="274C5072" w14:textId="77777777" w:rsidR="006035F4" w:rsidRDefault="006035F4" w:rsidP="009E5AA8">
      <w:r>
        <w:continuationSeparator/>
      </w:r>
    </w:p>
  </w:footnote>
  <w:footnote w:type="continuationNotice" w:id="1">
    <w:p w14:paraId="442CA32C" w14:textId="77777777" w:rsidR="006035F4" w:rsidRDefault="00603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E253" w14:textId="77777777" w:rsidR="0031179D" w:rsidRPr="003149FC" w:rsidRDefault="0031179D" w:rsidP="0031179D">
    <w:pPr>
      <w:ind w:left="5760" w:firstLine="720"/>
      <w:rPr>
        <w:rFonts w:ascii="Arial" w:eastAsia="Calibri" w:hAnsi="Arial" w:cs="Arial"/>
        <w:color w:val="808080"/>
        <w:sz w:val="22"/>
        <w:szCs w:val="22"/>
      </w:rPr>
    </w:pPr>
    <w:r>
      <w:rPr>
        <w:noProof/>
      </w:rPr>
      <w:drawing>
        <wp:anchor distT="0" distB="0" distL="114300" distR="114300" simplePos="0" relativeHeight="251659264" behindDoc="0" locked="0" layoutInCell="1" allowOverlap="1" wp14:anchorId="01C1AEF6" wp14:editId="7E61B648">
          <wp:simplePos x="0" y="0"/>
          <wp:positionH relativeFrom="column">
            <wp:posOffset>-159385</wp:posOffset>
          </wp:positionH>
          <wp:positionV relativeFrom="paragraph">
            <wp:posOffset>-163195</wp:posOffset>
          </wp:positionV>
          <wp:extent cx="2691765" cy="812165"/>
          <wp:effectExtent l="0" t="0" r="0" b="0"/>
          <wp:wrapNone/>
          <wp:docPr id="3" name="Picture 3" descr="Acuity Brands Logo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ity Brands Logo 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812165"/>
                  </a:xfrm>
                  <a:prstGeom prst="rect">
                    <a:avLst/>
                  </a:prstGeom>
                  <a:noFill/>
                </pic:spPr>
              </pic:pic>
            </a:graphicData>
          </a:graphic>
        </wp:anchor>
      </w:drawing>
    </w:r>
    <w:r w:rsidRPr="003149FC">
      <w:rPr>
        <w:rFonts w:ascii="Arial" w:eastAsia="Calibri" w:hAnsi="Arial" w:cs="Arial"/>
        <w:color w:val="808080"/>
        <w:sz w:val="22"/>
        <w:szCs w:val="22"/>
      </w:rPr>
      <w:t>Acuity Brands, Inc.</w:t>
    </w:r>
  </w:p>
  <w:p w14:paraId="0FE0802B" w14:textId="77777777" w:rsidR="0031179D" w:rsidRPr="003149FC" w:rsidRDefault="0031179D" w:rsidP="0031179D">
    <w:pPr>
      <w:ind w:left="5760" w:firstLine="720"/>
      <w:rPr>
        <w:rFonts w:ascii="Arial" w:eastAsia="Calibri" w:hAnsi="Arial" w:cs="Arial"/>
        <w:color w:val="808080"/>
        <w:sz w:val="22"/>
        <w:szCs w:val="22"/>
      </w:rPr>
    </w:pPr>
    <w:r w:rsidRPr="003149FC">
      <w:rPr>
        <w:rFonts w:ascii="Arial" w:eastAsia="Calibri" w:hAnsi="Arial" w:cs="Arial"/>
        <w:color w:val="808080"/>
        <w:sz w:val="22"/>
        <w:szCs w:val="22"/>
      </w:rPr>
      <w:t>1170 Peachtree Street, NE</w:t>
    </w:r>
  </w:p>
  <w:p w14:paraId="32A1A865" w14:textId="77777777" w:rsidR="0031179D" w:rsidRPr="003149FC" w:rsidRDefault="0031179D" w:rsidP="0031179D">
    <w:pPr>
      <w:ind w:left="5760" w:firstLine="720"/>
      <w:rPr>
        <w:rFonts w:ascii="Arial" w:eastAsia="Calibri" w:hAnsi="Arial" w:cs="Arial"/>
        <w:color w:val="808080"/>
        <w:sz w:val="22"/>
        <w:szCs w:val="22"/>
      </w:rPr>
    </w:pPr>
    <w:r w:rsidRPr="003149FC">
      <w:rPr>
        <w:rFonts w:ascii="Arial" w:eastAsia="Calibri" w:hAnsi="Arial" w:cs="Arial"/>
        <w:color w:val="808080"/>
        <w:sz w:val="22"/>
        <w:szCs w:val="22"/>
      </w:rPr>
      <w:t>Suite 2300</w:t>
    </w:r>
  </w:p>
  <w:p w14:paraId="7EC5FC0F" w14:textId="77777777" w:rsidR="0031179D" w:rsidRPr="003149FC" w:rsidRDefault="0031179D" w:rsidP="0031179D">
    <w:pPr>
      <w:ind w:left="5760" w:firstLine="720"/>
      <w:rPr>
        <w:rFonts w:ascii="Arial" w:eastAsia="Calibri" w:hAnsi="Arial" w:cs="Arial"/>
        <w:color w:val="808080"/>
        <w:sz w:val="22"/>
        <w:szCs w:val="22"/>
      </w:rPr>
    </w:pPr>
    <w:r w:rsidRPr="003149FC">
      <w:rPr>
        <w:rFonts w:ascii="Arial" w:eastAsia="Calibri" w:hAnsi="Arial" w:cs="Arial"/>
        <w:color w:val="808080"/>
        <w:sz w:val="22"/>
        <w:szCs w:val="22"/>
      </w:rPr>
      <w:t>Atlanta, GA 30309</w:t>
    </w:r>
  </w:p>
  <w:p w14:paraId="0C63D5B2" w14:textId="77777777" w:rsidR="0031179D" w:rsidRPr="003149FC" w:rsidRDefault="0031179D" w:rsidP="0031179D">
    <w:pPr>
      <w:ind w:left="5760" w:firstLine="720"/>
      <w:rPr>
        <w:rFonts w:ascii="Arial" w:eastAsia="Calibri" w:hAnsi="Arial" w:cs="Arial"/>
        <w:color w:val="808080"/>
        <w:sz w:val="22"/>
        <w:szCs w:val="22"/>
      </w:rPr>
    </w:pPr>
  </w:p>
  <w:p w14:paraId="6D09C615" w14:textId="77777777" w:rsidR="0031179D" w:rsidRPr="003149FC" w:rsidRDefault="0031179D" w:rsidP="0031179D">
    <w:pPr>
      <w:ind w:left="5760" w:firstLine="720"/>
      <w:rPr>
        <w:rFonts w:ascii="Arial" w:eastAsia="Calibri" w:hAnsi="Arial" w:cs="Arial"/>
        <w:color w:val="808080"/>
        <w:sz w:val="22"/>
        <w:szCs w:val="22"/>
      </w:rPr>
    </w:pPr>
    <w:r w:rsidRPr="003149FC">
      <w:rPr>
        <w:rFonts w:ascii="Arial" w:eastAsia="Calibri" w:hAnsi="Arial" w:cs="Arial"/>
        <w:color w:val="808080"/>
        <w:sz w:val="22"/>
        <w:szCs w:val="22"/>
      </w:rPr>
      <w:t>Tel: 404.853.1400</w:t>
    </w:r>
  </w:p>
  <w:p w14:paraId="2B010B37" w14:textId="77777777" w:rsidR="0031179D" w:rsidRPr="003149FC" w:rsidRDefault="0031179D" w:rsidP="0031179D">
    <w:pPr>
      <w:ind w:left="5760" w:firstLine="720"/>
      <w:rPr>
        <w:rFonts w:ascii="Arial" w:eastAsia="Calibri" w:hAnsi="Arial" w:cs="Arial"/>
        <w:color w:val="808080"/>
        <w:sz w:val="22"/>
        <w:szCs w:val="22"/>
      </w:rPr>
    </w:pPr>
    <w:r w:rsidRPr="003149FC">
      <w:rPr>
        <w:rFonts w:ascii="Arial" w:eastAsia="Calibri" w:hAnsi="Arial" w:cs="Arial"/>
        <w:color w:val="808080"/>
        <w:sz w:val="22"/>
        <w:szCs w:val="22"/>
      </w:rPr>
      <w:t>Fax: 404.853.1420</w:t>
    </w:r>
  </w:p>
  <w:p w14:paraId="621812EC" w14:textId="77777777" w:rsidR="0031179D" w:rsidRPr="0031179D" w:rsidRDefault="006035F4" w:rsidP="0031179D">
    <w:pPr>
      <w:ind w:left="5760" w:firstLine="720"/>
      <w:rPr>
        <w:rFonts w:ascii="Arial" w:eastAsia="Calibri" w:hAnsi="Arial" w:cs="Arial"/>
        <w:color w:val="808080"/>
        <w:sz w:val="22"/>
        <w:szCs w:val="22"/>
      </w:rPr>
    </w:pPr>
    <w:hyperlink r:id="rId2" w:history="1">
      <w:r w:rsidR="0031179D" w:rsidRPr="003149FC">
        <w:rPr>
          <w:rFonts w:ascii="Arial" w:eastAsia="Calibri" w:hAnsi="Arial" w:cs="Arial"/>
          <w:color w:val="0000FF"/>
          <w:sz w:val="22"/>
          <w:szCs w:val="22"/>
          <w:u w:val="single"/>
        </w:rPr>
        <w:t>www.AcuityBrands.com</w:t>
      </w:r>
    </w:hyperlink>
  </w:p>
  <w:p w14:paraId="509ACEAF" w14:textId="77777777" w:rsidR="0031179D" w:rsidRDefault="00311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B90"/>
    <w:multiLevelType w:val="hybridMultilevel"/>
    <w:tmpl w:val="B5E6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1E10"/>
    <w:multiLevelType w:val="hybridMultilevel"/>
    <w:tmpl w:val="E48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4092"/>
    <w:multiLevelType w:val="hybridMultilevel"/>
    <w:tmpl w:val="CCCC3F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2E1939C8"/>
    <w:multiLevelType w:val="hybridMultilevel"/>
    <w:tmpl w:val="C57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2D75"/>
    <w:multiLevelType w:val="hybridMultilevel"/>
    <w:tmpl w:val="2D0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A82"/>
    <w:multiLevelType w:val="hybridMultilevel"/>
    <w:tmpl w:val="8B0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A18C9"/>
    <w:multiLevelType w:val="hybridMultilevel"/>
    <w:tmpl w:val="D6E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54BF"/>
    <w:multiLevelType w:val="hybridMultilevel"/>
    <w:tmpl w:val="AFE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8619C"/>
    <w:multiLevelType w:val="hybridMultilevel"/>
    <w:tmpl w:val="D01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C0333"/>
    <w:multiLevelType w:val="hybridMultilevel"/>
    <w:tmpl w:val="C1F2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75269"/>
    <w:multiLevelType w:val="hybridMultilevel"/>
    <w:tmpl w:val="AA6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7"/>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CA"/>
    <w:rsid w:val="0000286B"/>
    <w:rsid w:val="00013080"/>
    <w:rsid w:val="00022BA8"/>
    <w:rsid w:val="0002325F"/>
    <w:rsid w:val="00024C5A"/>
    <w:rsid w:val="000257D0"/>
    <w:rsid w:val="00025C95"/>
    <w:rsid w:val="00027AB6"/>
    <w:rsid w:val="00030B6C"/>
    <w:rsid w:val="0003388E"/>
    <w:rsid w:val="000338C9"/>
    <w:rsid w:val="00035439"/>
    <w:rsid w:val="00035985"/>
    <w:rsid w:val="00044CCD"/>
    <w:rsid w:val="000470CC"/>
    <w:rsid w:val="00050DE4"/>
    <w:rsid w:val="00051B8B"/>
    <w:rsid w:val="00052279"/>
    <w:rsid w:val="000538F7"/>
    <w:rsid w:val="00053920"/>
    <w:rsid w:val="00054BE3"/>
    <w:rsid w:val="000553F9"/>
    <w:rsid w:val="0005748F"/>
    <w:rsid w:val="000600C7"/>
    <w:rsid w:val="00062675"/>
    <w:rsid w:val="0006569C"/>
    <w:rsid w:val="000704B2"/>
    <w:rsid w:val="00073009"/>
    <w:rsid w:val="00074264"/>
    <w:rsid w:val="00074F5E"/>
    <w:rsid w:val="000756F8"/>
    <w:rsid w:val="000757E0"/>
    <w:rsid w:val="0008070C"/>
    <w:rsid w:val="00082090"/>
    <w:rsid w:val="000904FD"/>
    <w:rsid w:val="00092590"/>
    <w:rsid w:val="00092ACF"/>
    <w:rsid w:val="00092B15"/>
    <w:rsid w:val="00097D9E"/>
    <w:rsid w:val="000A1CE3"/>
    <w:rsid w:val="000A5A63"/>
    <w:rsid w:val="000B0D95"/>
    <w:rsid w:val="000B23A3"/>
    <w:rsid w:val="000B3CBC"/>
    <w:rsid w:val="000B569C"/>
    <w:rsid w:val="000C1025"/>
    <w:rsid w:val="000C399C"/>
    <w:rsid w:val="000C3CBA"/>
    <w:rsid w:val="000C7AA9"/>
    <w:rsid w:val="000D553E"/>
    <w:rsid w:val="000D78FD"/>
    <w:rsid w:val="000D7977"/>
    <w:rsid w:val="000E1186"/>
    <w:rsid w:val="000E6F94"/>
    <w:rsid w:val="000F6AD6"/>
    <w:rsid w:val="000F7F4A"/>
    <w:rsid w:val="00101176"/>
    <w:rsid w:val="001042C3"/>
    <w:rsid w:val="00105891"/>
    <w:rsid w:val="0011007E"/>
    <w:rsid w:val="001206A6"/>
    <w:rsid w:val="001231D2"/>
    <w:rsid w:val="00127805"/>
    <w:rsid w:val="00130B5C"/>
    <w:rsid w:val="0013119E"/>
    <w:rsid w:val="00135101"/>
    <w:rsid w:val="0014132A"/>
    <w:rsid w:val="001416DD"/>
    <w:rsid w:val="00143FD9"/>
    <w:rsid w:val="00144531"/>
    <w:rsid w:val="00146452"/>
    <w:rsid w:val="00146622"/>
    <w:rsid w:val="001470F0"/>
    <w:rsid w:val="001501CA"/>
    <w:rsid w:val="0015406C"/>
    <w:rsid w:val="0015441B"/>
    <w:rsid w:val="00157386"/>
    <w:rsid w:val="001730C5"/>
    <w:rsid w:val="00177D56"/>
    <w:rsid w:val="00180293"/>
    <w:rsid w:val="00182AB2"/>
    <w:rsid w:val="00183DA1"/>
    <w:rsid w:val="00185FED"/>
    <w:rsid w:val="00187B21"/>
    <w:rsid w:val="00190A8D"/>
    <w:rsid w:val="001952BC"/>
    <w:rsid w:val="001A551B"/>
    <w:rsid w:val="001A77A0"/>
    <w:rsid w:val="001B063D"/>
    <w:rsid w:val="001B071D"/>
    <w:rsid w:val="001B2787"/>
    <w:rsid w:val="001B30C5"/>
    <w:rsid w:val="001B6AF4"/>
    <w:rsid w:val="001C2A9B"/>
    <w:rsid w:val="001D1477"/>
    <w:rsid w:val="001D6390"/>
    <w:rsid w:val="001D6B7C"/>
    <w:rsid w:val="001E01AF"/>
    <w:rsid w:val="001E1267"/>
    <w:rsid w:val="001E235E"/>
    <w:rsid w:val="001E2EEF"/>
    <w:rsid w:val="001F16C4"/>
    <w:rsid w:val="00201333"/>
    <w:rsid w:val="002108B7"/>
    <w:rsid w:val="00211DAE"/>
    <w:rsid w:val="00214CBE"/>
    <w:rsid w:val="00225BF3"/>
    <w:rsid w:val="00227252"/>
    <w:rsid w:val="00232774"/>
    <w:rsid w:val="0023377B"/>
    <w:rsid w:val="00234547"/>
    <w:rsid w:val="002346B7"/>
    <w:rsid w:val="002375DB"/>
    <w:rsid w:val="0023773D"/>
    <w:rsid w:val="002427E2"/>
    <w:rsid w:val="00242991"/>
    <w:rsid w:val="002431C1"/>
    <w:rsid w:val="002512C4"/>
    <w:rsid w:val="002564D7"/>
    <w:rsid w:val="002613DC"/>
    <w:rsid w:val="00262932"/>
    <w:rsid w:val="00265FD7"/>
    <w:rsid w:val="00266147"/>
    <w:rsid w:val="00272E93"/>
    <w:rsid w:val="00276A46"/>
    <w:rsid w:val="0027724D"/>
    <w:rsid w:val="00280DA9"/>
    <w:rsid w:val="0028212D"/>
    <w:rsid w:val="002821E4"/>
    <w:rsid w:val="0028227F"/>
    <w:rsid w:val="002873E5"/>
    <w:rsid w:val="002902D6"/>
    <w:rsid w:val="0029033B"/>
    <w:rsid w:val="002917E5"/>
    <w:rsid w:val="00292EDB"/>
    <w:rsid w:val="0029380F"/>
    <w:rsid w:val="00294D0E"/>
    <w:rsid w:val="00295F96"/>
    <w:rsid w:val="002A26BD"/>
    <w:rsid w:val="002A320C"/>
    <w:rsid w:val="002A419C"/>
    <w:rsid w:val="002A777E"/>
    <w:rsid w:val="002B70D0"/>
    <w:rsid w:val="002C4267"/>
    <w:rsid w:val="002C4A3B"/>
    <w:rsid w:val="002D2CDF"/>
    <w:rsid w:val="002D30AB"/>
    <w:rsid w:val="002D4726"/>
    <w:rsid w:val="002D4F03"/>
    <w:rsid w:val="002D5910"/>
    <w:rsid w:val="002D652D"/>
    <w:rsid w:val="002D7784"/>
    <w:rsid w:val="002E2EF5"/>
    <w:rsid w:val="002E533F"/>
    <w:rsid w:val="002E64D1"/>
    <w:rsid w:val="002E6CBA"/>
    <w:rsid w:val="002E71D3"/>
    <w:rsid w:val="002E750F"/>
    <w:rsid w:val="002F0E10"/>
    <w:rsid w:val="002F2876"/>
    <w:rsid w:val="002F2B8C"/>
    <w:rsid w:val="002F2F02"/>
    <w:rsid w:val="00300783"/>
    <w:rsid w:val="003029B7"/>
    <w:rsid w:val="0030643D"/>
    <w:rsid w:val="003104A7"/>
    <w:rsid w:val="0031179D"/>
    <w:rsid w:val="00312B46"/>
    <w:rsid w:val="00313039"/>
    <w:rsid w:val="003149FC"/>
    <w:rsid w:val="0032659C"/>
    <w:rsid w:val="00331A2B"/>
    <w:rsid w:val="00333843"/>
    <w:rsid w:val="00335E8D"/>
    <w:rsid w:val="003400F5"/>
    <w:rsid w:val="00341CD6"/>
    <w:rsid w:val="003448D5"/>
    <w:rsid w:val="00345F14"/>
    <w:rsid w:val="003473BC"/>
    <w:rsid w:val="00351BD7"/>
    <w:rsid w:val="0035618F"/>
    <w:rsid w:val="003563DA"/>
    <w:rsid w:val="0035703C"/>
    <w:rsid w:val="0035736B"/>
    <w:rsid w:val="003606E1"/>
    <w:rsid w:val="003646B2"/>
    <w:rsid w:val="00366CA7"/>
    <w:rsid w:val="00372011"/>
    <w:rsid w:val="003729B4"/>
    <w:rsid w:val="00374EE8"/>
    <w:rsid w:val="00376967"/>
    <w:rsid w:val="00381238"/>
    <w:rsid w:val="00382224"/>
    <w:rsid w:val="00386C34"/>
    <w:rsid w:val="00395BDF"/>
    <w:rsid w:val="003960D2"/>
    <w:rsid w:val="003968B1"/>
    <w:rsid w:val="003A119C"/>
    <w:rsid w:val="003A4408"/>
    <w:rsid w:val="003A5DA4"/>
    <w:rsid w:val="003B0A39"/>
    <w:rsid w:val="003B287D"/>
    <w:rsid w:val="003B3D3E"/>
    <w:rsid w:val="003B60B1"/>
    <w:rsid w:val="003C1090"/>
    <w:rsid w:val="003C3821"/>
    <w:rsid w:val="003C6BE5"/>
    <w:rsid w:val="003D1C2E"/>
    <w:rsid w:val="003D48AB"/>
    <w:rsid w:val="003D658C"/>
    <w:rsid w:val="003D7682"/>
    <w:rsid w:val="003E03BA"/>
    <w:rsid w:val="003E0D94"/>
    <w:rsid w:val="003E23BB"/>
    <w:rsid w:val="003E53BB"/>
    <w:rsid w:val="003F09A1"/>
    <w:rsid w:val="003F415A"/>
    <w:rsid w:val="00400C59"/>
    <w:rsid w:val="0040135D"/>
    <w:rsid w:val="004022E2"/>
    <w:rsid w:val="00404134"/>
    <w:rsid w:val="00407733"/>
    <w:rsid w:val="00407E97"/>
    <w:rsid w:val="004159CB"/>
    <w:rsid w:val="00415A67"/>
    <w:rsid w:val="0041769D"/>
    <w:rsid w:val="00421B88"/>
    <w:rsid w:val="004239C2"/>
    <w:rsid w:val="00423BB4"/>
    <w:rsid w:val="004249A6"/>
    <w:rsid w:val="00431C3E"/>
    <w:rsid w:val="004515F3"/>
    <w:rsid w:val="00456C18"/>
    <w:rsid w:val="004575DC"/>
    <w:rsid w:val="00457B91"/>
    <w:rsid w:val="00462F75"/>
    <w:rsid w:val="004637F6"/>
    <w:rsid w:val="0046466A"/>
    <w:rsid w:val="00465A78"/>
    <w:rsid w:val="0046725E"/>
    <w:rsid w:val="00475BDA"/>
    <w:rsid w:val="0048131C"/>
    <w:rsid w:val="004845B7"/>
    <w:rsid w:val="00487655"/>
    <w:rsid w:val="004928A5"/>
    <w:rsid w:val="00494A19"/>
    <w:rsid w:val="004967F7"/>
    <w:rsid w:val="004A3E07"/>
    <w:rsid w:val="004A64B8"/>
    <w:rsid w:val="004A7811"/>
    <w:rsid w:val="004B06F0"/>
    <w:rsid w:val="004B2FE0"/>
    <w:rsid w:val="004B5C37"/>
    <w:rsid w:val="004C157C"/>
    <w:rsid w:val="004C1ADC"/>
    <w:rsid w:val="004C414C"/>
    <w:rsid w:val="004D161C"/>
    <w:rsid w:val="004D18F7"/>
    <w:rsid w:val="004E1909"/>
    <w:rsid w:val="004E28FD"/>
    <w:rsid w:val="004E75B5"/>
    <w:rsid w:val="004F1FAD"/>
    <w:rsid w:val="004F299C"/>
    <w:rsid w:val="004F6541"/>
    <w:rsid w:val="0050203F"/>
    <w:rsid w:val="00502D38"/>
    <w:rsid w:val="00505982"/>
    <w:rsid w:val="00505B2D"/>
    <w:rsid w:val="0051726A"/>
    <w:rsid w:val="00517475"/>
    <w:rsid w:val="00517500"/>
    <w:rsid w:val="00521DB1"/>
    <w:rsid w:val="00522155"/>
    <w:rsid w:val="0052502C"/>
    <w:rsid w:val="00525360"/>
    <w:rsid w:val="00525DA8"/>
    <w:rsid w:val="00526CD9"/>
    <w:rsid w:val="005273E8"/>
    <w:rsid w:val="00530305"/>
    <w:rsid w:val="00536292"/>
    <w:rsid w:val="005370F3"/>
    <w:rsid w:val="005404F6"/>
    <w:rsid w:val="0054073B"/>
    <w:rsid w:val="00543154"/>
    <w:rsid w:val="005447C6"/>
    <w:rsid w:val="00544AF0"/>
    <w:rsid w:val="005453CF"/>
    <w:rsid w:val="00553EEC"/>
    <w:rsid w:val="00553FE6"/>
    <w:rsid w:val="00563DD4"/>
    <w:rsid w:val="00564299"/>
    <w:rsid w:val="00567AB1"/>
    <w:rsid w:val="00571899"/>
    <w:rsid w:val="005726A6"/>
    <w:rsid w:val="005753C8"/>
    <w:rsid w:val="00576748"/>
    <w:rsid w:val="005845FC"/>
    <w:rsid w:val="00585497"/>
    <w:rsid w:val="0059237F"/>
    <w:rsid w:val="00594002"/>
    <w:rsid w:val="005A2240"/>
    <w:rsid w:val="005A4A5F"/>
    <w:rsid w:val="005A62F0"/>
    <w:rsid w:val="005B0A95"/>
    <w:rsid w:val="005B6AC2"/>
    <w:rsid w:val="005C270A"/>
    <w:rsid w:val="005C3AEF"/>
    <w:rsid w:val="005C4216"/>
    <w:rsid w:val="005C6115"/>
    <w:rsid w:val="005D253D"/>
    <w:rsid w:val="005D3931"/>
    <w:rsid w:val="005D771B"/>
    <w:rsid w:val="005E1470"/>
    <w:rsid w:val="005E3E96"/>
    <w:rsid w:val="005E5C58"/>
    <w:rsid w:val="005E65AF"/>
    <w:rsid w:val="005E6970"/>
    <w:rsid w:val="005E7CAD"/>
    <w:rsid w:val="005F1DDD"/>
    <w:rsid w:val="005F42B9"/>
    <w:rsid w:val="005F7B6A"/>
    <w:rsid w:val="006019BB"/>
    <w:rsid w:val="00602FF8"/>
    <w:rsid w:val="00603221"/>
    <w:rsid w:val="006035F4"/>
    <w:rsid w:val="00614159"/>
    <w:rsid w:val="006149D3"/>
    <w:rsid w:val="006157F0"/>
    <w:rsid w:val="00621BFE"/>
    <w:rsid w:val="00626DB6"/>
    <w:rsid w:val="006313B1"/>
    <w:rsid w:val="00631D33"/>
    <w:rsid w:val="00634997"/>
    <w:rsid w:val="00640D9D"/>
    <w:rsid w:val="006458B5"/>
    <w:rsid w:val="00646AE8"/>
    <w:rsid w:val="00650C38"/>
    <w:rsid w:val="00651CD8"/>
    <w:rsid w:val="00654F91"/>
    <w:rsid w:val="00662EA3"/>
    <w:rsid w:val="00665F2C"/>
    <w:rsid w:val="00670775"/>
    <w:rsid w:val="00671CC8"/>
    <w:rsid w:val="00671CEE"/>
    <w:rsid w:val="00672D0E"/>
    <w:rsid w:val="0067731C"/>
    <w:rsid w:val="00682595"/>
    <w:rsid w:val="006905C0"/>
    <w:rsid w:val="00693290"/>
    <w:rsid w:val="00696495"/>
    <w:rsid w:val="00696A87"/>
    <w:rsid w:val="006A160B"/>
    <w:rsid w:val="006B09B1"/>
    <w:rsid w:val="006B32F4"/>
    <w:rsid w:val="006D32FB"/>
    <w:rsid w:val="006D36A8"/>
    <w:rsid w:val="006D4703"/>
    <w:rsid w:val="006D47CA"/>
    <w:rsid w:val="006D4E36"/>
    <w:rsid w:val="006E0DA1"/>
    <w:rsid w:val="006E3AB6"/>
    <w:rsid w:val="006E6500"/>
    <w:rsid w:val="006E720B"/>
    <w:rsid w:val="006F4359"/>
    <w:rsid w:val="00701D4E"/>
    <w:rsid w:val="00704A84"/>
    <w:rsid w:val="0070676C"/>
    <w:rsid w:val="007075A1"/>
    <w:rsid w:val="00711436"/>
    <w:rsid w:val="00711F5B"/>
    <w:rsid w:val="00716C70"/>
    <w:rsid w:val="0072050D"/>
    <w:rsid w:val="00724706"/>
    <w:rsid w:val="0074450B"/>
    <w:rsid w:val="007500F5"/>
    <w:rsid w:val="00753086"/>
    <w:rsid w:val="00754A7A"/>
    <w:rsid w:val="00755D57"/>
    <w:rsid w:val="007578C0"/>
    <w:rsid w:val="0076701D"/>
    <w:rsid w:val="00767F13"/>
    <w:rsid w:val="00767F53"/>
    <w:rsid w:val="00772448"/>
    <w:rsid w:val="00772D6F"/>
    <w:rsid w:val="00786F45"/>
    <w:rsid w:val="00790F18"/>
    <w:rsid w:val="00793F3E"/>
    <w:rsid w:val="007950C6"/>
    <w:rsid w:val="007975FA"/>
    <w:rsid w:val="00797B0B"/>
    <w:rsid w:val="007A0D4C"/>
    <w:rsid w:val="007A7775"/>
    <w:rsid w:val="007B149D"/>
    <w:rsid w:val="007B20C2"/>
    <w:rsid w:val="007B3E8F"/>
    <w:rsid w:val="007B4B00"/>
    <w:rsid w:val="007B53C1"/>
    <w:rsid w:val="007C6CA4"/>
    <w:rsid w:val="007D4385"/>
    <w:rsid w:val="007D4CA2"/>
    <w:rsid w:val="007D51BE"/>
    <w:rsid w:val="007D5388"/>
    <w:rsid w:val="007D6D36"/>
    <w:rsid w:val="007F22A0"/>
    <w:rsid w:val="007F4207"/>
    <w:rsid w:val="0080142A"/>
    <w:rsid w:val="00801700"/>
    <w:rsid w:val="00804325"/>
    <w:rsid w:val="008047E1"/>
    <w:rsid w:val="008047E8"/>
    <w:rsid w:val="00804D4C"/>
    <w:rsid w:val="008058A7"/>
    <w:rsid w:val="00807C57"/>
    <w:rsid w:val="00807FFA"/>
    <w:rsid w:val="00810004"/>
    <w:rsid w:val="00810280"/>
    <w:rsid w:val="00812195"/>
    <w:rsid w:val="00814573"/>
    <w:rsid w:val="00820F95"/>
    <w:rsid w:val="008212FE"/>
    <w:rsid w:val="00824094"/>
    <w:rsid w:val="00825A0A"/>
    <w:rsid w:val="00830849"/>
    <w:rsid w:val="008315CE"/>
    <w:rsid w:val="0083164E"/>
    <w:rsid w:val="00840B1C"/>
    <w:rsid w:val="0084405B"/>
    <w:rsid w:val="00845070"/>
    <w:rsid w:val="0085481E"/>
    <w:rsid w:val="00854D3B"/>
    <w:rsid w:val="008607A8"/>
    <w:rsid w:val="0086373E"/>
    <w:rsid w:val="00870A11"/>
    <w:rsid w:val="00872689"/>
    <w:rsid w:val="00872F3A"/>
    <w:rsid w:val="0087315A"/>
    <w:rsid w:val="00873C23"/>
    <w:rsid w:val="0087754C"/>
    <w:rsid w:val="008800D0"/>
    <w:rsid w:val="00880E59"/>
    <w:rsid w:val="0088109B"/>
    <w:rsid w:val="00882B42"/>
    <w:rsid w:val="00890617"/>
    <w:rsid w:val="008A003C"/>
    <w:rsid w:val="008A30B6"/>
    <w:rsid w:val="008A33AE"/>
    <w:rsid w:val="008A37E6"/>
    <w:rsid w:val="008A4541"/>
    <w:rsid w:val="008A48D1"/>
    <w:rsid w:val="008B1419"/>
    <w:rsid w:val="008B6C76"/>
    <w:rsid w:val="008B7F74"/>
    <w:rsid w:val="008C1AFA"/>
    <w:rsid w:val="008C77CC"/>
    <w:rsid w:val="008D2057"/>
    <w:rsid w:val="008D697F"/>
    <w:rsid w:val="008E0B48"/>
    <w:rsid w:val="008E30E6"/>
    <w:rsid w:val="008E4E08"/>
    <w:rsid w:val="008E5504"/>
    <w:rsid w:val="008E5D14"/>
    <w:rsid w:val="008E6301"/>
    <w:rsid w:val="008E7B9A"/>
    <w:rsid w:val="008F276E"/>
    <w:rsid w:val="008F4B79"/>
    <w:rsid w:val="008F76AE"/>
    <w:rsid w:val="00900EA8"/>
    <w:rsid w:val="0090159F"/>
    <w:rsid w:val="0090689B"/>
    <w:rsid w:val="0091253D"/>
    <w:rsid w:val="00925A2D"/>
    <w:rsid w:val="0093203C"/>
    <w:rsid w:val="00936BCB"/>
    <w:rsid w:val="00946955"/>
    <w:rsid w:val="0095009E"/>
    <w:rsid w:val="009507FC"/>
    <w:rsid w:val="00951587"/>
    <w:rsid w:val="009532EC"/>
    <w:rsid w:val="0096018F"/>
    <w:rsid w:val="0096024F"/>
    <w:rsid w:val="00961AD9"/>
    <w:rsid w:val="00961CFF"/>
    <w:rsid w:val="00965CA3"/>
    <w:rsid w:val="00965EBA"/>
    <w:rsid w:val="00967CDD"/>
    <w:rsid w:val="00973317"/>
    <w:rsid w:val="0097429E"/>
    <w:rsid w:val="00976694"/>
    <w:rsid w:val="00982C14"/>
    <w:rsid w:val="009868D1"/>
    <w:rsid w:val="00986C15"/>
    <w:rsid w:val="00990970"/>
    <w:rsid w:val="0099455A"/>
    <w:rsid w:val="00994E78"/>
    <w:rsid w:val="00995A20"/>
    <w:rsid w:val="009A3FB8"/>
    <w:rsid w:val="009A4BD7"/>
    <w:rsid w:val="009A55F8"/>
    <w:rsid w:val="009A6440"/>
    <w:rsid w:val="009B06C0"/>
    <w:rsid w:val="009B1AB6"/>
    <w:rsid w:val="009B1C65"/>
    <w:rsid w:val="009B2550"/>
    <w:rsid w:val="009B2FB2"/>
    <w:rsid w:val="009B796B"/>
    <w:rsid w:val="009C0467"/>
    <w:rsid w:val="009C4878"/>
    <w:rsid w:val="009C6258"/>
    <w:rsid w:val="009D1697"/>
    <w:rsid w:val="009D2105"/>
    <w:rsid w:val="009D5402"/>
    <w:rsid w:val="009E1F93"/>
    <w:rsid w:val="009E5375"/>
    <w:rsid w:val="009E55DC"/>
    <w:rsid w:val="009E577B"/>
    <w:rsid w:val="009E57E0"/>
    <w:rsid w:val="009E5AA8"/>
    <w:rsid w:val="009F0B84"/>
    <w:rsid w:val="009F2266"/>
    <w:rsid w:val="009F71C7"/>
    <w:rsid w:val="00A05EE8"/>
    <w:rsid w:val="00A12DFD"/>
    <w:rsid w:val="00A15FAF"/>
    <w:rsid w:val="00A2271D"/>
    <w:rsid w:val="00A2677B"/>
    <w:rsid w:val="00A26D8B"/>
    <w:rsid w:val="00A311EA"/>
    <w:rsid w:val="00A317B3"/>
    <w:rsid w:val="00A33A06"/>
    <w:rsid w:val="00A374F0"/>
    <w:rsid w:val="00A4047C"/>
    <w:rsid w:val="00A42376"/>
    <w:rsid w:val="00A43A37"/>
    <w:rsid w:val="00A448E9"/>
    <w:rsid w:val="00A45265"/>
    <w:rsid w:val="00A45FDC"/>
    <w:rsid w:val="00A52226"/>
    <w:rsid w:val="00A5581A"/>
    <w:rsid w:val="00A60F54"/>
    <w:rsid w:val="00A612B1"/>
    <w:rsid w:val="00A66DB2"/>
    <w:rsid w:val="00A700C1"/>
    <w:rsid w:val="00A70F5B"/>
    <w:rsid w:val="00A75E2A"/>
    <w:rsid w:val="00A77C3E"/>
    <w:rsid w:val="00A77CED"/>
    <w:rsid w:val="00A837E8"/>
    <w:rsid w:val="00A8445B"/>
    <w:rsid w:val="00A94A9C"/>
    <w:rsid w:val="00A97520"/>
    <w:rsid w:val="00AA1CA3"/>
    <w:rsid w:val="00AA553F"/>
    <w:rsid w:val="00AB1181"/>
    <w:rsid w:val="00AC1145"/>
    <w:rsid w:val="00AC15E2"/>
    <w:rsid w:val="00AC4559"/>
    <w:rsid w:val="00AC7C03"/>
    <w:rsid w:val="00AD20E4"/>
    <w:rsid w:val="00AD2AE4"/>
    <w:rsid w:val="00AD3F7B"/>
    <w:rsid w:val="00AD72F3"/>
    <w:rsid w:val="00AE102A"/>
    <w:rsid w:val="00AE62C4"/>
    <w:rsid w:val="00AE63E2"/>
    <w:rsid w:val="00AE798A"/>
    <w:rsid w:val="00AF41AC"/>
    <w:rsid w:val="00B03435"/>
    <w:rsid w:val="00B03C0B"/>
    <w:rsid w:val="00B05251"/>
    <w:rsid w:val="00B076E2"/>
    <w:rsid w:val="00B10221"/>
    <w:rsid w:val="00B10B11"/>
    <w:rsid w:val="00B10BE9"/>
    <w:rsid w:val="00B21845"/>
    <w:rsid w:val="00B271B3"/>
    <w:rsid w:val="00B2790E"/>
    <w:rsid w:val="00B30F51"/>
    <w:rsid w:val="00B321FA"/>
    <w:rsid w:val="00B32881"/>
    <w:rsid w:val="00B37662"/>
    <w:rsid w:val="00B410EB"/>
    <w:rsid w:val="00B425CE"/>
    <w:rsid w:val="00B43033"/>
    <w:rsid w:val="00B45F69"/>
    <w:rsid w:val="00B50141"/>
    <w:rsid w:val="00B509F1"/>
    <w:rsid w:val="00B5109B"/>
    <w:rsid w:val="00B5157E"/>
    <w:rsid w:val="00B579AE"/>
    <w:rsid w:val="00B57BB2"/>
    <w:rsid w:val="00B61224"/>
    <w:rsid w:val="00B64F02"/>
    <w:rsid w:val="00B65F5F"/>
    <w:rsid w:val="00B70EFF"/>
    <w:rsid w:val="00B7175B"/>
    <w:rsid w:val="00B77C18"/>
    <w:rsid w:val="00B8097A"/>
    <w:rsid w:val="00B83F60"/>
    <w:rsid w:val="00B91882"/>
    <w:rsid w:val="00B96586"/>
    <w:rsid w:val="00BA0D43"/>
    <w:rsid w:val="00BA440E"/>
    <w:rsid w:val="00BA5DA9"/>
    <w:rsid w:val="00BC0417"/>
    <w:rsid w:val="00BC16F2"/>
    <w:rsid w:val="00BC3871"/>
    <w:rsid w:val="00BC3CC2"/>
    <w:rsid w:val="00BC66C4"/>
    <w:rsid w:val="00BD205F"/>
    <w:rsid w:val="00BD5845"/>
    <w:rsid w:val="00BD7967"/>
    <w:rsid w:val="00BE1EC7"/>
    <w:rsid w:val="00BE2341"/>
    <w:rsid w:val="00BE3CEE"/>
    <w:rsid w:val="00BE3E4D"/>
    <w:rsid w:val="00BE7912"/>
    <w:rsid w:val="00BF47A6"/>
    <w:rsid w:val="00BF5851"/>
    <w:rsid w:val="00C017B4"/>
    <w:rsid w:val="00C0388C"/>
    <w:rsid w:val="00C03B66"/>
    <w:rsid w:val="00C07F24"/>
    <w:rsid w:val="00C12420"/>
    <w:rsid w:val="00C12528"/>
    <w:rsid w:val="00C12B08"/>
    <w:rsid w:val="00C13055"/>
    <w:rsid w:val="00C16233"/>
    <w:rsid w:val="00C202F4"/>
    <w:rsid w:val="00C207E7"/>
    <w:rsid w:val="00C30648"/>
    <w:rsid w:val="00C32F53"/>
    <w:rsid w:val="00C412A2"/>
    <w:rsid w:val="00C45797"/>
    <w:rsid w:val="00C46526"/>
    <w:rsid w:val="00C4693F"/>
    <w:rsid w:val="00C55CC2"/>
    <w:rsid w:val="00C56EAB"/>
    <w:rsid w:val="00C61593"/>
    <w:rsid w:val="00C62181"/>
    <w:rsid w:val="00C701B2"/>
    <w:rsid w:val="00C70C69"/>
    <w:rsid w:val="00C726B9"/>
    <w:rsid w:val="00C72832"/>
    <w:rsid w:val="00C7478B"/>
    <w:rsid w:val="00C76022"/>
    <w:rsid w:val="00C76DBF"/>
    <w:rsid w:val="00C827AA"/>
    <w:rsid w:val="00C8397A"/>
    <w:rsid w:val="00C83A02"/>
    <w:rsid w:val="00C8470D"/>
    <w:rsid w:val="00C85385"/>
    <w:rsid w:val="00C85E24"/>
    <w:rsid w:val="00C86261"/>
    <w:rsid w:val="00C86746"/>
    <w:rsid w:val="00C91804"/>
    <w:rsid w:val="00C934F2"/>
    <w:rsid w:val="00C96840"/>
    <w:rsid w:val="00CA332C"/>
    <w:rsid w:val="00CB0376"/>
    <w:rsid w:val="00CB202E"/>
    <w:rsid w:val="00CB73C9"/>
    <w:rsid w:val="00CB7656"/>
    <w:rsid w:val="00CC1F27"/>
    <w:rsid w:val="00CC3EA5"/>
    <w:rsid w:val="00CC557D"/>
    <w:rsid w:val="00CC6283"/>
    <w:rsid w:val="00CD19EB"/>
    <w:rsid w:val="00CD1CBC"/>
    <w:rsid w:val="00CD7884"/>
    <w:rsid w:val="00CD7C49"/>
    <w:rsid w:val="00CE31C1"/>
    <w:rsid w:val="00CE32F6"/>
    <w:rsid w:val="00CE5312"/>
    <w:rsid w:val="00CE7EF5"/>
    <w:rsid w:val="00CF524C"/>
    <w:rsid w:val="00D04B6B"/>
    <w:rsid w:val="00D06D15"/>
    <w:rsid w:val="00D10B15"/>
    <w:rsid w:val="00D11DA0"/>
    <w:rsid w:val="00D145D3"/>
    <w:rsid w:val="00D14952"/>
    <w:rsid w:val="00D17B1E"/>
    <w:rsid w:val="00D2177D"/>
    <w:rsid w:val="00D266E6"/>
    <w:rsid w:val="00D278D5"/>
    <w:rsid w:val="00D33812"/>
    <w:rsid w:val="00D4285B"/>
    <w:rsid w:val="00D42A05"/>
    <w:rsid w:val="00D4691C"/>
    <w:rsid w:val="00D6166F"/>
    <w:rsid w:val="00D64F82"/>
    <w:rsid w:val="00D6764D"/>
    <w:rsid w:val="00D76497"/>
    <w:rsid w:val="00D80181"/>
    <w:rsid w:val="00D82F2D"/>
    <w:rsid w:val="00D85E48"/>
    <w:rsid w:val="00D8648C"/>
    <w:rsid w:val="00D877ED"/>
    <w:rsid w:val="00D9341B"/>
    <w:rsid w:val="00D935F2"/>
    <w:rsid w:val="00D958F5"/>
    <w:rsid w:val="00D964CE"/>
    <w:rsid w:val="00DA1A30"/>
    <w:rsid w:val="00DA387E"/>
    <w:rsid w:val="00DA7C9A"/>
    <w:rsid w:val="00DB369C"/>
    <w:rsid w:val="00DC0411"/>
    <w:rsid w:val="00DC40FB"/>
    <w:rsid w:val="00DC452C"/>
    <w:rsid w:val="00DC7ED2"/>
    <w:rsid w:val="00DD5DC2"/>
    <w:rsid w:val="00DD65BB"/>
    <w:rsid w:val="00DE19BC"/>
    <w:rsid w:val="00DE34E2"/>
    <w:rsid w:val="00DE5142"/>
    <w:rsid w:val="00DE7B32"/>
    <w:rsid w:val="00DE7EBC"/>
    <w:rsid w:val="00DF3EC2"/>
    <w:rsid w:val="00E02981"/>
    <w:rsid w:val="00E036FE"/>
    <w:rsid w:val="00E06752"/>
    <w:rsid w:val="00E117F4"/>
    <w:rsid w:val="00E12275"/>
    <w:rsid w:val="00E174DF"/>
    <w:rsid w:val="00E21C7C"/>
    <w:rsid w:val="00E23AC5"/>
    <w:rsid w:val="00E27C20"/>
    <w:rsid w:val="00E336D6"/>
    <w:rsid w:val="00E375F1"/>
    <w:rsid w:val="00E40479"/>
    <w:rsid w:val="00E43C93"/>
    <w:rsid w:val="00E55457"/>
    <w:rsid w:val="00E601B1"/>
    <w:rsid w:val="00E61CFC"/>
    <w:rsid w:val="00E61D03"/>
    <w:rsid w:val="00E61E80"/>
    <w:rsid w:val="00E72A21"/>
    <w:rsid w:val="00E72F2C"/>
    <w:rsid w:val="00E74646"/>
    <w:rsid w:val="00E7583F"/>
    <w:rsid w:val="00E83C9E"/>
    <w:rsid w:val="00E91802"/>
    <w:rsid w:val="00E961ED"/>
    <w:rsid w:val="00EA4E99"/>
    <w:rsid w:val="00EB070C"/>
    <w:rsid w:val="00EB111F"/>
    <w:rsid w:val="00EB2050"/>
    <w:rsid w:val="00EB63A9"/>
    <w:rsid w:val="00EB6797"/>
    <w:rsid w:val="00EB79FE"/>
    <w:rsid w:val="00EC0CF4"/>
    <w:rsid w:val="00EC2A24"/>
    <w:rsid w:val="00EC3030"/>
    <w:rsid w:val="00EC436E"/>
    <w:rsid w:val="00EC7913"/>
    <w:rsid w:val="00ED00E2"/>
    <w:rsid w:val="00ED07CA"/>
    <w:rsid w:val="00ED1D68"/>
    <w:rsid w:val="00ED5764"/>
    <w:rsid w:val="00EE1DF3"/>
    <w:rsid w:val="00EE2183"/>
    <w:rsid w:val="00EE393D"/>
    <w:rsid w:val="00EE50AC"/>
    <w:rsid w:val="00EF11E7"/>
    <w:rsid w:val="00EF4BDA"/>
    <w:rsid w:val="00F01FE7"/>
    <w:rsid w:val="00F0434F"/>
    <w:rsid w:val="00F05199"/>
    <w:rsid w:val="00F05BE3"/>
    <w:rsid w:val="00F061C1"/>
    <w:rsid w:val="00F15082"/>
    <w:rsid w:val="00F15B7D"/>
    <w:rsid w:val="00F20042"/>
    <w:rsid w:val="00F2140F"/>
    <w:rsid w:val="00F21930"/>
    <w:rsid w:val="00F27A41"/>
    <w:rsid w:val="00F30C41"/>
    <w:rsid w:val="00F36B39"/>
    <w:rsid w:val="00F36DE9"/>
    <w:rsid w:val="00F43F6D"/>
    <w:rsid w:val="00F45488"/>
    <w:rsid w:val="00F521EF"/>
    <w:rsid w:val="00F543F3"/>
    <w:rsid w:val="00F57038"/>
    <w:rsid w:val="00F60997"/>
    <w:rsid w:val="00F625A0"/>
    <w:rsid w:val="00F62D7A"/>
    <w:rsid w:val="00F64698"/>
    <w:rsid w:val="00F65717"/>
    <w:rsid w:val="00F67EBC"/>
    <w:rsid w:val="00F75804"/>
    <w:rsid w:val="00F81332"/>
    <w:rsid w:val="00F82572"/>
    <w:rsid w:val="00F84E15"/>
    <w:rsid w:val="00F87057"/>
    <w:rsid w:val="00F90714"/>
    <w:rsid w:val="00F9079A"/>
    <w:rsid w:val="00F90C53"/>
    <w:rsid w:val="00F91662"/>
    <w:rsid w:val="00F91698"/>
    <w:rsid w:val="00F949F6"/>
    <w:rsid w:val="00FA0DDB"/>
    <w:rsid w:val="00FA107B"/>
    <w:rsid w:val="00FA1775"/>
    <w:rsid w:val="00FA255A"/>
    <w:rsid w:val="00FA284A"/>
    <w:rsid w:val="00FB07E1"/>
    <w:rsid w:val="00FB39C2"/>
    <w:rsid w:val="00FB47F6"/>
    <w:rsid w:val="00FB66DD"/>
    <w:rsid w:val="00FB7DD1"/>
    <w:rsid w:val="00FC2B8C"/>
    <w:rsid w:val="00FC4AD2"/>
    <w:rsid w:val="00FC7590"/>
    <w:rsid w:val="00FD06F1"/>
    <w:rsid w:val="00FD15F1"/>
    <w:rsid w:val="00FD3B3E"/>
    <w:rsid w:val="00FE0F41"/>
    <w:rsid w:val="00FE2398"/>
    <w:rsid w:val="00FE38E0"/>
    <w:rsid w:val="00FE7E86"/>
    <w:rsid w:val="00FE7EA2"/>
    <w:rsid w:val="00FF1609"/>
    <w:rsid w:val="00FF1BB6"/>
    <w:rsid w:val="00FF2DDC"/>
    <w:rsid w:val="00FF4786"/>
    <w:rsid w:val="00FF65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5D1A3"/>
  <w15:docId w15:val="{BAFAF203-B8C1-44E5-8E47-428F31A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CA"/>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1CA"/>
    <w:rPr>
      <w:rFonts w:cs="Times New Roman"/>
      <w:color w:val="0000FF"/>
      <w:u w:val="single"/>
    </w:rPr>
  </w:style>
  <w:style w:type="character" w:customStyle="1" w:styleId="A4">
    <w:name w:val="A4"/>
    <w:uiPriority w:val="99"/>
    <w:rsid w:val="001501CA"/>
    <w:rPr>
      <w:color w:val="000000"/>
      <w:sz w:val="20"/>
    </w:rPr>
  </w:style>
  <w:style w:type="paragraph" w:styleId="NormalWeb">
    <w:name w:val="Normal (Web)"/>
    <w:basedOn w:val="Normal"/>
    <w:rsid w:val="001501CA"/>
    <w:pPr>
      <w:spacing w:before="100" w:beforeAutospacing="1" w:after="100" w:afterAutospacing="1"/>
    </w:pPr>
    <w:rPr>
      <w:rFonts w:ascii="Times" w:hAnsi="Times"/>
      <w:sz w:val="20"/>
      <w:szCs w:val="20"/>
    </w:rPr>
  </w:style>
  <w:style w:type="paragraph" w:styleId="BodyTextIndent">
    <w:name w:val="Body Text Indent"/>
    <w:basedOn w:val="Normal"/>
    <w:link w:val="BodyTextIndentChar"/>
    <w:uiPriority w:val="99"/>
    <w:rsid w:val="001501CA"/>
    <w:pPr>
      <w:spacing w:line="480" w:lineRule="auto"/>
      <w:ind w:left="7200"/>
    </w:pPr>
    <w:rPr>
      <w:rFonts w:ascii="Arial Narrow" w:hAnsi="Arial Narrow"/>
      <w:color w:val="808080"/>
      <w:spacing w:val="-6"/>
      <w:sz w:val="18"/>
    </w:rPr>
  </w:style>
  <w:style w:type="character" w:customStyle="1" w:styleId="BodyTextIndentChar">
    <w:name w:val="Body Text Indent Char"/>
    <w:basedOn w:val="DefaultParagraphFont"/>
    <w:link w:val="BodyTextIndent"/>
    <w:uiPriority w:val="99"/>
    <w:rsid w:val="001501CA"/>
    <w:rPr>
      <w:rFonts w:ascii="Arial Narrow" w:hAnsi="Arial Narrow" w:cs="Times New Roman"/>
      <w:color w:val="808080"/>
      <w:spacing w:val="-6"/>
      <w:sz w:val="24"/>
    </w:rPr>
  </w:style>
  <w:style w:type="paragraph" w:styleId="BalloonText">
    <w:name w:val="Balloon Text"/>
    <w:basedOn w:val="Normal"/>
    <w:link w:val="BalloonTextChar"/>
    <w:uiPriority w:val="99"/>
    <w:semiHidden/>
    <w:rsid w:val="0015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CA"/>
    <w:rPr>
      <w:rFonts w:ascii="Lucida Grande" w:hAnsi="Lucida Grande" w:cs="Lucida Grande"/>
      <w:sz w:val="18"/>
    </w:rPr>
  </w:style>
  <w:style w:type="character" w:styleId="CommentReference">
    <w:name w:val="annotation reference"/>
    <w:basedOn w:val="DefaultParagraphFont"/>
    <w:uiPriority w:val="99"/>
    <w:semiHidden/>
    <w:rsid w:val="00CD7884"/>
    <w:rPr>
      <w:rFonts w:cs="Times New Roman"/>
      <w:sz w:val="16"/>
    </w:rPr>
  </w:style>
  <w:style w:type="paragraph" w:styleId="CommentText">
    <w:name w:val="annotation text"/>
    <w:basedOn w:val="Normal"/>
    <w:link w:val="CommentTextChar"/>
    <w:uiPriority w:val="99"/>
    <w:semiHidden/>
    <w:rsid w:val="00CD7884"/>
    <w:rPr>
      <w:sz w:val="20"/>
      <w:szCs w:val="20"/>
    </w:rPr>
  </w:style>
  <w:style w:type="character" w:customStyle="1" w:styleId="CommentTextChar">
    <w:name w:val="Comment Text Char"/>
    <w:basedOn w:val="DefaultParagraphFont"/>
    <w:link w:val="CommentText"/>
    <w:uiPriority w:val="99"/>
    <w:semiHidden/>
    <w:rsid w:val="00CD7884"/>
    <w:rPr>
      <w:rFonts w:ascii="Cambria" w:hAnsi="Cambria" w:cs="Times New Roman"/>
      <w:sz w:val="20"/>
    </w:rPr>
  </w:style>
  <w:style w:type="paragraph" w:styleId="CommentSubject">
    <w:name w:val="annotation subject"/>
    <w:basedOn w:val="CommentText"/>
    <w:next w:val="CommentText"/>
    <w:link w:val="CommentSubjectChar"/>
    <w:uiPriority w:val="99"/>
    <w:semiHidden/>
    <w:rsid w:val="00CD7884"/>
    <w:rPr>
      <w:b/>
      <w:bCs/>
    </w:rPr>
  </w:style>
  <w:style w:type="character" w:customStyle="1" w:styleId="CommentSubjectChar">
    <w:name w:val="Comment Subject Char"/>
    <w:basedOn w:val="CommentTextChar"/>
    <w:link w:val="CommentSubject"/>
    <w:uiPriority w:val="99"/>
    <w:semiHidden/>
    <w:rsid w:val="00CD7884"/>
    <w:rPr>
      <w:rFonts w:ascii="Cambria" w:hAnsi="Cambria" w:cs="Times New Roman"/>
      <w:b/>
      <w:bCs/>
      <w:sz w:val="20"/>
    </w:rPr>
  </w:style>
  <w:style w:type="character" w:styleId="Emphasis">
    <w:name w:val="Emphasis"/>
    <w:basedOn w:val="DefaultParagraphFont"/>
    <w:uiPriority w:val="99"/>
    <w:qFormat/>
    <w:rsid w:val="00B2790E"/>
    <w:rPr>
      <w:rFonts w:cs="Times New Roman"/>
      <w:i/>
    </w:rPr>
  </w:style>
  <w:style w:type="paragraph" w:styleId="Revision">
    <w:name w:val="Revision"/>
    <w:hidden/>
    <w:uiPriority w:val="99"/>
    <w:semiHidden/>
    <w:rsid w:val="00FE38E0"/>
    <w:rPr>
      <w:rFonts w:ascii="Cambria" w:hAnsi="Cambria"/>
      <w:sz w:val="24"/>
      <w:szCs w:val="24"/>
    </w:rPr>
  </w:style>
  <w:style w:type="paragraph" w:customStyle="1" w:styleId="Default">
    <w:name w:val="Default"/>
    <w:rsid w:val="00B83F60"/>
    <w:pPr>
      <w:widowControl w:val="0"/>
      <w:autoSpaceDE w:val="0"/>
      <w:autoSpaceDN w:val="0"/>
      <w:adjustRightInd w:val="0"/>
    </w:pPr>
    <w:rPr>
      <w:rFonts w:ascii="Trade Gothic LT Std Light" w:hAnsi="Trade Gothic LT Std Light" w:cs="Trade Gothic LT Std Light"/>
      <w:color w:val="000000"/>
      <w:sz w:val="24"/>
      <w:szCs w:val="24"/>
    </w:rPr>
  </w:style>
  <w:style w:type="character" w:styleId="FollowedHyperlink">
    <w:name w:val="FollowedHyperlink"/>
    <w:basedOn w:val="DefaultParagraphFont"/>
    <w:uiPriority w:val="99"/>
    <w:semiHidden/>
    <w:unhideWhenUsed/>
    <w:rsid w:val="0002325F"/>
    <w:rPr>
      <w:color w:val="800080" w:themeColor="followedHyperlink"/>
      <w:u w:val="single"/>
    </w:rPr>
  </w:style>
  <w:style w:type="character" w:customStyle="1" w:styleId="apple-converted-space">
    <w:name w:val="apple-converted-space"/>
    <w:basedOn w:val="DefaultParagraphFont"/>
    <w:rsid w:val="00F061C1"/>
  </w:style>
  <w:style w:type="character" w:customStyle="1" w:styleId="xn-location">
    <w:name w:val="xn-location"/>
    <w:basedOn w:val="DefaultParagraphFont"/>
    <w:rsid w:val="00F061C1"/>
  </w:style>
  <w:style w:type="character" w:customStyle="1" w:styleId="xn-money">
    <w:name w:val="xn-money"/>
    <w:basedOn w:val="DefaultParagraphFont"/>
    <w:rsid w:val="00F061C1"/>
  </w:style>
  <w:style w:type="paragraph" w:styleId="ListParagraph">
    <w:name w:val="List Paragraph"/>
    <w:basedOn w:val="Normal"/>
    <w:uiPriority w:val="34"/>
    <w:qFormat/>
    <w:rsid w:val="00BD7967"/>
    <w:pPr>
      <w:ind w:left="720"/>
      <w:contextualSpacing/>
    </w:pPr>
  </w:style>
  <w:style w:type="paragraph" w:styleId="Header">
    <w:name w:val="header"/>
    <w:basedOn w:val="Normal"/>
    <w:link w:val="HeaderChar"/>
    <w:uiPriority w:val="99"/>
    <w:unhideWhenUsed/>
    <w:rsid w:val="009E5AA8"/>
    <w:pPr>
      <w:tabs>
        <w:tab w:val="center" w:pos="4680"/>
        <w:tab w:val="right" w:pos="9360"/>
      </w:tabs>
    </w:pPr>
  </w:style>
  <w:style w:type="character" w:customStyle="1" w:styleId="HeaderChar">
    <w:name w:val="Header Char"/>
    <w:basedOn w:val="DefaultParagraphFont"/>
    <w:link w:val="Header"/>
    <w:uiPriority w:val="99"/>
    <w:rsid w:val="009E5AA8"/>
    <w:rPr>
      <w:rFonts w:ascii="Cambria" w:hAnsi="Cambria"/>
      <w:sz w:val="24"/>
      <w:szCs w:val="24"/>
    </w:rPr>
  </w:style>
  <w:style w:type="paragraph" w:styleId="Footer">
    <w:name w:val="footer"/>
    <w:basedOn w:val="Normal"/>
    <w:link w:val="FooterChar"/>
    <w:uiPriority w:val="99"/>
    <w:unhideWhenUsed/>
    <w:rsid w:val="009E5AA8"/>
    <w:pPr>
      <w:tabs>
        <w:tab w:val="center" w:pos="4680"/>
        <w:tab w:val="right" w:pos="9360"/>
      </w:tabs>
    </w:pPr>
  </w:style>
  <w:style w:type="character" w:customStyle="1" w:styleId="FooterChar">
    <w:name w:val="Footer Char"/>
    <w:basedOn w:val="DefaultParagraphFont"/>
    <w:link w:val="Footer"/>
    <w:uiPriority w:val="99"/>
    <w:rsid w:val="009E5AA8"/>
    <w:rPr>
      <w:rFonts w:ascii="Cambria" w:hAnsi="Cambria"/>
      <w:sz w:val="24"/>
      <w:szCs w:val="24"/>
    </w:rPr>
  </w:style>
  <w:style w:type="table" w:styleId="TableGrid">
    <w:name w:val="Table Grid"/>
    <w:basedOn w:val="TableNormal"/>
    <w:uiPriority w:val="59"/>
    <w:rsid w:val="0053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C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80495765">
      <w:bodyDiv w:val="1"/>
      <w:marLeft w:val="0"/>
      <w:marRight w:val="0"/>
      <w:marTop w:val="0"/>
      <w:marBottom w:val="0"/>
      <w:divBdr>
        <w:top w:val="none" w:sz="0" w:space="0" w:color="auto"/>
        <w:left w:val="none" w:sz="0" w:space="0" w:color="auto"/>
        <w:bottom w:val="none" w:sz="0" w:space="0" w:color="auto"/>
        <w:right w:val="none" w:sz="0" w:space="0" w:color="auto"/>
      </w:divBdr>
    </w:div>
    <w:div w:id="911617201">
      <w:bodyDiv w:val="1"/>
      <w:marLeft w:val="0"/>
      <w:marRight w:val="0"/>
      <w:marTop w:val="0"/>
      <w:marBottom w:val="0"/>
      <w:divBdr>
        <w:top w:val="none" w:sz="0" w:space="0" w:color="auto"/>
        <w:left w:val="none" w:sz="0" w:space="0" w:color="auto"/>
        <w:bottom w:val="none" w:sz="0" w:space="0" w:color="auto"/>
        <w:right w:val="none" w:sz="0" w:space="0" w:color="auto"/>
      </w:divBdr>
    </w:div>
    <w:div w:id="1742869452">
      <w:bodyDiv w:val="1"/>
      <w:marLeft w:val="0"/>
      <w:marRight w:val="0"/>
      <w:marTop w:val="0"/>
      <w:marBottom w:val="0"/>
      <w:divBdr>
        <w:top w:val="none" w:sz="0" w:space="0" w:color="auto"/>
        <w:left w:val="none" w:sz="0" w:space="0" w:color="auto"/>
        <w:bottom w:val="none" w:sz="0" w:space="0" w:color="auto"/>
        <w:right w:val="none" w:sz="0" w:space="0" w:color="auto"/>
      </w:divBdr>
    </w:div>
    <w:div w:id="1816141579">
      <w:bodyDiv w:val="1"/>
      <w:marLeft w:val="0"/>
      <w:marRight w:val="0"/>
      <w:marTop w:val="0"/>
      <w:marBottom w:val="0"/>
      <w:divBdr>
        <w:top w:val="none" w:sz="0" w:space="0" w:color="auto"/>
        <w:left w:val="none" w:sz="0" w:space="0" w:color="auto"/>
        <w:bottom w:val="none" w:sz="0" w:space="0" w:color="auto"/>
        <w:right w:val="none" w:sz="0" w:space="0" w:color="auto"/>
      </w:divBdr>
    </w:div>
    <w:div w:id="209158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uitybran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uitybrand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uitybrand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arkgrou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cuityBrand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136D1553754196BEA05D439C0A73" ma:contentTypeVersion="1" ma:contentTypeDescription="Create a new document." ma:contentTypeScope="" ma:versionID="e72a42767999b983a09d76af15c9d338">
  <xsd:schema xmlns:xsd="http://www.w3.org/2001/XMLSchema" xmlns:xs="http://www.w3.org/2001/XMLSchema" xmlns:p="http://schemas.microsoft.com/office/2006/metadata/properties" xmlns:ns3="86e5437d-23a0-4771-b9c8-fd735d74ad3a" targetNamespace="http://schemas.microsoft.com/office/2006/metadata/properties" ma:root="true" ma:fieldsID="25133f5e6ab39adfcf70987795a9d510" ns3:_="">
    <xsd:import namespace="86e5437d-23a0-4771-b9c8-fd735d74a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5437d-23a0-4771-b9c8-fd735d74a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D541-A2F4-43A0-AEF9-C8B26A9C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5437d-23a0-4771-b9c8-fd735d74a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E4D68-8AB8-44E3-B1D5-01CA2DE8F2B1}">
  <ds:schemaRefs>
    <ds:schemaRef ds:uri="http://schemas.microsoft.com/sharepoint/v3/contenttype/forms"/>
  </ds:schemaRefs>
</ds:datastoreItem>
</file>

<file path=customXml/itemProps3.xml><?xml version="1.0" encoding="utf-8"?>
<ds:datastoreItem xmlns:ds="http://schemas.openxmlformats.org/officeDocument/2006/customXml" ds:itemID="{514C00D3-0387-43E1-BC0C-137DE3E03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959BF-E4AB-4D64-84FE-9A3E73B0A281}">
  <ds:schemaRefs>
    <ds:schemaRef ds:uri="http://schemas.openxmlformats.org/officeDocument/2006/bibliography"/>
  </ds:schemaRefs>
</ds:datastoreItem>
</file>

<file path=customXml/itemProps5.xml><?xml version="1.0" encoding="utf-8"?>
<ds:datastoreItem xmlns:ds="http://schemas.openxmlformats.org/officeDocument/2006/customXml" ds:itemID="{19BD8C19-966D-4C02-B8FE-E1791A5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Sweeney</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Dziak</dc:creator>
  <cp:lastModifiedBy>Fencl, Alex</cp:lastModifiedBy>
  <cp:revision>2</cp:revision>
  <cp:lastPrinted>2015-09-25T14:51:00Z</cp:lastPrinted>
  <dcterms:created xsi:type="dcterms:W3CDTF">2015-10-22T13:05:00Z</dcterms:created>
  <dcterms:modified xsi:type="dcterms:W3CDTF">2015-10-22T13:05:00Z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0x0101002043136D1553754196BEA05D439C0A73</vt:lpwstr>
  </property>
</Properties>
</file>