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BE" w:rsidRDefault="002C6FBE" w:rsidP="002C6FBE">
      <w:pPr>
        <w:rPr>
          <w:rFonts w:ascii="Tahoma" w:hAnsi="Tahoma" w:cs="Tahoma"/>
          <w:b/>
          <w:noProof/>
          <w:sz w:val="24"/>
          <w:szCs w:val="24"/>
        </w:rPr>
      </w:pPr>
    </w:p>
    <w:p w:rsidR="0096273A" w:rsidRDefault="0096273A" w:rsidP="0096273A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FE0FA0" w:rsidRDefault="002C6FBE" w:rsidP="0096273A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7E065D">
        <w:rPr>
          <w:rFonts w:ascii="Tahoma" w:hAnsi="Tahoma" w:cs="Tahoma"/>
          <w:b/>
          <w:noProof/>
          <w:sz w:val="24"/>
          <w:szCs w:val="24"/>
        </w:rPr>
        <w:t>PRESS RELEASE</w:t>
      </w:r>
      <w:r w:rsidR="00FE0FA0">
        <w:rPr>
          <w:rFonts w:ascii="Tahoma" w:hAnsi="Tahoma" w:cs="Tahoma"/>
          <w:b/>
          <w:noProof/>
          <w:sz w:val="24"/>
          <w:szCs w:val="24"/>
        </w:rPr>
        <w:t xml:space="preserve"> </w:t>
      </w:r>
    </w:p>
    <w:p w:rsidR="002C6FBE" w:rsidRDefault="00FE0FA0" w:rsidP="0096273A">
      <w:pPr>
        <w:spacing w:after="0"/>
        <w:rPr>
          <w:rFonts w:ascii="Tahoma" w:hAnsi="Tahoma" w:cs="Tahoma"/>
          <w:b/>
          <w:noProof/>
          <w:sz w:val="24"/>
          <w:szCs w:val="24"/>
        </w:rPr>
      </w:pPr>
      <w:r w:rsidRPr="00FE0FA0">
        <w:rPr>
          <w:rFonts w:ascii="Tahoma" w:hAnsi="Tahoma" w:cs="Tahoma"/>
          <w:b/>
          <w:i/>
          <w:noProof/>
          <w:sz w:val="24"/>
          <w:szCs w:val="24"/>
        </w:rPr>
        <w:t>DRAFT</w:t>
      </w:r>
    </w:p>
    <w:p w:rsidR="0096273A" w:rsidRDefault="0096273A" w:rsidP="0096273A">
      <w:pPr>
        <w:spacing w:after="0"/>
        <w:rPr>
          <w:rFonts w:ascii="Tahoma" w:hAnsi="Tahoma" w:cs="Tahoma"/>
          <w:b/>
          <w:noProof/>
          <w:sz w:val="24"/>
          <w:szCs w:val="24"/>
        </w:rPr>
      </w:pPr>
    </w:p>
    <w:p w:rsidR="002C6FBE" w:rsidRDefault="00EA7D3B" w:rsidP="002C6FBE">
      <w:pPr>
        <w:spacing w:after="0"/>
        <w:jc w:val="center"/>
        <w:rPr>
          <w:rFonts w:ascii="Tahoma" w:hAnsi="Tahoma" w:cs="Tahoma"/>
          <w:b/>
          <w:sz w:val="28"/>
          <w:szCs w:val="28"/>
          <w:lang w:val="en-GB"/>
        </w:rPr>
      </w:pPr>
      <w:r>
        <w:rPr>
          <w:rFonts w:ascii="Tahoma" w:hAnsi="Tahoma" w:cs="Tahoma"/>
          <w:b/>
          <w:sz w:val="28"/>
          <w:szCs w:val="28"/>
          <w:lang w:val="en-GB"/>
        </w:rPr>
        <w:t xml:space="preserve">NEW </w:t>
      </w:r>
      <w:r w:rsidR="003D5B5A">
        <w:rPr>
          <w:rFonts w:ascii="Tahoma" w:hAnsi="Tahoma" w:cs="Tahoma"/>
          <w:b/>
          <w:sz w:val="28"/>
          <w:szCs w:val="28"/>
          <w:lang w:val="en-GB"/>
        </w:rPr>
        <w:t>evo</w:t>
      </w:r>
      <w:r w:rsidR="00052A31">
        <w:rPr>
          <w:rFonts w:ascii="Tahoma" w:hAnsi="Tahoma" w:cs="Tahoma"/>
          <w:b/>
          <w:sz w:val="28"/>
          <w:szCs w:val="28"/>
          <w:lang w:val="en-GB"/>
        </w:rPr>
        <w:t>POWER</w:t>
      </w:r>
      <w:r w:rsidR="00FE0FA0">
        <w:rPr>
          <w:rFonts w:ascii="Tahoma" w:hAnsi="Tahoma" w:cs="Tahoma"/>
          <w:b/>
          <w:sz w:val="28"/>
          <w:szCs w:val="28"/>
          <w:lang w:val="en-GB"/>
        </w:rPr>
        <w:t xml:space="preserve"> </w:t>
      </w:r>
      <w:r w:rsidR="008213F3">
        <w:rPr>
          <w:rFonts w:ascii="Tahoma" w:hAnsi="Tahoma" w:cs="Tahoma"/>
          <w:b/>
          <w:sz w:val="28"/>
          <w:szCs w:val="28"/>
          <w:lang w:val="en-GB"/>
        </w:rPr>
        <w:t xml:space="preserve">BOOT </w:t>
      </w:r>
      <w:r w:rsidR="00ED65F2">
        <w:rPr>
          <w:rFonts w:ascii="Tahoma" w:hAnsi="Tahoma" w:cs="Tahoma"/>
          <w:b/>
          <w:sz w:val="28"/>
          <w:szCs w:val="28"/>
          <w:lang w:val="en-GB"/>
        </w:rPr>
        <w:t>LAU</w:t>
      </w:r>
      <w:r w:rsidR="008213F3">
        <w:rPr>
          <w:rFonts w:ascii="Tahoma" w:hAnsi="Tahoma" w:cs="Tahoma"/>
          <w:b/>
          <w:sz w:val="28"/>
          <w:szCs w:val="28"/>
          <w:lang w:val="en-GB"/>
        </w:rPr>
        <w:t>N</w:t>
      </w:r>
      <w:r w:rsidR="00ED65F2">
        <w:rPr>
          <w:rFonts w:ascii="Tahoma" w:hAnsi="Tahoma" w:cs="Tahoma"/>
          <w:b/>
          <w:sz w:val="28"/>
          <w:szCs w:val="28"/>
          <w:lang w:val="en-GB"/>
        </w:rPr>
        <w:t>CHED IN</w:t>
      </w:r>
      <w:r>
        <w:rPr>
          <w:rFonts w:ascii="Tahoma" w:hAnsi="Tahoma" w:cs="Tahoma"/>
          <w:b/>
          <w:sz w:val="28"/>
          <w:szCs w:val="28"/>
          <w:lang w:val="en-GB"/>
        </w:rPr>
        <w:t xml:space="preserve"> YELLOW AND PURPLE</w:t>
      </w:r>
      <w:r w:rsidR="00ED65F2">
        <w:rPr>
          <w:rFonts w:ascii="Tahoma" w:hAnsi="Tahoma" w:cs="Tahoma"/>
          <w:b/>
          <w:sz w:val="28"/>
          <w:szCs w:val="28"/>
          <w:lang w:val="en-GB"/>
        </w:rPr>
        <w:t xml:space="preserve"> COLOURWAY</w:t>
      </w:r>
    </w:p>
    <w:p w:rsidR="002C6FBE" w:rsidRDefault="00F21610" w:rsidP="002C6FBE">
      <w:pPr>
        <w:spacing w:after="0"/>
        <w:contextualSpacing/>
        <w:jc w:val="center"/>
        <w:rPr>
          <w:rFonts w:ascii="Tahoma" w:hAnsi="Tahoma" w:cs="Tahoma"/>
          <w:i/>
          <w:sz w:val="24"/>
          <w:szCs w:val="24"/>
          <w:lang w:val="en-GB"/>
        </w:rPr>
      </w:pPr>
      <w:r>
        <w:rPr>
          <w:rFonts w:ascii="Tahoma" w:hAnsi="Tahoma" w:cs="Tahoma"/>
          <w:i/>
          <w:sz w:val="24"/>
          <w:szCs w:val="24"/>
          <w:lang w:val="en-GB"/>
        </w:rPr>
        <w:t xml:space="preserve">PUMA’s Most Powerful Boot Now </w:t>
      </w:r>
      <w:r w:rsidR="008213F3">
        <w:rPr>
          <w:rFonts w:ascii="Tahoma" w:hAnsi="Tahoma" w:cs="Tahoma"/>
          <w:i/>
          <w:sz w:val="24"/>
          <w:szCs w:val="24"/>
          <w:lang w:val="en-GB"/>
        </w:rPr>
        <w:t xml:space="preserve">Even More </w:t>
      </w:r>
      <w:r>
        <w:rPr>
          <w:rFonts w:ascii="Tahoma" w:hAnsi="Tahoma" w:cs="Tahoma"/>
          <w:i/>
          <w:sz w:val="24"/>
          <w:szCs w:val="24"/>
          <w:lang w:val="en-GB"/>
        </w:rPr>
        <w:t>Visible on Pitch</w:t>
      </w:r>
    </w:p>
    <w:p w:rsidR="00EA3F2F" w:rsidRPr="00E93461" w:rsidRDefault="00EA3F2F" w:rsidP="002C6FBE">
      <w:pPr>
        <w:spacing w:after="0"/>
        <w:contextualSpacing/>
        <w:jc w:val="center"/>
        <w:rPr>
          <w:rFonts w:ascii="Tahoma" w:hAnsi="Tahoma" w:cs="Tahoma"/>
          <w:b/>
          <w:sz w:val="24"/>
          <w:szCs w:val="24"/>
          <w:lang w:val="en-GB"/>
        </w:rPr>
      </w:pPr>
    </w:p>
    <w:p w:rsidR="00F21610" w:rsidRPr="00ED65F2" w:rsidRDefault="002C6FBE" w:rsidP="005969E5">
      <w:pPr>
        <w:spacing w:after="0"/>
        <w:jc w:val="both"/>
        <w:rPr>
          <w:rFonts w:ascii="Tahoma" w:hAnsi="Tahoma" w:cs="Tahoma"/>
          <w:b/>
          <w:lang w:val="en-GB"/>
        </w:rPr>
      </w:pPr>
      <w:r w:rsidRPr="007712F9">
        <w:rPr>
          <w:rFonts w:ascii="Tahoma" w:hAnsi="Tahoma" w:cs="Tahoma"/>
          <w:b/>
          <w:lang w:val="en-GB"/>
        </w:rPr>
        <w:t>Herzogenaurach, Germany (</w:t>
      </w:r>
      <w:r w:rsidR="0030445F">
        <w:rPr>
          <w:rFonts w:ascii="Tahoma" w:hAnsi="Tahoma" w:cs="Tahoma"/>
          <w:b/>
          <w:lang w:val="en-GB"/>
        </w:rPr>
        <w:t>14</w:t>
      </w:r>
      <w:r w:rsidR="0030445F">
        <w:rPr>
          <w:rFonts w:ascii="Tahoma" w:hAnsi="Tahoma" w:cs="Tahoma"/>
          <w:b/>
          <w:vertAlign w:val="superscript"/>
          <w:lang w:val="en-GB"/>
        </w:rPr>
        <w:t>th</w:t>
      </w:r>
      <w:r w:rsidR="00F8169E" w:rsidRPr="00C67A95">
        <w:rPr>
          <w:rFonts w:ascii="Tahoma" w:hAnsi="Tahoma" w:cs="Tahoma"/>
          <w:b/>
          <w:lang w:val="en-GB"/>
        </w:rPr>
        <w:t xml:space="preserve"> </w:t>
      </w:r>
      <w:r w:rsidR="0030445F">
        <w:rPr>
          <w:rFonts w:ascii="Tahoma" w:hAnsi="Tahoma" w:cs="Tahoma"/>
          <w:b/>
          <w:lang w:val="en-GB"/>
        </w:rPr>
        <w:t>Jul</w:t>
      </w:r>
      <w:r w:rsidR="0065119B">
        <w:rPr>
          <w:rFonts w:ascii="Tahoma" w:hAnsi="Tahoma" w:cs="Tahoma"/>
          <w:b/>
          <w:lang w:val="en-GB"/>
        </w:rPr>
        <w:t>y 201</w:t>
      </w:r>
      <w:r w:rsidR="0030445F">
        <w:rPr>
          <w:rFonts w:ascii="Tahoma" w:hAnsi="Tahoma" w:cs="Tahoma"/>
          <w:b/>
          <w:lang w:val="en-GB"/>
        </w:rPr>
        <w:t>4</w:t>
      </w:r>
      <w:r w:rsidRPr="007712F9">
        <w:rPr>
          <w:rFonts w:ascii="Tahoma" w:hAnsi="Tahoma" w:cs="Tahoma"/>
          <w:b/>
          <w:lang w:val="en-GB"/>
        </w:rPr>
        <w:t xml:space="preserve">) </w:t>
      </w:r>
      <w:r w:rsidR="00D60DA4">
        <w:rPr>
          <w:rFonts w:ascii="Tahoma" w:hAnsi="Tahoma" w:cs="Tahoma"/>
          <w:b/>
          <w:lang w:val="en-GB"/>
        </w:rPr>
        <w:t>–</w:t>
      </w:r>
      <w:r w:rsidR="008213F3">
        <w:rPr>
          <w:rFonts w:ascii="Tahoma" w:hAnsi="Tahoma" w:cs="Tahoma"/>
          <w:b/>
          <w:lang w:val="en-GB"/>
        </w:rPr>
        <w:t xml:space="preserve"> </w:t>
      </w:r>
      <w:r w:rsidR="008213F3" w:rsidRPr="008213F3">
        <w:rPr>
          <w:rFonts w:ascii="Tahoma" w:hAnsi="Tahoma" w:cs="Tahoma"/>
          <w:lang w:val="en-GB"/>
        </w:rPr>
        <w:t xml:space="preserve">evoPOWER, </w:t>
      </w:r>
      <w:r w:rsidR="00ED65F2">
        <w:rPr>
          <w:rFonts w:ascii="Tahoma" w:hAnsi="Tahoma" w:cs="Tahoma"/>
          <w:lang w:val="en-GB"/>
        </w:rPr>
        <w:t xml:space="preserve">PUMA’s most powerful </w:t>
      </w:r>
      <w:r w:rsidR="000658F0">
        <w:rPr>
          <w:rFonts w:ascii="Tahoma" w:hAnsi="Tahoma" w:cs="Tahoma"/>
          <w:lang w:val="en-GB"/>
        </w:rPr>
        <w:t xml:space="preserve">football </w:t>
      </w:r>
      <w:r w:rsidR="00ED65F2">
        <w:rPr>
          <w:rFonts w:ascii="Tahoma" w:hAnsi="Tahoma" w:cs="Tahoma"/>
          <w:lang w:val="en-GB"/>
        </w:rPr>
        <w:t>boot,  was</w:t>
      </w:r>
      <w:r w:rsidR="000658F0">
        <w:rPr>
          <w:rFonts w:ascii="Tahoma" w:hAnsi="Tahoma" w:cs="Tahoma"/>
          <w:lang w:val="en-GB"/>
        </w:rPr>
        <w:t xml:space="preserve"> today</w:t>
      </w:r>
      <w:r w:rsidR="00ED65F2">
        <w:rPr>
          <w:rFonts w:ascii="Tahoma" w:hAnsi="Tahoma" w:cs="Tahoma"/>
          <w:lang w:val="en-GB"/>
        </w:rPr>
        <w:t xml:space="preserve"> introduced in a new and even more </w:t>
      </w:r>
      <w:r w:rsidR="008213F3">
        <w:rPr>
          <w:rFonts w:ascii="Tahoma" w:hAnsi="Tahoma" w:cs="Tahoma"/>
          <w:lang w:val="en-GB"/>
        </w:rPr>
        <w:t>visible</w:t>
      </w:r>
      <w:r w:rsidR="00ED65F2">
        <w:rPr>
          <w:rFonts w:ascii="Tahoma" w:hAnsi="Tahoma" w:cs="Tahoma"/>
          <w:lang w:val="en-GB"/>
        </w:rPr>
        <w:t xml:space="preserve"> </w:t>
      </w:r>
      <w:proofErr w:type="spellStart"/>
      <w:r w:rsidR="00ED65F2">
        <w:rPr>
          <w:rFonts w:ascii="Tahoma" w:hAnsi="Tahoma" w:cs="Tahoma"/>
          <w:lang w:val="en-GB"/>
        </w:rPr>
        <w:t>colourway</w:t>
      </w:r>
      <w:proofErr w:type="spellEnd"/>
      <w:r w:rsidR="00C21788">
        <w:rPr>
          <w:rFonts w:ascii="Tahoma" w:hAnsi="Tahoma" w:cs="Tahoma"/>
          <w:lang w:val="en-GB"/>
        </w:rPr>
        <w:t xml:space="preserve"> that will be difficult to miss in the upcoming season</w:t>
      </w:r>
      <w:r w:rsidR="00ED65F2">
        <w:rPr>
          <w:rFonts w:ascii="Tahoma" w:hAnsi="Tahoma" w:cs="Tahoma"/>
          <w:lang w:val="en-GB"/>
        </w:rPr>
        <w:t xml:space="preserve">. </w:t>
      </w:r>
      <w:r w:rsidR="00F21610">
        <w:rPr>
          <w:rFonts w:ascii="Tahoma" w:hAnsi="Tahoma" w:cs="Tahoma"/>
          <w:lang w:val="en-GB"/>
        </w:rPr>
        <w:t xml:space="preserve">The </w:t>
      </w:r>
      <w:r w:rsidR="00AB18D2">
        <w:rPr>
          <w:rFonts w:ascii="Tahoma" w:hAnsi="Tahoma" w:cs="Tahoma"/>
          <w:lang w:val="en-GB"/>
        </w:rPr>
        <w:t>eye-catching</w:t>
      </w:r>
      <w:r w:rsidR="00F21610">
        <w:rPr>
          <w:rFonts w:ascii="Tahoma" w:hAnsi="Tahoma" w:cs="Tahoma"/>
          <w:lang w:val="en-GB"/>
        </w:rPr>
        <w:t xml:space="preserve"> yellow and purple </w:t>
      </w:r>
      <w:r w:rsidR="000658F0">
        <w:rPr>
          <w:rFonts w:ascii="Tahoma" w:hAnsi="Tahoma" w:cs="Tahoma"/>
          <w:lang w:val="en-GB"/>
        </w:rPr>
        <w:t xml:space="preserve">boot </w:t>
      </w:r>
      <w:r w:rsidR="00F21610">
        <w:rPr>
          <w:rFonts w:ascii="Tahoma" w:hAnsi="Tahoma" w:cs="Tahoma"/>
          <w:lang w:val="en-GB"/>
        </w:rPr>
        <w:t xml:space="preserve">provides extra </w:t>
      </w:r>
      <w:r w:rsidR="008213F3">
        <w:rPr>
          <w:rFonts w:ascii="Tahoma" w:hAnsi="Tahoma" w:cs="Tahoma"/>
          <w:lang w:val="en-GB"/>
        </w:rPr>
        <w:t xml:space="preserve">power and </w:t>
      </w:r>
      <w:r w:rsidR="00C21788">
        <w:rPr>
          <w:rFonts w:ascii="Tahoma" w:hAnsi="Tahoma" w:cs="Tahoma"/>
          <w:lang w:val="en-GB"/>
        </w:rPr>
        <w:t xml:space="preserve">accuracy when kicking the ball </w:t>
      </w:r>
      <w:r w:rsidR="008213F3">
        <w:rPr>
          <w:rFonts w:ascii="Tahoma" w:hAnsi="Tahoma" w:cs="Tahoma"/>
          <w:lang w:val="en-GB"/>
        </w:rPr>
        <w:t xml:space="preserve">and </w:t>
      </w:r>
      <w:r w:rsidR="00C21788">
        <w:rPr>
          <w:rFonts w:ascii="Tahoma" w:hAnsi="Tahoma" w:cs="Tahoma"/>
          <w:lang w:val="en-GB"/>
        </w:rPr>
        <w:t>will be worn on pitch by</w:t>
      </w:r>
      <w:r w:rsidR="00F21610">
        <w:rPr>
          <w:rFonts w:ascii="Tahoma" w:hAnsi="Tahoma" w:cs="Tahoma"/>
          <w:lang w:val="en-GB"/>
        </w:rPr>
        <w:t xml:space="preserve"> international football stars including Mario Balotelli, Cesc Fàbreg</w:t>
      </w:r>
      <w:r w:rsidR="00A51310">
        <w:rPr>
          <w:rFonts w:ascii="Tahoma" w:hAnsi="Tahoma" w:cs="Tahoma"/>
          <w:lang w:val="en-GB"/>
        </w:rPr>
        <w:t xml:space="preserve">as, Olivier </w:t>
      </w:r>
      <w:proofErr w:type="spellStart"/>
      <w:r w:rsidR="00A51310">
        <w:rPr>
          <w:rFonts w:ascii="Tahoma" w:hAnsi="Tahoma" w:cs="Tahoma"/>
          <w:lang w:val="en-GB"/>
        </w:rPr>
        <w:t>Giroud</w:t>
      </w:r>
      <w:proofErr w:type="spellEnd"/>
      <w:r w:rsidR="00A51310">
        <w:rPr>
          <w:rFonts w:ascii="Tahoma" w:hAnsi="Tahoma" w:cs="Tahoma"/>
          <w:lang w:val="en-GB"/>
        </w:rPr>
        <w:t xml:space="preserve">, </w:t>
      </w:r>
      <w:proofErr w:type="spellStart"/>
      <w:r w:rsidR="00A51310">
        <w:rPr>
          <w:rFonts w:ascii="Tahoma" w:hAnsi="Tahoma" w:cs="Tahoma"/>
          <w:lang w:val="en-GB"/>
        </w:rPr>
        <w:t>Nemanja</w:t>
      </w:r>
      <w:proofErr w:type="spellEnd"/>
      <w:r w:rsidR="00A51310">
        <w:rPr>
          <w:rFonts w:ascii="Tahoma" w:hAnsi="Tahoma" w:cs="Tahoma"/>
          <w:lang w:val="en-GB"/>
        </w:rPr>
        <w:t xml:space="preserve"> </w:t>
      </w:r>
      <w:proofErr w:type="spellStart"/>
      <w:r w:rsidR="00A51310">
        <w:rPr>
          <w:rFonts w:ascii="Tahoma" w:hAnsi="Tahoma" w:cs="Tahoma"/>
          <w:lang w:val="en-GB"/>
        </w:rPr>
        <w:t>Mati</w:t>
      </w:r>
      <w:r w:rsidR="00F21610">
        <w:rPr>
          <w:rFonts w:ascii="Tahoma" w:hAnsi="Tahoma" w:cs="Tahoma"/>
          <w:lang w:val="en-GB"/>
        </w:rPr>
        <w:t>c</w:t>
      </w:r>
      <w:proofErr w:type="spellEnd"/>
      <w:r w:rsidR="00251DC8">
        <w:rPr>
          <w:rFonts w:ascii="Tahoma" w:hAnsi="Tahoma" w:cs="Tahoma"/>
          <w:lang w:val="en-GB"/>
        </w:rPr>
        <w:t>,</w:t>
      </w:r>
      <w:r w:rsidR="00F21610">
        <w:rPr>
          <w:rFonts w:ascii="Tahoma" w:hAnsi="Tahoma" w:cs="Tahoma"/>
          <w:lang w:val="en-GB"/>
        </w:rPr>
        <w:t xml:space="preserve"> and many </w:t>
      </w:r>
      <w:r w:rsidR="00251DC8">
        <w:rPr>
          <w:rFonts w:ascii="Tahoma" w:hAnsi="Tahoma" w:cs="Tahoma"/>
          <w:lang w:val="en-GB"/>
        </w:rPr>
        <w:t>others</w:t>
      </w:r>
      <w:r w:rsidR="00C21788">
        <w:rPr>
          <w:rFonts w:ascii="Tahoma" w:hAnsi="Tahoma" w:cs="Tahoma"/>
          <w:lang w:val="en-GB"/>
        </w:rPr>
        <w:t xml:space="preserve"> from now.</w:t>
      </w:r>
    </w:p>
    <w:p w:rsidR="00F21610" w:rsidRDefault="00F21610" w:rsidP="005969E5">
      <w:pPr>
        <w:spacing w:after="0"/>
        <w:jc w:val="both"/>
        <w:rPr>
          <w:rFonts w:ascii="Tahoma" w:hAnsi="Tahoma" w:cs="Tahoma"/>
          <w:lang w:val="en-GB"/>
        </w:rPr>
      </w:pPr>
    </w:p>
    <w:p w:rsidR="00F21610" w:rsidRDefault="00F21610" w:rsidP="005969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lang w:val="en-GB"/>
        </w:rPr>
        <w:t xml:space="preserve">First launched in January, </w:t>
      </w:r>
      <w:r w:rsidR="00806E7A">
        <w:rPr>
          <w:rFonts w:ascii="Tahoma" w:hAnsi="Tahoma" w:cs="Tahoma"/>
          <w:lang w:val="en-GB"/>
        </w:rPr>
        <w:t>PUMA’s</w:t>
      </w:r>
      <w:r>
        <w:rPr>
          <w:rFonts w:ascii="Tahoma" w:hAnsi="Tahoma" w:cs="Tahoma"/>
          <w:lang w:val="en-GB"/>
        </w:rPr>
        <w:t xml:space="preserve"> evoPOWER </w:t>
      </w:r>
      <w:r w:rsidR="00D00CF7">
        <w:rPr>
          <w:rFonts w:ascii="Tahoma" w:hAnsi="Tahoma" w:cs="Tahoma"/>
        </w:rPr>
        <w:t xml:space="preserve">took its inspiration from </w:t>
      </w:r>
      <w:r>
        <w:rPr>
          <w:rFonts w:ascii="Tahoma" w:eastAsia="Calibri" w:hAnsi="Tahoma" w:cs="Tahoma"/>
        </w:rPr>
        <w:t xml:space="preserve">the freedom of movement of </w:t>
      </w:r>
      <w:r w:rsidR="00D00CF7">
        <w:rPr>
          <w:rFonts w:ascii="Tahoma" w:hAnsi="Tahoma" w:cs="Tahoma"/>
        </w:rPr>
        <w:t xml:space="preserve">a </w:t>
      </w:r>
      <w:r>
        <w:rPr>
          <w:rFonts w:ascii="Tahoma" w:eastAsia="Calibri" w:hAnsi="Tahoma" w:cs="Tahoma"/>
        </w:rPr>
        <w:t xml:space="preserve">barefoot </w:t>
      </w:r>
      <w:r w:rsidR="00326FD4">
        <w:rPr>
          <w:rFonts w:ascii="Tahoma" w:eastAsia="Calibri" w:hAnsi="Tahoma" w:cs="Tahoma"/>
        </w:rPr>
        <w:t xml:space="preserve">when </w:t>
      </w:r>
      <w:r>
        <w:rPr>
          <w:rFonts w:ascii="Tahoma" w:eastAsia="Calibri" w:hAnsi="Tahoma" w:cs="Tahoma"/>
        </w:rPr>
        <w:t>kicking</w:t>
      </w:r>
      <w:r w:rsidR="00D00CF7">
        <w:rPr>
          <w:rFonts w:ascii="Tahoma" w:hAnsi="Tahoma" w:cs="Tahoma"/>
        </w:rPr>
        <w:t xml:space="preserve"> a ball. </w:t>
      </w:r>
      <w:r w:rsidR="008213F3">
        <w:rPr>
          <w:rFonts w:ascii="Tahoma" w:hAnsi="Tahoma" w:cs="Tahoma"/>
        </w:rPr>
        <w:t xml:space="preserve"> </w:t>
      </w:r>
      <w:r w:rsidR="00F32974">
        <w:rPr>
          <w:rFonts w:ascii="Tahoma" w:hAnsi="Tahoma" w:cs="Tahoma"/>
        </w:rPr>
        <w:t>I</w:t>
      </w:r>
      <w:r w:rsidR="00D00CF7">
        <w:rPr>
          <w:rFonts w:ascii="Tahoma" w:hAnsi="Tahoma" w:cs="Tahoma"/>
        </w:rPr>
        <w:t xml:space="preserve">t is </w:t>
      </w:r>
      <w:r>
        <w:rPr>
          <w:rFonts w:ascii="Tahoma" w:eastAsia="Calibri" w:hAnsi="Tahoma" w:cs="Tahoma"/>
        </w:rPr>
        <w:t xml:space="preserve">designed to enhance a player’s natural kicking ability, and </w:t>
      </w:r>
      <w:proofErr w:type="spellStart"/>
      <w:r>
        <w:rPr>
          <w:rFonts w:ascii="Tahoma" w:eastAsia="Calibri" w:hAnsi="Tahoma" w:cs="Tahoma"/>
        </w:rPr>
        <w:t>optimise</w:t>
      </w:r>
      <w:proofErr w:type="spellEnd"/>
      <w:r>
        <w:rPr>
          <w:rFonts w:ascii="Tahoma" w:eastAsia="Calibri" w:hAnsi="Tahoma" w:cs="Tahoma"/>
        </w:rPr>
        <w:t xml:space="preserve"> a player’s power and accuracy when striking the ball</w:t>
      </w:r>
      <w:r w:rsidR="00806E7A">
        <w:rPr>
          <w:rFonts w:ascii="Tahoma" w:hAnsi="Tahoma" w:cs="Tahoma"/>
        </w:rPr>
        <w:t>. The upper</w:t>
      </w:r>
      <w:r w:rsidR="008213F3">
        <w:rPr>
          <w:rFonts w:ascii="Tahoma" w:hAnsi="Tahoma" w:cs="Tahoma"/>
        </w:rPr>
        <w:t xml:space="preserve"> stretches longitudinally and not laterally which combined with a </w:t>
      </w:r>
      <w:r w:rsidR="00806E7A">
        <w:rPr>
          <w:rFonts w:ascii="Tahoma" w:hAnsi="Tahoma" w:cs="Tahoma"/>
        </w:rPr>
        <w:t>stability frame t</w:t>
      </w:r>
      <w:r w:rsidR="00326FD4">
        <w:rPr>
          <w:rFonts w:ascii="Tahoma" w:hAnsi="Tahoma" w:cs="Tahoma"/>
        </w:rPr>
        <w:t>hat features a spine, allows the</w:t>
      </w:r>
      <w:r w:rsidR="00806E7A">
        <w:rPr>
          <w:rFonts w:ascii="Tahoma" w:hAnsi="Tahoma" w:cs="Tahoma"/>
        </w:rPr>
        <w:t xml:space="preserve"> foot </w:t>
      </w:r>
      <w:r w:rsidR="008213F3">
        <w:rPr>
          <w:rFonts w:ascii="Tahoma" w:hAnsi="Tahoma" w:cs="Tahoma"/>
        </w:rPr>
        <w:t>to move more freely in</w:t>
      </w:r>
      <w:r w:rsidR="00806E7A">
        <w:rPr>
          <w:rFonts w:ascii="Tahoma" w:hAnsi="Tahoma" w:cs="Tahoma"/>
        </w:rPr>
        <w:t xml:space="preserve"> two direction</w:t>
      </w:r>
      <w:r w:rsidR="008213F3">
        <w:rPr>
          <w:rFonts w:ascii="Tahoma" w:hAnsi="Tahoma" w:cs="Tahoma"/>
        </w:rPr>
        <w:t>s</w:t>
      </w:r>
      <w:r w:rsidR="00806E7A">
        <w:rPr>
          <w:rFonts w:ascii="Tahoma" w:hAnsi="Tahoma" w:cs="Tahoma"/>
        </w:rPr>
        <w:t>.</w:t>
      </w:r>
    </w:p>
    <w:p w:rsidR="00806E7A" w:rsidRDefault="00806E7A" w:rsidP="005969E5">
      <w:pPr>
        <w:spacing w:after="0"/>
        <w:jc w:val="both"/>
        <w:rPr>
          <w:rFonts w:ascii="Tahoma" w:hAnsi="Tahoma" w:cs="Tahoma"/>
        </w:rPr>
      </w:pPr>
    </w:p>
    <w:p w:rsidR="00806E7A" w:rsidRDefault="00806E7A" w:rsidP="005969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With lightweight foam applied underneath the upper material, the boot </w:t>
      </w:r>
      <w:r w:rsidR="0013143F">
        <w:rPr>
          <w:rFonts w:ascii="Tahoma" w:hAnsi="Tahoma" w:cs="Tahoma"/>
        </w:rPr>
        <w:t>provides</w:t>
      </w:r>
      <w:r>
        <w:rPr>
          <w:rFonts w:ascii="Tahoma" w:hAnsi="Tahoma" w:cs="Tahoma"/>
        </w:rPr>
        <w:t xml:space="preserve"> a clean</w:t>
      </w:r>
      <w:r w:rsidR="0013143F">
        <w:rPr>
          <w:rFonts w:ascii="Tahoma" w:hAnsi="Tahoma" w:cs="Tahoma"/>
        </w:rPr>
        <w:t>er</w:t>
      </w:r>
      <w:r>
        <w:rPr>
          <w:rFonts w:ascii="Tahoma" w:hAnsi="Tahoma" w:cs="Tahoma"/>
        </w:rPr>
        <w:t xml:space="preserve"> kicking surface that helps to increase shot and pass accuracy. To give maximum support to the foot, the boots have a very light outsole and a strategically placed external cage that provide the right amount of both flexibility and stability.</w:t>
      </w:r>
    </w:p>
    <w:p w:rsidR="00806E7A" w:rsidRDefault="00806E7A" w:rsidP="005969E5">
      <w:pPr>
        <w:spacing w:after="0"/>
        <w:jc w:val="both"/>
        <w:rPr>
          <w:rFonts w:ascii="Tahoma" w:hAnsi="Tahoma" w:cs="Tahoma"/>
        </w:rPr>
      </w:pPr>
    </w:p>
    <w:p w:rsidR="007B1C4B" w:rsidRDefault="00806E7A" w:rsidP="001A2B76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Mario Balotelli commented, “</w:t>
      </w:r>
      <w:r w:rsidR="00113C66">
        <w:rPr>
          <w:rFonts w:ascii="Tahoma" w:hAnsi="Tahoma" w:cs="Tahoma"/>
        </w:rPr>
        <w:t>I’ve now been playing in the new evoPOWER boot for a few months</w:t>
      </w:r>
      <w:r w:rsidR="00326FD4">
        <w:rPr>
          <w:rFonts w:ascii="Tahoma" w:hAnsi="Tahoma" w:cs="Tahoma"/>
        </w:rPr>
        <w:t xml:space="preserve"> already </w:t>
      </w:r>
      <w:r w:rsidR="00113C66">
        <w:rPr>
          <w:rFonts w:ascii="Tahoma" w:hAnsi="Tahoma" w:cs="Tahoma"/>
        </w:rPr>
        <w:t xml:space="preserve">and I am really happy with it. The spine on the sole is so cool, and you can actually feel the difference when kicking the ball with full power. I really like playing football barefoot, so this </w:t>
      </w:r>
      <w:r w:rsidR="00326FD4">
        <w:rPr>
          <w:rFonts w:ascii="Tahoma" w:hAnsi="Tahoma" w:cs="Tahoma"/>
        </w:rPr>
        <w:t xml:space="preserve">boot </w:t>
      </w:r>
      <w:r w:rsidR="00113C66">
        <w:rPr>
          <w:rFonts w:ascii="Tahoma" w:hAnsi="Tahoma" w:cs="Tahoma"/>
        </w:rPr>
        <w:t xml:space="preserve">probably </w:t>
      </w:r>
      <w:r w:rsidR="00326FD4">
        <w:rPr>
          <w:rFonts w:ascii="Tahoma" w:hAnsi="Tahoma" w:cs="Tahoma"/>
        </w:rPr>
        <w:t>gives me the best from both worlds, movement like being barefooted and all the other great features that only football boots have like protection, support and stability</w:t>
      </w:r>
      <w:r w:rsidR="00113C66">
        <w:rPr>
          <w:rFonts w:ascii="Tahoma" w:hAnsi="Tahoma" w:cs="Tahoma"/>
        </w:rPr>
        <w:t>.”</w:t>
      </w:r>
    </w:p>
    <w:p w:rsidR="002C6FBE" w:rsidRPr="00113C66" w:rsidRDefault="002C6FBE" w:rsidP="002C6FBE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ahoma" w:eastAsia="Batang" w:hAnsi="Tahoma" w:cs="Tahoma"/>
        </w:rPr>
      </w:pPr>
    </w:p>
    <w:p w:rsidR="009E620C" w:rsidRDefault="009E620C" w:rsidP="00436EAB">
      <w:pPr>
        <w:spacing w:after="0"/>
        <w:jc w:val="both"/>
        <w:rPr>
          <w:rFonts w:ascii="Tahoma" w:hAnsi="Tahoma" w:cs="Tahoma"/>
          <w:lang w:val="en-GB"/>
        </w:rPr>
      </w:pPr>
      <w:r w:rsidRPr="00642F28">
        <w:rPr>
          <w:rFonts w:ascii="Tahoma" w:hAnsi="Tahoma" w:cs="Tahoma"/>
          <w:lang w:val="en-GB"/>
        </w:rPr>
        <w:t xml:space="preserve">The full collection includes footwear for indoor and outdoor, </w:t>
      </w:r>
      <w:r w:rsidR="00436EAB">
        <w:rPr>
          <w:rFonts w:ascii="Tahoma" w:hAnsi="Tahoma" w:cs="Tahoma"/>
          <w:lang w:val="en-GB"/>
        </w:rPr>
        <w:t>apparel pieces, goalkeeper gloves and other equipment</w:t>
      </w:r>
      <w:r w:rsidRPr="00642F28">
        <w:rPr>
          <w:rFonts w:ascii="Tahoma" w:hAnsi="Tahoma" w:cs="Tahoma"/>
          <w:lang w:val="en-GB"/>
        </w:rPr>
        <w:t>.</w:t>
      </w:r>
      <w:r w:rsidR="00436EAB">
        <w:rPr>
          <w:rFonts w:ascii="Tahoma" w:hAnsi="Tahoma" w:cs="Tahoma"/>
          <w:lang w:val="en-GB"/>
        </w:rPr>
        <w:t xml:space="preserve"> </w:t>
      </w:r>
      <w:r w:rsidR="00326FD4">
        <w:rPr>
          <w:rFonts w:ascii="Tahoma" w:hAnsi="Tahoma" w:cs="Tahoma"/>
          <w:lang w:val="en-GB"/>
        </w:rPr>
        <w:t xml:space="preserve">All </w:t>
      </w:r>
      <w:r w:rsidRPr="00436EAB">
        <w:rPr>
          <w:rFonts w:ascii="Tahoma" w:hAnsi="Tahoma" w:cs="Tahoma"/>
          <w:lang w:val="en-GB"/>
        </w:rPr>
        <w:t>new evo</w:t>
      </w:r>
      <w:r w:rsidR="00D35EFC">
        <w:rPr>
          <w:rFonts w:ascii="Tahoma" w:hAnsi="Tahoma" w:cs="Tahoma"/>
          <w:lang w:val="en-GB"/>
        </w:rPr>
        <w:t>POWER</w:t>
      </w:r>
      <w:r w:rsidRPr="00436EAB">
        <w:rPr>
          <w:rFonts w:ascii="Tahoma" w:hAnsi="Tahoma" w:cs="Tahoma"/>
          <w:lang w:val="en-GB"/>
        </w:rPr>
        <w:t xml:space="preserve"> products</w:t>
      </w:r>
      <w:r w:rsidRPr="007712F9">
        <w:rPr>
          <w:rFonts w:ascii="Tahoma" w:hAnsi="Tahoma" w:cs="Tahoma"/>
          <w:lang w:val="en-GB"/>
        </w:rPr>
        <w:t xml:space="preserve"> in the </w:t>
      </w:r>
      <w:r w:rsidR="00E109FF">
        <w:rPr>
          <w:rFonts w:ascii="Tahoma" w:hAnsi="Tahoma" w:cs="Tahoma"/>
          <w:lang w:val="en-GB"/>
        </w:rPr>
        <w:t xml:space="preserve">yellow </w:t>
      </w:r>
      <w:r w:rsidR="00D35EFC">
        <w:rPr>
          <w:rFonts w:ascii="Tahoma" w:hAnsi="Tahoma" w:cs="Tahoma"/>
          <w:lang w:val="en-GB"/>
        </w:rPr>
        <w:t xml:space="preserve">and purple </w:t>
      </w:r>
      <w:proofErr w:type="spellStart"/>
      <w:r w:rsidRPr="007712F9">
        <w:rPr>
          <w:rFonts w:ascii="Tahoma" w:hAnsi="Tahoma" w:cs="Tahoma"/>
          <w:lang w:val="en-GB"/>
        </w:rPr>
        <w:t>colourway</w:t>
      </w:r>
      <w:proofErr w:type="spellEnd"/>
      <w:r w:rsidRPr="007712F9">
        <w:rPr>
          <w:rFonts w:ascii="Tahoma" w:hAnsi="Tahoma" w:cs="Tahoma"/>
          <w:lang w:val="en-GB"/>
        </w:rPr>
        <w:t xml:space="preserve"> </w:t>
      </w:r>
      <w:r w:rsidR="00326FD4">
        <w:rPr>
          <w:rFonts w:ascii="Tahoma" w:hAnsi="Tahoma" w:cs="Tahoma"/>
          <w:lang w:val="en-GB"/>
        </w:rPr>
        <w:t xml:space="preserve">and also the new evoSPEED 1.3 products that feature the same colours </w:t>
      </w:r>
      <w:r w:rsidR="00213002">
        <w:rPr>
          <w:rFonts w:ascii="Tahoma" w:hAnsi="Tahoma" w:cs="Tahoma"/>
          <w:lang w:val="en-GB"/>
        </w:rPr>
        <w:t>are</w:t>
      </w:r>
      <w:r w:rsidR="00E109FF">
        <w:rPr>
          <w:rFonts w:ascii="Tahoma" w:hAnsi="Tahoma" w:cs="Tahoma"/>
          <w:lang w:val="en-GB"/>
        </w:rPr>
        <w:t xml:space="preserve"> </w:t>
      </w:r>
      <w:r w:rsidRPr="007712F9">
        <w:rPr>
          <w:rFonts w:ascii="Tahoma" w:hAnsi="Tahoma" w:cs="Tahoma"/>
          <w:lang w:val="en-GB"/>
        </w:rPr>
        <w:t xml:space="preserve">available in-store </w:t>
      </w:r>
      <w:r>
        <w:rPr>
          <w:rFonts w:ascii="Tahoma" w:hAnsi="Tahoma" w:cs="Tahoma"/>
          <w:lang w:val="en-GB"/>
        </w:rPr>
        <w:t>from</w:t>
      </w:r>
      <w:r w:rsidR="00E109FF">
        <w:rPr>
          <w:rFonts w:ascii="Tahoma" w:hAnsi="Tahoma" w:cs="Tahoma"/>
          <w:lang w:val="en-GB"/>
        </w:rPr>
        <w:t xml:space="preserve"> now</w:t>
      </w:r>
      <w:r w:rsidRPr="00436EAB">
        <w:rPr>
          <w:rFonts w:ascii="Tahoma" w:hAnsi="Tahoma" w:cs="Tahoma"/>
          <w:lang w:val="en-GB"/>
        </w:rPr>
        <w:t>.</w:t>
      </w:r>
    </w:p>
    <w:p w:rsidR="009E620C" w:rsidRPr="007712F9" w:rsidRDefault="009E620C" w:rsidP="009E620C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="Tahoma" w:eastAsia="Batang" w:hAnsi="Tahoma" w:cs="Tahoma"/>
          <w:lang w:val="en-GB"/>
        </w:rPr>
      </w:pPr>
    </w:p>
    <w:p w:rsidR="007B1C4B" w:rsidRDefault="009E620C" w:rsidP="009E620C">
      <w:pPr>
        <w:spacing w:after="0"/>
        <w:jc w:val="both"/>
      </w:pPr>
      <w:r w:rsidRPr="007712F9">
        <w:rPr>
          <w:rFonts w:ascii="Tahoma" w:hAnsi="Tahoma" w:cs="Tahoma"/>
          <w:lang w:val="en-GB"/>
        </w:rPr>
        <w:t xml:space="preserve">For more information, please visit </w:t>
      </w:r>
      <w:hyperlink r:id="rId6" w:history="1">
        <w:r w:rsidR="00436EAB" w:rsidRPr="00A266F5">
          <w:rPr>
            <w:rStyle w:val="Hyperlink"/>
            <w:rFonts w:ascii="Tahoma" w:hAnsi="Tahoma" w:cs="Tahoma"/>
            <w:lang w:val="en-GB"/>
          </w:rPr>
          <w:t>www.pumafootballclub.com</w:t>
        </w:r>
      </w:hyperlink>
      <w:r w:rsidR="007B1C4B">
        <w:t xml:space="preserve"> </w:t>
      </w:r>
    </w:p>
    <w:p w:rsidR="007B1C4B" w:rsidRDefault="007B1C4B" w:rsidP="009E620C">
      <w:pPr>
        <w:spacing w:after="0"/>
        <w:jc w:val="both"/>
      </w:pPr>
    </w:p>
    <w:p w:rsidR="009E620C" w:rsidRPr="007B1C4B" w:rsidRDefault="007B1C4B" w:rsidP="009E620C">
      <w:pPr>
        <w:spacing w:after="0"/>
        <w:jc w:val="both"/>
        <w:rPr>
          <w:rFonts w:ascii="Tahoma" w:hAnsi="Tahoma" w:cs="Tahoma"/>
          <w:u w:val="single"/>
          <w:lang w:val="en-GB"/>
        </w:rPr>
      </w:pPr>
      <w:r w:rsidRPr="007B1C4B">
        <w:rPr>
          <w:rFonts w:ascii="Tahoma" w:hAnsi="Tahoma" w:cs="Tahoma"/>
          <w:lang w:val="en-GB"/>
        </w:rPr>
        <w:t xml:space="preserve">On </w:t>
      </w:r>
      <w:hyperlink r:id="rId7" w:history="1">
        <w:r w:rsidRPr="00A8497C">
          <w:rPr>
            <w:rStyle w:val="Hyperlink"/>
            <w:rFonts w:ascii="Tahoma" w:hAnsi="Tahoma" w:cs="Tahoma"/>
            <w:lang w:val="en-GB"/>
          </w:rPr>
          <w:t>www.news.puma.com</w:t>
        </w:r>
      </w:hyperlink>
      <w:r w:rsidRPr="007B1C4B">
        <w:rPr>
          <w:rFonts w:ascii="Tahoma" w:hAnsi="Tahoma" w:cs="Tahoma"/>
          <w:lang w:val="en-GB"/>
        </w:rPr>
        <w:t xml:space="preserve"> all additional press materials can be downloaded.</w:t>
      </w:r>
    </w:p>
    <w:p w:rsidR="009E620C" w:rsidRPr="004B1A32" w:rsidRDefault="009E620C" w:rsidP="009E620C">
      <w:pPr>
        <w:spacing w:before="100" w:beforeAutospacing="1" w:after="100" w:afterAutospacing="1"/>
        <w:contextualSpacing/>
        <w:jc w:val="both"/>
        <w:rPr>
          <w:rFonts w:ascii="Tahoma" w:hAnsi="Tahoma" w:cs="Tahoma"/>
        </w:rPr>
      </w:pPr>
    </w:p>
    <w:p w:rsidR="009E620C" w:rsidRPr="00DC33A4" w:rsidRDefault="009E620C" w:rsidP="009E620C">
      <w:pPr>
        <w:spacing w:after="0"/>
        <w:jc w:val="both"/>
        <w:rPr>
          <w:rFonts w:ascii="Tahoma" w:hAnsi="Tahoma" w:cs="Tahoma"/>
          <w:lang w:val="en-GB"/>
        </w:rPr>
      </w:pPr>
    </w:p>
    <w:p w:rsidR="00436EAB" w:rsidRDefault="00436EAB" w:rsidP="009E620C">
      <w:pPr>
        <w:spacing w:line="240" w:lineRule="auto"/>
        <w:jc w:val="both"/>
        <w:rPr>
          <w:rFonts w:ascii="Tahoma" w:hAnsi="Tahoma" w:cs="Tahoma"/>
          <w:b/>
          <w:lang w:val="en-GB"/>
        </w:rPr>
      </w:pPr>
    </w:p>
    <w:p w:rsidR="00113C66" w:rsidRDefault="00113C66" w:rsidP="00113C66">
      <w:pPr>
        <w:rPr>
          <w:rFonts w:ascii="Tahoma" w:hAnsi="Tahoma" w:cs="Tahoma"/>
          <w:b/>
          <w:lang w:val="en-GB"/>
        </w:rPr>
      </w:pPr>
    </w:p>
    <w:p w:rsidR="00113C66" w:rsidRDefault="00113C66" w:rsidP="00113C66">
      <w:pPr>
        <w:rPr>
          <w:rFonts w:ascii="Tahoma" w:hAnsi="Tahoma" w:cs="Tahoma"/>
          <w:b/>
          <w:lang w:val="en-GB"/>
        </w:rPr>
      </w:pPr>
    </w:p>
    <w:p w:rsidR="009E620C" w:rsidRDefault="009E620C" w:rsidP="00113C66">
      <w:pPr>
        <w:rPr>
          <w:rFonts w:ascii="Tahoma" w:hAnsi="Tahoma" w:cs="Tahoma"/>
          <w:b/>
          <w:lang w:val="en-GB"/>
        </w:rPr>
      </w:pPr>
      <w:r w:rsidRPr="00A87B01">
        <w:rPr>
          <w:rFonts w:ascii="Tahoma" w:hAnsi="Tahoma" w:cs="Tahoma"/>
          <w:b/>
          <w:lang w:val="en-GB"/>
        </w:rPr>
        <w:t>International Media Contacts:</w:t>
      </w:r>
    </w:p>
    <w:p w:rsidR="009E620C" w:rsidRPr="005F26AE" w:rsidRDefault="009E620C" w:rsidP="009E620C">
      <w:pPr>
        <w:spacing w:line="240" w:lineRule="auto"/>
        <w:jc w:val="both"/>
        <w:rPr>
          <w:rFonts w:ascii="Tahoma" w:hAnsi="Tahoma" w:cs="Tahoma"/>
          <w:bCs/>
          <w:color w:val="000000"/>
          <w:lang w:val="en-GB"/>
        </w:rPr>
      </w:pPr>
      <w:r w:rsidRPr="005F26AE">
        <w:rPr>
          <w:rFonts w:ascii="Tahoma" w:hAnsi="Tahoma" w:cs="Tahoma"/>
          <w:bCs/>
          <w:color w:val="000000"/>
          <w:lang w:val="en-GB"/>
        </w:rPr>
        <w:t>Tim Stedman, International PR, PUMA</w:t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</w:p>
    <w:p w:rsidR="009E620C" w:rsidRPr="005F26AE" w:rsidRDefault="009E620C" w:rsidP="009E620C">
      <w:pPr>
        <w:spacing w:line="240" w:lineRule="auto"/>
        <w:jc w:val="both"/>
        <w:rPr>
          <w:rFonts w:ascii="Tahoma" w:hAnsi="Tahoma" w:cs="Tahoma"/>
          <w:bCs/>
          <w:color w:val="000000"/>
          <w:lang w:val="en-GB"/>
        </w:rPr>
      </w:pPr>
      <w:r w:rsidRPr="005F26AE">
        <w:rPr>
          <w:rFonts w:ascii="Tahoma" w:hAnsi="Tahoma" w:cs="Tahoma"/>
          <w:bCs/>
          <w:color w:val="000000"/>
          <w:lang w:val="en-GB"/>
        </w:rPr>
        <w:t>+49 151 1474 3148</w:t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  <w:r w:rsidRPr="005F26AE">
        <w:rPr>
          <w:rFonts w:ascii="Tahoma" w:hAnsi="Tahoma" w:cs="Tahoma"/>
          <w:bCs/>
          <w:color w:val="000000"/>
          <w:lang w:val="en-GB"/>
        </w:rPr>
        <w:tab/>
      </w:r>
    </w:p>
    <w:p w:rsidR="009E620C" w:rsidRPr="00630773" w:rsidRDefault="00770B18" w:rsidP="009E620C">
      <w:pPr>
        <w:spacing w:line="240" w:lineRule="auto"/>
        <w:jc w:val="both"/>
        <w:rPr>
          <w:rFonts w:ascii="Tahoma" w:hAnsi="Tahoma" w:cs="Tahoma"/>
          <w:bCs/>
          <w:color w:val="000000"/>
          <w:lang w:val="en-GB"/>
        </w:rPr>
      </w:pPr>
      <w:hyperlink r:id="rId8" w:history="1">
        <w:r w:rsidR="009E620C" w:rsidRPr="005F26AE">
          <w:rPr>
            <w:rStyle w:val="Hyperlink"/>
            <w:rFonts w:ascii="Tahoma" w:hAnsi="Tahoma" w:cs="Tahoma"/>
            <w:bCs/>
            <w:lang w:val="en-GB"/>
          </w:rPr>
          <w:t>tim.stedman@puma.com</w:t>
        </w:r>
      </w:hyperlink>
      <w:r w:rsidR="009E620C" w:rsidRPr="00A87B01">
        <w:rPr>
          <w:rFonts w:ascii="Tahoma" w:hAnsi="Tahoma" w:cs="Tahoma"/>
          <w:bCs/>
          <w:color w:val="000000"/>
          <w:lang w:val="en-GB"/>
        </w:rPr>
        <w:t xml:space="preserve"> </w:t>
      </w:r>
      <w:r w:rsidR="009E620C" w:rsidRPr="00A87B01">
        <w:rPr>
          <w:rFonts w:ascii="Tahoma" w:hAnsi="Tahoma" w:cs="Tahoma"/>
          <w:lang w:val="en-GB"/>
        </w:rPr>
        <w:tab/>
      </w:r>
    </w:p>
    <w:p w:rsidR="009E620C" w:rsidRDefault="009E620C" w:rsidP="009E620C">
      <w:pPr>
        <w:rPr>
          <w:rFonts w:ascii="Tahoma" w:hAnsi="Tahoma" w:cs="Tahoma"/>
          <w:b/>
          <w:sz w:val="28"/>
          <w:szCs w:val="28"/>
        </w:rPr>
      </w:pPr>
    </w:p>
    <w:p w:rsidR="009E620C" w:rsidRPr="00A87B01" w:rsidRDefault="009E620C" w:rsidP="009E620C">
      <w:pPr>
        <w:pBdr>
          <w:bottom w:val="single" w:sz="6" w:space="1" w:color="auto"/>
        </w:pBdr>
        <w:jc w:val="both"/>
        <w:rPr>
          <w:rFonts w:ascii="Tahoma" w:hAnsi="Tahoma" w:cs="Tahoma"/>
          <w:b/>
          <w:iCs/>
          <w:color w:val="000000"/>
          <w:sz w:val="20"/>
          <w:szCs w:val="20"/>
          <w:lang w:val="en-GB"/>
        </w:rPr>
      </w:pPr>
      <w:r w:rsidRPr="00A87B01">
        <w:rPr>
          <w:rFonts w:ascii="Tahoma" w:hAnsi="Tahoma" w:cs="Tahoma"/>
          <w:b/>
          <w:iCs/>
          <w:color w:val="000000"/>
          <w:sz w:val="20"/>
          <w:szCs w:val="20"/>
          <w:lang w:val="en-GB"/>
        </w:rPr>
        <w:t>PUMA</w:t>
      </w:r>
    </w:p>
    <w:p w:rsidR="00BB04F6" w:rsidRPr="00F01765" w:rsidRDefault="00F01765">
      <w:pPr>
        <w:rPr>
          <w:sz w:val="16"/>
        </w:rPr>
      </w:pPr>
      <w:r w:rsidRPr="00F01765">
        <w:rPr>
          <w:rFonts w:ascii="Tahoma" w:hAnsi="Tahoma" w:cs="Tahoma"/>
          <w:sz w:val="16"/>
        </w:rPr>
        <w:t xml:space="preserve">PUMA is one of the world’s leading Sports Brands, designing, developing, selling and marketing footwear, apparel and accessories. For over 65 years, PUMA has established a history of making fast product designs for the fastest competitors on the planet. PUMA offers performance and sport-inspired lifestyle products in categories such as Football, Running, Training and Fitness, Golf, and Motorsports. It engages in exciting collaborations with renowned design brands such as Alexander McQueen and </w:t>
      </w:r>
      <w:proofErr w:type="spellStart"/>
      <w:r w:rsidRPr="00F01765">
        <w:rPr>
          <w:rFonts w:ascii="Tahoma" w:hAnsi="Tahoma" w:cs="Tahoma"/>
          <w:sz w:val="16"/>
        </w:rPr>
        <w:t>Mihara</w:t>
      </w:r>
      <w:proofErr w:type="spellEnd"/>
      <w:r w:rsidRPr="00F01765">
        <w:rPr>
          <w:rFonts w:ascii="Tahoma" w:hAnsi="Tahoma" w:cs="Tahoma"/>
          <w:sz w:val="16"/>
        </w:rPr>
        <w:t xml:space="preserve"> Yasuhiro to bring innovative and fast designs to the sports world. The PUMA Group owns the brands PUMA, Cobra Golf, </w:t>
      </w:r>
      <w:proofErr w:type="spellStart"/>
      <w:r w:rsidRPr="00F01765">
        <w:rPr>
          <w:rFonts w:ascii="Tahoma" w:hAnsi="Tahoma" w:cs="Tahoma"/>
          <w:sz w:val="16"/>
        </w:rPr>
        <w:t>Tretorn</w:t>
      </w:r>
      <w:proofErr w:type="spellEnd"/>
      <w:r w:rsidRPr="00F01765">
        <w:rPr>
          <w:rFonts w:ascii="Tahoma" w:hAnsi="Tahoma" w:cs="Tahoma"/>
          <w:sz w:val="16"/>
        </w:rPr>
        <w:t xml:space="preserve">, </w:t>
      </w:r>
      <w:proofErr w:type="spellStart"/>
      <w:r w:rsidRPr="00F01765">
        <w:rPr>
          <w:rFonts w:ascii="Tahoma" w:hAnsi="Tahoma" w:cs="Tahoma"/>
          <w:sz w:val="16"/>
        </w:rPr>
        <w:t>Dobotex</w:t>
      </w:r>
      <w:proofErr w:type="spellEnd"/>
      <w:r w:rsidRPr="00F01765">
        <w:rPr>
          <w:rFonts w:ascii="Tahoma" w:hAnsi="Tahoma" w:cs="Tahoma"/>
          <w:sz w:val="16"/>
        </w:rPr>
        <w:t xml:space="preserve"> and Brandon. The company distributes its products in more than 120 countries, employs more than 10,000 people worldwide, and is headquartered in Herzogenaurach/Germany. For more information, please visit </w:t>
      </w:r>
      <w:hyperlink r:id="rId9" w:history="1">
        <w:r w:rsidRPr="00F01765">
          <w:rPr>
            <w:rStyle w:val="Hyperlink"/>
            <w:rFonts w:ascii="Tahoma" w:hAnsi="Tahoma" w:cs="Tahoma"/>
            <w:sz w:val="16"/>
          </w:rPr>
          <w:t>http://www.puma.com</w:t>
        </w:r>
      </w:hyperlink>
    </w:p>
    <w:sectPr w:rsidR="00BB04F6" w:rsidRPr="00F01765" w:rsidSect="00C563E2">
      <w:headerReference w:type="default" r:id="rId10"/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936" w:rsidRDefault="00F52936" w:rsidP="002C6FBE">
      <w:pPr>
        <w:spacing w:after="0" w:line="240" w:lineRule="auto"/>
      </w:pPr>
      <w:r>
        <w:separator/>
      </w:r>
    </w:p>
  </w:endnote>
  <w:endnote w:type="continuationSeparator" w:id="0">
    <w:p w:rsidR="00F52936" w:rsidRDefault="00F52936" w:rsidP="002C6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936" w:rsidRDefault="00F52936" w:rsidP="002C6FBE">
      <w:pPr>
        <w:spacing w:after="0" w:line="240" w:lineRule="auto"/>
      </w:pPr>
      <w:r>
        <w:separator/>
      </w:r>
    </w:p>
  </w:footnote>
  <w:footnote w:type="continuationSeparator" w:id="0">
    <w:p w:rsidR="00F52936" w:rsidRDefault="00F52936" w:rsidP="002C6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FBE" w:rsidRDefault="00EA7D3B" w:rsidP="002C6FBE">
    <w:pPr>
      <w:pStyle w:val="Kopfzeile"/>
      <w:tabs>
        <w:tab w:val="clear" w:pos="9406"/>
      </w:tabs>
    </w:pPr>
    <w:r>
      <w:rPr>
        <w:noProof/>
        <w:lang w:val="de-DE"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4168140</wp:posOffset>
          </wp:positionH>
          <wp:positionV relativeFrom="paragraph">
            <wp:posOffset>-250825</wp:posOffset>
          </wp:positionV>
          <wp:extent cx="2175510" cy="985520"/>
          <wp:effectExtent l="19050" t="0" r="0" b="0"/>
          <wp:wrapSquare wrapText="bothSides"/>
          <wp:docPr id="5" name="Bild 2" descr="F:\Q3\102942_08_med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Q3\102942_08_medial.jpg"/>
                  <pic:cNvPicPr>
                    <a:picLocks noChangeAspect="1" noChangeArrowheads="1"/>
                  </pic:cNvPicPr>
                </pic:nvPicPr>
                <pic:blipFill>
                  <a:blip r:embed="rId1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5510" cy="985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-250825</wp:posOffset>
          </wp:positionV>
          <wp:extent cx="2230120" cy="953770"/>
          <wp:effectExtent l="19050" t="0" r="0" b="0"/>
          <wp:wrapSquare wrapText="bothSides"/>
          <wp:docPr id="3" name="Bild 1" descr="F:\Q3\102942_08_later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Q3\102942_08_lateral.jpg"/>
                  <pic:cNvPicPr>
                    <a:picLocks noChangeAspect="1" noChangeArrowheads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120" cy="953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3622">
      <w:rPr>
        <w:noProof/>
        <w:lang w:val="de-DE"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2411095</wp:posOffset>
          </wp:positionH>
          <wp:positionV relativeFrom="paragraph">
            <wp:posOffset>-123825</wp:posOffset>
          </wp:positionV>
          <wp:extent cx="1385570" cy="707390"/>
          <wp:effectExtent l="19050" t="0" r="5080" b="0"/>
          <wp:wrapTight wrapText="bothSides">
            <wp:wrapPolygon edited="0">
              <wp:start x="10988" y="0"/>
              <wp:lineTo x="10394" y="5817"/>
              <wp:lineTo x="16928" y="9307"/>
              <wp:lineTo x="-297" y="10470"/>
              <wp:lineTo x="-297" y="20941"/>
              <wp:lineTo x="19006" y="20941"/>
              <wp:lineTo x="20194" y="18614"/>
              <wp:lineTo x="20788" y="14542"/>
              <wp:lineTo x="19897" y="9307"/>
              <wp:lineTo x="21679" y="582"/>
              <wp:lineTo x="21679" y="0"/>
              <wp:lineTo x="10988" y="0"/>
            </wp:wrapPolygon>
          </wp:wrapTight>
          <wp:docPr id="4" name="Picture 2" descr="PUMA-No1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UMA-No1_black"/>
                  <pic:cNvPicPr>
                    <a:picLocks noChangeAspect="1" noChangeArrowheads="1"/>
                  </pic:cNvPicPr>
                </pic:nvPicPr>
                <pic:blipFill>
                  <a:blip r:embed="rId3" cstate="screen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6FBE">
      <w:rPr>
        <w:noProof/>
        <w:lang w:val="de-DE" w:eastAsia="de-DE"/>
      </w:rPr>
      <w:t xml:space="preserve">                                                                </w:t>
    </w:r>
    <w:r w:rsidR="002C6FBE">
      <w:rPr>
        <w:noProof/>
        <w:lang w:val="de-DE" w:eastAsia="de-DE"/>
      </w:rPr>
      <w:tab/>
    </w:r>
    <w:r w:rsidR="00E82F34">
      <w:rPr>
        <w:noProof/>
        <w:lang w:val="de-DE" w:eastAsia="de-DE"/>
      </w:rPr>
      <w:tab/>
    </w:r>
    <w:r w:rsidR="00E82F34">
      <w:rPr>
        <w:noProof/>
        <w:lang w:val="de-DE" w:eastAsia="de-DE"/>
      </w:rPr>
      <w:tab/>
    </w:r>
    <w:r w:rsidR="00E82F34">
      <w:rPr>
        <w:noProof/>
        <w:lang w:val="de-DE" w:eastAsia="de-DE"/>
      </w:rPr>
      <w:tab/>
    </w:r>
    <w:r w:rsidR="00E82F34">
      <w:rPr>
        <w:noProof/>
        <w:lang w:val="de-DE" w:eastAsia="de-D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C6FBE"/>
    <w:rsid w:val="00011BC1"/>
    <w:rsid w:val="0002192E"/>
    <w:rsid w:val="00052A31"/>
    <w:rsid w:val="000658F0"/>
    <w:rsid w:val="000808EC"/>
    <w:rsid w:val="000B6D5B"/>
    <w:rsid w:val="00113C66"/>
    <w:rsid w:val="0013143F"/>
    <w:rsid w:val="001A2B76"/>
    <w:rsid w:val="001B1730"/>
    <w:rsid w:val="001D3763"/>
    <w:rsid w:val="00213002"/>
    <w:rsid w:val="00251DC8"/>
    <w:rsid w:val="00253743"/>
    <w:rsid w:val="002C6FBE"/>
    <w:rsid w:val="002F78D9"/>
    <w:rsid w:val="0030445F"/>
    <w:rsid w:val="00326FD4"/>
    <w:rsid w:val="0036554B"/>
    <w:rsid w:val="003D5B5A"/>
    <w:rsid w:val="003D7D3B"/>
    <w:rsid w:val="003F4AE6"/>
    <w:rsid w:val="00425C36"/>
    <w:rsid w:val="00436EAB"/>
    <w:rsid w:val="00452E7C"/>
    <w:rsid w:val="00457B58"/>
    <w:rsid w:val="004632F4"/>
    <w:rsid w:val="004775D7"/>
    <w:rsid w:val="004A3F3B"/>
    <w:rsid w:val="004D321B"/>
    <w:rsid w:val="004E3A70"/>
    <w:rsid w:val="00504708"/>
    <w:rsid w:val="00534FF5"/>
    <w:rsid w:val="0059420F"/>
    <w:rsid w:val="005969E5"/>
    <w:rsid w:val="005A039A"/>
    <w:rsid w:val="00626CC6"/>
    <w:rsid w:val="00642F28"/>
    <w:rsid w:val="0065119B"/>
    <w:rsid w:val="00671765"/>
    <w:rsid w:val="00673892"/>
    <w:rsid w:val="006C5C36"/>
    <w:rsid w:val="006E7F88"/>
    <w:rsid w:val="00755D4A"/>
    <w:rsid w:val="00770B18"/>
    <w:rsid w:val="00772497"/>
    <w:rsid w:val="007A59E9"/>
    <w:rsid w:val="007B1C4B"/>
    <w:rsid w:val="007C515B"/>
    <w:rsid w:val="00806E7A"/>
    <w:rsid w:val="008213F3"/>
    <w:rsid w:val="00833DDF"/>
    <w:rsid w:val="0084057A"/>
    <w:rsid w:val="00861BEC"/>
    <w:rsid w:val="00862EA3"/>
    <w:rsid w:val="00880372"/>
    <w:rsid w:val="008B4EB2"/>
    <w:rsid w:val="008D7A56"/>
    <w:rsid w:val="008E15E4"/>
    <w:rsid w:val="0091799B"/>
    <w:rsid w:val="00932324"/>
    <w:rsid w:val="00950D5E"/>
    <w:rsid w:val="0096273A"/>
    <w:rsid w:val="00980941"/>
    <w:rsid w:val="00990705"/>
    <w:rsid w:val="00991490"/>
    <w:rsid w:val="0099547B"/>
    <w:rsid w:val="009B78D2"/>
    <w:rsid w:val="009E03AD"/>
    <w:rsid w:val="009E620C"/>
    <w:rsid w:val="009F6A16"/>
    <w:rsid w:val="00A51310"/>
    <w:rsid w:val="00A747B7"/>
    <w:rsid w:val="00AB18D2"/>
    <w:rsid w:val="00AB2699"/>
    <w:rsid w:val="00B012F1"/>
    <w:rsid w:val="00B21198"/>
    <w:rsid w:val="00B33340"/>
    <w:rsid w:val="00B422E9"/>
    <w:rsid w:val="00B66243"/>
    <w:rsid w:val="00B825DD"/>
    <w:rsid w:val="00BB04F6"/>
    <w:rsid w:val="00C07ED2"/>
    <w:rsid w:val="00C21788"/>
    <w:rsid w:val="00C4501A"/>
    <w:rsid w:val="00C52BB7"/>
    <w:rsid w:val="00C563E2"/>
    <w:rsid w:val="00C67772"/>
    <w:rsid w:val="00C67A95"/>
    <w:rsid w:val="00CE2AE9"/>
    <w:rsid w:val="00CE43FF"/>
    <w:rsid w:val="00D00CF7"/>
    <w:rsid w:val="00D0491E"/>
    <w:rsid w:val="00D35EFC"/>
    <w:rsid w:val="00D5597C"/>
    <w:rsid w:val="00D57B0C"/>
    <w:rsid w:val="00D60DA4"/>
    <w:rsid w:val="00D84E8A"/>
    <w:rsid w:val="00DA02C6"/>
    <w:rsid w:val="00DE1EB3"/>
    <w:rsid w:val="00DE7F4A"/>
    <w:rsid w:val="00E109FF"/>
    <w:rsid w:val="00E44935"/>
    <w:rsid w:val="00E56212"/>
    <w:rsid w:val="00E803DE"/>
    <w:rsid w:val="00E82F34"/>
    <w:rsid w:val="00E91D04"/>
    <w:rsid w:val="00E979F6"/>
    <w:rsid w:val="00EA3F2F"/>
    <w:rsid w:val="00EA451A"/>
    <w:rsid w:val="00EA7D3B"/>
    <w:rsid w:val="00EC3622"/>
    <w:rsid w:val="00ED65F2"/>
    <w:rsid w:val="00EF2EF4"/>
    <w:rsid w:val="00F01765"/>
    <w:rsid w:val="00F21610"/>
    <w:rsid w:val="00F267A9"/>
    <w:rsid w:val="00F31379"/>
    <w:rsid w:val="00F32974"/>
    <w:rsid w:val="00F3755B"/>
    <w:rsid w:val="00F52936"/>
    <w:rsid w:val="00F8169E"/>
    <w:rsid w:val="00F96954"/>
    <w:rsid w:val="00FC4617"/>
    <w:rsid w:val="00FD53FE"/>
    <w:rsid w:val="00FE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6F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C6FBE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6FBE"/>
  </w:style>
  <w:style w:type="paragraph" w:styleId="Fuzeile">
    <w:name w:val="footer"/>
    <w:basedOn w:val="Standard"/>
    <w:link w:val="FuzeileZchn"/>
    <w:uiPriority w:val="99"/>
    <w:semiHidden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C6F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6F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C6FB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FBE"/>
  </w:style>
  <w:style w:type="paragraph" w:styleId="Footer">
    <w:name w:val="footer"/>
    <w:basedOn w:val="Normal"/>
    <w:link w:val="FooterChar"/>
    <w:uiPriority w:val="99"/>
    <w:semiHidden/>
    <w:unhideWhenUsed/>
    <w:rsid w:val="002C6FB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6FBE"/>
  </w:style>
  <w:style w:type="paragraph" w:styleId="BalloonText">
    <w:name w:val="Balloon Text"/>
    <w:basedOn w:val="Normal"/>
    <w:link w:val="BalloonTextChar"/>
    <w:uiPriority w:val="99"/>
    <w:semiHidden/>
    <w:unhideWhenUsed/>
    <w:rsid w:val="002C6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F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m.stedman@puma.com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www.news.puma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umafootballclub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uma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2937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PUMA AG</Company>
  <LinksUpToDate>false</LinksUpToDate>
  <CharactersWithSpaces>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Gallagher</dc:creator>
  <cp:lastModifiedBy>sarah.stade</cp:lastModifiedBy>
  <cp:revision>4</cp:revision>
  <dcterms:created xsi:type="dcterms:W3CDTF">2014-07-13T12:24:00Z</dcterms:created>
  <dcterms:modified xsi:type="dcterms:W3CDTF">2014-07-13T12:25:00Z</dcterms:modified>
</cp:coreProperties>
</file>