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B9" w:rsidRDefault="00C222B9" w:rsidP="00C222B9">
      <w:pPr>
        <w:rPr>
          <w:rFonts w:ascii="Tahoma" w:hAnsi="Tahoma" w:cs="Tahoma"/>
          <w:b/>
          <w:noProof/>
          <w:sz w:val="24"/>
          <w:szCs w:val="24"/>
        </w:rPr>
      </w:pPr>
    </w:p>
    <w:p w:rsidR="00C222B9" w:rsidRDefault="00C222B9" w:rsidP="00C222B9">
      <w:pPr>
        <w:rPr>
          <w:rFonts w:ascii="Tahoma" w:hAnsi="Tahoma" w:cs="Tahoma"/>
          <w:b/>
          <w:noProof/>
          <w:sz w:val="24"/>
          <w:szCs w:val="24"/>
        </w:rPr>
      </w:pPr>
    </w:p>
    <w:p w:rsidR="00C222B9" w:rsidRDefault="00C222B9" w:rsidP="00C222B9">
      <w:pPr>
        <w:rPr>
          <w:rFonts w:ascii="Tahoma" w:hAnsi="Tahoma" w:cs="Tahoma"/>
          <w:b/>
          <w:noProof/>
          <w:sz w:val="24"/>
          <w:szCs w:val="24"/>
        </w:rPr>
      </w:pPr>
    </w:p>
    <w:p w:rsidR="00C222B9" w:rsidRDefault="00C222B9" w:rsidP="00C222B9">
      <w:pPr>
        <w:rPr>
          <w:rFonts w:ascii="Tahoma" w:hAnsi="Tahoma" w:cs="Tahoma"/>
          <w:b/>
          <w:noProof/>
          <w:sz w:val="24"/>
          <w:szCs w:val="24"/>
        </w:rPr>
      </w:pPr>
      <w:r w:rsidRPr="007E065D">
        <w:rPr>
          <w:rFonts w:ascii="Tahoma" w:hAnsi="Tahoma" w:cs="Tahoma"/>
          <w:b/>
          <w:noProof/>
          <w:sz w:val="24"/>
          <w:szCs w:val="24"/>
        </w:rPr>
        <w:t>PRESS RELEASE</w:t>
      </w:r>
    </w:p>
    <w:p w:rsidR="00323229" w:rsidRDefault="00323229" w:rsidP="00C222B9">
      <w:pPr>
        <w:spacing w:after="0"/>
        <w:jc w:val="center"/>
        <w:rPr>
          <w:rFonts w:ascii="Tahoma" w:hAnsi="Tahoma" w:cs="Tahoma"/>
          <w:i/>
          <w:noProof/>
          <w:color w:val="FF0000"/>
          <w:sz w:val="24"/>
          <w:szCs w:val="24"/>
        </w:rPr>
      </w:pPr>
    </w:p>
    <w:p w:rsidR="00C222B9" w:rsidRDefault="00C222B9" w:rsidP="00C222B9">
      <w:pPr>
        <w:spacing w:after="0"/>
        <w:jc w:val="center"/>
        <w:rPr>
          <w:rFonts w:ascii="Tahoma" w:hAnsi="Tahoma" w:cs="Tahoma"/>
          <w:b/>
          <w:sz w:val="28"/>
          <w:szCs w:val="28"/>
          <w:lang w:val="en-GB"/>
        </w:rPr>
      </w:pPr>
      <w:r>
        <w:rPr>
          <w:rFonts w:ascii="Tahoma" w:hAnsi="Tahoma" w:cs="Tahoma"/>
          <w:b/>
          <w:sz w:val="28"/>
          <w:szCs w:val="28"/>
          <w:lang w:val="en-GB"/>
        </w:rPr>
        <w:t xml:space="preserve">PUMA </w:t>
      </w:r>
      <w:r w:rsidR="00167A8A">
        <w:rPr>
          <w:rFonts w:ascii="Tahoma" w:hAnsi="Tahoma" w:cs="Tahoma"/>
          <w:b/>
          <w:sz w:val="28"/>
          <w:szCs w:val="28"/>
          <w:lang w:val="en-GB"/>
        </w:rPr>
        <w:t>REVEALS</w:t>
      </w:r>
      <w:r>
        <w:rPr>
          <w:rFonts w:ascii="Tahoma" w:hAnsi="Tahoma" w:cs="Tahoma"/>
          <w:b/>
          <w:sz w:val="28"/>
          <w:szCs w:val="28"/>
          <w:lang w:val="en-GB"/>
        </w:rPr>
        <w:t xml:space="preserve"> </w:t>
      </w:r>
      <w:r w:rsidR="002B59E7">
        <w:rPr>
          <w:rFonts w:ascii="Tahoma" w:hAnsi="Tahoma" w:cs="Tahoma"/>
          <w:b/>
          <w:sz w:val="28"/>
          <w:szCs w:val="28"/>
          <w:lang w:val="en-GB"/>
        </w:rPr>
        <w:t xml:space="preserve">LATEST POWERCAT COLOURWAY </w:t>
      </w:r>
      <w:r>
        <w:rPr>
          <w:rFonts w:ascii="Tahoma" w:hAnsi="Tahoma" w:cs="Tahoma"/>
          <w:b/>
          <w:sz w:val="28"/>
          <w:szCs w:val="28"/>
          <w:lang w:val="en-GB"/>
        </w:rPr>
        <w:t xml:space="preserve"> </w:t>
      </w:r>
    </w:p>
    <w:p w:rsidR="00804331" w:rsidRDefault="00144FB2" w:rsidP="00C222B9">
      <w:pPr>
        <w:spacing w:after="0"/>
        <w:contextualSpacing/>
        <w:jc w:val="center"/>
        <w:rPr>
          <w:rFonts w:ascii="Tahoma" w:hAnsi="Tahoma" w:cs="Tahoma"/>
          <w:i/>
          <w:sz w:val="24"/>
          <w:szCs w:val="24"/>
          <w:lang w:val="en-GB"/>
        </w:rPr>
      </w:pPr>
      <w:r>
        <w:rPr>
          <w:rFonts w:ascii="Tahoma" w:hAnsi="Tahoma" w:cs="Tahoma"/>
          <w:i/>
          <w:sz w:val="24"/>
          <w:szCs w:val="24"/>
          <w:lang w:val="en-GB"/>
        </w:rPr>
        <w:t xml:space="preserve">PUMA’s Most Powerful Boot </w:t>
      </w:r>
      <w:r w:rsidR="00167A8A">
        <w:rPr>
          <w:rFonts w:ascii="Tahoma" w:hAnsi="Tahoma" w:cs="Tahoma"/>
          <w:i/>
          <w:sz w:val="24"/>
          <w:szCs w:val="24"/>
          <w:lang w:val="en-GB"/>
        </w:rPr>
        <w:t xml:space="preserve">Introduced </w:t>
      </w:r>
      <w:r w:rsidR="00544A64">
        <w:rPr>
          <w:rFonts w:ascii="Tahoma" w:hAnsi="Tahoma" w:cs="Tahoma"/>
          <w:i/>
          <w:sz w:val="24"/>
          <w:szCs w:val="24"/>
          <w:lang w:val="en-GB"/>
        </w:rPr>
        <w:t>Tomorrow N</w:t>
      </w:r>
      <w:r w:rsidR="00804331">
        <w:rPr>
          <w:rFonts w:ascii="Tahoma" w:hAnsi="Tahoma" w:cs="Tahoma"/>
          <w:i/>
          <w:sz w:val="24"/>
          <w:szCs w:val="24"/>
          <w:lang w:val="en-GB"/>
        </w:rPr>
        <w:t xml:space="preserve">ight </w:t>
      </w:r>
    </w:p>
    <w:p w:rsidR="00C222B9" w:rsidRPr="00E93461" w:rsidRDefault="002B59E7" w:rsidP="00C222B9">
      <w:pPr>
        <w:spacing w:after="0"/>
        <w:contextualSpacing/>
        <w:jc w:val="center"/>
        <w:rPr>
          <w:rFonts w:ascii="Tahoma" w:hAnsi="Tahoma" w:cs="Tahoma"/>
          <w:i/>
          <w:sz w:val="24"/>
          <w:szCs w:val="24"/>
          <w:lang w:val="en-GB"/>
        </w:rPr>
      </w:pPr>
      <w:r>
        <w:rPr>
          <w:rFonts w:ascii="Tahoma" w:hAnsi="Tahoma" w:cs="Tahoma"/>
          <w:i/>
          <w:sz w:val="24"/>
          <w:szCs w:val="24"/>
          <w:lang w:val="en-GB"/>
        </w:rPr>
        <w:t xml:space="preserve">In </w:t>
      </w:r>
      <w:r w:rsidR="00144FB2">
        <w:rPr>
          <w:rFonts w:ascii="Tahoma" w:hAnsi="Tahoma" w:cs="Tahoma"/>
          <w:i/>
          <w:sz w:val="24"/>
          <w:szCs w:val="24"/>
          <w:lang w:val="en-GB"/>
        </w:rPr>
        <w:t xml:space="preserve">New Orange </w:t>
      </w:r>
      <w:r w:rsidR="00804331">
        <w:rPr>
          <w:rFonts w:ascii="Tahoma" w:hAnsi="Tahoma" w:cs="Tahoma"/>
          <w:i/>
          <w:sz w:val="24"/>
          <w:szCs w:val="24"/>
          <w:lang w:val="en-GB"/>
        </w:rPr>
        <w:t xml:space="preserve">and Purple </w:t>
      </w:r>
      <w:r w:rsidR="00144FB2">
        <w:rPr>
          <w:rFonts w:ascii="Tahoma" w:hAnsi="Tahoma" w:cs="Tahoma"/>
          <w:i/>
          <w:sz w:val="24"/>
          <w:szCs w:val="24"/>
          <w:lang w:val="en-GB"/>
        </w:rPr>
        <w:t>Design</w:t>
      </w:r>
      <w:r w:rsidR="00804331">
        <w:rPr>
          <w:rFonts w:ascii="Tahoma" w:hAnsi="Tahoma" w:cs="Tahoma"/>
          <w:i/>
          <w:sz w:val="24"/>
          <w:szCs w:val="24"/>
          <w:lang w:val="en-GB"/>
        </w:rPr>
        <w:t xml:space="preserve"> </w:t>
      </w:r>
    </w:p>
    <w:p w:rsidR="00C222B9" w:rsidRPr="00E93461" w:rsidRDefault="00C222B9" w:rsidP="00C222B9">
      <w:pPr>
        <w:spacing w:after="0"/>
        <w:contextualSpacing/>
        <w:jc w:val="center"/>
        <w:rPr>
          <w:rFonts w:ascii="Tahoma" w:hAnsi="Tahoma" w:cs="Tahoma"/>
          <w:b/>
          <w:sz w:val="24"/>
          <w:szCs w:val="24"/>
          <w:lang w:val="en-GB"/>
        </w:rPr>
      </w:pPr>
    </w:p>
    <w:p w:rsidR="00C222B9" w:rsidRPr="002B59E7" w:rsidRDefault="00C222B9" w:rsidP="00C222B9">
      <w:pPr>
        <w:spacing w:after="0"/>
        <w:jc w:val="both"/>
        <w:rPr>
          <w:rFonts w:ascii="Tahoma" w:hAnsi="Tahoma" w:cs="Tahoma"/>
          <w:lang w:val="en-GB"/>
        </w:rPr>
      </w:pPr>
      <w:r w:rsidRPr="007712F9">
        <w:rPr>
          <w:rFonts w:ascii="Tahoma" w:hAnsi="Tahoma" w:cs="Tahoma"/>
          <w:b/>
          <w:lang w:val="en-GB"/>
        </w:rPr>
        <w:t>Herzogenaurach, Germany (</w:t>
      </w:r>
      <w:r w:rsidR="00804331">
        <w:rPr>
          <w:rFonts w:ascii="Tahoma" w:hAnsi="Tahoma" w:cs="Tahoma"/>
          <w:b/>
          <w:lang w:val="en-GB"/>
        </w:rPr>
        <w:t>1</w:t>
      </w:r>
      <w:r w:rsidR="009C5D96">
        <w:rPr>
          <w:rFonts w:ascii="Tahoma" w:hAnsi="Tahoma" w:cs="Tahoma"/>
          <w:b/>
          <w:lang w:val="en-GB"/>
        </w:rPr>
        <w:t>7</w:t>
      </w:r>
      <w:r w:rsidRPr="00804331">
        <w:rPr>
          <w:rFonts w:ascii="Tahoma" w:hAnsi="Tahoma" w:cs="Tahoma"/>
          <w:b/>
          <w:vertAlign w:val="superscript"/>
          <w:lang w:val="en-GB"/>
        </w:rPr>
        <w:t>th</w:t>
      </w:r>
      <w:r w:rsidRPr="00804331">
        <w:rPr>
          <w:rFonts w:ascii="Tahoma" w:hAnsi="Tahoma" w:cs="Tahoma"/>
          <w:b/>
          <w:lang w:val="en-GB"/>
        </w:rPr>
        <w:t xml:space="preserve"> September</w:t>
      </w:r>
      <w:r w:rsidRPr="007712F9">
        <w:rPr>
          <w:rFonts w:ascii="Tahoma" w:hAnsi="Tahoma" w:cs="Tahoma"/>
          <w:b/>
          <w:lang w:val="en-GB"/>
        </w:rPr>
        <w:t xml:space="preserve"> 2013) </w:t>
      </w:r>
      <w:r>
        <w:rPr>
          <w:rFonts w:ascii="Tahoma" w:hAnsi="Tahoma" w:cs="Tahoma"/>
          <w:b/>
          <w:lang w:val="en-GB"/>
        </w:rPr>
        <w:t>–</w:t>
      </w:r>
      <w:r w:rsidRPr="007712F9">
        <w:rPr>
          <w:rFonts w:ascii="Tahoma" w:hAnsi="Tahoma" w:cs="Tahoma"/>
          <w:b/>
          <w:lang w:val="en-GB"/>
        </w:rPr>
        <w:t xml:space="preserve"> </w:t>
      </w:r>
      <w:r w:rsidR="00544A64">
        <w:rPr>
          <w:rFonts w:ascii="Tahoma" w:hAnsi="Tahoma" w:cs="Tahoma"/>
          <w:lang w:val="en-GB"/>
        </w:rPr>
        <w:t>This week,</w:t>
      </w:r>
      <w:r>
        <w:rPr>
          <w:rFonts w:ascii="Tahoma" w:hAnsi="Tahoma" w:cs="Tahoma"/>
          <w:lang w:val="en-GB"/>
        </w:rPr>
        <w:t xml:space="preserve"> </w:t>
      </w:r>
      <w:r w:rsidRPr="007712F9">
        <w:rPr>
          <w:rFonts w:ascii="Tahoma" w:hAnsi="Tahoma" w:cs="Tahoma"/>
          <w:lang w:val="en-GB"/>
        </w:rPr>
        <w:t>PUMA</w:t>
      </w:r>
      <w:r w:rsidR="002B59E7">
        <w:rPr>
          <w:rFonts w:ascii="Tahoma" w:hAnsi="Tahoma" w:cs="Tahoma"/>
          <w:vertAlign w:val="superscript"/>
          <w:lang w:val="en-GB"/>
        </w:rPr>
        <w:t xml:space="preserve"> </w:t>
      </w:r>
      <w:r w:rsidR="002B59E7">
        <w:rPr>
          <w:rFonts w:ascii="Tahoma" w:hAnsi="Tahoma" w:cs="Tahoma"/>
          <w:lang w:val="en-GB"/>
        </w:rPr>
        <w:t>i</w:t>
      </w:r>
      <w:r w:rsidRPr="007712F9">
        <w:rPr>
          <w:rFonts w:ascii="Tahoma" w:hAnsi="Tahoma" w:cs="Tahoma"/>
          <w:lang w:val="en-GB"/>
        </w:rPr>
        <w:t>ntroduce</w:t>
      </w:r>
      <w:r w:rsidR="00804331">
        <w:rPr>
          <w:rFonts w:ascii="Tahoma" w:hAnsi="Tahoma" w:cs="Tahoma"/>
          <w:lang w:val="en-GB"/>
        </w:rPr>
        <w:t>s</w:t>
      </w:r>
      <w:r w:rsidRPr="007712F9">
        <w:rPr>
          <w:rFonts w:ascii="Tahoma" w:hAnsi="Tahoma" w:cs="Tahoma"/>
          <w:lang w:val="en-GB"/>
        </w:rPr>
        <w:t xml:space="preserve"> the </w:t>
      </w:r>
      <w:r>
        <w:rPr>
          <w:rFonts w:ascii="Tahoma" w:hAnsi="Tahoma" w:cs="Tahoma"/>
          <w:lang w:val="en-GB"/>
        </w:rPr>
        <w:t xml:space="preserve">latest colourway of </w:t>
      </w:r>
      <w:r w:rsidRPr="0010314F">
        <w:rPr>
          <w:rFonts w:ascii="Tahoma" w:hAnsi="Tahoma" w:cs="Tahoma"/>
          <w:lang w:val="en-GB"/>
        </w:rPr>
        <w:t xml:space="preserve">the </w:t>
      </w:r>
      <w:r w:rsidR="00144FB2" w:rsidRPr="0010314F">
        <w:rPr>
          <w:rFonts w:ascii="Tahoma" w:hAnsi="Tahoma" w:cs="Tahoma"/>
          <w:lang w:val="en-GB"/>
        </w:rPr>
        <w:t xml:space="preserve">PowerCat 1 </w:t>
      </w:r>
      <w:r w:rsidR="00804331" w:rsidRPr="0010314F">
        <w:rPr>
          <w:rFonts w:ascii="Tahoma" w:hAnsi="Tahoma" w:cs="Tahoma"/>
          <w:lang w:val="en-GB"/>
        </w:rPr>
        <w:t>in</w:t>
      </w:r>
      <w:r w:rsidR="00804331">
        <w:rPr>
          <w:rFonts w:ascii="Tahoma" w:hAnsi="Tahoma" w:cs="Tahoma"/>
          <w:lang w:val="en-GB"/>
        </w:rPr>
        <w:t xml:space="preserve"> orange and purple. </w:t>
      </w:r>
      <w:r w:rsidR="0010314F">
        <w:rPr>
          <w:rFonts w:ascii="Tahoma" w:hAnsi="Tahoma" w:cs="Tahoma"/>
          <w:lang w:val="en-GB"/>
        </w:rPr>
        <w:t xml:space="preserve">The boot will </w:t>
      </w:r>
      <w:r w:rsidR="002B59E7">
        <w:rPr>
          <w:rFonts w:ascii="Tahoma" w:hAnsi="Tahoma" w:cs="Tahoma"/>
          <w:lang w:val="en-GB"/>
        </w:rPr>
        <w:t>be worn</w:t>
      </w:r>
      <w:r w:rsidR="0010314F">
        <w:rPr>
          <w:rFonts w:ascii="Tahoma" w:hAnsi="Tahoma" w:cs="Tahoma"/>
          <w:lang w:val="en-GB"/>
        </w:rPr>
        <w:t xml:space="preserve"> on-pitch </w:t>
      </w:r>
      <w:r w:rsidR="00144FB2" w:rsidRPr="00804331">
        <w:rPr>
          <w:rFonts w:ascii="Tahoma" w:hAnsi="Tahoma" w:cs="Tahoma"/>
          <w:lang w:val="en-GB"/>
        </w:rPr>
        <w:t xml:space="preserve">by Cesc </w:t>
      </w:r>
      <w:r w:rsidR="00144FB2" w:rsidRPr="00804331">
        <w:rPr>
          <w:rFonts w:ascii="Tahoma" w:hAnsi="Tahoma" w:cs="Tahoma"/>
          <w:color w:val="222222"/>
        </w:rPr>
        <w:t xml:space="preserve">Fàbregas </w:t>
      </w:r>
      <w:r w:rsidR="00544A64">
        <w:rPr>
          <w:rFonts w:ascii="Tahoma" w:hAnsi="Tahoma" w:cs="Tahoma"/>
          <w:color w:val="222222"/>
        </w:rPr>
        <w:t xml:space="preserve">tomorrow </w:t>
      </w:r>
      <w:r w:rsidR="002B59E7">
        <w:rPr>
          <w:rFonts w:ascii="Tahoma" w:hAnsi="Tahoma" w:cs="Tahoma"/>
          <w:color w:val="222222"/>
        </w:rPr>
        <w:t>night in</w:t>
      </w:r>
      <w:r w:rsidR="00804331">
        <w:rPr>
          <w:rFonts w:ascii="Tahoma" w:hAnsi="Tahoma" w:cs="Tahoma"/>
          <w:color w:val="222222"/>
        </w:rPr>
        <w:t xml:space="preserve"> FC Barcelona’s first </w:t>
      </w:r>
      <w:r w:rsidR="002B59E7">
        <w:rPr>
          <w:rFonts w:ascii="Tahoma" w:hAnsi="Tahoma" w:cs="Tahoma"/>
          <w:color w:val="222222"/>
        </w:rPr>
        <w:t xml:space="preserve">UEFA </w:t>
      </w:r>
      <w:r w:rsidR="00804331">
        <w:rPr>
          <w:rFonts w:ascii="Tahoma" w:hAnsi="Tahoma" w:cs="Tahoma"/>
          <w:color w:val="222222"/>
        </w:rPr>
        <w:t>Champions League</w:t>
      </w:r>
      <w:r w:rsidR="002B59E7">
        <w:rPr>
          <w:rFonts w:ascii="Tahoma" w:hAnsi="Tahoma" w:cs="Tahoma"/>
          <w:vertAlign w:val="superscript"/>
          <w:lang w:val="en-GB"/>
        </w:rPr>
        <w:t>TM</w:t>
      </w:r>
      <w:r w:rsidR="00804331">
        <w:rPr>
          <w:rFonts w:ascii="Tahoma" w:hAnsi="Tahoma" w:cs="Tahoma"/>
          <w:color w:val="222222"/>
        </w:rPr>
        <w:t xml:space="preserve"> match</w:t>
      </w:r>
      <w:r w:rsidR="002B59E7">
        <w:rPr>
          <w:rFonts w:ascii="Tahoma" w:hAnsi="Tahoma" w:cs="Tahoma"/>
          <w:color w:val="222222"/>
        </w:rPr>
        <w:t xml:space="preserve"> against Ajax</w:t>
      </w:r>
      <w:r w:rsidR="00144FB2" w:rsidRPr="00804331">
        <w:rPr>
          <w:rFonts w:ascii="Tahoma" w:hAnsi="Tahoma" w:cs="Tahoma"/>
          <w:color w:val="222222"/>
        </w:rPr>
        <w:t>.</w:t>
      </w:r>
      <w:r w:rsidR="006158D5" w:rsidRPr="00804331">
        <w:rPr>
          <w:rFonts w:ascii="Tahoma" w:hAnsi="Tahoma" w:cs="Tahoma"/>
          <w:color w:val="222222"/>
        </w:rPr>
        <w:t xml:space="preserve"> </w:t>
      </w:r>
      <w:r w:rsidR="002B59E7">
        <w:rPr>
          <w:rFonts w:ascii="Tahoma" w:hAnsi="Tahoma" w:cs="Tahoma"/>
          <w:color w:val="222222"/>
        </w:rPr>
        <w:t>O</w:t>
      </w:r>
      <w:r w:rsidR="006158D5">
        <w:rPr>
          <w:rFonts w:ascii="Tahoma" w:hAnsi="Tahoma" w:cs="Tahoma"/>
          <w:color w:val="222222"/>
        </w:rPr>
        <w:t xml:space="preserve">ther top players such as </w:t>
      </w:r>
      <w:r w:rsidR="00804331">
        <w:rPr>
          <w:rFonts w:ascii="Tahoma" w:hAnsi="Tahoma" w:cs="Tahoma"/>
          <w:color w:val="222222"/>
        </w:rPr>
        <w:t>Manchester United</w:t>
      </w:r>
      <w:r w:rsidR="0010314F">
        <w:rPr>
          <w:rFonts w:ascii="Tahoma" w:hAnsi="Tahoma" w:cs="Tahoma"/>
          <w:color w:val="222222"/>
        </w:rPr>
        <w:t>’s</w:t>
      </w:r>
      <w:r w:rsidR="00804331">
        <w:rPr>
          <w:rFonts w:ascii="Tahoma" w:hAnsi="Tahoma" w:cs="Tahoma"/>
          <w:color w:val="222222"/>
        </w:rPr>
        <w:t xml:space="preserve"> captain </w:t>
      </w:r>
      <w:r w:rsidR="00703B1A">
        <w:rPr>
          <w:rFonts w:ascii="Tahoma" w:hAnsi="Tahoma" w:cs="Tahoma"/>
          <w:color w:val="222222"/>
        </w:rPr>
        <w:t>Nemanja Vidic</w:t>
      </w:r>
      <w:r w:rsidR="00804331">
        <w:rPr>
          <w:rFonts w:ascii="Tahoma" w:hAnsi="Tahoma" w:cs="Tahoma"/>
          <w:color w:val="222222"/>
        </w:rPr>
        <w:t xml:space="preserve"> </w:t>
      </w:r>
      <w:r w:rsidR="006158D5">
        <w:rPr>
          <w:rFonts w:ascii="Tahoma" w:hAnsi="Tahoma" w:cs="Tahoma"/>
          <w:color w:val="222222"/>
        </w:rPr>
        <w:t xml:space="preserve">will also be </w:t>
      </w:r>
      <w:r w:rsidR="002B59E7">
        <w:rPr>
          <w:rFonts w:ascii="Tahoma" w:hAnsi="Tahoma" w:cs="Tahoma"/>
          <w:color w:val="222222"/>
        </w:rPr>
        <w:t>wearing</w:t>
      </w:r>
      <w:r w:rsidR="006158D5">
        <w:rPr>
          <w:rFonts w:ascii="Tahoma" w:hAnsi="Tahoma" w:cs="Tahoma"/>
          <w:color w:val="222222"/>
        </w:rPr>
        <w:t xml:space="preserve"> the </w:t>
      </w:r>
      <w:r w:rsidR="00804331">
        <w:rPr>
          <w:rFonts w:ascii="Tahoma" w:hAnsi="Tahoma" w:cs="Tahoma"/>
          <w:color w:val="222222"/>
        </w:rPr>
        <w:t xml:space="preserve">new </w:t>
      </w:r>
      <w:r w:rsidR="006158D5">
        <w:rPr>
          <w:rFonts w:ascii="Tahoma" w:hAnsi="Tahoma" w:cs="Tahoma"/>
          <w:color w:val="222222"/>
        </w:rPr>
        <w:t>boot.</w:t>
      </w:r>
    </w:p>
    <w:p w:rsidR="00804331" w:rsidRDefault="00804331" w:rsidP="00C222B9">
      <w:pPr>
        <w:spacing w:after="0"/>
        <w:jc w:val="both"/>
        <w:rPr>
          <w:rFonts w:ascii="Tahoma" w:hAnsi="Tahoma" w:cs="Tahoma"/>
          <w:color w:val="222222"/>
        </w:rPr>
      </w:pPr>
    </w:p>
    <w:p w:rsidR="00804331" w:rsidRPr="00804331" w:rsidRDefault="00804331" w:rsidP="00C222B9">
      <w:pPr>
        <w:spacing w:after="0"/>
        <w:jc w:val="both"/>
        <w:rPr>
          <w:rFonts w:ascii="Tahoma" w:hAnsi="Tahoma" w:cs="Tahoma"/>
          <w:vertAlign w:val="superscript"/>
          <w:lang w:val="en-GB"/>
        </w:rPr>
      </w:pPr>
      <w:r>
        <w:rPr>
          <w:rFonts w:ascii="Tahoma" w:hAnsi="Tahoma" w:cs="Tahoma"/>
          <w:lang w:val="en-GB"/>
        </w:rPr>
        <w:t>T</w:t>
      </w:r>
      <w:r w:rsidRPr="007712F9">
        <w:rPr>
          <w:rFonts w:ascii="Tahoma" w:hAnsi="Tahoma" w:cs="Tahoma"/>
          <w:lang w:val="en-GB"/>
        </w:rPr>
        <w:t xml:space="preserve">he </w:t>
      </w:r>
      <w:r w:rsidR="0010314F">
        <w:rPr>
          <w:rFonts w:ascii="Tahoma" w:hAnsi="Tahoma" w:cs="Tahoma"/>
          <w:lang w:val="en-GB"/>
        </w:rPr>
        <w:t>PowerCat 1 FG</w:t>
      </w:r>
      <w:r>
        <w:rPr>
          <w:rFonts w:ascii="Tahoma" w:hAnsi="Tahoma" w:cs="Tahoma"/>
          <w:lang w:val="en-GB"/>
        </w:rPr>
        <w:t xml:space="preserve"> blends highly developed technology with innovative aesthetics </w:t>
      </w:r>
      <w:r w:rsidR="0010314F">
        <w:rPr>
          <w:rFonts w:ascii="Tahoma" w:hAnsi="Tahoma" w:cs="Tahoma"/>
          <w:lang w:val="en-GB"/>
        </w:rPr>
        <w:t xml:space="preserve">and </w:t>
      </w:r>
      <w:r>
        <w:rPr>
          <w:rFonts w:ascii="Tahoma" w:hAnsi="Tahoma" w:cs="Tahoma"/>
          <w:lang w:val="en-GB"/>
        </w:rPr>
        <w:t xml:space="preserve">helps players maximise their </w:t>
      </w:r>
      <w:r w:rsidR="0010314F">
        <w:rPr>
          <w:rFonts w:ascii="Tahoma" w:hAnsi="Tahoma" w:cs="Tahoma"/>
          <w:lang w:val="en-GB"/>
        </w:rPr>
        <w:t xml:space="preserve">kicking </w:t>
      </w:r>
      <w:r>
        <w:rPr>
          <w:rFonts w:ascii="Tahoma" w:hAnsi="Tahoma" w:cs="Tahoma"/>
          <w:lang w:val="en-GB"/>
        </w:rPr>
        <w:t>power and accuracy on the pitch.</w:t>
      </w:r>
    </w:p>
    <w:p w:rsidR="00144FB2" w:rsidRDefault="00144FB2" w:rsidP="00C222B9">
      <w:pPr>
        <w:spacing w:after="0"/>
        <w:jc w:val="both"/>
        <w:rPr>
          <w:rFonts w:ascii="Tahoma" w:hAnsi="Tahoma" w:cs="Tahoma"/>
          <w:lang w:val="en-GB"/>
        </w:rPr>
      </w:pPr>
    </w:p>
    <w:p w:rsidR="002B59E7" w:rsidRPr="00785C7E" w:rsidRDefault="00785C7E" w:rsidP="00C222B9">
      <w:pPr>
        <w:tabs>
          <w:tab w:val="left" w:pos="4678"/>
        </w:tabs>
        <w:autoSpaceDE w:val="0"/>
        <w:autoSpaceDN w:val="0"/>
        <w:adjustRightInd w:val="0"/>
        <w:spacing w:after="0"/>
        <w:jc w:val="both"/>
        <w:rPr>
          <w:rFonts w:ascii="Tahoma" w:hAnsi="Tahoma" w:cs="Tahoma"/>
          <w:color w:val="000000"/>
          <w:szCs w:val="20"/>
        </w:rPr>
      </w:pPr>
      <w:r w:rsidRPr="00785C7E">
        <w:rPr>
          <w:rFonts w:ascii="Tahoma" w:hAnsi="Tahoma" w:cs="Tahoma"/>
          <w:color w:val="000000"/>
          <w:szCs w:val="20"/>
        </w:rPr>
        <w:t>Cesc Fàbregas said, “It has been almost exactly two years now since I signed with PUMA and in that time I have always worn the PowerCat boot. PUMA regularly provides new colourways in the Power range and I like that I am sometimes the first player to wear them on pitch.  The new colourway of the boot looks really cool and very different to what I have had in the past, so I am excited to wear it in our first Champions League match of the season.”</w:t>
      </w:r>
    </w:p>
    <w:p w:rsidR="00785C7E" w:rsidRPr="00785C7E" w:rsidRDefault="00785C7E" w:rsidP="00C222B9">
      <w:pPr>
        <w:tabs>
          <w:tab w:val="left" w:pos="4678"/>
        </w:tabs>
        <w:autoSpaceDE w:val="0"/>
        <w:autoSpaceDN w:val="0"/>
        <w:adjustRightInd w:val="0"/>
        <w:spacing w:after="0"/>
        <w:jc w:val="both"/>
        <w:rPr>
          <w:rFonts w:ascii="Tahoma" w:hAnsi="Tahoma" w:cs="Tahoma"/>
          <w:color w:val="000000" w:themeColor="text1"/>
        </w:rPr>
      </w:pPr>
    </w:p>
    <w:p w:rsidR="00C54D23" w:rsidRDefault="0010314F" w:rsidP="00C54D23">
      <w:pPr>
        <w:spacing w:after="0"/>
        <w:jc w:val="both"/>
        <w:rPr>
          <w:rFonts w:ascii="Tahoma" w:hAnsi="Tahoma" w:cs="Tahoma"/>
          <w:lang w:val="en-GB"/>
        </w:rPr>
      </w:pPr>
      <w:r>
        <w:rPr>
          <w:rFonts w:ascii="Tahoma" w:hAnsi="Tahoma" w:cs="Tahoma"/>
          <w:color w:val="222222"/>
        </w:rPr>
        <w:t>Featuring</w:t>
      </w:r>
      <w:r w:rsidR="00C54D23" w:rsidRPr="0010314F">
        <w:rPr>
          <w:rFonts w:ascii="Tahoma" w:hAnsi="Tahoma" w:cs="Tahoma"/>
          <w:color w:val="222222"/>
        </w:rPr>
        <w:t xml:space="preserve"> </w:t>
      </w:r>
      <w:r w:rsidR="00A46407">
        <w:rPr>
          <w:rFonts w:ascii="Tahoma" w:hAnsi="Tahoma" w:cs="Tahoma"/>
          <w:color w:val="222222"/>
        </w:rPr>
        <w:t xml:space="preserve">the newest PUMA technology, the PowerCat 1 FG </w:t>
      </w:r>
      <w:r w:rsidR="009A513D" w:rsidRPr="0010314F">
        <w:rPr>
          <w:rFonts w:ascii="Tahoma" w:hAnsi="Tahoma" w:cs="Tahoma"/>
          <w:color w:val="222222"/>
        </w:rPr>
        <w:t>improves ball grip</w:t>
      </w:r>
      <w:r w:rsidR="00A46407">
        <w:rPr>
          <w:rFonts w:ascii="Tahoma" w:hAnsi="Tahoma" w:cs="Tahoma"/>
          <w:color w:val="222222"/>
        </w:rPr>
        <w:t xml:space="preserve"> (</w:t>
      </w:r>
      <w:r w:rsidR="009A513D" w:rsidRPr="0010314F">
        <w:rPr>
          <w:rFonts w:ascii="Tahoma" w:hAnsi="Tahoma" w:cs="Tahoma"/>
          <w:color w:val="222222"/>
        </w:rPr>
        <w:t>3D PST DUO Technology) and provides</w:t>
      </w:r>
      <w:r w:rsidR="00C54D23" w:rsidRPr="00B74412">
        <w:rPr>
          <w:rFonts w:ascii="Tahoma" w:hAnsi="Tahoma" w:cs="Tahoma"/>
          <w:color w:val="222222"/>
        </w:rPr>
        <w:t xml:space="preserve"> </w:t>
      </w:r>
      <w:r w:rsidR="00C54D23">
        <w:rPr>
          <w:rFonts w:ascii="Tahoma" w:hAnsi="Tahoma" w:cs="Tahoma"/>
          <w:color w:val="222222"/>
        </w:rPr>
        <w:t xml:space="preserve">increased power and </w:t>
      </w:r>
      <w:r w:rsidR="00C54D23" w:rsidRPr="00B74412">
        <w:rPr>
          <w:rFonts w:ascii="Tahoma" w:hAnsi="Tahoma" w:cs="Tahoma"/>
          <w:color w:val="222222"/>
        </w:rPr>
        <w:t>precision</w:t>
      </w:r>
      <w:r w:rsidR="009A513D">
        <w:rPr>
          <w:rFonts w:ascii="Tahoma" w:hAnsi="Tahoma" w:cs="Tahoma"/>
          <w:color w:val="222222"/>
        </w:rPr>
        <w:t xml:space="preserve"> for fast-moving players</w:t>
      </w:r>
      <w:r w:rsidR="00C54D23">
        <w:rPr>
          <w:rFonts w:ascii="Tahoma" w:hAnsi="Tahoma" w:cs="Tahoma"/>
          <w:color w:val="222222"/>
        </w:rPr>
        <w:t xml:space="preserve">. </w:t>
      </w:r>
      <w:r w:rsidR="00C54D23" w:rsidRPr="00C856DE">
        <w:rPr>
          <w:rFonts w:ascii="Tahoma" w:hAnsi="Tahoma" w:cs="Tahoma"/>
          <w:lang w:val="en-GB"/>
        </w:rPr>
        <w:t>The boot delivers</w:t>
      </w:r>
      <w:r w:rsidR="00C54D23">
        <w:rPr>
          <w:rFonts w:ascii="Tahoma" w:hAnsi="Tahoma" w:cs="Tahoma"/>
          <w:lang w:val="en-GB"/>
        </w:rPr>
        <w:t xml:space="preserve"> a bladed stud configuration for better traction, manoeuvrability and accurate pressure distribution and the external heel counter protects and stabilises the heel. </w:t>
      </w:r>
    </w:p>
    <w:p w:rsidR="00C222B9" w:rsidRDefault="00C222B9" w:rsidP="00C222B9">
      <w:pPr>
        <w:tabs>
          <w:tab w:val="left" w:pos="4678"/>
        </w:tabs>
        <w:autoSpaceDE w:val="0"/>
        <w:autoSpaceDN w:val="0"/>
        <w:adjustRightInd w:val="0"/>
        <w:spacing w:after="0"/>
        <w:jc w:val="both"/>
        <w:rPr>
          <w:rFonts w:ascii="Tahoma" w:eastAsia="Batang" w:hAnsi="Tahoma" w:cs="Tahoma"/>
          <w:lang w:val="en-GB"/>
        </w:rPr>
      </w:pPr>
    </w:p>
    <w:p w:rsidR="00C54D23" w:rsidRPr="00C856DE" w:rsidRDefault="00C54D23" w:rsidP="00C54D23">
      <w:pPr>
        <w:spacing w:after="0"/>
        <w:jc w:val="both"/>
        <w:rPr>
          <w:rFonts w:ascii="Tahoma" w:hAnsi="Tahoma" w:cs="Tahoma"/>
          <w:lang w:val="en-GB"/>
        </w:rPr>
      </w:pPr>
      <w:r>
        <w:rPr>
          <w:rFonts w:ascii="Tahoma" w:hAnsi="Tahoma" w:cs="Tahoma"/>
          <w:color w:val="222222"/>
        </w:rPr>
        <w:t xml:space="preserve">Finishing touches are the </w:t>
      </w:r>
      <w:r w:rsidRPr="00B74412">
        <w:rPr>
          <w:rFonts w:ascii="Tahoma" w:hAnsi="Tahoma" w:cs="Tahoma"/>
          <w:color w:val="222222"/>
        </w:rPr>
        <w:t xml:space="preserve">soft, premium K-Leather </w:t>
      </w:r>
      <w:r>
        <w:rPr>
          <w:rFonts w:ascii="Tahoma" w:hAnsi="Tahoma" w:cs="Tahoma"/>
          <w:color w:val="222222"/>
        </w:rPr>
        <w:t xml:space="preserve">that </w:t>
      </w:r>
      <w:r w:rsidRPr="00B74412">
        <w:rPr>
          <w:rFonts w:ascii="Tahoma" w:hAnsi="Tahoma" w:cs="Tahoma"/>
          <w:color w:val="222222"/>
        </w:rPr>
        <w:t>enhances fit, comfort and touch</w:t>
      </w:r>
      <w:r>
        <w:rPr>
          <w:rFonts w:ascii="Tahoma" w:hAnsi="Tahoma" w:cs="Tahoma"/>
          <w:lang w:val="en-GB"/>
        </w:rPr>
        <w:t xml:space="preserve"> and a lightweight microfiber material in the lateral quarter to support of the midfoot, which is essential to keep the weight of the boot to a minimum.</w:t>
      </w:r>
    </w:p>
    <w:p w:rsidR="00C54D23" w:rsidRDefault="00C54D23" w:rsidP="00C54D23">
      <w:pPr>
        <w:tabs>
          <w:tab w:val="left" w:pos="4678"/>
        </w:tabs>
        <w:autoSpaceDE w:val="0"/>
        <w:autoSpaceDN w:val="0"/>
        <w:adjustRightInd w:val="0"/>
        <w:spacing w:after="0"/>
        <w:jc w:val="both"/>
        <w:rPr>
          <w:rFonts w:ascii="Tahoma" w:eastAsia="Calibri" w:hAnsi="Tahoma" w:cs="Tahoma"/>
        </w:rPr>
      </w:pPr>
    </w:p>
    <w:p w:rsidR="00C54D23" w:rsidRPr="008B0552" w:rsidRDefault="00C54D23" w:rsidP="00C54D23">
      <w:pPr>
        <w:tabs>
          <w:tab w:val="left" w:pos="4678"/>
        </w:tabs>
        <w:autoSpaceDE w:val="0"/>
        <w:autoSpaceDN w:val="0"/>
        <w:adjustRightInd w:val="0"/>
        <w:spacing w:after="0"/>
        <w:jc w:val="both"/>
        <w:rPr>
          <w:rFonts w:ascii="Tahoma" w:hAnsi="Tahoma" w:cs="Tahoma"/>
          <w:lang w:val="en-GB"/>
        </w:rPr>
      </w:pPr>
      <w:r w:rsidRPr="008B0552">
        <w:rPr>
          <w:rFonts w:ascii="Tahoma" w:hAnsi="Tahoma" w:cs="Tahoma"/>
          <w:lang w:val="en-GB"/>
        </w:rPr>
        <w:t xml:space="preserve">The new </w:t>
      </w:r>
      <w:r w:rsidRPr="0010314F">
        <w:rPr>
          <w:rFonts w:ascii="Tahoma" w:hAnsi="Tahoma" w:cs="Tahoma"/>
          <w:lang w:val="en-GB"/>
        </w:rPr>
        <w:t>PowerCat 1 FG</w:t>
      </w:r>
      <w:r w:rsidRPr="008B0552">
        <w:rPr>
          <w:rFonts w:ascii="Tahoma" w:hAnsi="Tahoma" w:cs="Tahoma"/>
          <w:b/>
          <w:lang w:val="en-GB"/>
        </w:rPr>
        <w:t xml:space="preserve"> </w:t>
      </w:r>
      <w:r w:rsidRPr="008B0552">
        <w:rPr>
          <w:rFonts w:ascii="Tahoma" w:hAnsi="Tahoma" w:cs="Tahoma"/>
          <w:lang w:val="en-GB"/>
        </w:rPr>
        <w:t xml:space="preserve">products in the </w:t>
      </w:r>
      <w:r w:rsidR="0086247C">
        <w:rPr>
          <w:rFonts w:ascii="Tahoma" w:hAnsi="Tahoma" w:cs="Tahoma"/>
          <w:lang w:val="en-GB"/>
        </w:rPr>
        <w:t>orange</w:t>
      </w:r>
      <w:r>
        <w:rPr>
          <w:rFonts w:ascii="Tahoma" w:hAnsi="Tahoma" w:cs="Tahoma"/>
          <w:lang w:val="en-GB"/>
        </w:rPr>
        <w:t xml:space="preserve"> </w:t>
      </w:r>
      <w:r w:rsidR="0010314F">
        <w:rPr>
          <w:rFonts w:ascii="Tahoma" w:hAnsi="Tahoma" w:cs="Tahoma"/>
          <w:lang w:val="en-GB"/>
        </w:rPr>
        <w:t xml:space="preserve">and purple </w:t>
      </w:r>
      <w:r w:rsidRPr="008B0552">
        <w:rPr>
          <w:rFonts w:ascii="Tahoma" w:hAnsi="Tahoma" w:cs="Tahoma"/>
          <w:lang w:val="en-GB"/>
        </w:rPr>
        <w:t xml:space="preserve">colourway will be </w:t>
      </w:r>
      <w:r>
        <w:rPr>
          <w:rFonts w:ascii="Tahoma" w:hAnsi="Tahoma" w:cs="Tahoma"/>
          <w:lang w:val="en-GB"/>
        </w:rPr>
        <w:t xml:space="preserve">on </w:t>
      </w:r>
      <w:r w:rsidRPr="0086247C">
        <w:rPr>
          <w:rFonts w:ascii="Tahoma" w:hAnsi="Tahoma" w:cs="Tahoma"/>
          <w:lang w:val="en-GB"/>
        </w:rPr>
        <w:t xml:space="preserve">pitch </w:t>
      </w:r>
      <w:r w:rsidR="00C41BCA">
        <w:rPr>
          <w:rFonts w:ascii="Tahoma" w:hAnsi="Tahoma" w:cs="Tahoma"/>
          <w:lang w:val="en-GB"/>
        </w:rPr>
        <w:t xml:space="preserve">tomorrow </w:t>
      </w:r>
      <w:r w:rsidR="0010314F">
        <w:rPr>
          <w:rFonts w:ascii="Tahoma" w:hAnsi="Tahoma" w:cs="Tahoma"/>
          <w:lang w:val="en-GB"/>
        </w:rPr>
        <w:t xml:space="preserve">night </w:t>
      </w:r>
      <w:r w:rsidRPr="008B0552">
        <w:rPr>
          <w:rFonts w:ascii="Tahoma" w:hAnsi="Tahoma" w:cs="Tahoma"/>
          <w:lang w:val="en-GB"/>
        </w:rPr>
        <w:t xml:space="preserve">and available in-store </w:t>
      </w:r>
      <w:r>
        <w:rPr>
          <w:rFonts w:ascii="Tahoma" w:hAnsi="Tahoma" w:cs="Tahoma"/>
          <w:lang w:val="en-GB"/>
        </w:rPr>
        <w:t xml:space="preserve">from the </w:t>
      </w:r>
      <w:r w:rsidRPr="0010314F">
        <w:rPr>
          <w:rFonts w:ascii="Tahoma" w:hAnsi="Tahoma" w:cs="Tahoma"/>
          <w:lang w:val="en-GB"/>
        </w:rPr>
        <w:t>1</w:t>
      </w:r>
      <w:r w:rsidRPr="0010314F">
        <w:rPr>
          <w:rFonts w:ascii="Tahoma" w:hAnsi="Tahoma" w:cs="Tahoma"/>
          <w:vertAlign w:val="superscript"/>
          <w:lang w:val="en-GB"/>
        </w:rPr>
        <w:t>st</w:t>
      </w:r>
      <w:r w:rsidRPr="0010314F">
        <w:rPr>
          <w:rFonts w:ascii="Tahoma" w:hAnsi="Tahoma" w:cs="Tahoma"/>
          <w:lang w:val="en-GB"/>
        </w:rPr>
        <w:t xml:space="preserve"> of </w:t>
      </w:r>
      <w:r w:rsidR="0086247C" w:rsidRPr="0010314F">
        <w:rPr>
          <w:rFonts w:ascii="Tahoma" w:hAnsi="Tahoma" w:cs="Tahoma"/>
          <w:lang w:val="en-GB"/>
        </w:rPr>
        <w:t>October</w:t>
      </w:r>
      <w:r w:rsidRPr="0010314F">
        <w:rPr>
          <w:rFonts w:ascii="Tahoma" w:hAnsi="Tahoma" w:cs="Tahoma"/>
          <w:lang w:val="en-GB"/>
        </w:rPr>
        <w:t xml:space="preserve"> 2013.</w:t>
      </w:r>
    </w:p>
    <w:p w:rsidR="00C54D23" w:rsidRPr="008B0552" w:rsidRDefault="00C54D23" w:rsidP="00C54D23">
      <w:pPr>
        <w:tabs>
          <w:tab w:val="left" w:pos="4678"/>
        </w:tabs>
        <w:autoSpaceDE w:val="0"/>
        <w:autoSpaceDN w:val="0"/>
        <w:adjustRightInd w:val="0"/>
        <w:spacing w:after="0"/>
        <w:jc w:val="both"/>
        <w:rPr>
          <w:rFonts w:ascii="Tahoma" w:eastAsia="Batang" w:hAnsi="Tahoma" w:cs="Tahoma"/>
          <w:lang w:val="en-GB"/>
        </w:rPr>
      </w:pPr>
    </w:p>
    <w:p w:rsidR="00C54D23" w:rsidRPr="0010314F" w:rsidRDefault="00C54D23" w:rsidP="00C54D23">
      <w:pPr>
        <w:spacing w:after="0"/>
        <w:jc w:val="both"/>
        <w:rPr>
          <w:rFonts w:ascii="Tahoma" w:hAnsi="Tahoma" w:cs="Tahoma"/>
          <w:lang w:val="en-GB"/>
        </w:rPr>
      </w:pPr>
      <w:r w:rsidRPr="008B0552">
        <w:rPr>
          <w:rFonts w:ascii="Tahoma" w:hAnsi="Tahoma" w:cs="Tahoma"/>
          <w:lang w:val="en-GB"/>
        </w:rPr>
        <w:t xml:space="preserve">For more information, please visit </w:t>
      </w:r>
      <w:hyperlink r:id="rId6" w:history="1">
        <w:r w:rsidR="0010314F" w:rsidRPr="00A266F5">
          <w:rPr>
            <w:rStyle w:val="Hyperlink"/>
            <w:rFonts w:ascii="Tahoma" w:hAnsi="Tahoma" w:cs="Tahoma"/>
            <w:lang w:val="en-GB"/>
          </w:rPr>
          <w:t>www.pumafootballclub.com</w:t>
        </w:r>
      </w:hyperlink>
    </w:p>
    <w:p w:rsidR="00C222B9" w:rsidRPr="00C54D23" w:rsidRDefault="00C222B9" w:rsidP="00C222B9">
      <w:pPr>
        <w:spacing w:after="0"/>
        <w:jc w:val="both"/>
        <w:rPr>
          <w:rFonts w:ascii="Tahoma" w:hAnsi="Tahoma" w:cs="Tahoma"/>
          <w:highlight w:val="yellow"/>
        </w:rPr>
      </w:pPr>
    </w:p>
    <w:p w:rsidR="00C222B9" w:rsidRPr="00FB3634" w:rsidRDefault="00FB3634" w:rsidP="00FB3634">
      <w:pPr>
        <w:spacing w:after="0"/>
        <w:jc w:val="center"/>
        <w:rPr>
          <w:rFonts w:ascii="Tahoma" w:hAnsi="Tahoma" w:cs="Tahoma"/>
          <w:lang w:val="en-GB"/>
        </w:rPr>
      </w:pPr>
      <w:r w:rsidRPr="00FB3634">
        <w:rPr>
          <w:rFonts w:ascii="Tahoma" w:hAnsi="Tahoma" w:cs="Tahoma"/>
          <w:lang w:val="en-GB"/>
        </w:rPr>
        <w:t>###</w:t>
      </w:r>
    </w:p>
    <w:p w:rsidR="00C222B9" w:rsidRDefault="00C222B9" w:rsidP="00C222B9">
      <w:pPr>
        <w:spacing w:after="0"/>
        <w:jc w:val="both"/>
        <w:rPr>
          <w:rFonts w:ascii="Tahoma" w:hAnsi="Tahoma" w:cs="Tahoma"/>
          <w:highlight w:val="yellow"/>
          <w:lang w:val="en-GB"/>
        </w:rPr>
      </w:pPr>
    </w:p>
    <w:p w:rsidR="00C222B9" w:rsidRPr="00DC33A4" w:rsidRDefault="00C222B9" w:rsidP="00C222B9">
      <w:pPr>
        <w:spacing w:after="0"/>
        <w:jc w:val="both"/>
        <w:rPr>
          <w:rFonts w:ascii="Tahoma" w:hAnsi="Tahoma" w:cs="Tahoma"/>
          <w:lang w:val="en-GB"/>
        </w:rPr>
      </w:pPr>
    </w:p>
    <w:p w:rsidR="0010314F" w:rsidRDefault="0010314F" w:rsidP="00C222B9">
      <w:pPr>
        <w:spacing w:line="240" w:lineRule="auto"/>
        <w:jc w:val="both"/>
        <w:rPr>
          <w:rFonts w:ascii="Tahoma" w:hAnsi="Tahoma" w:cs="Tahoma"/>
          <w:b/>
          <w:lang w:val="en-GB"/>
        </w:rPr>
      </w:pPr>
    </w:p>
    <w:p w:rsidR="0010314F" w:rsidRDefault="0010314F" w:rsidP="00C222B9">
      <w:pPr>
        <w:spacing w:line="240" w:lineRule="auto"/>
        <w:jc w:val="both"/>
        <w:rPr>
          <w:rFonts w:ascii="Tahoma" w:hAnsi="Tahoma" w:cs="Tahoma"/>
          <w:b/>
          <w:lang w:val="en-GB"/>
        </w:rPr>
      </w:pPr>
    </w:p>
    <w:p w:rsidR="00C222B9" w:rsidRDefault="00C222B9" w:rsidP="00C222B9">
      <w:pPr>
        <w:spacing w:line="240" w:lineRule="auto"/>
        <w:jc w:val="both"/>
        <w:rPr>
          <w:rFonts w:ascii="Tahoma" w:hAnsi="Tahoma" w:cs="Tahoma"/>
          <w:b/>
          <w:lang w:val="en-GB"/>
        </w:rPr>
      </w:pPr>
      <w:r w:rsidRPr="00A87B01">
        <w:rPr>
          <w:rFonts w:ascii="Tahoma" w:hAnsi="Tahoma" w:cs="Tahoma"/>
          <w:b/>
          <w:lang w:val="en-GB"/>
        </w:rPr>
        <w:t>International Media Contacts:</w:t>
      </w:r>
    </w:p>
    <w:p w:rsidR="00C222B9" w:rsidRPr="005F26AE" w:rsidRDefault="00C222B9" w:rsidP="00C222B9">
      <w:pPr>
        <w:spacing w:line="240" w:lineRule="auto"/>
        <w:jc w:val="both"/>
        <w:rPr>
          <w:rFonts w:ascii="Tahoma" w:hAnsi="Tahoma" w:cs="Tahoma"/>
          <w:bCs/>
          <w:color w:val="000000"/>
          <w:lang w:val="en-GB"/>
        </w:rPr>
      </w:pPr>
      <w:r w:rsidRPr="005F26AE">
        <w:rPr>
          <w:rFonts w:ascii="Tahoma" w:hAnsi="Tahoma" w:cs="Tahoma"/>
          <w:bCs/>
          <w:color w:val="000000"/>
          <w:lang w:val="en-GB"/>
        </w:rPr>
        <w:t>Tim Stedman, International PR, PUMA</w:t>
      </w:r>
      <w:r w:rsidRPr="005F26AE">
        <w:rPr>
          <w:rFonts w:ascii="Tahoma" w:hAnsi="Tahoma" w:cs="Tahoma"/>
          <w:bCs/>
          <w:color w:val="000000"/>
          <w:lang w:val="en-GB"/>
        </w:rPr>
        <w:tab/>
      </w:r>
      <w:r w:rsidRPr="005F26AE">
        <w:rPr>
          <w:rFonts w:ascii="Tahoma" w:hAnsi="Tahoma" w:cs="Tahoma"/>
          <w:bCs/>
          <w:color w:val="000000"/>
          <w:lang w:val="en-GB"/>
        </w:rPr>
        <w:tab/>
      </w:r>
      <w:r w:rsidRPr="005F26AE">
        <w:rPr>
          <w:rFonts w:ascii="Tahoma" w:hAnsi="Tahoma" w:cs="Tahoma"/>
          <w:bCs/>
          <w:color w:val="000000"/>
          <w:lang w:val="en-GB"/>
        </w:rPr>
        <w:tab/>
      </w:r>
    </w:p>
    <w:p w:rsidR="00C222B9" w:rsidRPr="005F26AE" w:rsidRDefault="00C222B9" w:rsidP="00C222B9">
      <w:pPr>
        <w:spacing w:line="240" w:lineRule="auto"/>
        <w:jc w:val="both"/>
        <w:rPr>
          <w:rFonts w:ascii="Tahoma" w:hAnsi="Tahoma" w:cs="Tahoma"/>
          <w:bCs/>
          <w:color w:val="000000"/>
          <w:lang w:val="en-GB"/>
        </w:rPr>
      </w:pPr>
      <w:r w:rsidRPr="005F26AE">
        <w:rPr>
          <w:rFonts w:ascii="Tahoma" w:hAnsi="Tahoma" w:cs="Tahoma"/>
          <w:bCs/>
          <w:color w:val="000000"/>
          <w:lang w:val="en-GB"/>
        </w:rPr>
        <w:t>+49 151 1474 3148</w:t>
      </w:r>
      <w:r w:rsidRPr="005F26AE">
        <w:rPr>
          <w:rFonts w:ascii="Tahoma" w:hAnsi="Tahoma" w:cs="Tahoma"/>
          <w:bCs/>
          <w:color w:val="000000"/>
          <w:lang w:val="en-GB"/>
        </w:rPr>
        <w:tab/>
      </w:r>
      <w:r w:rsidRPr="005F26AE">
        <w:rPr>
          <w:rFonts w:ascii="Tahoma" w:hAnsi="Tahoma" w:cs="Tahoma"/>
          <w:bCs/>
          <w:color w:val="000000"/>
          <w:lang w:val="en-GB"/>
        </w:rPr>
        <w:tab/>
      </w:r>
      <w:r w:rsidRPr="005F26AE">
        <w:rPr>
          <w:rFonts w:ascii="Tahoma" w:hAnsi="Tahoma" w:cs="Tahoma"/>
          <w:bCs/>
          <w:color w:val="000000"/>
          <w:lang w:val="en-GB"/>
        </w:rPr>
        <w:tab/>
      </w:r>
    </w:p>
    <w:p w:rsidR="00C222B9" w:rsidRPr="00630773" w:rsidRDefault="001D32B7" w:rsidP="00C222B9">
      <w:pPr>
        <w:spacing w:line="240" w:lineRule="auto"/>
        <w:jc w:val="both"/>
        <w:rPr>
          <w:rFonts w:ascii="Tahoma" w:hAnsi="Tahoma" w:cs="Tahoma"/>
          <w:bCs/>
          <w:color w:val="000000"/>
          <w:lang w:val="en-GB"/>
        </w:rPr>
      </w:pPr>
      <w:hyperlink r:id="rId7" w:history="1">
        <w:r w:rsidR="00C222B9" w:rsidRPr="005F26AE">
          <w:rPr>
            <w:rStyle w:val="Hyperlink"/>
            <w:rFonts w:ascii="Tahoma" w:hAnsi="Tahoma" w:cs="Tahoma"/>
            <w:bCs/>
            <w:lang w:val="en-GB"/>
          </w:rPr>
          <w:t>tim.stedman@puma.com</w:t>
        </w:r>
      </w:hyperlink>
      <w:r w:rsidR="00C222B9" w:rsidRPr="00A87B01">
        <w:rPr>
          <w:rFonts w:ascii="Tahoma" w:hAnsi="Tahoma" w:cs="Tahoma"/>
          <w:bCs/>
          <w:color w:val="000000"/>
          <w:lang w:val="en-GB"/>
        </w:rPr>
        <w:t xml:space="preserve"> </w:t>
      </w:r>
      <w:r w:rsidR="00C222B9" w:rsidRPr="00A87B01">
        <w:rPr>
          <w:rFonts w:ascii="Tahoma" w:hAnsi="Tahoma" w:cs="Tahoma"/>
          <w:lang w:val="en-GB"/>
        </w:rPr>
        <w:tab/>
      </w:r>
    </w:p>
    <w:p w:rsidR="00C222B9" w:rsidRDefault="00C222B9" w:rsidP="00C222B9">
      <w:pPr>
        <w:rPr>
          <w:rFonts w:ascii="Tahoma" w:hAnsi="Tahoma" w:cs="Tahoma"/>
          <w:b/>
          <w:sz w:val="28"/>
          <w:szCs w:val="28"/>
        </w:rPr>
      </w:pPr>
    </w:p>
    <w:p w:rsidR="00C222B9" w:rsidRPr="00A87B01" w:rsidRDefault="00C222B9" w:rsidP="00C222B9">
      <w:pPr>
        <w:pBdr>
          <w:bottom w:val="single" w:sz="6" w:space="1" w:color="auto"/>
        </w:pBdr>
        <w:jc w:val="both"/>
        <w:rPr>
          <w:rFonts w:ascii="Tahoma" w:hAnsi="Tahoma" w:cs="Tahoma"/>
          <w:b/>
          <w:iCs/>
          <w:color w:val="000000"/>
          <w:sz w:val="20"/>
          <w:szCs w:val="20"/>
          <w:lang w:val="en-GB"/>
        </w:rPr>
      </w:pPr>
      <w:r w:rsidRPr="00A87B01">
        <w:rPr>
          <w:rFonts w:ascii="Tahoma" w:hAnsi="Tahoma" w:cs="Tahoma"/>
          <w:b/>
          <w:iCs/>
          <w:color w:val="000000"/>
          <w:sz w:val="20"/>
          <w:szCs w:val="20"/>
          <w:lang w:val="en-GB"/>
        </w:rPr>
        <w:t>PUMA</w:t>
      </w:r>
    </w:p>
    <w:p w:rsidR="002B59E7" w:rsidRPr="002B59E7" w:rsidRDefault="00C222B9" w:rsidP="002B59E7">
      <w:pPr>
        <w:autoSpaceDE w:val="0"/>
        <w:autoSpaceDN w:val="0"/>
        <w:adjustRightInd w:val="0"/>
        <w:jc w:val="both"/>
        <w:rPr>
          <w:rFonts w:ascii="Tahoma" w:hAnsi="Tahoma" w:cs="Tahoma"/>
          <w:iCs/>
          <w:color w:val="000000"/>
          <w:sz w:val="20"/>
          <w:szCs w:val="20"/>
          <w:lang w:val="de-DE" w:eastAsia="de-DE"/>
        </w:rPr>
      </w:pPr>
      <w:r w:rsidRPr="00A87B01">
        <w:rPr>
          <w:rFonts w:ascii="Tahoma" w:hAnsi="Tahoma" w:cs="Tahoma"/>
          <w:color w:val="000000"/>
          <w:sz w:val="20"/>
          <w:szCs w:val="20"/>
          <w:lang w:val="en-GB"/>
        </w:rPr>
        <w:br/>
      </w:r>
      <w:r w:rsidR="002B59E7" w:rsidRPr="002B59E7">
        <w:rPr>
          <w:rFonts w:ascii="Tahoma" w:hAnsi="Tahoma" w:cs="Tahoma"/>
          <w:iCs/>
          <w:color w:val="000000"/>
          <w:sz w:val="20"/>
          <w:szCs w:val="20"/>
          <w:lang w:eastAsia="de-DE"/>
        </w:rPr>
        <w:t xml:space="preserve">PUMA is one of the world’s leading Sportlifestyle companies that designs and develops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Its Sport Performance and Lifestyle labels include categories such as Football, Running, Motorsports, Golf and Sailing. Sport Fashion features collaborations with renowned designer labels such as Alexander McQueen and Mihara Yasuhiro. The PUMA Group owns the brands PUMA, Cobra Golf and Tretorn. The company, which was founded in 1948, distributes its products in more than 120 countries, employs about 11,000 people worldwide and has headquarters in Herzogenaurach/Germany, Boston, London and Hong Kong. </w:t>
      </w:r>
      <w:r w:rsidR="002B59E7" w:rsidRPr="002B59E7">
        <w:rPr>
          <w:rFonts w:ascii="Tahoma" w:hAnsi="Tahoma" w:cs="Tahoma"/>
          <w:iCs/>
          <w:color w:val="000000"/>
          <w:sz w:val="20"/>
          <w:szCs w:val="20"/>
          <w:lang w:val="de-DE" w:eastAsia="de-DE"/>
        </w:rPr>
        <w:t xml:space="preserve">For more information, please visit </w:t>
      </w:r>
      <w:hyperlink r:id="rId8" w:history="1">
        <w:r w:rsidR="002B59E7" w:rsidRPr="002B59E7">
          <w:rPr>
            <w:rFonts w:ascii="Tahoma" w:hAnsi="Tahoma" w:cs="Tahoma"/>
            <w:iCs/>
            <w:color w:val="000000"/>
            <w:sz w:val="20"/>
            <w:szCs w:val="20"/>
            <w:lang w:val="de-DE" w:eastAsia="de-DE"/>
          </w:rPr>
          <w:t>http://www.puma.com</w:t>
        </w:r>
      </w:hyperlink>
    </w:p>
    <w:p w:rsidR="00C222B9" w:rsidRPr="00DC33A4" w:rsidRDefault="00C222B9" w:rsidP="00C222B9">
      <w:pPr>
        <w:autoSpaceDE w:val="0"/>
        <w:autoSpaceDN w:val="0"/>
        <w:adjustRightInd w:val="0"/>
        <w:jc w:val="both"/>
        <w:rPr>
          <w:rFonts w:ascii="Tahoma" w:hAnsi="Tahoma" w:cs="Tahoma"/>
          <w:sz w:val="18"/>
          <w:szCs w:val="18"/>
        </w:rPr>
      </w:pPr>
    </w:p>
    <w:p w:rsidR="00BB04F6" w:rsidRDefault="00BB04F6"/>
    <w:sectPr w:rsidR="00BB04F6" w:rsidSect="00BB04F6">
      <w:headerReference w:type="default" r:id="rId9"/>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22" w:rsidRDefault="00945A22" w:rsidP="00C222B9">
      <w:pPr>
        <w:spacing w:after="0" w:line="240" w:lineRule="auto"/>
      </w:pPr>
      <w:r>
        <w:separator/>
      </w:r>
    </w:p>
  </w:endnote>
  <w:endnote w:type="continuationSeparator" w:id="0">
    <w:p w:rsidR="00945A22" w:rsidRDefault="00945A22" w:rsidP="00C22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22" w:rsidRDefault="00945A22" w:rsidP="00C222B9">
      <w:pPr>
        <w:spacing w:after="0" w:line="240" w:lineRule="auto"/>
      </w:pPr>
      <w:r>
        <w:separator/>
      </w:r>
    </w:p>
  </w:footnote>
  <w:footnote w:type="continuationSeparator" w:id="0">
    <w:p w:rsidR="00945A22" w:rsidRDefault="00945A22" w:rsidP="00C22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B9" w:rsidRDefault="00C222B9">
    <w:pPr>
      <w:pStyle w:val="Kopfzeile"/>
    </w:pPr>
    <w:r>
      <w:rPr>
        <w:noProof/>
        <w:lang w:val="de-DE" w:eastAsia="de-DE"/>
      </w:rPr>
      <w:drawing>
        <wp:anchor distT="0" distB="0" distL="114300" distR="114300" simplePos="0" relativeHeight="251659264" behindDoc="1" locked="0" layoutInCell="1" allowOverlap="1">
          <wp:simplePos x="0" y="0"/>
          <wp:positionH relativeFrom="column">
            <wp:posOffset>2419985</wp:posOffset>
          </wp:positionH>
          <wp:positionV relativeFrom="paragraph">
            <wp:posOffset>255270</wp:posOffset>
          </wp:positionV>
          <wp:extent cx="1393825" cy="700405"/>
          <wp:effectExtent l="19050" t="0" r="0" b="0"/>
          <wp:wrapTight wrapText="bothSides">
            <wp:wrapPolygon edited="0">
              <wp:start x="10923" y="0"/>
              <wp:lineTo x="10333" y="5875"/>
              <wp:lineTo x="16827" y="9400"/>
              <wp:lineTo x="-295" y="10575"/>
              <wp:lineTo x="-295" y="21150"/>
              <wp:lineTo x="18894" y="21150"/>
              <wp:lineTo x="20075" y="18800"/>
              <wp:lineTo x="20665" y="14687"/>
              <wp:lineTo x="19779" y="9400"/>
              <wp:lineTo x="21551" y="587"/>
              <wp:lineTo x="21551" y="0"/>
              <wp:lineTo x="10923" y="0"/>
            </wp:wrapPolygon>
          </wp:wrapTight>
          <wp:docPr id="5" name="Picture 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MA-No1_black"/>
                  <pic:cNvPicPr>
                    <a:picLocks noChangeAspect="1" noChangeArrowheads="1"/>
                  </pic:cNvPicPr>
                </pic:nvPicPr>
                <pic:blipFill>
                  <a:blip r:embed="rId1" cstate="print"/>
                  <a:srcRect/>
                  <a:stretch>
                    <a:fillRect/>
                  </a:stretch>
                </pic:blipFill>
                <pic:spPr bwMode="auto">
                  <a:xfrm>
                    <a:off x="0" y="0"/>
                    <a:ext cx="1393825" cy="700405"/>
                  </a:xfrm>
                  <a:prstGeom prst="rect">
                    <a:avLst/>
                  </a:prstGeom>
                  <a:noFill/>
                  <a:ln w="9525">
                    <a:noFill/>
                    <a:miter lim="800000"/>
                    <a:headEnd/>
                    <a:tailEnd/>
                  </a:ln>
                </pic:spPr>
              </pic:pic>
            </a:graphicData>
          </a:graphic>
        </wp:anchor>
      </w:drawing>
    </w:r>
    <w:r w:rsidR="001D32B7" w:rsidRPr="001D32B7">
      <w:rPr>
        <w:noProof/>
        <w:lang w:eastAsia="zh-TW"/>
      </w:rPr>
      <w:pict>
        <v:shapetype id="_x0000_t202" coordsize="21600,21600" o:spt="202" path="m,l,21600r21600,l21600,xe">
          <v:stroke joinstyle="miter"/>
          <v:path gradientshapeok="t" o:connecttype="rect"/>
        </v:shapetype>
        <v:shape id="_x0000_s1026" type="#_x0000_t202" style="position:absolute;margin-left:-16.35pt;margin-top:-5.25pt;width:187.25pt;height:110.6pt;z-index:251663360;mso-width-percent:400;mso-height-percent:200;mso-position-horizontal-relative:text;mso-position-vertical-relative:text;mso-width-percent:400;mso-height-percent:200;mso-width-relative:margin;mso-height-relative:margin" stroked="f">
          <v:textbox style="mso-next-textbox:#_x0000_s1026;mso-fit-shape-to-text:t">
            <w:txbxContent>
              <w:p w:rsidR="00C222B9" w:rsidRDefault="00C222B9">
                <w:r>
                  <w:rPr>
                    <w:noProof/>
                    <w:lang w:val="de-DE" w:eastAsia="de-DE"/>
                  </w:rPr>
                  <w:drawing>
                    <wp:inline distT="0" distB="0" distL="0" distR="0">
                      <wp:extent cx="2185670" cy="1086830"/>
                      <wp:effectExtent l="19050" t="0" r="5080" b="0"/>
                      <wp:docPr id="2" name="Picture 2" descr="D:\Users\Claire.Gallagher\Desktop\Power\102778_06_profile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laire.Gallagher\Desktop\Power\102778_06_profile outside.jpg"/>
                              <pic:cNvPicPr>
                                <a:picLocks noChangeAspect="1" noChangeArrowheads="1"/>
                              </pic:cNvPicPr>
                            </pic:nvPicPr>
                            <pic:blipFill>
                              <a:blip r:embed="rId2"/>
                              <a:srcRect/>
                              <a:stretch>
                                <a:fillRect/>
                              </a:stretch>
                            </pic:blipFill>
                            <pic:spPr bwMode="auto">
                              <a:xfrm>
                                <a:off x="0" y="0"/>
                                <a:ext cx="2185670" cy="1086830"/>
                              </a:xfrm>
                              <a:prstGeom prst="rect">
                                <a:avLst/>
                              </a:prstGeom>
                              <a:noFill/>
                              <a:ln w="9525">
                                <a:noFill/>
                                <a:miter lim="800000"/>
                                <a:headEnd/>
                                <a:tailEnd/>
                              </a:ln>
                            </pic:spPr>
                          </pic:pic>
                        </a:graphicData>
                      </a:graphic>
                    </wp:inline>
                  </w:drawing>
                </w:r>
              </w:p>
            </w:txbxContent>
          </v:textbox>
        </v:shape>
      </w:pict>
    </w:r>
    <w:r w:rsidR="001D32B7" w:rsidRPr="001D32B7">
      <w:rPr>
        <w:noProof/>
        <w:lang w:eastAsia="zh-TW"/>
      </w:rPr>
      <w:pict>
        <v:shape id="_x0000_s1025" type="#_x0000_t202" style="position:absolute;margin-left:322.6pt;margin-top:-5.25pt;width:187.25pt;height:110.6pt;z-index:251661312;mso-width-percent:400;mso-height-percent:200;mso-position-horizontal-relative:text;mso-position-vertical-relative:text;mso-width-percent:400;mso-height-percent:200;mso-width-relative:margin;mso-height-relative:margin" stroked="f">
          <v:textbox style="mso-next-textbox:#_x0000_s1025;mso-fit-shape-to-text:t">
            <w:txbxContent>
              <w:p w:rsidR="00C222B9" w:rsidRDefault="00C222B9">
                <w:r>
                  <w:rPr>
                    <w:noProof/>
                    <w:lang w:val="de-DE" w:eastAsia="de-DE"/>
                  </w:rPr>
                  <w:drawing>
                    <wp:inline distT="0" distB="0" distL="0" distR="0">
                      <wp:extent cx="2185670" cy="1129382"/>
                      <wp:effectExtent l="19050" t="0" r="5080" b="0"/>
                      <wp:docPr id="1" name="Picture 1" descr="D:\Users\Claire.Gallagher\Desktop\Power\102778_06_profile 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ire.Gallagher\Desktop\Power\102778_06_profile inside.jpg"/>
                              <pic:cNvPicPr>
                                <a:picLocks noChangeAspect="1" noChangeArrowheads="1"/>
                              </pic:cNvPicPr>
                            </pic:nvPicPr>
                            <pic:blipFill>
                              <a:blip r:embed="rId3"/>
                              <a:srcRect/>
                              <a:stretch>
                                <a:fillRect/>
                              </a:stretch>
                            </pic:blipFill>
                            <pic:spPr bwMode="auto">
                              <a:xfrm>
                                <a:off x="0" y="0"/>
                                <a:ext cx="2185670" cy="1129382"/>
                              </a:xfrm>
                              <a:prstGeom prst="rect">
                                <a:avLst/>
                              </a:prstGeom>
                              <a:noFill/>
                              <a:ln w="9525">
                                <a:noFill/>
                                <a:miter lim="800000"/>
                                <a:headEnd/>
                                <a:tailEnd/>
                              </a:ln>
                            </pic:spPr>
                          </pic:pic>
                        </a:graphicData>
                      </a:graphic>
                    </wp:inline>
                  </w:drawing>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3314">
      <o:colormenu v:ext="edit" strokecolor="none"/>
    </o:shapedefaults>
    <o:shapelayout v:ext="edit">
      <o:idmap v:ext="edit" data="1"/>
    </o:shapelayout>
  </w:hdrShapeDefaults>
  <w:footnotePr>
    <w:footnote w:id="-1"/>
    <w:footnote w:id="0"/>
  </w:footnotePr>
  <w:endnotePr>
    <w:endnote w:id="-1"/>
    <w:endnote w:id="0"/>
  </w:endnotePr>
  <w:compat/>
  <w:rsids>
    <w:rsidRoot w:val="00C222B9"/>
    <w:rsid w:val="000610CA"/>
    <w:rsid w:val="000F4228"/>
    <w:rsid w:val="0010314F"/>
    <w:rsid w:val="00123358"/>
    <w:rsid w:val="00144FB2"/>
    <w:rsid w:val="00167A8A"/>
    <w:rsid w:val="001D32B7"/>
    <w:rsid w:val="00283867"/>
    <w:rsid w:val="002B59E7"/>
    <w:rsid w:val="00323229"/>
    <w:rsid w:val="00360715"/>
    <w:rsid w:val="003E1706"/>
    <w:rsid w:val="00463166"/>
    <w:rsid w:val="00544A64"/>
    <w:rsid w:val="006158D5"/>
    <w:rsid w:val="0069580C"/>
    <w:rsid w:val="00703B1A"/>
    <w:rsid w:val="00785C7E"/>
    <w:rsid w:val="00804331"/>
    <w:rsid w:val="0086247C"/>
    <w:rsid w:val="00906A53"/>
    <w:rsid w:val="00945A22"/>
    <w:rsid w:val="009816E9"/>
    <w:rsid w:val="009A513D"/>
    <w:rsid w:val="009C5D96"/>
    <w:rsid w:val="00A46407"/>
    <w:rsid w:val="00B40A93"/>
    <w:rsid w:val="00BB04F6"/>
    <w:rsid w:val="00BC0BCE"/>
    <w:rsid w:val="00C222B9"/>
    <w:rsid w:val="00C41BCA"/>
    <w:rsid w:val="00C54D23"/>
    <w:rsid w:val="00FB36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2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222B9"/>
    <w:rPr>
      <w:color w:val="0000FF"/>
      <w:u w:val="single"/>
    </w:rPr>
  </w:style>
  <w:style w:type="paragraph" w:styleId="Kopfzeile">
    <w:name w:val="header"/>
    <w:basedOn w:val="Standard"/>
    <w:link w:val="KopfzeileZchn"/>
    <w:uiPriority w:val="99"/>
    <w:semiHidden/>
    <w:unhideWhenUsed/>
    <w:rsid w:val="00C222B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emiHidden/>
    <w:rsid w:val="00C222B9"/>
  </w:style>
  <w:style w:type="paragraph" w:styleId="Fuzeile">
    <w:name w:val="footer"/>
    <w:basedOn w:val="Standard"/>
    <w:link w:val="FuzeileZchn"/>
    <w:uiPriority w:val="99"/>
    <w:semiHidden/>
    <w:unhideWhenUsed/>
    <w:rsid w:val="00C222B9"/>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C222B9"/>
  </w:style>
  <w:style w:type="paragraph" w:styleId="Sprechblasentext">
    <w:name w:val="Balloon Text"/>
    <w:basedOn w:val="Standard"/>
    <w:link w:val="SprechblasentextZchn"/>
    <w:uiPriority w:val="99"/>
    <w:semiHidden/>
    <w:unhideWhenUsed/>
    <w:rsid w:val="00C222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3" Type="http://schemas.openxmlformats.org/officeDocument/2006/relationships/webSettings" Target="webSettings.xml"/><Relationship Id="rId7" Type="http://schemas.openxmlformats.org/officeDocument/2006/relationships/hyperlink" Target="mailto:tim.stedman@pu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mafootballclub.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PUMA AG</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Gallagher</dc:creator>
  <cp:lastModifiedBy>Sarah Stade</cp:lastModifiedBy>
  <cp:revision>12</cp:revision>
  <dcterms:created xsi:type="dcterms:W3CDTF">2013-09-09T13:27:00Z</dcterms:created>
  <dcterms:modified xsi:type="dcterms:W3CDTF">2013-09-13T15:03:00Z</dcterms:modified>
</cp:coreProperties>
</file>