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C4" w:rsidRDefault="00CF5A32">
      <w:pPr>
        <w:pStyle w:val="10"/>
      </w:pPr>
      <w:r>
        <w:rPr>
          <w:noProof/>
          <w:lang w:eastAsia="ko-KR"/>
        </w:rPr>
        <mc:AlternateContent>
          <mc:Choice Requires="wps">
            <w:drawing>
              <wp:anchor distT="0" distB="0" distL="0" distR="0" simplePos="0" relativeHeight="251659264" behindDoc="0" locked="0" layoutInCell="1" allowOverlap="1" wp14:anchorId="4DDD4115" wp14:editId="3C16A1DD">
                <wp:simplePos x="0" y="0"/>
                <wp:positionH relativeFrom="column">
                  <wp:posOffset>2073910</wp:posOffset>
                </wp:positionH>
                <wp:positionV relativeFrom="line">
                  <wp:posOffset>-361950</wp:posOffset>
                </wp:positionV>
                <wp:extent cx="2590800" cy="7429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590800" cy="742950"/>
                        </a:xfrm>
                        <a:prstGeom prst="rect">
                          <a:avLst/>
                        </a:prstGeom>
                        <a:noFill/>
                        <a:ln w="12700" cap="flat">
                          <a:noFill/>
                          <a:miter lim="400000"/>
                        </a:ln>
                        <a:effectLst/>
                      </wps:spPr>
                      <wps:txbx>
                        <w:txbxContent>
                          <w:p w:rsidR="009208C4" w:rsidRDefault="00CF5A32">
                            <w:pPr>
                              <w:pStyle w:val="10"/>
                              <w:spacing w:line="240" w:lineRule="exact"/>
                              <w:jc w:val="right"/>
                              <w:rPr>
                                <w:rFonts w:ascii="Arial" w:eastAsia="Arial" w:hAnsi="Arial" w:cs="Arial"/>
                                <w:sz w:val="18"/>
                                <w:szCs w:val="18"/>
                              </w:rPr>
                            </w:pPr>
                            <w:r>
                              <w:rPr>
                                <w:rFonts w:ascii="Arial"/>
                                <w:sz w:val="18"/>
                                <w:szCs w:val="18"/>
                                <w:u w:val="single"/>
                              </w:rPr>
                              <w:t>Media Contact</w:t>
                            </w:r>
                            <w:r>
                              <w:rPr>
                                <w:rFonts w:ascii="Arial"/>
                                <w:sz w:val="18"/>
                                <w:szCs w:val="18"/>
                              </w:rPr>
                              <w:t>:</w:t>
                            </w:r>
                          </w:p>
                          <w:p w:rsidR="009208C4" w:rsidRDefault="00CF5A32">
                            <w:pPr>
                              <w:pStyle w:val="10"/>
                              <w:spacing w:line="240" w:lineRule="exact"/>
                              <w:jc w:val="right"/>
                              <w:rPr>
                                <w:rFonts w:ascii="Arial" w:eastAsia="Arial" w:hAnsi="Arial" w:cs="Arial"/>
                                <w:sz w:val="18"/>
                                <w:szCs w:val="18"/>
                                <w:lang w:val="fr-FR"/>
                              </w:rPr>
                            </w:pPr>
                            <w:r>
                              <w:rPr>
                                <w:rFonts w:ascii="Arial"/>
                                <w:sz w:val="18"/>
                                <w:szCs w:val="18"/>
                                <w:lang w:val="fr-FR"/>
                              </w:rPr>
                              <w:t xml:space="preserve">Michael Choo, </w:t>
                            </w:r>
                          </w:p>
                          <w:p w:rsidR="009208C4" w:rsidRDefault="00CF5A32">
                            <w:pPr>
                              <w:pStyle w:val="10"/>
                              <w:spacing w:line="240" w:lineRule="exact"/>
                              <w:jc w:val="right"/>
                              <w:rPr>
                                <w:rFonts w:ascii="Arial" w:eastAsia="Arial" w:hAnsi="Arial" w:cs="Arial"/>
                                <w:sz w:val="18"/>
                                <w:szCs w:val="18"/>
                              </w:rPr>
                            </w:pPr>
                            <w:r>
                              <w:rPr>
                                <w:rFonts w:ascii="Arial"/>
                                <w:sz w:val="18"/>
                                <w:szCs w:val="18"/>
                              </w:rPr>
                              <w:t>General Manager, Overseas PR Team</w:t>
                            </w:r>
                          </w:p>
                          <w:p w:rsidR="009208C4" w:rsidRDefault="00CF5A32">
                            <w:pPr>
                              <w:pStyle w:val="10"/>
                              <w:spacing w:line="240" w:lineRule="exact"/>
                              <w:jc w:val="right"/>
                            </w:pPr>
                            <w:r>
                              <w:rPr>
                                <w:rFonts w:ascii="Arial"/>
                                <w:sz w:val="18"/>
                                <w:szCs w:val="18"/>
                              </w:rPr>
                              <w:t xml:space="preserve">Tel: +82-2-3464-5663 </w:t>
                            </w:r>
                            <w:r>
                              <w:rPr>
                                <w:rFonts w:ascii="Arial"/>
                                <w:sz w:val="18"/>
                                <w:szCs w:val="18"/>
                                <w:lang w:val="fr-FR"/>
                              </w:rPr>
                              <w:t xml:space="preserve">E-mail: </w:t>
                            </w:r>
                            <w:r>
                              <w:rPr>
                                <w:rFonts w:ascii="Arial"/>
                                <w:sz w:val="18"/>
                                <w:szCs w:val="18"/>
                              </w:rPr>
                              <w:t>mjc@kia.com</w:t>
                            </w:r>
                          </w:p>
                        </w:txbxContent>
                      </wps:txbx>
                      <wps:bodyPr wrap="square" lIns="45719" tIns="45719" rIns="45719" bIns="45719" numCol="1" anchor="t">
                        <a:noAutofit/>
                      </wps:bodyPr>
                    </wps:wsp>
                  </a:graphicData>
                </a:graphic>
              </wp:anchor>
            </w:drawing>
          </mc:Choice>
          <mc:Fallback>
            <w:pict>
              <v:rect id="officeArt object" o:spid="_x0000_s1026" style="position:absolute;margin-left:163.3pt;margin-top:-28.5pt;width:204pt;height:58.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" filled="f" stroked="f" strokeweight="1pt">
                <v:stroke miterlimit="4"/>
                <v:textbox inset="1.27mm,1.27mm,1.27mm,1.27mm">
                  <w:txbxContent>
                    <w:p w:rsidR="009208C4" w:rsidRDefault="00CF5A32">
                      <w:pPr>
                        <w:pStyle w:val="10"/>
                        <w:spacing w:line="240" w:lineRule="exact"/>
                        <w:jc w:val="right"/>
                        <w:rPr>
                          <w:rFonts w:ascii="Arial" w:eastAsia="Arial" w:hAnsi="Arial" w:cs="Arial"/>
                          <w:sz w:val="18"/>
                          <w:szCs w:val="18"/>
                        </w:rPr>
                      </w:pPr>
                      <w:r>
                        <w:rPr>
                          <w:rFonts w:ascii="Arial"/>
                          <w:sz w:val="18"/>
                          <w:szCs w:val="18"/>
                          <w:u w:val="single"/>
                        </w:rPr>
                        <w:t>Media Contact</w:t>
                      </w:r>
                      <w:r>
                        <w:rPr>
                          <w:rFonts w:ascii="Arial"/>
                          <w:sz w:val="18"/>
                          <w:szCs w:val="18"/>
                        </w:rPr>
                        <w:t>:</w:t>
                      </w:r>
                    </w:p>
                    <w:p w:rsidR="009208C4" w:rsidRDefault="00CF5A32">
                      <w:pPr>
                        <w:pStyle w:val="10"/>
                        <w:spacing w:line="240" w:lineRule="exact"/>
                        <w:jc w:val="right"/>
                        <w:rPr>
                          <w:rFonts w:ascii="Arial" w:eastAsia="Arial" w:hAnsi="Arial" w:cs="Arial"/>
                          <w:sz w:val="18"/>
                          <w:szCs w:val="18"/>
                          <w:lang w:val="fr-FR"/>
                        </w:rPr>
                      </w:pPr>
                      <w:r>
                        <w:rPr>
                          <w:rFonts w:ascii="Arial"/>
                          <w:sz w:val="18"/>
                          <w:szCs w:val="18"/>
                          <w:lang w:val="fr-FR"/>
                        </w:rPr>
                        <w:t xml:space="preserve">Michael Choo, </w:t>
                      </w:r>
                    </w:p>
                    <w:p w:rsidR="009208C4" w:rsidRDefault="00CF5A32">
                      <w:pPr>
                        <w:pStyle w:val="10"/>
                        <w:spacing w:line="240" w:lineRule="exact"/>
                        <w:jc w:val="right"/>
                        <w:rPr>
                          <w:rFonts w:ascii="Arial" w:eastAsia="Arial" w:hAnsi="Arial" w:cs="Arial"/>
                          <w:sz w:val="18"/>
                          <w:szCs w:val="18"/>
                        </w:rPr>
                      </w:pPr>
                      <w:r>
                        <w:rPr>
                          <w:rFonts w:ascii="Arial"/>
                          <w:sz w:val="18"/>
                          <w:szCs w:val="18"/>
                        </w:rPr>
                        <w:t>General Manager, Overseas PR Team</w:t>
                      </w:r>
                    </w:p>
                    <w:p w:rsidR="009208C4" w:rsidRDefault="00CF5A32">
                      <w:pPr>
                        <w:pStyle w:val="10"/>
                        <w:spacing w:line="240" w:lineRule="exact"/>
                        <w:jc w:val="right"/>
                      </w:pPr>
                      <w:r>
                        <w:rPr>
                          <w:rFonts w:ascii="Arial"/>
                          <w:sz w:val="18"/>
                          <w:szCs w:val="18"/>
                        </w:rPr>
                        <w:t xml:space="preserve">Tel: +82-2-3464-5663 </w:t>
                      </w:r>
                      <w:r>
                        <w:rPr>
                          <w:rFonts w:ascii="Arial"/>
                          <w:sz w:val="18"/>
                          <w:szCs w:val="18"/>
                          <w:lang w:val="fr-FR"/>
                        </w:rPr>
                        <w:t xml:space="preserve">E-mail: </w:t>
                      </w:r>
                      <w:r>
                        <w:rPr>
                          <w:rFonts w:ascii="Arial"/>
                          <w:sz w:val="18"/>
                          <w:szCs w:val="18"/>
                        </w:rPr>
                        <w:t>mjc@kia.com</w:t>
                      </w:r>
                    </w:p>
                  </w:txbxContent>
                </v:textbox>
                <w10:wrap anchory="line"/>
              </v:rect>
            </w:pict>
          </mc:Fallback>
        </mc:AlternateContent>
      </w:r>
      <w:r>
        <w:rPr>
          <w:noProof/>
          <w:lang w:eastAsia="ko-KR"/>
        </w:rPr>
        <w:drawing>
          <wp:anchor distT="57150" distB="57150" distL="57150" distR="57150" simplePos="0" relativeHeight="251660288" behindDoc="0" locked="0" layoutInCell="1" allowOverlap="1" wp14:anchorId="4B4C6FF4" wp14:editId="4E6FC738">
            <wp:simplePos x="0" y="0"/>
            <wp:positionH relativeFrom="column">
              <wp:posOffset>6984</wp:posOffset>
            </wp:positionH>
            <wp:positionV relativeFrom="line">
              <wp:posOffset>-251460</wp:posOffset>
            </wp:positionV>
            <wp:extent cx="995681" cy="514350"/>
            <wp:effectExtent l="0" t="0" r="0" b="0"/>
            <wp:wrapSquare wrapText="bothSides" distT="57150" distB="57150" distL="57150" distR="57150"/>
            <wp:docPr id="1073741827" name="officeArt object" descr="New-Kia-logo"/>
            <wp:cNvGraphicFramePr/>
            <a:graphic xmlns:a="http://schemas.openxmlformats.org/drawingml/2006/main">
              <a:graphicData uri="http://schemas.openxmlformats.org/drawingml/2006/picture">
                <pic:pic xmlns:pic="http://schemas.openxmlformats.org/drawingml/2006/picture">
                  <pic:nvPicPr>
                    <pic:cNvPr id="1073741827" name="New-Kia-logo.jpg" descr="New-Kia-logo"/>
                    <pic:cNvPicPr/>
                  </pic:nvPicPr>
                  <pic:blipFill>
                    <a:blip r:embed="rId9">
                      <a:extLst/>
                    </a:blip>
                    <a:stretch>
                      <a:fillRect/>
                    </a:stretch>
                  </pic:blipFill>
                  <pic:spPr>
                    <a:xfrm>
                      <a:off x="0" y="0"/>
                      <a:ext cx="995681" cy="514350"/>
                    </a:xfrm>
                    <a:prstGeom prst="rect">
                      <a:avLst/>
                    </a:prstGeom>
                    <a:ln w="12700" cap="flat">
                      <a:noFill/>
                      <a:miter lim="400000"/>
                    </a:ln>
                    <a:effectLst/>
                  </pic:spPr>
                </pic:pic>
              </a:graphicData>
            </a:graphic>
          </wp:anchor>
        </w:drawing>
      </w:r>
    </w:p>
    <w:p w:rsidR="009208C4" w:rsidRDefault="009208C4">
      <w:pPr>
        <w:pStyle w:val="10"/>
        <w:rPr>
          <w:sz w:val="32"/>
          <w:szCs w:val="32"/>
          <w:lang w:eastAsia="ko-KR"/>
        </w:rPr>
      </w:pPr>
    </w:p>
    <w:p w:rsidR="00481CB7" w:rsidRPr="00481CB7" w:rsidRDefault="00481CB7" w:rsidP="00481CB7">
      <w:pPr>
        <w:pStyle w:val="10"/>
        <w:rPr>
          <w:sz w:val="20"/>
          <w:szCs w:val="20"/>
          <w:lang w:eastAsia="ko-KR"/>
        </w:rPr>
      </w:pPr>
    </w:p>
    <w:p w:rsidR="009208C4" w:rsidRPr="007A6E34" w:rsidRDefault="00CF5A32">
      <w:pPr>
        <w:pStyle w:val="10"/>
        <w:widowControl w:val="0"/>
        <w:rPr>
          <w:rFonts w:ascii="Arial Black" w:eastAsia="Arial Black" w:hAnsi="Arial Black" w:cs="Arial Black"/>
          <w:color w:val="B30000"/>
          <w:kern w:val="2"/>
          <w:sz w:val="52"/>
          <w:szCs w:val="52"/>
          <w:u w:color="B30000"/>
          <w:lang w:val="es-ES"/>
        </w:rPr>
      </w:pPr>
      <w:r w:rsidRPr="007A6E34">
        <w:rPr>
          <w:rFonts w:ascii="Arial Black"/>
          <w:color w:val="B30000"/>
          <w:kern w:val="2"/>
          <w:sz w:val="52"/>
          <w:szCs w:val="52"/>
          <w:u w:color="B30000"/>
          <w:lang w:val="es-ES"/>
        </w:rPr>
        <w:t>NEWS</w:t>
      </w:r>
    </w:p>
    <w:p w:rsidR="009208C4" w:rsidRPr="007A6E34" w:rsidRDefault="007A6E34">
      <w:pPr>
        <w:pStyle w:val="10"/>
        <w:widowControl w:val="0"/>
        <w:spacing w:line="20" w:lineRule="atLeast"/>
        <w:rPr>
          <w:rFonts w:ascii="Arial" w:eastAsia="Arial" w:hAnsi="Arial" w:cs="Arial"/>
          <w:b/>
          <w:bCs/>
          <w:kern w:val="2"/>
          <w:sz w:val="30"/>
          <w:szCs w:val="30"/>
          <w:lang w:val="es-ES"/>
        </w:rPr>
      </w:pPr>
      <w:r>
        <w:rPr>
          <w:rFonts w:ascii="Arial" w:hint="eastAsia"/>
          <w:b/>
          <w:bCs/>
          <w:color w:val="B30000"/>
          <w:kern w:val="2"/>
          <w:sz w:val="30"/>
          <w:szCs w:val="30"/>
          <w:u w:color="B30000"/>
          <w:lang w:val="es-ES" w:eastAsia="ko-KR"/>
        </w:rPr>
        <w:t>FOR IMMEDIATE RELEASE</w:t>
      </w:r>
    </w:p>
    <w:p w:rsidR="00AB195F" w:rsidRPr="007A6E34" w:rsidRDefault="00AB195F">
      <w:pPr>
        <w:pStyle w:val="10"/>
        <w:rPr>
          <w:sz w:val="36"/>
          <w:szCs w:val="36"/>
          <w:lang w:val="es-ES" w:eastAsia="ko-KR"/>
        </w:rPr>
      </w:pPr>
    </w:p>
    <w:p w:rsidR="00C63246" w:rsidRPr="00C63246" w:rsidRDefault="00C63246" w:rsidP="00C63246">
      <w:pPr>
        <w:pStyle w:val="10"/>
        <w:widowControl w:val="0"/>
        <w:tabs>
          <w:tab w:val="left" w:pos="4140"/>
        </w:tabs>
        <w:spacing w:line="276" w:lineRule="auto"/>
        <w:rPr>
          <w:rFonts w:ascii="Arial" w:eastAsia="바탕" w:hAnsi="바탕" w:cs="바탕"/>
          <w:b/>
          <w:bCs/>
          <w:spacing w:val="-8"/>
          <w:kern w:val="2"/>
          <w:sz w:val="32"/>
          <w:szCs w:val="32"/>
          <w:lang w:eastAsia="ko-KR"/>
        </w:rPr>
      </w:pPr>
      <w:r w:rsidRPr="00C63246">
        <w:rPr>
          <w:rFonts w:ascii="Arial" w:eastAsia="바탕" w:hAnsi="바탕" w:cs="바탕"/>
          <w:b/>
          <w:bCs/>
          <w:spacing w:val="-8"/>
          <w:kern w:val="2"/>
          <w:sz w:val="32"/>
          <w:szCs w:val="32"/>
          <w:lang w:eastAsia="ko-KR"/>
        </w:rPr>
        <w:t xml:space="preserve">Kia Motors vehicle exports from Korea </w:t>
      </w:r>
      <w:r w:rsidRPr="00C63246">
        <w:rPr>
          <w:rFonts w:ascii="Arial" w:eastAsia="바탕" w:hAnsi="바탕" w:cs="바탕" w:hint="eastAsia"/>
          <w:b/>
          <w:bCs/>
          <w:spacing w:val="-8"/>
          <w:kern w:val="2"/>
          <w:sz w:val="32"/>
          <w:szCs w:val="32"/>
          <w:lang w:eastAsia="ko-KR"/>
        </w:rPr>
        <w:t>to surpass</w:t>
      </w:r>
      <w:r w:rsidRPr="00C63246">
        <w:rPr>
          <w:rFonts w:ascii="Arial" w:eastAsia="바탕" w:hAnsi="바탕" w:cs="바탕"/>
          <w:b/>
          <w:bCs/>
          <w:spacing w:val="-8"/>
          <w:kern w:val="2"/>
          <w:sz w:val="32"/>
          <w:szCs w:val="32"/>
          <w:lang w:eastAsia="ko-KR"/>
        </w:rPr>
        <w:t xml:space="preserve"> 15 million units</w:t>
      </w:r>
      <w:r w:rsidRPr="00C63246">
        <w:rPr>
          <w:rFonts w:ascii="Arial" w:eastAsia="바탕" w:hAnsi="바탕" w:cs="바탕" w:hint="eastAsia"/>
          <w:b/>
          <w:bCs/>
          <w:spacing w:val="-8"/>
          <w:kern w:val="2"/>
          <w:sz w:val="32"/>
          <w:szCs w:val="32"/>
          <w:lang w:eastAsia="ko-KR"/>
        </w:rPr>
        <w:t xml:space="preserve"> in June</w:t>
      </w:r>
    </w:p>
    <w:p w:rsidR="009208C4" w:rsidRPr="00C63246" w:rsidRDefault="009208C4">
      <w:pPr>
        <w:pStyle w:val="10"/>
        <w:widowControl w:val="0"/>
        <w:tabs>
          <w:tab w:val="left" w:pos="4140"/>
        </w:tabs>
        <w:spacing w:line="276" w:lineRule="auto"/>
        <w:rPr>
          <w:rFonts w:ascii="Arial" w:hAnsi="Arial" w:cs="Arial"/>
          <w:b/>
          <w:bCs/>
          <w:lang w:eastAsia="ko-KR"/>
        </w:rPr>
      </w:pPr>
    </w:p>
    <w:p w:rsidR="00C63246" w:rsidRPr="00C63246" w:rsidRDefault="00C63246" w:rsidP="00C63246">
      <w:pPr>
        <w:pStyle w:val="10"/>
        <w:widowControl w:val="0"/>
        <w:tabs>
          <w:tab w:val="left" w:pos="4140"/>
        </w:tabs>
        <w:spacing w:line="276" w:lineRule="auto"/>
        <w:rPr>
          <w:rFonts w:ascii="Arial" w:eastAsia="Calibri" w:hAnsi="Calibri" w:cs="Calibri"/>
          <w:b/>
          <w:bCs/>
          <w:lang w:val="x-none"/>
        </w:rPr>
      </w:pPr>
      <w:r w:rsidRPr="00C63246">
        <w:rPr>
          <w:rFonts w:ascii="Arial" w:eastAsia="Calibri" w:hAnsi="Calibri" w:cs="Calibri"/>
          <w:b/>
          <w:bCs/>
          <w:lang w:val="x-none"/>
        </w:rPr>
        <w:t xml:space="preserve">- </w:t>
      </w:r>
      <w:r>
        <w:rPr>
          <w:rFonts w:ascii="Arial" w:hAnsi="Calibri" w:cs="Calibri" w:hint="eastAsia"/>
          <w:b/>
          <w:bCs/>
          <w:lang w:val="x-none" w:eastAsia="ko-KR"/>
        </w:rPr>
        <w:t xml:space="preserve"> </w:t>
      </w:r>
      <w:r w:rsidRPr="00C63246">
        <w:rPr>
          <w:rFonts w:ascii="Arial" w:eastAsia="Calibri" w:hAnsi="Calibri" w:cs="Calibri" w:hint="eastAsia"/>
          <w:b/>
          <w:bCs/>
          <w:lang w:val="x-none"/>
        </w:rPr>
        <w:t xml:space="preserve">Milestone to be </w:t>
      </w:r>
      <w:r w:rsidRPr="00C63246">
        <w:rPr>
          <w:rFonts w:ascii="Arial" w:eastAsia="Calibri" w:hAnsi="Calibri" w:cs="Calibri"/>
          <w:b/>
          <w:bCs/>
          <w:lang w:val="x-none"/>
        </w:rPr>
        <w:t>achieved</w:t>
      </w:r>
      <w:r w:rsidRPr="00C63246">
        <w:rPr>
          <w:rFonts w:ascii="Arial" w:eastAsia="Calibri" w:hAnsi="Calibri" w:cs="Calibri" w:hint="eastAsia"/>
          <w:b/>
          <w:bCs/>
          <w:lang w:val="x-none"/>
        </w:rPr>
        <w:t xml:space="preserve"> 40 years after first vehicle export in </w:t>
      </w:r>
      <w:r w:rsidRPr="00C63246">
        <w:rPr>
          <w:rFonts w:ascii="Arial" w:eastAsia="Calibri" w:hAnsi="Calibri" w:cs="Calibri"/>
          <w:b/>
          <w:bCs/>
          <w:lang w:val="x-none"/>
        </w:rPr>
        <w:t>1975</w:t>
      </w:r>
    </w:p>
    <w:p w:rsidR="00C63246" w:rsidRPr="00C63246" w:rsidRDefault="00C63246" w:rsidP="00C63246">
      <w:pPr>
        <w:pStyle w:val="10"/>
        <w:widowControl w:val="0"/>
        <w:tabs>
          <w:tab w:val="left" w:pos="4140"/>
        </w:tabs>
        <w:spacing w:line="276" w:lineRule="auto"/>
        <w:ind w:left="236" w:hangingChars="100" w:hanging="236"/>
        <w:rPr>
          <w:rFonts w:ascii="Arial" w:eastAsia="Calibri" w:hAnsi="Calibri" w:cs="Calibri"/>
          <w:b/>
          <w:bCs/>
          <w:lang w:val="x-none"/>
        </w:rPr>
      </w:pPr>
      <w:r w:rsidRPr="00C63246">
        <w:rPr>
          <w:rFonts w:ascii="Arial" w:eastAsia="Calibri" w:hAnsi="Calibri" w:cs="Calibri" w:hint="eastAsia"/>
          <w:b/>
          <w:bCs/>
          <w:lang w:val="x-none"/>
        </w:rPr>
        <w:t xml:space="preserve">- </w:t>
      </w:r>
      <w:r>
        <w:rPr>
          <w:rFonts w:ascii="Arial" w:hAnsi="Calibri" w:cs="Calibri" w:hint="eastAsia"/>
          <w:b/>
          <w:bCs/>
          <w:lang w:val="x-none" w:eastAsia="ko-KR"/>
        </w:rPr>
        <w:t xml:space="preserve"> </w:t>
      </w:r>
      <w:r w:rsidRPr="00C63246">
        <w:rPr>
          <w:rFonts w:ascii="Arial" w:eastAsia="Calibri" w:hAnsi="Calibri" w:cs="Calibri" w:hint="eastAsia"/>
          <w:b/>
          <w:bCs/>
          <w:lang w:val="x-none"/>
        </w:rPr>
        <w:t xml:space="preserve">15 millionth export to be reached four years and three months since surpassing 10 million vehicle exports </w:t>
      </w:r>
    </w:p>
    <w:p w:rsidR="00C63246" w:rsidRPr="00C63246" w:rsidRDefault="00C63246" w:rsidP="00C63246">
      <w:pPr>
        <w:pStyle w:val="10"/>
        <w:widowControl w:val="0"/>
        <w:tabs>
          <w:tab w:val="left" w:pos="4140"/>
        </w:tabs>
        <w:spacing w:line="276" w:lineRule="auto"/>
        <w:ind w:left="236" w:hangingChars="100" w:hanging="236"/>
        <w:rPr>
          <w:rFonts w:ascii="Arial" w:eastAsia="Calibri" w:hAnsi="Calibri" w:cs="Calibri"/>
          <w:b/>
          <w:bCs/>
          <w:lang w:val="x-none"/>
        </w:rPr>
      </w:pPr>
      <w:r w:rsidRPr="00C63246">
        <w:rPr>
          <w:rFonts w:ascii="Arial" w:eastAsia="Calibri" w:hAnsi="Calibri" w:cs="Calibri" w:hint="eastAsia"/>
          <w:b/>
          <w:bCs/>
          <w:lang w:val="x-none"/>
        </w:rPr>
        <w:t xml:space="preserve">- </w:t>
      </w:r>
      <w:r>
        <w:rPr>
          <w:rFonts w:ascii="Arial" w:hAnsi="Calibri" w:cs="Calibri" w:hint="eastAsia"/>
          <w:b/>
          <w:bCs/>
          <w:lang w:val="x-none" w:eastAsia="ko-KR"/>
        </w:rPr>
        <w:t xml:space="preserve"> </w:t>
      </w:r>
      <w:r w:rsidRPr="00C63246">
        <w:rPr>
          <w:rFonts w:ascii="Arial" w:eastAsia="Calibri" w:hAnsi="Calibri" w:cs="Calibri" w:hint="eastAsia"/>
          <w:b/>
          <w:bCs/>
          <w:lang w:val="x-none"/>
        </w:rPr>
        <w:t xml:space="preserve">Rio posts highest cumulative exports of 2,230,000 units followed by </w:t>
      </w:r>
      <w:proofErr w:type="spellStart"/>
      <w:r w:rsidRPr="00C63246">
        <w:rPr>
          <w:rFonts w:ascii="Arial" w:eastAsia="Calibri" w:hAnsi="Calibri" w:cs="Calibri" w:hint="eastAsia"/>
          <w:b/>
          <w:bCs/>
          <w:lang w:val="x-none"/>
        </w:rPr>
        <w:t>Sportage</w:t>
      </w:r>
      <w:proofErr w:type="spellEnd"/>
      <w:r w:rsidRPr="00C63246">
        <w:rPr>
          <w:rFonts w:ascii="Arial" w:eastAsia="Calibri" w:hAnsi="Calibri" w:cs="Calibri" w:hint="eastAsia"/>
          <w:b/>
          <w:bCs/>
          <w:lang w:val="x-none"/>
        </w:rPr>
        <w:t xml:space="preserve">, </w:t>
      </w:r>
      <w:proofErr w:type="spellStart"/>
      <w:r w:rsidRPr="00C63246">
        <w:rPr>
          <w:rFonts w:ascii="Arial" w:eastAsia="Calibri" w:hAnsi="Calibri" w:cs="Calibri" w:hint="eastAsia"/>
          <w:b/>
          <w:bCs/>
          <w:lang w:val="x-none"/>
        </w:rPr>
        <w:t>Picanto</w:t>
      </w:r>
      <w:proofErr w:type="spellEnd"/>
      <w:r w:rsidRPr="00C63246">
        <w:rPr>
          <w:rFonts w:ascii="Arial" w:eastAsia="Calibri" w:hAnsi="Calibri" w:cs="Calibri" w:hint="eastAsia"/>
          <w:b/>
          <w:bCs/>
          <w:lang w:val="x-none"/>
        </w:rPr>
        <w:t xml:space="preserve"> and </w:t>
      </w:r>
      <w:proofErr w:type="spellStart"/>
      <w:r w:rsidRPr="00C63246">
        <w:rPr>
          <w:rFonts w:ascii="Arial" w:eastAsia="Calibri" w:hAnsi="Calibri" w:cs="Calibri" w:hint="eastAsia"/>
          <w:b/>
          <w:bCs/>
          <w:lang w:val="x-none"/>
        </w:rPr>
        <w:t>Sorento</w:t>
      </w:r>
      <w:proofErr w:type="spellEnd"/>
      <w:r w:rsidRPr="00C63246">
        <w:rPr>
          <w:rFonts w:ascii="Arial" w:eastAsia="Calibri" w:hAnsi="Calibri" w:cs="Calibri" w:hint="eastAsia"/>
          <w:b/>
          <w:bCs/>
          <w:lang w:val="x-none"/>
        </w:rPr>
        <w:t xml:space="preserve"> </w:t>
      </w:r>
    </w:p>
    <w:p w:rsidR="00C63246" w:rsidRPr="00C63246" w:rsidRDefault="00C63246" w:rsidP="00C63246">
      <w:pPr>
        <w:pStyle w:val="10"/>
        <w:widowControl w:val="0"/>
        <w:tabs>
          <w:tab w:val="left" w:pos="4140"/>
        </w:tabs>
        <w:spacing w:line="276" w:lineRule="auto"/>
        <w:ind w:left="236" w:hangingChars="100" w:hanging="236"/>
        <w:rPr>
          <w:rFonts w:ascii="Arial" w:eastAsia="Calibri" w:hAnsi="Calibri" w:cs="Calibri"/>
          <w:b/>
          <w:bCs/>
          <w:lang w:val="x-none"/>
        </w:rPr>
      </w:pPr>
      <w:r w:rsidRPr="00C63246">
        <w:rPr>
          <w:rFonts w:ascii="Arial" w:eastAsia="Calibri" w:hAnsi="Calibri" w:cs="Calibri"/>
          <w:b/>
          <w:bCs/>
          <w:lang w:val="x-none"/>
        </w:rPr>
        <w:t xml:space="preserve">- </w:t>
      </w:r>
      <w:r>
        <w:rPr>
          <w:rFonts w:ascii="Arial" w:hAnsi="Calibri" w:cs="Calibri" w:hint="eastAsia"/>
          <w:b/>
          <w:bCs/>
          <w:lang w:val="x-none" w:eastAsia="ko-KR"/>
        </w:rPr>
        <w:t xml:space="preserve"> </w:t>
      </w:r>
      <w:r w:rsidRPr="00C63246">
        <w:rPr>
          <w:rFonts w:ascii="Arial" w:eastAsia="Calibri" w:hAnsi="Calibri" w:cs="Calibri" w:hint="eastAsia"/>
          <w:b/>
          <w:bCs/>
        </w:rPr>
        <w:t xml:space="preserve">Domestic production output grows from 800,000 units in 2000 to </w:t>
      </w:r>
      <w:r w:rsidRPr="003F74B1">
        <w:rPr>
          <w:rFonts w:ascii="Arial" w:eastAsia="Calibri" w:hAnsi="Calibri" w:cs="Calibri" w:hint="eastAsia"/>
          <w:b/>
          <w:bCs/>
        </w:rPr>
        <w:t>1,71</w:t>
      </w:r>
      <w:r w:rsidR="005C1F67" w:rsidRPr="003F74B1">
        <w:rPr>
          <w:rFonts w:ascii="Arial" w:hAnsi="Calibri" w:cs="Calibri" w:hint="eastAsia"/>
          <w:b/>
          <w:bCs/>
          <w:lang w:eastAsia="ko-KR"/>
        </w:rPr>
        <w:t>0</w:t>
      </w:r>
      <w:r w:rsidRPr="003F74B1">
        <w:rPr>
          <w:rFonts w:ascii="Arial" w:eastAsia="Calibri" w:hAnsi="Calibri" w:cs="Calibri" w:hint="eastAsia"/>
          <w:b/>
          <w:bCs/>
        </w:rPr>
        <w:t>,000</w:t>
      </w:r>
      <w:r w:rsidRPr="00C63246">
        <w:rPr>
          <w:rFonts w:ascii="Arial" w:eastAsia="Calibri" w:hAnsi="Calibri" w:cs="Calibri" w:hint="eastAsia"/>
          <w:b/>
          <w:bCs/>
        </w:rPr>
        <w:t xml:space="preserve"> units in 2014</w:t>
      </w:r>
    </w:p>
    <w:p w:rsidR="009208C4" w:rsidRPr="00C63246" w:rsidRDefault="009208C4">
      <w:pPr>
        <w:pStyle w:val="10"/>
        <w:widowControl w:val="0"/>
        <w:tabs>
          <w:tab w:val="left" w:pos="4140"/>
        </w:tabs>
        <w:spacing w:line="276" w:lineRule="auto"/>
        <w:rPr>
          <w:rFonts w:ascii="Arial" w:hAnsi="Arial" w:cs="Arial"/>
          <w:b/>
          <w:bCs/>
          <w:lang w:val="x-none" w:eastAsia="ko-KR"/>
        </w:rPr>
      </w:pPr>
    </w:p>
    <w:p w:rsidR="00C63246" w:rsidRPr="00C63246" w:rsidRDefault="00CF5A32" w:rsidP="00C63246">
      <w:pPr>
        <w:spacing w:line="276" w:lineRule="auto"/>
        <w:ind w:left="2"/>
        <w:rPr>
          <w:rFonts w:ascii="Arial" w:eastAsia="Calibri" w:hAnsi="Calibri" w:cs="Calibri"/>
          <w:color w:val="000000"/>
          <w:sz w:val="22"/>
          <w:szCs w:val="22"/>
          <w:u w:color="000000"/>
          <w:lang w:eastAsia="es-ES"/>
        </w:rPr>
      </w:pPr>
      <w:r>
        <w:rPr>
          <w:rFonts w:ascii="Arial"/>
          <w:b/>
          <w:bCs/>
        </w:rPr>
        <w:t>(</w:t>
      </w:r>
      <w:r w:rsidR="00CE7183">
        <w:rPr>
          <w:rFonts w:ascii="Arial" w:hint="eastAsia"/>
          <w:b/>
          <w:bCs/>
          <w:lang w:eastAsia="ko-KR"/>
        </w:rPr>
        <w:t>SEOUL</w:t>
      </w:r>
      <w:r>
        <w:rPr>
          <w:rFonts w:ascii="Arial"/>
          <w:b/>
          <w:bCs/>
        </w:rPr>
        <w:t xml:space="preserve">) </w:t>
      </w:r>
      <w:r w:rsidR="00481CB7">
        <w:rPr>
          <w:rFonts w:ascii="Arial" w:hint="eastAsia"/>
          <w:b/>
          <w:bCs/>
          <w:lang w:eastAsia="ko-KR"/>
        </w:rPr>
        <w:t>June 1</w:t>
      </w:r>
      <w:r w:rsidR="005C1F67">
        <w:rPr>
          <w:rFonts w:ascii="Arial" w:hint="eastAsia"/>
          <w:b/>
          <w:bCs/>
          <w:lang w:eastAsia="ko-KR"/>
        </w:rPr>
        <w:t>6</w:t>
      </w:r>
      <w:r w:rsidR="00481CB7">
        <w:rPr>
          <w:rFonts w:ascii="Arial" w:hint="eastAsia"/>
          <w:b/>
          <w:bCs/>
          <w:lang w:eastAsia="ko-KR"/>
        </w:rPr>
        <w:t xml:space="preserve">, </w:t>
      </w:r>
      <w:r>
        <w:rPr>
          <w:rFonts w:ascii="Arial"/>
          <w:b/>
          <w:bCs/>
        </w:rPr>
        <w:t>2015</w:t>
      </w:r>
      <w:r>
        <w:rPr>
          <w:rFonts w:hAnsi="Arial"/>
        </w:rPr>
        <w:t xml:space="preserve"> </w:t>
      </w:r>
      <w:r w:rsidR="007A6E34">
        <w:rPr>
          <w:rFonts w:hAnsi="Arial"/>
          <w:lang w:eastAsia="ko-KR"/>
        </w:rPr>
        <w:t>–</w:t>
      </w:r>
      <w:r>
        <w:rPr>
          <w:rFonts w:hAnsi="Arial"/>
        </w:rPr>
        <w:t xml:space="preserve"> </w:t>
      </w:r>
      <w:r w:rsidR="00C63246" w:rsidRPr="00C63246">
        <w:rPr>
          <w:rFonts w:ascii="Arial" w:eastAsia="Calibri" w:hAnsi="Calibri" w:cs="Calibri" w:hint="eastAsia"/>
          <w:color w:val="000000"/>
          <w:sz w:val="22"/>
          <w:szCs w:val="22"/>
          <w:u w:color="000000"/>
          <w:lang w:eastAsia="es-ES"/>
        </w:rPr>
        <w:t xml:space="preserve">Kia Motors today announced that it expects to reach the 15 million cumulative export (from South Korea factories) milestone later this month. </w:t>
      </w:r>
      <w:r w:rsidR="00C63246" w:rsidRPr="00C63246">
        <w:rPr>
          <w:rFonts w:ascii="Arial" w:eastAsia="Calibri" w:hAnsi="Calibri" w:cs="Calibri"/>
          <w:color w:val="000000"/>
          <w:sz w:val="22"/>
          <w:szCs w:val="22"/>
          <w:u w:color="000000"/>
          <w:lang w:eastAsia="es-ES"/>
        </w:rPr>
        <w:t>This</w:t>
      </w:r>
      <w:r w:rsidR="00C63246" w:rsidRPr="00C63246">
        <w:rPr>
          <w:rFonts w:ascii="Arial" w:eastAsia="Calibri" w:hAnsi="Calibri" w:cs="Calibri" w:hint="eastAsia"/>
          <w:color w:val="000000"/>
          <w:sz w:val="22"/>
          <w:szCs w:val="22"/>
          <w:u w:color="000000"/>
          <w:lang w:eastAsia="es-ES"/>
        </w:rPr>
        <w:t xml:space="preserve"> landmark </w:t>
      </w:r>
      <w:r w:rsidR="00C63246" w:rsidRPr="00C63246">
        <w:rPr>
          <w:rFonts w:ascii="Arial" w:eastAsia="Calibri" w:hAnsi="Calibri" w:cs="Calibri"/>
          <w:color w:val="000000"/>
          <w:sz w:val="22"/>
          <w:szCs w:val="22"/>
          <w:u w:color="000000"/>
          <w:lang w:eastAsia="es-ES"/>
        </w:rPr>
        <w:t>achievement</w:t>
      </w:r>
      <w:r w:rsidR="00C63246" w:rsidRPr="00C63246">
        <w:rPr>
          <w:rFonts w:ascii="Arial" w:eastAsia="Calibri" w:hAnsi="Calibri" w:cs="Calibri" w:hint="eastAsia"/>
          <w:color w:val="000000"/>
          <w:sz w:val="22"/>
          <w:szCs w:val="22"/>
          <w:u w:color="000000"/>
          <w:lang w:eastAsia="es-ES"/>
        </w:rPr>
        <w:t xml:space="preserve"> comes 40 years after its very first export shipment of 10 units of the Brisa pickup truck to Qatar in </w:t>
      </w:r>
      <w:r w:rsidR="00C63246" w:rsidRPr="00C63246">
        <w:rPr>
          <w:rFonts w:ascii="Arial" w:eastAsia="Calibri" w:hAnsi="Calibri" w:cs="Calibri"/>
          <w:color w:val="000000"/>
          <w:sz w:val="22"/>
          <w:szCs w:val="22"/>
          <w:u w:color="000000"/>
          <w:lang w:eastAsia="es-ES"/>
        </w:rPr>
        <w:t>1975</w:t>
      </w:r>
      <w:r w:rsidR="00C63246" w:rsidRPr="00C63246">
        <w:rPr>
          <w:rFonts w:ascii="Arial" w:eastAsia="Calibri" w:hAnsi="Calibri" w:cs="Calibri" w:hint="eastAsia"/>
          <w:color w:val="000000"/>
          <w:sz w:val="22"/>
          <w:szCs w:val="22"/>
          <w:u w:color="000000"/>
          <w:lang w:eastAsia="es-ES"/>
        </w:rPr>
        <w:t xml:space="preserve">. </w:t>
      </w:r>
    </w:p>
    <w:p w:rsidR="00C63246" w:rsidRPr="00C63246" w:rsidRDefault="00C63246" w:rsidP="00C63246">
      <w:pPr>
        <w:spacing w:line="276" w:lineRule="auto"/>
        <w:ind w:left="2"/>
        <w:rPr>
          <w:rFonts w:ascii="Arial" w:eastAsia="Calibri" w:hAnsi="Calibri" w:cs="Calibri"/>
          <w:color w:val="000000"/>
          <w:sz w:val="22"/>
          <w:szCs w:val="22"/>
          <w:u w:color="000000"/>
          <w:lang w:eastAsia="es-ES"/>
        </w:rPr>
      </w:pPr>
    </w:p>
    <w:p w:rsidR="00C63246" w:rsidRPr="00C63246" w:rsidRDefault="00C63246" w:rsidP="00C63246">
      <w:pPr>
        <w:spacing w:line="276" w:lineRule="auto"/>
        <w:ind w:left="2"/>
        <w:rPr>
          <w:rFonts w:ascii="Arial" w:eastAsia="Calibri" w:hAnsi="Calibri" w:cs="Calibri"/>
          <w:color w:val="000000"/>
          <w:sz w:val="22"/>
          <w:szCs w:val="22"/>
          <w:u w:color="000000"/>
          <w:lang w:eastAsia="es-ES"/>
        </w:rPr>
      </w:pPr>
      <w:r w:rsidRPr="00C63246">
        <w:rPr>
          <w:rFonts w:ascii="Arial" w:eastAsia="Calibri" w:hAnsi="Calibri" w:cs="Calibri" w:hint="eastAsia"/>
          <w:color w:val="000000"/>
          <w:sz w:val="22"/>
          <w:szCs w:val="22"/>
          <w:u w:color="000000"/>
          <w:lang w:eastAsia="es-ES"/>
        </w:rPr>
        <w:t xml:space="preserve">Put into a different perspective, 15 million Optima sedans, each </w:t>
      </w:r>
      <w:r w:rsidRPr="00C63246">
        <w:rPr>
          <w:rFonts w:ascii="Arial" w:eastAsia="Calibri" w:hAnsi="Calibri" w:cs="Calibri"/>
          <w:color w:val="000000"/>
          <w:sz w:val="22"/>
          <w:szCs w:val="22"/>
          <w:u w:color="000000"/>
          <w:lang w:eastAsia="es-ES"/>
        </w:rPr>
        <w:t>measuring</w:t>
      </w:r>
      <w:r w:rsidRPr="00C63246">
        <w:rPr>
          <w:rFonts w:ascii="Arial" w:eastAsia="Calibri" w:hAnsi="Calibri" w:cs="Calibri" w:hint="eastAsia"/>
          <w:color w:val="000000"/>
          <w:sz w:val="22"/>
          <w:szCs w:val="22"/>
          <w:u w:color="000000"/>
          <w:lang w:eastAsia="es-ES"/>
        </w:rPr>
        <w:t xml:space="preserve"> 4,845 mm in overall length, would circumvent the earth </w:t>
      </w:r>
      <w:r w:rsidR="00A23014" w:rsidRPr="00C63246">
        <w:rPr>
          <w:rFonts w:ascii="Arial" w:eastAsia="Calibri" w:hAnsi="Calibri" w:cs="Calibri" w:hint="eastAsia"/>
          <w:color w:val="000000"/>
          <w:sz w:val="22"/>
          <w:szCs w:val="22"/>
          <w:u w:color="000000"/>
          <w:lang w:eastAsia="es-ES"/>
        </w:rPr>
        <w:t>(40,</w:t>
      </w:r>
      <w:r w:rsidR="00A23014">
        <w:rPr>
          <w:rFonts w:ascii="Arial" w:eastAsia="Calibri" w:hAnsi="Calibri" w:cs="Calibri" w:hint="eastAsia"/>
          <w:color w:val="000000"/>
          <w:sz w:val="22"/>
          <w:szCs w:val="22"/>
          <w:u w:color="000000"/>
          <w:lang w:eastAsia="es-ES"/>
        </w:rPr>
        <w:t>000 km)</w:t>
      </w:r>
      <w:r w:rsidR="00A23014">
        <w:rPr>
          <w:rFonts w:ascii="Arial" w:hAnsi="Calibri" w:cs="Calibri" w:hint="eastAsia"/>
          <w:color w:val="000000"/>
          <w:sz w:val="22"/>
          <w:szCs w:val="22"/>
          <w:u w:color="000000"/>
          <w:lang w:eastAsia="ko-KR"/>
        </w:rPr>
        <w:t xml:space="preserve"> </w:t>
      </w:r>
      <w:r w:rsidRPr="00C63246">
        <w:rPr>
          <w:rFonts w:ascii="Arial" w:eastAsia="Calibri" w:hAnsi="Calibri" w:cs="Calibri" w:hint="eastAsia"/>
          <w:color w:val="000000"/>
          <w:sz w:val="22"/>
          <w:szCs w:val="22"/>
          <w:u w:color="000000"/>
          <w:lang w:eastAsia="es-ES"/>
        </w:rPr>
        <w:t xml:space="preserve">1.8 times when lined up bumper to </w:t>
      </w:r>
      <w:r w:rsidRPr="00C63246">
        <w:rPr>
          <w:rFonts w:ascii="Arial" w:eastAsia="Calibri" w:hAnsi="Calibri" w:cs="Calibri"/>
          <w:color w:val="000000"/>
          <w:sz w:val="22"/>
          <w:szCs w:val="22"/>
          <w:u w:color="000000"/>
          <w:lang w:eastAsia="es-ES"/>
        </w:rPr>
        <w:t>bumper</w:t>
      </w:r>
      <w:r w:rsidRPr="00C63246">
        <w:rPr>
          <w:rFonts w:ascii="Arial" w:eastAsia="Calibri" w:hAnsi="Calibri" w:cs="Calibri" w:hint="eastAsia"/>
          <w:color w:val="000000"/>
          <w:sz w:val="22"/>
          <w:szCs w:val="22"/>
          <w:u w:color="000000"/>
          <w:lang w:eastAsia="es-ES"/>
        </w:rPr>
        <w:t>.</w:t>
      </w:r>
    </w:p>
    <w:p w:rsidR="00C63246" w:rsidRPr="00A23014" w:rsidRDefault="00C63246" w:rsidP="00C63246">
      <w:pPr>
        <w:spacing w:line="276" w:lineRule="auto"/>
        <w:ind w:left="2"/>
        <w:rPr>
          <w:rFonts w:ascii="Arial" w:eastAsia="Calibri" w:hAnsi="Calibri" w:cs="Calibri"/>
          <w:b/>
          <w:bCs/>
          <w:color w:val="000000"/>
          <w:sz w:val="22"/>
          <w:szCs w:val="22"/>
          <w:u w:color="000000"/>
          <w:lang w:eastAsia="es-ES"/>
        </w:rPr>
      </w:pPr>
    </w:p>
    <w:p w:rsidR="00C63246" w:rsidRPr="00C63246" w:rsidRDefault="00C63246" w:rsidP="00C63246">
      <w:pPr>
        <w:spacing w:line="276" w:lineRule="auto"/>
        <w:ind w:left="2"/>
        <w:rPr>
          <w:rFonts w:ascii="Arial" w:eastAsia="Calibri" w:hAnsi="Calibri" w:cs="Calibri"/>
          <w:color w:val="000000"/>
          <w:sz w:val="22"/>
          <w:szCs w:val="22"/>
          <w:u w:color="000000"/>
          <w:lang w:eastAsia="es-ES"/>
        </w:rPr>
      </w:pPr>
      <w:r w:rsidRPr="00C63246">
        <w:rPr>
          <w:rFonts w:ascii="Arial" w:eastAsia="Calibri" w:hAnsi="Calibri" w:cs="Calibri"/>
          <w:color w:val="000000"/>
          <w:sz w:val="22"/>
          <w:szCs w:val="22"/>
          <w:u w:color="000000"/>
          <w:lang w:eastAsia="es-ES"/>
        </w:rPr>
        <w:t>Cumulatively</w:t>
      </w:r>
      <w:r w:rsidRPr="00C63246">
        <w:rPr>
          <w:rFonts w:ascii="Arial" w:eastAsia="Calibri" w:hAnsi="Calibri" w:cs="Calibri" w:hint="eastAsia"/>
          <w:color w:val="000000"/>
          <w:sz w:val="22"/>
          <w:szCs w:val="22"/>
          <w:u w:color="000000"/>
          <w:lang w:eastAsia="es-ES"/>
        </w:rPr>
        <w:t xml:space="preserve"> </w:t>
      </w:r>
      <w:r w:rsidRPr="00C63246">
        <w:rPr>
          <w:rFonts w:ascii="Arial" w:eastAsia="Calibri" w:hAnsi="Calibri" w:cs="Calibri"/>
          <w:color w:val="000000"/>
          <w:sz w:val="22"/>
          <w:szCs w:val="22"/>
          <w:u w:color="000000"/>
          <w:lang w:eastAsia="es-ES"/>
        </w:rPr>
        <w:t>through</w:t>
      </w:r>
      <w:r w:rsidRPr="00C63246">
        <w:rPr>
          <w:rFonts w:ascii="Arial" w:eastAsia="Calibri" w:hAnsi="Calibri" w:cs="Calibri" w:hint="eastAsia"/>
          <w:color w:val="000000"/>
          <w:sz w:val="22"/>
          <w:szCs w:val="22"/>
          <w:u w:color="000000"/>
          <w:lang w:eastAsia="es-ES"/>
        </w:rPr>
        <w:t xml:space="preserve"> May of this year, the B-segment Rio has been the number one exported Kia model with 2.23 million vehicles shipped, while the </w:t>
      </w:r>
      <w:proofErr w:type="spellStart"/>
      <w:r w:rsidRPr="00C63246">
        <w:rPr>
          <w:rFonts w:ascii="Arial" w:eastAsia="Calibri" w:hAnsi="Calibri" w:cs="Calibri" w:hint="eastAsia"/>
          <w:color w:val="000000"/>
          <w:sz w:val="22"/>
          <w:szCs w:val="22"/>
          <w:u w:color="000000"/>
          <w:lang w:eastAsia="es-ES"/>
        </w:rPr>
        <w:t>Sportage</w:t>
      </w:r>
      <w:proofErr w:type="spellEnd"/>
      <w:r w:rsidRPr="00C63246">
        <w:rPr>
          <w:rFonts w:ascii="Arial" w:eastAsia="Calibri" w:hAnsi="Calibri" w:cs="Calibri" w:hint="eastAsia"/>
          <w:color w:val="000000"/>
          <w:sz w:val="22"/>
          <w:szCs w:val="22"/>
          <w:u w:color="000000"/>
          <w:lang w:eastAsia="es-ES"/>
        </w:rPr>
        <w:t xml:space="preserve"> compact </w:t>
      </w:r>
      <w:proofErr w:type="spellStart"/>
      <w:r w:rsidRPr="00C63246">
        <w:rPr>
          <w:rFonts w:ascii="Arial" w:eastAsia="Calibri" w:hAnsi="Calibri" w:cs="Calibri" w:hint="eastAsia"/>
          <w:color w:val="000000"/>
          <w:sz w:val="22"/>
          <w:szCs w:val="22"/>
          <w:u w:color="000000"/>
          <w:lang w:eastAsia="es-ES"/>
        </w:rPr>
        <w:t>CUV</w:t>
      </w:r>
      <w:proofErr w:type="spellEnd"/>
      <w:r w:rsidRPr="00C63246">
        <w:rPr>
          <w:rFonts w:ascii="Arial" w:eastAsia="Calibri" w:hAnsi="Calibri" w:cs="Calibri" w:hint="eastAsia"/>
          <w:color w:val="000000"/>
          <w:sz w:val="22"/>
          <w:szCs w:val="22"/>
          <w:u w:color="000000"/>
          <w:lang w:eastAsia="es-ES"/>
        </w:rPr>
        <w:t xml:space="preserve">, A-segment </w:t>
      </w:r>
      <w:proofErr w:type="spellStart"/>
      <w:r w:rsidRPr="00C63246">
        <w:rPr>
          <w:rFonts w:ascii="Arial" w:eastAsia="Calibri" w:hAnsi="Calibri" w:cs="Calibri" w:hint="eastAsia"/>
          <w:color w:val="000000"/>
          <w:sz w:val="22"/>
          <w:szCs w:val="22"/>
          <w:u w:color="000000"/>
          <w:lang w:eastAsia="es-ES"/>
        </w:rPr>
        <w:t>Picanto</w:t>
      </w:r>
      <w:proofErr w:type="spellEnd"/>
      <w:r w:rsidRPr="00C63246">
        <w:rPr>
          <w:rFonts w:ascii="Arial" w:eastAsia="Calibri" w:hAnsi="Calibri" w:cs="Calibri" w:hint="eastAsia"/>
          <w:color w:val="000000"/>
          <w:sz w:val="22"/>
          <w:szCs w:val="22"/>
          <w:u w:color="000000"/>
          <w:lang w:eastAsia="es-ES"/>
        </w:rPr>
        <w:t xml:space="preserve"> and </w:t>
      </w:r>
      <w:proofErr w:type="spellStart"/>
      <w:r w:rsidRPr="00C63246">
        <w:rPr>
          <w:rFonts w:ascii="Arial" w:eastAsia="Calibri" w:hAnsi="Calibri" w:cs="Calibri" w:hint="eastAsia"/>
          <w:color w:val="000000"/>
          <w:sz w:val="22"/>
          <w:szCs w:val="22"/>
          <w:u w:color="000000"/>
          <w:lang w:eastAsia="es-ES"/>
        </w:rPr>
        <w:t>Sorento</w:t>
      </w:r>
      <w:proofErr w:type="spellEnd"/>
      <w:r w:rsidRPr="00C63246">
        <w:rPr>
          <w:rFonts w:ascii="Arial" w:eastAsia="Calibri" w:hAnsi="Calibri" w:cs="Calibri" w:hint="eastAsia"/>
          <w:color w:val="000000"/>
          <w:sz w:val="22"/>
          <w:szCs w:val="22"/>
          <w:u w:color="000000"/>
          <w:lang w:eastAsia="es-ES"/>
        </w:rPr>
        <w:t xml:space="preserve"> midsize </w:t>
      </w:r>
      <w:proofErr w:type="spellStart"/>
      <w:r w:rsidRPr="00C63246">
        <w:rPr>
          <w:rFonts w:ascii="Arial" w:eastAsia="Calibri" w:hAnsi="Calibri" w:cs="Calibri" w:hint="eastAsia"/>
          <w:color w:val="000000"/>
          <w:sz w:val="22"/>
          <w:szCs w:val="22"/>
          <w:u w:color="000000"/>
          <w:lang w:eastAsia="es-ES"/>
        </w:rPr>
        <w:t>CUV</w:t>
      </w:r>
      <w:proofErr w:type="spellEnd"/>
      <w:r w:rsidRPr="00C63246">
        <w:rPr>
          <w:rFonts w:ascii="Arial" w:eastAsia="Calibri" w:hAnsi="Calibri" w:cs="Calibri" w:hint="eastAsia"/>
          <w:color w:val="000000"/>
          <w:sz w:val="22"/>
          <w:szCs w:val="22"/>
          <w:u w:color="000000"/>
          <w:lang w:eastAsia="es-ES"/>
        </w:rPr>
        <w:t xml:space="preserve"> follow with 1.57 million, 1.43 million and 1.08 million units exported, respectively. </w:t>
      </w:r>
    </w:p>
    <w:p w:rsidR="00C63246" w:rsidRPr="00C63246" w:rsidRDefault="00C63246" w:rsidP="00C63246">
      <w:pPr>
        <w:spacing w:line="276" w:lineRule="auto"/>
        <w:ind w:left="2"/>
        <w:rPr>
          <w:rFonts w:ascii="Arial" w:eastAsia="Calibri" w:hAnsi="Calibri" w:cs="Calibri"/>
          <w:color w:val="000000"/>
          <w:sz w:val="22"/>
          <w:szCs w:val="22"/>
          <w:u w:color="000000"/>
          <w:lang w:eastAsia="es-ES"/>
        </w:rPr>
      </w:pPr>
    </w:p>
    <w:p w:rsidR="00C63246" w:rsidRPr="00C63246" w:rsidRDefault="00C63246" w:rsidP="00C63246">
      <w:pPr>
        <w:spacing w:line="276" w:lineRule="auto"/>
        <w:ind w:left="2"/>
        <w:rPr>
          <w:rFonts w:ascii="Arial" w:eastAsia="Calibri" w:hAnsi="Calibri" w:cs="Calibri"/>
          <w:color w:val="000000"/>
          <w:sz w:val="22"/>
          <w:szCs w:val="22"/>
          <w:u w:color="000000"/>
          <w:lang w:eastAsia="es-ES"/>
        </w:rPr>
      </w:pPr>
      <w:r w:rsidRPr="00C63246">
        <w:rPr>
          <w:rFonts w:ascii="Arial" w:eastAsia="Calibri" w:hAnsi="Calibri" w:cs="Calibri" w:hint="eastAsia"/>
          <w:color w:val="000000"/>
          <w:sz w:val="22"/>
          <w:szCs w:val="22"/>
          <w:u w:color="000000"/>
          <w:lang w:eastAsia="es-ES"/>
        </w:rPr>
        <w:t xml:space="preserve">In terms of the regional </w:t>
      </w:r>
      <w:r w:rsidRPr="00C63246">
        <w:rPr>
          <w:rFonts w:ascii="Arial" w:eastAsia="Calibri" w:hAnsi="Calibri" w:cs="Calibri"/>
          <w:color w:val="000000"/>
          <w:sz w:val="22"/>
          <w:szCs w:val="22"/>
          <w:u w:color="000000"/>
          <w:lang w:eastAsia="es-ES"/>
        </w:rPr>
        <w:t>breakdown</w:t>
      </w:r>
      <w:r w:rsidRPr="00C63246">
        <w:rPr>
          <w:rFonts w:ascii="Arial" w:eastAsia="Calibri" w:hAnsi="Calibri" w:cs="Calibri" w:hint="eastAsia"/>
          <w:color w:val="000000"/>
          <w:sz w:val="22"/>
          <w:szCs w:val="22"/>
          <w:u w:color="000000"/>
          <w:lang w:eastAsia="es-ES"/>
        </w:rPr>
        <w:t xml:space="preserve"> of Kia</w:t>
      </w:r>
      <w:r w:rsidRPr="00C63246">
        <w:rPr>
          <w:rFonts w:ascii="Arial" w:eastAsia="Calibri" w:hAnsi="Calibri" w:cs="Calibri"/>
          <w:color w:val="000000"/>
          <w:sz w:val="22"/>
          <w:szCs w:val="22"/>
          <w:u w:color="000000"/>
          <w:lang w:eastAsia="es-ES"/>
        </w:rPr>
        <w:t>’</w:t>
      </w:r>
      <w:r w:rsidRPr="00C63246">
        <w:rPr>
          <w:rFonts w:ascii="Arial" w:eastAsia="Calibri" w:hAnsi="Calibri" w:cs="Calibri" w:hint="eastAsia"/>
          <w:color w:val="000000"/>
          <w:sz w:val="22"/>
          <w:szCs w:val="22"/>
          <w:u w:color="000000"/>
          <w:lang w:eastAsia="es-ES"/>
        </w:rPr>
        <w:t xml:space="preserve">s </w:t>
      </w:r>
      <w:r w:rsidRPr="00C63246">
        <w:rPr>
          <w:rFonts w:ascii="Arial" w:eastAsia="Calibri" w:hAnsi="Calibri" w:cs="Calibri"/>
          <w:color w:val="000000"/>
          <w:sz w:val="22"/>
          <w:szCs w:val="22"/>
          <w:u w:color="000000"/>
          <w:lang w:eastAsia="es-ES"/>
        </w:rPr>
        <w:t>historical</w:t>
      </w:r>
      <w:r w:rsidRPr="00C63246">
        <w:rPr>
          <w:rFonts w:ascii="Arial" w:eastAsia="Calibri" w:hAnsi="Calibri" w:cs="Calibri" w:hint="eastAsia"/>
          <w:color w:val="000000"/>
          <w:sz w:val="22"/>
          <w:szCs w:val="22"/>
          <w:u w:color="000000"/>
          <w:lang w:eastAsia="es-ES"/>
        </w:rPr>
        <w:t xml:space="preserve"> exports, 6.03 million vehicles have been shipped to North America, 3.35 million to Europe,</w:t>
      </w:r>
      <w:r w:rsidRPr="00C63246">
        <w:rPr>
          <w:rFonts w:ascii="Arial" w:eastAsia="Calibri" w:hAnsi="Calibri" w:cs="Calibri"/>
          <w:color w:val="000000"/>
          <w:sz w:val="22"/>
          <w:szCs w:val="22"/>
          <w:u w:color="000000"/>
          <w:lang w:eastAsia="es-ES"/>
        </w:rPr>
        <w:t xml:space="preserve"> </w:t>
      </w:r>
      <w:r w:rsidRPr="00C63246">
        <w:rPr>
          <w:rFonts w:ascii="Arial" w:eastAsia="Calibri" w:hAnsi="Calibri" w:cs="Calibri" w:hint="eastAsia"/>
          <w:color w:val="000000"/>
          <w:sz w:val="22"/>
          <w:szCs w:val="22"/>
          <w:u w:color="000000"/>
          <w:lang w:eastAsia="es-ES"/>
        </w:rPr>
        <w:t>2.52 million to the Middle East &amp; Africa, 1.71 million to C</w:t>
      </w:r>
      <w:r w:rsidRPr="00C63246">
        <w:rPr>
          <w:rFonts w:ascii="Arial" w:eastAsia="Calibri" w:hAnsi="Calibri" w:cs="Calibri"/>
          <w:color w:val="000000"/>
          <w:sz w:val="22"/>
          <w:szCs w:val="22"/>
          <w:u w:color="000000"/>
          <w:lang w:eastAsia="es-ES"/>
        </w:rPr>
        <w:t>e</w:t>
      </w:r>
      <w:r w:rsidRPr="00C63246">
        <w:rPr>
          <w:rFonts w:ascii="Arial" w:eastAsia="Calibri" w:hAnsi="Calibri" w:cs="Calibri" w:hint="eastAsia"/>
          <w:color w:val="000000"/>
          <w:sz w:val="22"/>
          <w:szCs w:val="22"/>
          <w:u w:color="000000"/>
          <w:lang w:eastAsia="es-ES"/>
        </w:rPr>
        <w:t>ntral &amp; South America (</w:t>
      </w:r>
      <w:r w:rsidRPr="00C63246">
        <w:rPr>
          <w:rFonts w:ascii="Arial" w:eastAsia="Calibri" w:hAnsi="Calibri" w:cs="Calibri"/>
          <w:color w:val="000000"/>
          <w:sz w:val="22"/>
          <w:szCs w:val="22"/>
          <w:u w:color="000000"/>
          <w:lang w:eastAsia="es-ES"/>
        </w:rPr>
        <w:t>including</w:t>
      </w:r>
      <w:r w:rsidRPr="00C63246">
        <w:rPr>
          <w:rFonts w:ascii="Arial" w:eastAsia="Calibri" w:hAnsi="Calibri" w:cs="Calibri" w:hint="eastAsia"/>
          <w:color w:val="000000"/>
          <w:sz w:val="22"/>
          <w:szCs w:val="22"/>
          <w:u w:color="000000"/>
          <w:lang w:eastAsia="es-ES"/>
        </w:rPr>
        <w:t xml:space="preserve"> </w:t>
      </w:r>
      <w:r w:rsidRPr="00C63246">
        <w:rPr>
          <w:rFonts w:ascii="Arial" w:eastAsia="Calibri" w:hAnsi="Calibri" w:cs="Calibri"/>
          <w:color w:val="000000"/>
          <w:sz w:val="22"/>
          <w:szCs w:val="22"/>
          <w:u w:color="000000"/>
          <w:lang w:eastAsia="es-ES"/>
        </w:rPr>
        <w:t>the</w:t>
      </w:r>
      <w:r w:rsidRPr="00C63246">
        <w:rPr>
          <w:rFonts w:ascii="Arial" w:eastAsia="Calibri" w:hAnsi="Calibri" w:cs="Calibri" w:hint="eastAsia"/>
          <w:color w:val="000000"/>
          <w:sz w:val="22"/>
          <w:szCs w:val="22"/>
          <w:u w:color="000000"/>
          <w:lang w:eastAsia="es-ES"/>
        </w:rPr>
        <w:t xml:space="preserve"> Caribbean) and 1.29 million to Asia Pacific. </w:t>
      </w:r>
    </w:p>
    <w:p w:rsidR="00C63246" w:rsidRPr="00C63246" w:rsidRDefault="00C63246" w:rsidP="00C63246">
      <w:pPr>
        <w:spacing w:line="276" w:lineRule="auto"/>
        <w:ind w:left="2"/>
        <w:rPr>
          <w:rFonts w:ascii="Arial" w:eastAsia="Calibri" w:hAnsi="Calibri" w:cs="Calibri"/>
          <w:b/>
          <w:bCs/>
          <w:color w:val="000000"/>
          <w:sz w:val="22"/>
          <w:szCs w:val="22"/>
          <w:u w:color="000000"/>
          <w:lang w:eastAsia="es-ES"/>
        </w:rPr>
      </w:pPr>
    </w:p>
    <w:p w:rsidR="00C63246" w:rsidRDefault="00C63246" w:rsidP="00C63246">
      <w:pPr>
        <w:spacing w:line="276" w:lineRule="auto"/>
        <w:ind w:left="2"/>
        <w:rPr>
          <w:rFonts w:ascii="Arial" w:hAnsi="Calibri" w:cs="Calibri"/>
          <w:color w:val="000000"/>
          <w:sz w:val="22"/>
          <w:szCs w:val="22"/>
          <w:u w:color="000000"/>
          <w:lang w:eastAsia="ko-KR"/>
        </w:rPr>
      </w:pPr>
      <w:r w:rsidRPr="00C63246">
        <w:rPr>
          <w:rFonts w:ascii="Arial" w:eastAsia="Calibri" w:hAnsi="Calibri" w:cs="Calibri" w:hint="eastAsia"/>
          <w:color w:val="000000"/>
          <w:sz w:val="22"/>
          <w:szCs w:val="22"/>
          <w:u w:color="000000"/>
          <w:lang w:eastAsia="es-ES"/>
        </w:rPr>
        <w:t xml:space="preserve">Following the 10 million export milestone reached in March of 2011, it has taken Kia only four years and three months to hit 15 million exports, which is one year and nine months less than it took the company to grow its export volume from 5 million to 10 million </w:t>
      </w:r>
      <w:r w:rsidRPr="00C63246">
        <w:rPr>
          <w:rFonts w:ascii="Arial" w:eastAsia="Calibri" w:hAnsi="Calibri" w:cs="Calibri"/>
          <w:color w:val="000000"/>
          <w:sz w:val="22"/>
          <w:szCs w:val="22"/>
          <w:u w:color="000000"/>
          <w:lang w:eastAsia="es-ES"/>
        </w:rPr>
        <w:t>vehicles</w:t>
      </w:r>
      <w:r w:rsidRPr="00C63246">
        <w:rPr>
          <w:rFonts w:ascii="Arial" w:eastAsia="Calibri" w:hAnsi="Calibri" w:cs="Calibri" w:hint="eastAsia"/>
          <w:color w:val="000000"/>
          <w:sz w:val="22"/>
          <w:szCs w:val="22"/>
          <w:u w:color="000000"/>
          <w:lang w:eastAsia="es-ES"/>
        </w:rPr>
        <w:t>. Furthermore, while it took 30 years to surpass the 5 million export mark, Kia will ship its 15 millionth vehicle after only an additional 10 years.</w:t>
      </w:r>
    </w:p>
    <w:p w:rsidR="00C63246" w:rsidRDefault="00C63246" w:rsidP="00C63246">
      <w:pPr>
        <w:spacing w:line="276" w:lineRule="auto"/>
        <w:ind w:left="2"/>
        <w:jc w:val="center"/>
        <w:rPr>
          <w:rFonts w:ascii="Arial" w:hAnsi="Calibri" w:cs="Calibri"/>
          <w:color w:val="000000"/>
          <w:sz w:val="22"/>
          <w:szCs w:val="22"/>
          <w:u w:color="000000"/>
          <w:lang w:eastAsia="ko-KR"/>
        </w:rPr>
      </w:pPr>
    </w:p>
    <w:p w:rsidR="00C63246" w:rsidRPr="00C63246" w:rsidRDefault="00C63246" w:rsidP="00C63246">
      <w:pPr>
        <w:spacing w:line="276" w:lineRule="auto"/>
        <w:ind w:left="2"/>
        <w:jc w:val="center"/>
        <w:rPr>
          <w:rFonts w:ascii="Arial" w:eastAsia="Calibri" w:hAnsi="Calibri" w:cs="Calibri"/>
          <w:color w:val="000000"/>
          <w:sz w:val="22"/>
          <w:szCs w:val="22"/>
          <w:u w:color="000000"/>
          <w:lang w:eastAsia="es-ES"/>
        </w:rPr>
      </w:pPr>
      <w:r>
        <w:rPr>
          <w:rFonts w:ascii="Arial" w:hAnsi="Calibri" w:cs="Calibri" w:hint="eastAsia"/>
          <w:color w:val="000000"/>
          <w:sz w:val="22"/>
          <w:szCs w:val="22"/>
          <w:u w:color="000000"/>
          <w:lang w:eastAsia="ko-KR"/>
        </w:rPr>
        <w:t>**more**</w:t>
      </w:r>
    </w:p>
    <w:p w:rsidR="00C63246" w:rsidRPr="00C63246" w:rsidRDefault="00C63246" w:rsidP="00C63246">
      <w:pPr>
        <w:spacing w:line="276" w:lineRule="auto"/>
        <w:ind w:left="2"/>
        <w:rPr>
          <w:rFonts w:ascii="Arial" w:eastAsia="Calibri" w:hAnsi="Calibri" w:cs="Calibri"/>
          <w:color w:val="000000"/>
          <w:sz w:val="22"/>
          <w:szCs w:val="22"/>
          <w:u w:color="000000"/>
          <w:lang w:eastAsia="es-ES"/>
        </w:rPr>
      </w:pPr>
      <w:r w:rsidRPr="00C63246">
        <w:rPr>
          <w:rFonts w:ascii="Arial" w:eastAsia="Calibri" w:hAnsi="Calibri" w:cs="Calibri"/>
          <w:color w:val="000000"/>
          <w:sz w:val="22"/>
          <w:szCs w:val="22"/>
          <w:u w:color="000000"/>
          <w:lang w:eastAsia="es-ES"/>
        </w:rPr>
        <w:lastRenderedPageBreak/>
        <w:t>Kia</w:t>
      </w:r>
      <w:r w:rsidRPr="00C63246">
        <w:rPr>
          <w:rFonts w:ascii="Arial" w:eastAsia="Calibri" w:hAnsi="Calibri" w:cs="Calibri" w:hint="eastAsia"/>
          <w:color w:val="000000"/>
          <w:sz w:val="22"/>
          <w:szCs w:val="22"/>
          <w:u w:color="000000"/>
          <w:lang w:eastAsia="es-ES"/>
        </w:rPr>
        <w:t xml:space="preserve"> vehicles are currently manufactured at a total of four manufacturing plants in South Korea, which have </w:t>
      </w:r>
      <w:r w:rsidRPr="00C63246">
        <w:rPr>
          <w:rFonts w:ascii="Arial" w:eastAsia="Calibri" w:hAnsi="Calibri" w:cs="Calibri"/>
          <w:color w:val="000000"/>
          <w:sz w:val="22"/>
          <w:szCs w:val="22"/>
          <w:u w:color="000000"/>
          <w:lang w:eastAsia="es-ES"/>
        </w:rPr>
        <w:t>benefited</w:t>
      </w:r>
      <w:r w:rsidRPr="00C63246">
        <w:rPr>
          <w:rFonts w:ascii="Arial" w:eastAsia="Calibri" w:hAnsi="Calibri" w:cs="Calibri" w:hint="eastAsia"/>
          <w:color w:val="000000"/>
          <w:sz w:val="22"/>
          <w:szCs w:val="22"/>
          <w:u w:color="000000"/>
          <w:lang w:eastAsia="es-ES"/>
        </w:rPr>
        <w:t xml:space="preserve"> from continuous </w:t>
      </w:r>
      <w:r w:rsidRPr="00C63246">
        <w:rPr>
          <w:rFonts w:ascii="Arial" w:eastAsia="Calibri" w:hAnsi="Calibri" w:cs="Calibri"/>
          <w:color w:val="000000"/>
          <w:sz w:val="22"/>
          <w:szCs w:val="22"/>
          <w:u w:color="000000"/>
          <w:lang w:eastAsia="es-ES"/>
        </w:rPr>
        <w:t>investment</w:t>
      </w:r>
      <w:r w:rsidRPr="00C63246">
        <w:rPr>
          <w:rFonts w:ascii="Arial" w:eastAsia="Calibri" w:hAnsi="Calibri" w:cs="Calibri" w:hint="eastAsia"/>
          <w:color w:val="000000"/>
          <w:sz w:val="22"/>
          <w:szCs w:val="22"/>
          <w:u w:color="000000"/>
          <w:lang w:eastAsia="es-ES"/>
        </w:rPr>
        <w:t xml:space="preserve"> into </w:t>
      </w:r>
      <w:r w:rsidRPr="00C63246">
        <w:rPr>
          <w:rFonts w:ascii="Arial" w:eastAsia="Calibri" w:hAnsi="Calibri" w:cs="Calibri"/>
          <w:color w:val="000000"/>
          <w:sz w:val="22"/>
          <w:szCs w:val="22"/>
          <w:u w:color="000000"/>
          <w:lang w:eastAsia="es-ES"/>
        </w:rPr>
        <w:t>production</w:t>
      </w:r>
      <w:r w:rsidRPr="00C63246">
        <w:rPr>
          <w:rFonts w:ascii="Arial" w:eastAsia="Calibri" w:hAnsi="Calibri" w:cs="Calibri" w:hint="eastAsia"/>
          <w:color w:val="000000"/>
          <w:sz w:val="22"/>
          <w:szCs w:val="22"/>
          <w:u w:color="000000"/>
          <w:lang w:eastAsia="es-ES"/>
        </w:rPr>
        <w:t xml:space="preserve"> facilities and technology to ensure an efficient domestic </w:t>
      </w:r>
      <w:r w:rsidRPr="00C63246">
        <w:rPr>
          <w:rFonts w:ascii="Arial" w:eastAsia="Calibri" w:hAnsi="Calibri" w:cs="Calibri"/>
          <w:color w:val="000000"/>
          <w:sz w:val="22"/>
          <w:szCs w:val="22"/>
          <w:u w:color="000000"/>
          <w:lang w:eastAsia="es-ES"/>
        </w:rPr>
        <w:t>manufacturing</w:t>
      </w:r>
      <w:r w:rsidRPr="00C63246">
        <w:rPr>
          <w:rFonts w:ascii="Arial" w:eastAsia="Calibri" w:hAnsi="Calibri" w:cs="Calibri" w:hint="eastAsia"/>
          <w:color w:val="000000"/>
          <w:sz w:val="22"/>
          <w:szCs w:val="22"/>
          <w:u w:color="000000"/>
          <w:lang w:eastAsia="es-ES"/>
        </w:rPr>
        <w:t xml:space="preserve"> system that places quality at the core of every step in the </w:t>
      </w:r>
      <w:r w:rsidRPr="00C63246">
        <w:rPr>
          <w:rFonts w:ascii="Arial" w:eastAsia="Calibri" w:hAnsi="Calibri" w:cs="Calibri"/>
          <w:color w:val="000000"/>
          <w:sz w:val="22"/>
          <w:szCs w:val="22"/>
          <w:u w:color="000000"/>
          <w:lang w:eastAsia="es-ES"/>
        </w:rPr>
        <w:t>vehicle</w:t>
      </w:r>
      <w:r w:rsidRPr="00C63246">
        <w:rPr>
          <w:rFonts w:ascii="Arial" w:eastAsia="Calibri" w:hAnsi="Calibri" w:cs="Calibri" w:hint="eastAsia"/>
          <w:color w:val="000000"/>
          <w:sz w:val="22"/>
          <w:szCs w:val="22"/>
          <w:u w:color="000000"/>
          <w:lang w:eastAsia="es-ES"/>
        </w:rPr>
        <w:t xml:space="preserve"> assembly process. The company has also expanded annual production </w:t>
      </w:r>
      <w:r w:rsidRPr="00C63246">
        <w:rPr>
          <w:rFonts w:ascii="Arial" w:eastAsia="Calibri" w:hAnsi="Calibri" w:cs="Calibri"/>
          <w:color w:val="000000"/>
          <w:sz w:val="22"/>
          <w:szCs w:val="22"/>
          <w:u w:color="000000"/>
          <w:lang w:eastAsia="es-ES"/>
        </w:rPr>
        <w:t>capacity</w:t>
      </w:r>
      <w:r w:rsidRPr="00C63246">
        <w:rPr>
          <w:rFonts w:ascii="Arial" w:eastAsia="Calibri" w:hAnsi="Calibri" w:cs="Calibri" w:hint="eastAsia"/>
          <w:color w:val="000000"/>
          <w:sz w:val="22"/>
          <w:szCs w:val="22"/>
          <w:u w:color="000000"/>
          <w:lang w:eastAsia="es-ES"/>
        </w:rPr>
        <w:t xml:space="preserve"> in Korea from 800,000 units in 2000 to 1.71 million units in 2014 with over 70% of domestic production exported to overseas markets.</w:t>
      </w:r>
    </w:p>
    <w:p w:rsidR="00C63246" w:rsidRPr="00C63246" w:rsidRDefault="00C63246" w:rsidP="00C63246">
      <w:pPr>
        <w:spacing w:line="276" w:lineRule="auto"/>
        <w:ind w:left="2"/>
        <w:rPr>
          <w:rFonts w:ascii="Arial" w:eastAsia="Calibri" w:hAnsi="Calibri" w:cs="Calibri"/>
          <w:color w:val="000000"/>
          <w:sz w:val="22"/>
          <w:szCs w:val="22"/>
          <w:u w:color="000000"/>
          <w:lang w:eastAsia="es-ES"/>
        </w:rPr>
      </w:pPr>
    </w:p>
    <w:p w:rsidR="00C63246" w:rsidRPr="00C63246" w:rsidRDefault="00C63246" w:rsidP="00C63246">
      <w:pPr>
        <w:spacing w:line="276" w:lineRule="auto"/>
        <w:ind w:left="2"/>
        <w:rPr>
          <w:rFonts w:ascii="Arial" w:eastAsia="Calibri" w:hAnsi="Calibri" w:cs="Calibri"/>
          <w:color w:val="000000"/>
          <w:sz w:val="22"/>
          <w:szCs w:val="22"/>
          <w:u w:color="000000"/>
          <w:lang w:eastAsia="es-ES"/>
        </w:rPr>
      </w:pPr>
      <w:r w:rsidRPr="00C63246">
        <w:rPr>
          <w:rFonts w:ascii="Arial" w:eastAsia="Calibri" w:hAnsi="Calibri" w:cs="Calibri" w:hint="eastAsia"/>
          <w:color w:val="000000"/>
          <w:sz w:val="22"/>
          <w:szCs w:val="22"/>
          <w:u w:color="000000"/>
          <w:lang w:eastAsia="es-ES"/>
        </w:rPr>
        <w:t xml:space="preserve">This domestic </w:t>
      </w:r>
      <w:r w:rsidRPr="00C63246">
        <w:rPr>
          <w:rFonts w:ascii="Arial" w:eastAsia="Calibri" w:hAnsi="Calibri" w:cs="Calibri"/>
          <w:color w:val="000000"/>
          <w:sz w:val="22"/>
          <w:szCs w:val="22"/>
          <w:u w:color="000000"/>
          <w:lang w:eastAsia="es-ES"/>
        </w:rPr>
        <w:t>production</w:t>
      </w:r>
      <w:r w:rsidRPr="00C63246">
        <w:rPr>
          <w:rFonts w:ascii="Arial" w:eastAsia="Calibri" w:hAnsi="Calibri" w:cs="Calibri" w:hint="eastAsia"/>
          <w:color w:val="000000"/>
          <w:sz w:val="22"/>
          <w:szCs w:val="22"/>
          <w:u w:color="000000"/>
          <w:lang w:eastAsia="es-ES"/>
        </w:rPr>
        <w:t xml:space="preserve"> network is complemented by a growing overseas manufacturing </w:t>
      </w:r>
      <w:r w:rsidRPr="00C63246">
        <w:rPr>
          <w:rFonts w:ascii="Arial" w:eastAsia="Calibri" w:hAnsi="Calibri" w:cs="Calibri"/>
          <w:color w:val="000000"/>
          <w:sz w:val="22"/>
          <w:szCs w:val="22"/>
          <w:u w:color="000000"/>
          <w:lang w:eastAsia="es-ES"/>
        </w:rPr>
        <w:t>presence</w:t>
      </w:r>
      <w:r w:rsidRPr="00C63246">
        <w:rPr>
          <w:rFonts w:ascii="Arial" w:eastAsia="Calibri" w:hAnsi="Calibri" w:cs="Calibri" w:hint="eastAsia"/>
          <w:color w:val="000000"/>
          <w:sz w:val="22"/>
          <w:szCs w:val="22"/>
          <w:u w:color="000000"/>
          <w:lang w:eastAsia="es-ES"/>
        </w:rPr>
        <w:t xml:space="preserve"> for the Korea</w:t>
      </w:r>
      <w:r w:rsidR="0028233D">
        <w:rPr>
          <w:rFonts w:ascii="Arial" w:hAnsi="Calibri" w:cs="Calibri" w:hint="eastAsia"/>
          <w:color w:val="000000"/>
          <w:sz w:val="22"/>
          <w:szCs w:val="22"/>
          <w:u w:color="000000"/>
          <w:lang w:eastAsia="ko-KR"/>
        </w:rPr>
        <w:t>n</w:t>
      </w:r>
      <w:bookmarkStart w:id="0" w:name="_GoBack"/>
      <w:bookmarkEnd w:id="0"/>
      <w:r w:rsidRPr="00C63246">
        <w:rPr>
          <w:rFonts w:ascii="Arial" w:eastAsia="Calibri" w:hAnsi="Calibri" w:cs="Calibri" w:hint="eastAsia"/>
          <w:color w:val="000000"/>
          <w:sz w:val="22"/>
          <w:szCs w:val="22"/>
          <w:u w:color="000000"/>
          <w:lang w:eastAsia="es-ES"/>
        </w:rPr>
        <w:t xml:space="preserve"> automaker which is currently operating five state-of-the-art production plants located in the U.S. state of Georgia (Kia Motors Manufacturing Georgia), Slovakia (Kia Motors Slovakia) and China (</w:t>
      </w:r>
      <w:proofErr w:type="spellStart"/>
      <w:r w:rsidRPr="00C63246">
        <w:rPr>
          <w:rFonts w:ascii="Arial" w:eastAsia="Calibri" w:hAnsi="Calibri" w:cs="Calibri" w:hint="eastAsia"/>
          <w:color w:val="000000"/>
          <w:sz w:val="22"/>
          <w:szCs w:val="22"/>
          <w:u w:color="000000"/>
          <w:lang w:eastAsia="es-ES"/>
        </w:rPr>
        <w:t>Dongfeng</w:t>
      </w:r>
      <w:proofErr w:type="spellEnd"/>
      <w:r w:rsidRPr="00C63246">
        <w:rPr>
          <w:rFonts w:ascii="Arial" w:eastAsia="Calibri" w:hAnsi="Calibri" w:cs="Calibri" w:hint="eastAsia"/>
          <w:color w:val="000000"/>
          <w:sz w:val="22"/>
          <w:szCs w:val="22"/>
          <w:u w:color="000000"/>
          <w:lang w:eastAsia="es-ES"/>
        </w:rPr>
        <w:t xml:space="preserve"> </w:t>
      </w:r>
      <w:proofErr w:type="spellStart"/>
      <w:r w:rsidRPr="00C63246">
        <w:rPr>
          <w:rFonts w:ascii="Arial" w:eastAsia="Calibri" w:hAnsi="Calibri" w:cs="Calibri" w:hint="eastAsia"/>
          <w:color w:val="000000"/>
          <w:sz w:val="22"/>
          <w:szCs w:val="22"/>
          <w:u w:color="000000"/>
          <w:lang w:eastAsia="es-ES"/>
        </w:rPr>
        <w:t>Yueda</w:t>
      </w:r>
      <w:proofErr w:type="spellEnd"/>
      <w:r w:rsidRPr="00C63246">
        <w:rPr>
          <w:rFonts w:ascii="Arial" w:eastAsia="Calibri" w:hAnsi="Calibri" w:cs="Calibri" w:hint="eastAsia"/>
          <w:color w:val="000000"/>
          <w:sz w:val="22"/>
          <w:szCs w:val="22"/>
          <w:u w:color="000000"/>
          <w:lang w:eastAsia="es-ES"/>
        </w:rPr>
        <w:t xml:space="preserve"> </w:t>
      </w:r>
      <w:proofErr w:type="gramStart"/>
      <w:r w:rsidRPr="00C63246">
        <w:rPr>
          <w:rFonts w:ascii="Arial" w:eastAsia="Calibri" w:hAnsi="Calibri" w:cs="Calibri" w:hint="eastAsia"/>
          <w:color w:val="000000"/>
          <w:sz w:val="22"/>
          <w:szCs w:val="22"/>
          <w:u w:color="000000"/>
          <w:lang w:eastAsia="es-ES"/>
        </w:rPr>
        <w:t>Kia</w:t>
      </w:r>
      <w:proofErr w:type="gramEnd"/>
      <w:r w:rsidRPr="00C63246">
        <w:rPr>
          <w:rFonts w:ascii="Arial" w:eastAsia="Calibri" w:hAnsi="Calibri" w:cs="Calibri" w:hint="eastAsia"/>
          <w:color w:val="000000"/>
          <w:sz w:val="22"/>
          <w:szCs w:val="22"/>
          <w:u w:color="000000"/>
          <w:lang w:eastAsia="es-ES"/>
        </w:rPr>
        <w:t xml:space="preserve"> Motors). Meanwhile, Kia</w:t>
      </w:r>
      <w:r w:rsidRPr="00C63246">
        <w:rPr>
          <w:rFonts w:ascii="Arial" w:eastAsia="Calibri" w:hAnsi="Calibri" w:cs="Calibri"/>
          <w:color w:val="000000"/>
          <w:sz w:val="22"/>
          <w:szCs w:val="22"/>
          <w:u w:color="000000"/>
          <w:lang w:eastAsia="es-ES"/>
        </w:rPr>
        <w:t>’</w:t>
      </w:r>
      <w:r w:rsidRPr="00C63246">
        <w:rPr>
          <w:rFonts w:ascii="Arial" w:eastAsia="Calibri" w:hAnsi="Calibri" w:cs="Calibri" w:hint="eastAsia"/>
          <w:color w:val="000000"/>
          <w:sz w:val="22"/>
          <w:szCs w:val="22"/>
          <w:u w:color="000000"/>
          <w:lang w:eastAsia="es-ES"/>
        </w:rPr>
        <w:t xml:space="preserve">s first </w:t>
      </w:r>
      <w:r w:rsidRPr="00C63246">
        <w:rPr>
          <w:rFonts w:ascii="Arial" w:eastAsia="Calibri" w:hAnsi="Calibri" w:cs="Calibri"/>
          <w:color w:val="000000"/>
          <w:sz w:val="22"/>
          <w:szCs w:val="22"/>
          <w:u w:color="000000"/>
          <w:lang w:eastAsia="es-ES"/>
        </w:rPr>
        <w:t>manufacturing</w:t>
      </w:r>
      <w:r w:rsidRPr="00C63246">
        <w:rPr>
          <w:rFonts w:ascii="Arial" w:eastAsia="Calibri" w:hAnsi="Calibri" w:cs="Calibri" w:hint="eastAsia"/>
          <w:color w:val="000000"/>
          <w:sz w:val="22"/>
          <w:szCs w:val="22"/>
          <w:u w:color="000000"/>
          <w:lang w:eastAsia="es-ES"/>
        </w:rPr>
        <w:t xml:space="preserve"> plant in Mexico is currently under </w:t>
      </w:r>
      <w:r w:rsidRPr="00C63246">
        <w:rPr>
          <w:rFonts w:ascii="Arial" w:eastAsia="Calibri" w:hAnsi="Calibri" w:cs="Calibri"/>
          <w:color w:val="000000"/>
          <w:sz w:val="22"/>
          <w:szCs w:val="22"/>
          <w:u w:color="000000"/>
          <w:lang w:eastAsia="es-ES"/>
        </w:rPr>
        <w:t>construction</w:t>
      </w:r>
      <w:r w:rsidRPr="00C63246">
        <w:rPr>
          <w:rFonts w:ascii="Arial" w:eastAsia="Calibri" w:hAnsi="Calibri" w:cs="Calibri" w:hint="eastAsia"/>
          <w:color w:val="000000"/>
          <w:sz w:val="22"/>
          <w:szCs w:val="22"/>
          <w:u w:color="000000"/>
          <w:lang w:eastAsia="es-ES"/>
        </w:rPr>
        <w:t xml:space="preserve"> and will add another 300,000 units to Kia</w:t>
      </w:r>
      <w:r w:rsidRPr="00C63246">
        <w:rPr>
          <w:rFonts w:ascii="Arial" w:eastAsia="Calibri" w:hAnsi="Calibri" w:cs="Calibri"/>
          <w:color w:val="000000"/>
          <w:sz w:val="22"/>
          <w:szCs w:val="22"/>
          <w:u w:color="000000"/>
          <w:lang w:eastAsia="es-ES"/>
        </w:rPr>
        <w:t>’</w:t>
      </w:r>
      <w:r w:rsidRPr="00C63246">
        <w:rPr>
          <w:rFonts w:ascii="Arial" w:eastAsia="Calibri" w:hAnsi="Calibri" w:cs="Calibri" w:hint="eastAsia"/>
          <w:color w:val="000000"/>
          <w:sz w:val="22"/>
          <w:szCs w:val="22"/>
          <w:u w:color="000000"/>
          <w:lang w:eastAsia="es-ES"/>
        </w:rPr>
        <w:t xml:space="preserve">s annual global production capacity when mass </w:t>
      </w:r>
      <w:r w:rsidRPr="00C63246">
        <w:rPr>
          <w:rFonts w:ascii="Arial" w:eastAsia="Calibri" w:hAnsi="Calibri" w:cs="Calibri"/>
          <w:color w:val="000000"/>
          <w:sz w:val="22"/>
          <w:szCs w:val="22"/>
          <w:u w:color="000000"/>
          <w:lang w:eastAsia="es-ES"/>
        </w:rPr>
        <w:t>production</w:t>
      </w:r>
      <w:r w:rsidRPr="00C63246">
        <w:rPr>
          <w:rFonts w:ascii="Arial" w:eastAsia="Calibri" w:hAnsi="Calibri" w:cs="Calibri" w:hint="eastAsia"/>
          <w:color w:val="000000"/>
          <w:sz w:val="22"/>
          <w:szCs w:val="22"/>
          <w:u w:color="000000"/>
          <w:lang w:eastAsia="es-ES"/>
        </w:rPr>
        <w:t xml:space="preserve"> commences at the plant in mid-2016.</w:t>
      </w:r>
    </w:p>
    <w:p w:rsidR="00C63246" w:rsidRPr="00C63246" w:rsidRDefault="00C63246" w:rsidP="00C63246">
      <w:pPr>
        <w:spacing w:line="276" w:lineRule="auto"/>
        <w:ind w:left="2"/>
        <w:rPr>
          <w:rFonts w:ascii="Arial" w:eastAsia="Calibri" w:hAnsi="Calibri" w:cs="Calibri"/>
          <w:color w:val="000000"/>
          <w:sz w:val="22"/>
          <w:szCs w:val="22"/>
          <w:u w:color="000000"/>
          <w:lang w:eastAsia="es-ES"/>
        </w:rPr>
      </w:pPr>
    </w:p>
    <w:p w:rsidR="00393344" w:rsidRPr="00AB195F" w:rsidRDefault="00393344" w:rsidP="00C63246">
      <w:pPr>
        <w:spacing w:line="276" w:lineRule="auto"/>
        <w:ind w:left="2"/>
        <w:rPr>
          <w:rFonts w:hAnsi="Arial"/>
          <w:sz w:val="12"/>
          <w:szCs w:val="12"/>
          <w:lang w:eastAsia="ko-KR"/>
        </w:rPr>
      </w:pPr>
    </w:p>
    <w:p w:rsidR="008951B3" w:rsidRPr="00AB195F" w:rsidRDefault="008951B3" w:rsidP="00481CB7">
      <w:pPr>
        <w:pStyle w:val="11"/>
        <w:spacing w:line="276" w:lineRule="auto"/>
        <w:rPr>
          <w:rFonts w:eastAsiaTheme="minorEastAsia" w:hAnsi="Arial"/>
          <w:sz w:val="12"/>
          <w:szCs w:val="12"/>
          <w:lang w:eastAsia="ko-KR"/>
        </w:rPr>
      </w:pPr>
    </w:p>
    <w:p w:rsidR="009208C4" w:rsidRPr="007A6E34" w:rsidRDefault="00CF5A32">
      <w:pPr>
        <w:pStyle w:val="10"/>
        <w:spacing w:line="276" w:lineRule="auto"/>
        <w:jc w:val="both"/>
        <w:rPr>
          <w:rFonts w:ascii="Arial" w:eastAsia="Arial" w:hAnsi="Arial" w:cs="Arial"/>
          <w:b/>
          <w:bCs/>
          <w:color w:val="auto"/>
          <w:sz w:val="22"/>
          <w:szCs w:val="22"/>
        </w:rPr>
      </w:pPr>
      <w:r w:rsidRPr="007A6E34">
        <w:rPr>
          <w:rFonts w:ascii="Arial"/>
          <w:b/>
          <w:bCs/>
          <w:color w:val="auto"/>
          <w:sz w:val="22"/>
          <w:szCs w:val="22"/>
        </w:rPr>
        <w:t xml:space="preserve">About </w:t>
      </w:r>
      <w:proofErr w:type="gramStart"/>
      <w:r w:rsidRPr="007A6E34">
        <w:rPr>
          <w:rFonts w:ascii="Arial"/>
          <w:b/>
          <w:bCs/>
          <w:color w:val="auto"/>
          <w:sz w:val="22"/>
          <w:szCs w:val="22"/>
        </w:rPr>
        <w:t>Kia</w:t>
      </w:r>
      <w:proofErr w:type="gramEnd"/>
      <w:r w:rsidRPr="007A6E34">
        <w:rPr>
          <w:rFonts w:ascii="Arial"/>
          <w:b/>
          <w:bCs/>
          <w:color w:val="auto"/>
          <w:sz w:val="22"/>
          <w:szCs w:val="22"/>
        </w:rPr>
        <w:t xml:space="preserve"> Motors Corporation</w:t>
      </w:r>
    </w:p>
    <w:p w:rsidR="009208C4" w:rsidRPr="007A6E34" w:rsidRDefault="00CF5A32">
      <w:pPr>
        <w:pStyle w:val="10"/>
        <w:spacing w:line="276" w:lineRule="auto"/>
        <w:rPr>
          <w:rFonts w:ascii="Helvetica" w:eastAsia="Helvetica" w:hAnsi="Helvetica" w:cs="Helvetica"/>
          <w:color w:val="auto"/>
          <w:sz w:val="21"/>
          <w:szCs w:val="21"/>
          <w:u w:color="333333"/>
        </w:rPr>
      </w:pPr>
      <w:r w:rsidRPr="007A6E34">
        <w:rPr>
          <w:rFonts w:ascii="Helvetica"/>
          <w:i/>
          <w:iCs/>
          <w:color w:val="auto"/>
          <w:sz w:val="21"/>
          <w:szCs w:val="21"/>
          <w:u w:color="333333"/>
        </w:rPr>
        <w:t xml:space="preserve">Kia Motors Corporation (www.kia.com)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 xml:space="preserve">a maker of quality vehicles for the young-at-heart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was founded in 1944 and is Korea's oldest manufacturer of motor vehicles. Over 3 million Kia vehicles a year are produced in 10 manufacturing and assembly operations in five countries which are then sold and serviced through a network of distributors and dealers covering around 1</w:t>
      </w:r>
      <w:r w:rsidR="00481CB7">
        <w:rPr>
          <w:rFonts w:ascii="Helvetica" w:hint="eastAsia"/>
          <w:i/>
          <w:iCs/>
          <w:color w:val="auto"/>
          <w:sz w:val="21"/>
          <w:szCs w:val="21"/>
          <w:u w:color="333333"/>
          <w:lang w:eastAsia="ko-KR"/>
        </w:rPr>
        <w:t>8</w:t>
      </w:r>
      <w:r w:rsidRPr="007A6E34">
        <w:rPr>
          <w:rFonts w:ascii="Helvetica"/>
          <w:i/>
          <w:iCs/>
          <w:color w:val="auto"/>
          <w:sz w:val="21"/>
          <w:szCs w:val="21"/>
          <w:u w:color="333333"/>
        </w:rPr>
        <w:t xml:space="preserve">0 countries. Kia today has around 49,000 </w:t>
      </w:r>
      <w:proofErr w:type="gramStart"/>
      <w:r w:rsidRPr="007A6E34">
        <w:rPr>
          <w:rFonts w:ascii="Helvetica"/>
          <w:i/>
          <w:iCs/>
          <w:color w:val="auto"/>
          <w:sz w:val="21"/>
          <w:szCs w:val="21"/>
          <w:u w:color="333333"/>
        </w:rPr>
        <w:t>employees</w:t>
      </w:r>
      <w:proofErr w:type="gramEnd"/>
      <w:r w:rsidRPr="007A6E34">
        <w:rPr>
          <w:rFonts w:ascii="Helvetica"/>
          <w:i/>
          <w:iCs/>
          <w:color w:val="auto"/>
          <w:sz w:val="21"/>
          <w:szCs w:val="21"/>
          <w:u w:color="333333"/>
        </w:rPr>
        <w:t xml:space="preserve"> worldwide and annual revenues of nearly US$45 billion. It is the major sponsor of the Australian Open and an official automotive partner of FIFA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the governing body of the FIFA World Cup</w:t>
      </w:r>
      <w:r w:rsidRPr="007A6E34">
        <w:rPr>
          <w:rFonts w:hAnsi="Helvetica"/>
          <w:i/>
          <w:iCs/>
          <w:color w:val="auto"/>
          <w:sz w:val="21"/>
          <w:szCs w:val="21"/>
          <w:u w:color="333333"/>
        </w:rPr>
        <w:t>™</w:t>
      </w:r>
      <w:r w:rsidRPr="007A6E34">
        <w:rPr>
          <w:rFonts w:ascii="Helvetica"/>
          <w:i/>
          <w:iCs/>
          <w:color w:val="auto"/>
          <w:sz w:val="21"/>
          <w:szCs w:val="21"/>
          <w:u w:color="333333"/>
        </w:rPr>
        <w:t xml:space="preserve">. Kia Motors Corporation's brand slogan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 xml:space="preserve">"The Power to Surprise"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represents the company's global commitment to surprise the world by providing exciting and inspiring experiences that go beyond expectations.</w:t>
      </w:r>
    </w:p>
    <w:p w:rsidR="009208C4" w:rsidRPr="00393344" w:rsidRDefault="00CF5A32" w:rsidP="00393344">
      <w:pPr>
        <w:pStyle w:val="10"/>
        <w:jc w:val="center"/>
        <w:rPr>
          <w:rFonts w:ascii="Arial" w:hAnsi="Arial" w:cs="Arial"/>
          <w:sz w:val="22"/>
          <w:szCs w:val="22"/>
          <w:lang w:eastAsia="ko-KR"/>
        </w:rPr>
      </w:pPr>
      <w:r>
        <w:rPr>
          <w:rFonts w:ascii="Arial"/>
          <w:sz w:val="22"/>
          <w:szCs w:val="22"/>
        </w:rPr>
        <w:t>###</w:t>
      </w:r>
    </w:p>
    <w:sectPr w:rsidR="009208C4" w:rsidRPr="00393344">
      <w:footerReference w:type="default" r:id="rId10"/>
      <w:pgSz w:w="11900" w:h="16840"/>
      <w:pgMar w:top="1701"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A2" w:rsidRDefault="001B7DA2">
      <w:r>
        <w:separator/>
      </w:r>
    </w:p>
  </w:endnote>
  <w:endnote w:type="continuationSeparator" w:id="0">
    <w:p w:rsidR="001B7DA2" w:rsidRDefault="001B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C4" w:rsidRDefault="00CF5A32">
    <w:pPr>
      <w:pStyle w:val="1"/>
    </w:pPr>
    <w:r>
      <w:rPr>
        <w:noProof/>
        <w:lang w:eastAsia="ko-KR"/>
      </w:rPr>
      <w:drawing>
        <wp:inline distT="0" distB="0" distL="0" distR="0">
          <wp:extent cx="7566599" cy="790896"/>
          <wp:effectExtent l="0" t="0" r="0" b="0"/>
          <wp:docPr id="1073741825" name="officeArt object" descr="news bg_eng-bottom"/>
          <wp:cNvGraphicFramePr/>
          <a:graphic xmlns:a="http://schemas.openxmlformats.org/drawingml/2006/main">
            <a:graphicData uri="http://schemas.openxmlformats.org/drawingml/2006/picture">
              <pic:pic xmlns:pic="http://schemas.openxmlformats.org/drawingml/2006/picture">
                <pic:nvPicPr>
                  <pic:cNvPr id="1073741825" name="news bg_eng-bottom.jpg" descr="news bg_eng-bottom"/>
                  <pic:cNvPicPr/>
                </pic:nvPicPr>
                <pic:blipFill>
                  <a:blip r:embed="rId1">
                    <a:extLst/>
                  </a:blip>
                  <a:stretch>
                    <a:fillRect/>
                  </a:stretch>
                </pic:blipFill>
                <pic:spPr>
                  <a:xfrm>
                    <a:off x="0" y="0"/>
                    <a:ext cx="7566599" cy="79089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A2" w:rsidRDefault="001B7DA2">
      <w:r>
        <w:separator/>
      </w:r>
    </w:p>
  </w:footnote>
  <w:footnote w:type="continuationSeparator" w:id="0">
    <w:p w:rsidR="001B7DA2" w:rsidRDefault="001B7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605F"/>
    <w:multiLevelType w:val="multilevel"/>
    <w:tmpl w:val="B12A0D7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2EA93CD5"/>
    <w:multiLevelType w:val="multilevel"/>
    <w:tmpl w:val="EB28EB4A"/>
    <w:lvl w:ilvl="0">
      <w:start w:val="1"/>
      <w:numFmt w:val="bullet"/>
      <w:lvlText w:val="-"/>
      <w:lvlJc w:val="left"/>
      <w:pPr>
        <w:tabs>
          <w:tab w:val="num" w:pos="360"/>
        </w:tabs>
        <w:ind w:left="360" w:hanging="360"/>
      </w:pPr>
      <w:rPr>
        <w:rFonts w:ascii="Arial" w:eastAsia="Arial" w:hAnsi="Arial" w:cs="Arial"/>
        <w:b/>
        <w:bCs/>
        <w:position w:val="0"/>
        <w:sz w:val="24"/>
        <w:szCs w:val="24"/>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2">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3">
    <w:nsid w:val="66F04402"/>
    <w:multiLevelType w:val="multilevel"/>
    <w:tmpl w:val="75888440"/>
    <w:styleLink w:val="List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4">
    <w:nsid w:val="6C5723D7"/>
    <w:multiLevelType w:val="multilevel"/>
    <w:tmpl w:val="3B8CCCFE"/>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
  <w:rsids>
    <w:rsidRoot w:val="009208C4"/>
    <w:rsid w:val="00173F01"/>
    <w:rsid w:val="001A2F3C"/>
    <w:rsid w:val="001A377D"/>
    <w:rsid w:val="001B7DA2"/>
    <w:rsid w:val="00226CFD"/>
    <w:rsid w:val="00274700"/>
    <w:rsid w:val="0028233D"/>
    <w:rsid w:val="003145E5"/>
    <w:rsid w:val="00393344"/>
    <w:rsid w:val="003F74B1"/>
    <w:rsid w:val="00455A4E"/>
    <w:rsid w:val="00481CB7"/>
    <w:rsid w:val="00484E79"/>
    <w:rsid w:val="004855B7"/>
    <w:rsid w:val="00513EC0"/>
    <w:rsid w:val="005C1F67"/>
    <w:rsid w:val="006604CA"/>
    <w:rsid w:val="0076147D"/>
    <w:rsid w:val="007A6E34"/>
    <w:rsid w:val="007B7F86"/>
    <w:rsid w:val="0085064B"/>
    <w:rsid w:val="008951B3"/>
    <w:rsid w:val="009208C4"/>
    <w:rsid w:val="009A1AB1"/>
    <w:rsid w:val="00A23014"/>
    <w:rsid w:val="00AB195F"/>
    <w:rsid w:val="00B4511E"/>
    <w:rsid w:val="00C63246"/>
    <w:rsid w:val="00CA41ED"/>
    <w:rsid w:val="00CE7183"/>
    <w:rsid w:val="00CF5A32"/>
    <w:rsid w:val="00E719E6"/>
    <w:rsid w:val="00FE29C0"/>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1">
    <w:name w:val="바닥글1"/>
    <w:pPr>
      <w:tabs>
        <w:tab w:val="center" w:pos="4153"/>
        <w:tab w:val="right" w:pos="8306"/>
      </w:tabs>
    </w:pPr>
    <w:rPr>
      <w:rFonts w:hAnsi="Arial Unicode MS" w:cs="Arial Unicode MS"/>
      <w:color w:val="000000"/>
      <w:sz w:val="24"/>
      <w:szCs w:val="24"/>
      <w:u w:color="000000"/>
      <w:lang w:val="en-US"/>
    </w:rPr>
  </w:style>
  <w:style w:type="paragraph" w:customStyle="1" w:styleId="10">
    <w:name w:val="표준1"/>
    <w:rPr>
      <w:rFonts w:hAnsi="Arial Unicode MS" w:cs="Arial Unicode MS"/>
      <w:color w:val="000000"/>
      <w:sz w:val="24"/>
      <w:szCs w:val="24"/>
      <w:u w:color="000000"/>
      <w:lang w:val="en-US"/>
    </w:rPr>
  </w:style>
  <w:style w:type="paragraph" w:customStyle="1" w:styleId="31">
    <w:name w:val="본문 들여쓰기 31"/>
    <w:pPr>
      <w:widowControl w:val="0"/>
      <w:spacing w:after="180"/>
      <w:ind w:left="851"/>
      <w:jc w:val="both"/>
    </w:pPr>
    <w:rPr>
      <w:rFonts w:ascii="바탕" w:eastAsia="바탕" w:hAnsi="바탕" w:cs="바탕"/>
      <w:color w:val="000000"/>
      <w:kern w:val="2"/>
      <w:sz w:val="16"/>
      <w:szCs w:val="16"/>
      <w:u w:color="000000"/>
      <w:lang w:val="en-US"/>
    </w:rPr>
  </w:style>
  <w:style w:type="paragraph" w:customStyle="1" w:styleId="11">
    <w:name w:val="간격 없음1"/>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styleId="a4">
    <w:name w:val="Balloon Text"/>
    <w:basedOn w:val="a"/>
    <w:link w:val="Char"/>
    <w:uiPriority w:val="99"/>
    <w:semiHidden/>
    <w:unhideWhenUsed/>
    <w:rsid w:val="00CF5A32"/>
    <w:rPr>
      <w:rFonts w:ascii="Tahoma" w:hAnsi="Tahoma" w:cs="Tahoma"/>
      <w:sz w:val="16"/>
      <w:szCs w:val="16"/>
    </w:rPr>
  </w:style>
  <w:style w:type="character" w:customStyle="1" w:styleId="Char">
    <w:name w:val="풍선 도움말 텍스트 Char"/>
    <w:basedOn w:val="a0"/>
    <w:link w:val="a4"/>
    <w:uiPriority w:val="99"/>
    <w:semiHidden/>
    <w:rsid w:val="00CF5A32"/>
    <w:rPr>
      <w:rFonts w:ascii="Tahoma" w:hAnsi="Tahoma" w:cs="Tahoma"/>
      <w:sz w:val="16"/>
      <w:szCs w:val="16"/>
      <w:lang w:val="en-US" w:eastAsia="en-US"/>
    </w:rPr>
  </w:style>
  <w:style w:type="paragraph" w:styleId="a5">
    <w:name w:val="header"/>
    <w:basedOn w:val="a"/>
    <w:link w:val="Char0"/>
    <w:uiPriority w:val="99"/>
    <w:unhideWhenUsed/>
    <w:rsid w:val="00484E79"/>
    <w:pPr>
      <w:tabs>
        <w:tab w:val="center" w:pos="4513"/>
        <w:tab w:val="right" w:pos="9026"/>
      </w:tabs>
      <w:snapToGrid w:val="0"/>
    </w:pPr>
  </w:style>
  <w:style w:type="character" w:customStyle="1" w:styleId="Char0">
    <w:name w:val="머리글 Char"/>
    <w:basedOn w:val="a0"/>
    <w:link w:val="a5"/>
    <w:uiPriority w:val="99"/>
    <w:rsid w:val="00484E79"/>
    <w:rPr>
      <w:sz w:val="24"/>
      <w:szCs w:val="24"/>
      <w:lang w:val="en-US" w:eastAsia="en-US"/>
    </w:rPr>
  </w:style>
  <w:style w:type="paragraph" w:styleId="a6">
    <w:name w:val="footer"/>
    <w:basedOn w:val="a"/>
    <w:link w:val="Char1"/>
    <w:uiPriority w:val="99"/>
    <w:unhideWhenUsed/>
    <w:rsid w:val="00484E79"/>
    <w:pPr>
      <w:tabs>
        <w:tab w:val="center" w:pos="4513"/>
        <w:tab w:val="right" w:pos="9026"/>
      </w:tabs>
      <w:snapToGrid w:val="0"/>
    </w:pPr>
  </w:style>
  <w:style w:type="character" w:customStyle="1" w:styleId="Char1">
    <w:name w:val="바닥글 Char"/>
    <w:basedOn w:val="a0"/>
    <w:link w:val="a6"/>
    <w:uiPriority w:val="99"/>
    <w:rsid w:val="00484E7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1">
    <w:name w:val="바닥글1"/>
    <w:pPr>
      <w:tabs>
        <w:tab w:val="center" w:pos="4153"/>
        <w:tab w:val="right" w:pos="8306"/>
      </w:tabs>
    </w:pPr>
    <w:rPr>
      <w:rFonts w:hAnsi="Arial Unicode MS" w:cs="Arial Unicode MS"/>
      <w:color w:val="000000"/>
      <w:sz w:val="24"/>
      <w:szCs w:val="24"/>
      <w:u w:color="000000"/>
      <w:lang w:val="en-US"/>
    </w:rPr>
  </w:style>
  <w:style w:type="paragraph" w:customStyle="1" w:styleId="10">
    <w:name w:val="표준1"/>
    <w:rPr>
      <w:rFonts w:hAnsi="Arial Unicode MS" w:cs="Arial Unicode MS"/>
      <w:color w:val="000000"/>
      <w:sz w:val="24"/>
      <w:szCs w:val="24"/>
      <w:u w:color="000000"/>
      <w:lang w:val="en-US"/>
    </w:rPr>
  </w:style>
  <w:style w:type="paragraph" w:customStyle="1" w:styleId="31">
    <w:name w:val="본문 들여쓰기 31"/>
    <w:pPr>
      <w:widowControl w:val="0"/>
      <w:spacing w:after="180"/>
      <w:ind w:left="851"/>
      <w:jc w:val="both"/>
    </w:pPr>
    <w:rPr>
      <w:rFonts w:ascii="바탕" w:eastAsia="바탕" w:hAnsi="바탕" w:cs="바탕"/>
      <w:color w:val="000000"/>
      <w:kern w:val="2"/>
      <w:sz w:val="16"/>
      <w:szCs w:val="16"/>
      <w:u w:color="000000"/>
      <w:lang w:val="en-US"/>
    </w:rPr>
  </w:style>
  <w:style w:type="paragraph" w:customStyle="1" w:styleId="11">
    <w:name w:val="간격 없음1"/>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styleId="a4">
    <w:name w:val="Balloon Text"/>
    <w:basedOn w:val="a"/>
    <w:link w:val="Char"/>
    <w:uiPriority w:val="99"/>
    <w:semiHidden/>
    <w:unhideWhenUsed/>
    <w:rsid w:val="00CF5A32"/>
    <w:rPr>
      <w:rFonts w:ascii="Tahoma" w:hAnsi="Tahoma" w:cs="Tahoma"/>
      <w:sz w:val="16"/>
      <w:szCs w:val="16"/>
    </w:rPr>
  </w:style>
  <w:style w:type="character" w:customStyle="1" w:styleId="Char">
    <w:name w:val="풍선 도움말 텍스트 Char"/>
    <w:basedOn w:val="a0"/>
    <w:link w:val="a4"/>
    <w:uiPriority w:val="99"/>
    <w:semiHidden/>
    <w:rsid w:val="00CF5A32"/>
    <w:rPr>
      <w:rFonts w:ascii="Tahoma" w:hAnsi="Tahoma" w:cs="Tahoma"/>
      <w:sz w:val="16"/>
      <w:szCs w:val="16"/>
      <w:lang w:val="en-US" w:eastAsia="en-US"/>
    </w:rPr>
  </w:style>
  <w:style w:type="paragraph" w:styleId="a5">
    <w:name w:val="header"/>
    <w:basedOn w:val="a"/>
    <w:link w:val="Char0"/>
    <w:uiPriority w:val="99"/>
    <w:unhideWhenUsed/>
    <w:rsid w:val="00484E79"/>
    <w:pPr>
      <w:tabs>
        <w:tab w:val="center" w:pos="4513"/>
        <w:tab w:val="right" w:pos="9026"/>
      </w:tabs>
      <w:snapToGrid w:val="0"/>
    </w:pPr>
  </w:style>
  <w:style w:type="character" w:customStyle="1" w:styleId="Char0">
    <w:name w:val="머리글 Char"/>
    <w:basedOn w:val="a0"/>
    <w:link w:val="a5"/>
    <w:uiPriority w:val="99"/>
    <w:rsid w:val="00484E79"/>
    <w:rPr>
      <w:sz w:val="24"/>
      <w:szCs w:val="24"/>
      <w:lang w:val="en-US" w:eastAsia="en-US"/>
    </w:rPr>
  </w:style>
  <w:style w:type="paragraph" w:styleId="a6">
    <w:name w:val="footer"/>
    <w:basedOn w:val="a"/>
    <w:link w:val="Char1"/>
    <w:uiPriority w:val="99"/>
    <w:unhideWhenUsed/>
    <w:rsid w:val="00484E79"/>
    <w:pPr>
      <w:tabs>
        <w:tab w:val="center" w:pos="4513"/>
        <w:tab w:val="right" w:pos="9026"/>
      </w:tabs>
      <w:snapToGrid w:val="0"/>
    </w:pPr>
  </w:style>
  <w:style w:type="character" w:customStyle="1" w:styleId="Char1">
    <w:name w:val="바닥글 Char"/>
    <w:basedOn w:val="a0"/>
    <w:link w:val="a6"/>
    <w:uiPriority w:val="99"/>
    <w:rsid w:val="00484E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701">
      <w:bodyDiv w:val="1"/>
      <w:marLeft w:val="0"/>
      <w:marRight w:val="0"/>
      <w:marTop w:val="0"/>
      <w:marBottom w:val="0"/>
      <w:divBdr>
        <w:top w:val="none" w:sz="0" w:space="0" w:color="auto"/>
        <w:left w:val="none" w:sz="0" w:space="0" w:color="auto"/>
        <w:bottom w:val="none" w:sz="0" w:space="0" w:color="auto"/>
        <w:right w:val="none" w:sz="0" w:space="0" w:color="auto"/>
      </w:divBdr>
    </w:div>
    <w:div w:id="575281993">
      <w:bodyDiv w:val="1"/>
      <w:marLeft w:val="0"/>
      <w:marRight w:val="0"/>
      <w:marTop w:val="0"/>
      <w:marBottom w:val="0"/>
      <w:divBdr>
        <w:top w:val="none" w:sz="0" w:space="0" w:color="auto"/>
        <w:left w:val="none" w:sz="0" w:space="0" w:color="auto"/>
        <w:bottom w:val="none" w:sz="0" w:space="0" w:color="auto"/>
        <w:right w:val="none" w:sz="0" w:space="0" w:color="auto"/>
      </w:divBdr>
    </w:div>
    <w:div w:id="737560696">
      <w:bodyDiv w:val="1"/>
      <w:marLeft w:val="0"/>
      <w:marRight w:val="0"/>
      <w:marTop w:val="0"/>
      <w:marBottom w:val="0"/>
      <w:divBdr>
        <w:top w:val="none" w:sz="0" w:space="0" w:color="auto"/>
        <w:left w:val="none" w:sz="0" w:space="0" w:color="auto"/>
        <w:bottom w:val="none" w:sz="0" w:space="0" w:color="auto"/>
        <w:right w:val="none" w:sz="0" w:space="0" w:color="auto"/>
      </w:divBdr>
    </w:div>
    <w:div w:id="1019502861">
      <w:bodyDiv w:val="1"/>
      <w:marLeft w:val="0"/>
      <w:marRight w:val="0"/>
      <w:marTop w:val="0"/>
      <w:marBottom w:val="0"/>
      <w:divBdr>
        <w:top w:val="none" w:sz="0" w:space="0" w:color="auto"/>
        <w:left w:val="none" w:sz="0" w:space="0" w:color="auto"/>
        <w:bottom w:val="none" w:sz="0" w:space="0" w:color="auto"/>
        <w:right w:val="none" w:sz="0" w:space="0" w:color="auto"/>
      </w:divBdr>
    </w:div>
    <w:div w:id="1206521269">
      <w:bodyDiv w:val="1"/>
      <w:marLeft w:val="0"/>
      <w:marRight w:val="0"/>
      <w:marTop w:val="0"/>
      <w:marBottom w:val="0"/>
      <w:divBdr>
        <w:top w:val="none" w:sz="0" w:space="0" w:color="auto"/>
        <w:left w:val="none" w:sz="0" w:space="0" w:color="auto"/>
        <w:bottom w:val="none" w:sz="0" w:space="0" w:color="auto"/>
        <w:right w:val="none" w:sz="0" w:space="0" w:color="auto"/>
      </w:divBdr>
    </w:div>
    <w:div w:id="1319844387">
      <w:bodyDiv w:val="1"/>
      <w:marLeft w:val="0"/>
      <w:marRight w:val="0"/>
      <w:marTop w:val="0"/>
      <w:marBottom w:val="0"/>
      <w:divBdr>
        <w:top w:val="none" w:sz="0" w:space="0" w:color="auto"/>
        <w:left w:val="none" w:sz="0" w:space="0" w:color="auto"/>
        <w:bottom w:val="none" w:sz="0" w:space="0" w:color="auto"/>
        <w:right w:val="none" w:sz="0" w:space="0" w:color="auto"/>
      </w:divBdr>
    </w:div>
    <w:div w:id="1585336679">
      <w:bodyDiv w:val="1"/>
      <w:marLeft w:val="0"/>
      <w:marRight w:val="0"/>
      <w:marTop w:val="0"/>
      <w:marBottom w:val="0"/>
      <w:divBdr>
        <w:top w:val="none" w:sz="0" w:space="0" w:color="auto"/>
        <w:left w:val="none" w:sz="0" w:space="0" w:color="auto"/>
        <w:bottom w:val="none" w:sz="0" w:space="0" w:color="auto"/>
        <w:right w:val="none" w:sz="0" w:space="0" w:color="auto"/>
      </w:divBdr>
    </w:div>
    <w:div w:id="2047756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2294-EBC1-49FF-A16E-733DF4A8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3325</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Kyu Sung</dc:creator>
  <cp:lastModifiedBy>Jiwon Han</cp:lastModifiedBy>
  <cp:revision>4</cp:revision>
  <cp:lastPrinted>2015-06-15T04:05:00Z</cp:lastPrinted>
  <dcterms:created xsi:type="dcterms:W3CDTF">2015-06-12T05:27:00Z</dcterms:created>
  <dcterms:modified xsi:type="dcterms:W3CDTF">2015-06-15T04:08:00Z</dcterms:modified>
</cp:coreProperties>
</file>