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300" w:rsidRPr="003A06D8" w:rsidRDefault="000A2300" w:rsidP="00147FA9">
      <w:pPr>
        <w:pStyle w:val="Heading1"/>
        <w:contextualSpacing/>
        <w:jc w:val="center"/>
        <w:rPr>
          <w:rFonts w:ascii="Arial" w:eastAsia="Times New Roman" w:hAnsi="Arial" w:cs="Arial"/>
          <w:color w:val="auto"/>
          <w:sz w:val="22"/>
          <w:szCs w:val="22"/>
          <w:u w:val="single"/>
        </w:rPr>
      </w:pPr>
      <w:r w:rsidRPr="003A06D8">
        <w:rPr>
          <w:rFonts w:ascii="Arial" w:eastAsia="Times New Roman" w:hAnsi="Arial" w:cs="Arial"/>
          <w:color w:val="auto"/>
          <w:sz w:val="22"/>
          <w:szCs w:val="22"/>
          <w:u w:val="single"/>
        </w:rPr>
        <w:t>KIA MOT</w:t>
      </w:r>
      <w:bookmarkStart w:id="0" w:name="_GoBack"/>
      <w:bookmarkEnd w:id="0"/>
      <w:r w:rsidRPr="003A06D8">
        <w:rPr>
          <w:rFonts w:ascii="Arial" w:eastAsia="Times New Roman" w:hAnsi="Arial" w:cs="Arial"/>
          <w:color w:val="auto"/>
          <w:sz w:val="22"/>
          <w:szCs w:val="22"/>
          <w:u w:val="single"/>
        </w:rPr>
        <w:t>O</w:t>
      </w:r>
      <w:r w:rsidR="00855160" w:rsidRPr="003A06D8">
        <w:rPr>
          <w:rFonts w:ascii="Arial" w:eastAsia="Times New Roman" w:hAnsi="Arial" w:cs="Arial"/>
          <w:color w:val="auto"/>
          <w:sz w:val="22"/>
          <w:szCs w:val="22"/>
          <w:u w:val="single"/>
        </w:rPr>
        <w:t xml:space="preserve">RS AMERICA RELEASES 2014 </w:t>
      </w:r>
      <w:r w:rsidR="00484247" w:rsidRPr="003A06D8">
        <w:rPr>
          <w:rFonts w:ascii="Arial" w:eastAsia="Times New Roman" w:hAnsi="Arial" w:cs="Arial"/>
          <w:color w:val="auto"/>
          <w:sz w:val="22"/>
          <w:szCs w:val="22"/>
          <w:u w:val="single"/>
        </w:rPr>
        <w:t xml:space="preserve">“RED ZONE” </w:t>
      </w:r>
      <w:r w:rsidR="00855160" w:rsidRPr="003A06D8">
        <w:rPr>
          <w:rFonts w:ascii="Arial" w:eastAsia="Times New Roman" w:hAnsi="Arial" w:cs="Arial"/>
          <w:color w:val="auto"/>
          <w:sz w:val="22"/>
          <w:szCs w:val="22"/>
          <w:u w:val="single"/>
        </w:rPr>
        <w:t>SPECIAL</w:t>
      </w:r>
      <w:r w:rsidRPr="003A06D8">
        <w:rPr>
          <w:rFonts w:ascii="Arial" w:eastAsia="Times New Roman" w:hAnsi="Arial" w:cs="Arial"/>
          <w:color w:val="auto"/>
          <w:sz w:val="22"/>
          <w:szCs w:val="22"/>
          <w:u w:val="single"/>
        </w:rPr>
        <w:t xml:space="preserve"> EDITION SOUL</w:t>
      </w:r>
    </w:p>
    <w:p w:rsidR="00C55F76" w:rsidRDefault="00484247" w:rsidP="003A06D8">
      <w:pPr>
        <w:pStyle w:val="Subtitle2"/>
        <w:spacing w:line="360" w:lineRule="auto"/>
        <w:contextualSpacing/>
        <w:rPr>
          <w:rFonts w:ascii="Arial" w:hAnsi="Arial" w:cs="Arial"/>
          <w:b w:val="0"/>
          <w:i/>
          <w:sz w:val="22"/>
          <w:szCs w:val="22"/>
        </w:rPr>
      </w:pPr>
      <w:r w:rsidRPr="003A06D8">
        <w:rPr>
          <w:rFonts w:ascii="Arial" w:hAnsi="Arial" w:cs="Arial"/>
          <w:b w:val="0"/>
          <w:i/>
          <w:sz w:val="22"/>
          <w:szCs w:val="22"/>
        </w:rPr>
        <w:t xml:space="preserve">“Red Zone” </w:t>
      </w:r>
      <w:r w:rsidR="00C55F76">
        <w:rPr>
          <w:rFonts w:ascii="Arial" w:hAnsi="Arial" w:cs="Arial"/>
          <w:b w:val="0"/>
          <w:i/>
          <w:sz w:val="22"/>
          <w:szCs w:val="22"/>
        </w:rPr>
        <w:t>E</w:t>
      </w:r>
      <w:r w:rsidRPr="003A06D8">
        <w:rPr>
          <w:rFonts w:ascii="Arial" w:hAnsi="Arial" w:cs="Arial"/>
          <w:b w:val="0"/>
          <w:i/>
          <w:sz w:val="22"/>
          <w:szCs w:val="22"/>
        </w:rPr>
        <w:t xml:space="preserve">dition Soul </w:t>
      </w:r>
      <w:r w:rsidR="00C55F76">
        <w:rPr>
          <w:rFonts w:ascii="Arial" w:hAnsi="Arial" w:cs="Arial"/>
          <w:b w:val="0"/>
          <w:i/>
          <w:sz w:val="22"/>
          <w:szCs w:val="22"/>
        </w:rPr>
        <w:t>I</w:t>
      </w:r>
      <w:r w:rsidRPr="003A06D8">
        <w:rPr>
          <w:rFonts w:ascii="Arial" w:hAnsi="Arial" w:cs="Arial"/>
          <w:b w:val="0"/>
          <w:i/>
          <w:sz w:val="22"/>
          <w:szCs w:val="22"/>
        </w:rPr>
        <w:t xml:space="preserve">nspired by the </w:t>
      </w:r>
      <w:r w:rsidR="00C55F76">
        <w:rPr>
          <w:rFonts w:ascii="Arial" w:hAnsi="Arial" w:cs="Arial"/>
          <w:b w:val="0"/>
          <w:i/>
          <w:sz w:val="22"/>
          <w:szCs w:val="22"/>
        </w:rPr>
        <w:t>W</w:t>
      </w:r>
      <w:r w:rsidR="007A692A" w:rsidRPr="003A06D8">
        <w:rPr>
          <w:rFonts w:ascii="Arial" w:hAnsi="Arial" w:cs="Arial"/>
          <w:b w:val="0"/>
          <w:i/>
          <w:sz w:val="22"/>
          <w:szCs w:val="22"/>
        </w:rPr>
        <w:t>ild</w:t>
      </w:r>
      <w:r w:rsidR="00C55F76">
        <w:rPr>
          <w:rFonts w:ascii="Arial" w:hAnsi="Arial" w:cs="Arial"/>
          <w:b w:val="0"/>
          <w:i/>
          <w:sz w:val="22"/>
          <w:szCs w:val="22"/>
        </w:rPr>
        <w:t xml:space="preserve"> Track’ster C</w:t>
      </w:r>
      <w:r w:rsidRPr="003A06D8">
        <w:rPr>
          <w:rFonts w:ascii="Arial" w:hAnsi="Arial" w:cs="Arial"/>
          <w:b w:val="0"/>
          <w:i/>
          <w:sz w:val="22"/>
          <w:szCs w:val="22"/>
        </w:rPr>
        <w:t xml:space="preserve">oncept </w:t>
      </w:r>
      <w:r w:rsidR="00C55F76">
        <w:rPr>
          <w:rFonts w:ascii="Arial" w:hAnsi="Arial" w:cs="Arial"/>
          <w:b w:val="0"/>
          <w:i/>
          <w:sz w:val="22"/>
          <w:szCs w:val="22"/>
        </w:rPr>
        <w:t>is First S</w:t>
      </w:r>
      <w:r w:rsidR="007A692A" w:rsidRPr="003A06D8">
        <w:rPr>
          <w:rFonts w:ascii="Arial" w:hAnsi="Arial" w:cs="Arial"/>
          <w:b w:val="0"/>
          <w:i/>
          <w:sz w:val="22"/>
          <w:szCs w:val="22"/>
        </w:rPr>
        <w:t xml:space="preserve">pecial </w:t>
      </w:r>
      <w:r w:rsidR="00C55F76">
        <w:rPr>
          <w:rFonts w:ascii="Arial" w:hAnsi="Arial" w:cs="Arial"/>
          <w:b w:val="0"/>
          <w:i/>
          <w:sz w:val="22"/>
          <w:szCs w:val="22"/>
        </w:rPr>
        <w:t>Edition B</w:t>
      </w:r>
      <w:r w:rsidR="007A692A" w:rsidRPr="003A06D8">
        <w:rPr>
          <w:rFonts w:ascii="Arial" w:hAnsi="Arial" w:cs="Arial"/>
          <w:b w:val="0"/>
          <w:i/>
          <w:sz w:val="22"/>
          <w:szCs w:val="22"/>
        </w:rPr>
        <w:t xml:space="preserve">ased on </w:t>
      </w:r>
    </w:p>
    <w:p w:rsidR="000A2300" w:rsidRPr="003A06D8" w:rsidRDefault="00C55F76" w:rsidP="003A06D8">
      <w:pPr>
        <w:pStyle w:val="Subtitle2"/>
        <w:spacing w:line="360" w:lineRule="auto"/>
        <w:contextualSpacing/>
        <w:rPr>
          <w:rFonts w:ascii="Arial" w:hAnsi="Arial" w:cs="Arial"/>
          <w:b w:val="0"/>
          <w:i/>
          <w:sz w:val="22"/>
          <w:szCs w:val="22"/>
        </w:rPr>
      </w:pPr>
      <w:r>
        <w:rPr>
          <w:rFonts w:ascii="Arial" w:hAnsi="Arial" w:cs="Arial"/>
          <w:b w:val="0"/>
          <w:i/>
          <w:sz w:val="22"/>
          <w:szCs w:val="22"/>
        </w:rPr>
        <w:t>A</w:t>
      </w:r>
      <w:r w:rsidR="007A692A" w:rsidRPr="003A06D8">
        <w:rPr>
          <w:rFonts w:ascii="Arial" w:hAnsi="Arial" w:cs="Arial"/>
          <w:b w:val="0"/>
          <w:i/>
          <w:sz w:val="22"/>
          <w:szCs w:val="22"/>
        </w:rPr>
        <w:t>ll-new 2014 Soul</w:t>
      </w:r>
      <w:r w:rsidR="000A2300" w:rsidRPr="003A06D8">
        <w:rPr>
          <w:rFonts w:ascii="Arial" w:hAnsi="Arial" w:cs="Arial"/>
          <w:b w:val="0"/>
          <w:i/>
          <w:sz w:val="22"/>
          <w:szCs w:val="22"/>
        </w:rPr>
        <w:t xml:space="preserve"> </w:t>
      </w:r>
    </w:p>
    <w:p w:rsidR="00484247" w:rsidRPr="003A06D8" w:rsidRDefault="002E0680" w:rsidP="003A06D8">
      <w:pPr>
        <w:numPr>
          <w:ilvl w:val="0"/>
          <w:numId w:val="11"/>
        </w:numPr>
        <w:spacing w:before="100" w:beforeAutospacing="1" w:after="100" w:afterAutospacing="1" w:line="360" w:lineRule="auto"/>
        <w:contextualSpacing/>
        <w:rPr>
          <w:rFonts w:ascii="Arial" w:hAnsi="Arial" w:cs="Arial"/>
          <w:sz w:val="22"/>
          <w:szCs w:val="22"/>
        </w:rPr>
      </w:pPr>
      <w:r w:rsidRPr="003A06D8">
        <w:rPr>
          <w:rFonts w:ascii="Arial" w:hAnsi="Arial" w:cs="Arial"/>
          <w:sz w:val="22"/>
          <w:szCs w:val="22"/>
        </w:rPr>
        <w:t>Limited production</w:t>
      </w:r>
      <w:r w:rsidR="00484247" w:rsidRPr="003A06D8">
        <w:rPr>
          <w:rFonts w:ascii="Arial" w:hAnsi="Arial" w:cs="Arial"/>
          <w:sz w:val="22"/>
          <w:szCs w:val="22"/>
        </w:rPr>
        <w:t xml:space="preserve"> of 2,000 “Red Zone” edition Souls to arrive in dealers in first quarter of 2014</w:t>
      </w:r>
    </w:p>
    <w:p w:rsidR="00855160" w:rsidRPr="003A06D8" w:rsidRDefault="00484247" w:rsidP="003A06D8">
      <w:pPr>
        <w:numPr>
          <w:ilvl w:val="0"/>
          <w:numId w:val="11"/>
        </w:numPr>
        <w:spacing w:before="100" w:beforeAutospacing="1" w:after="100" w:afterAutospacing="1" w:line="360" w:lineRule="auto"/>
        <w:contextualSpacing/>
        <w:rPr>
          <w:rFonts w:ascii="Arial" w:hAnsi="Arial" w:cs="Arial"/>
          <w:sz w:val="22"/>
          <w:szCs w:val="22"/>
        </w:rPr>
      </w:pPr>
      <w:r w:rsidRPr="003A06D8">
        <w:rPr>
          <w:rFonts w:ascii="Arial" w:hAnsi="Arial" w:cs="Arial"/>
          <w:sz w:val="22"/>
          <w:szCs w:val="22"/>
        </w:rPr>
        <w:t>Based on the Soul Plus, the “Red Zone” Soul features a white exterior paint with sporty red accents</w:t>
      </w:r>
      <w:r w:rsidR="007A692A" w:rsidRPr="003A06D8">
        <w:rPr>
          <w:rFonts w:ascii="Arial" w:hAnsi="Arial" w:cs="Arial"/>
          <w:sz w:val="22"/>
          <w:szCs w:val="22"/>
        </w:rPr>
        <w:t xml:space="preserve"> and unique interior trim</w:t>
      </w:r>
    </w:p>
    <w:p w:rsidR="003A06D8" w:rsidRDefault="00855160" w:rsidP="003A06D8">
      <w:pPr>
        <w:pStyle w:val="NormalWeb"/>
        <w:spacing w:line="360" w:lineRule="auto"/>
        <w:contextualSpacing/>
        <w:rPr>
          <w:rFonts w:ascii="Arial" w:hAnsi="Arial" w:cs="Arial"/>
          <w:color w:val="auto"/>
          <w:sz w:val="22"/>
          <w:szCs w:val="22"/>
        </w:rPr>
      </w:pPr>
      <w:r w:rsidRPr="00065905">
        <w:rPr>
          <w:rStyle w:val="Strong"/>
          <w:rFonts w:ascii="Arial" w:hAnsi="Arial" w:cs="Arial"/>
          <w:color w:val="auto"/>
          <w:sz w:val="22"/>
          <w:szCs w:val="22"/>
        </w:rPr>
        <w:t xml:space="preserve">IRVINE, </w:t>
      </w:r>
      <w:r w:rsidR="00B91194" w:rsidRPr="00065905">
        <w:rPr>
          <w:rStyle w:val="Strong"/>
          <w:rFonts w:ascii="Arial" w:hAnsi="Arial" w:cs="Arial"/>
          <w:color w:val="auto"/>
          <w:sz w:val="22"/>
          <w:szCs w:val="22"/>
        </w:rPr>
        <w:t xml:space="preserve">Calif., </w:t>
      </w:r>
      <w:r w:rsidRPr="00065905">
        <w:rPr>
          <w:rStyle w:val="Strong"/>
          <w:rFonts w:ascii="Arial" w:hAnsi="Arial" w:cs="Arial"/>
          <w:color w:val="auto"/>
          <w:sz w:val="22"/>
          <w:szCs w:val="22"/>
        </w:rPr>
        <w:t xml:space="preserve">Dec. </w:t>
      </w:r>
      <w:r w:rsidR="00065905" w:rsidRPr="00065905">
        <w:rPr>
          <w:rStyle w:val="Strong"/>
          <w:rFonts w:ascii="Arial" w:hAnsi="Arial" w:cs="Arial"/>
          <w:color w:val="auto"/>
          <w:sz w:val="22"/>
          <w:szCs w:val="22"/>
        </w:rPr>
        <w:t>6</w:t>
      </w:r>
      <w:r w:rsidR="000A2300" w:rsidRPr="00065905">
        <w:rPr>
          <w:rStyle w:val="Strong"/>
          <w:rFonts w:ascii="Arial" w:hAnsi="Arial" w:cs="Arial"/>
          <w:color w:val="auto"/>
          <w:sz w:val="22"/>
          <w:szCs w:val="22"/>
        </w:rPr>
        <w:t>, 2013</w:t>
      </w:r>
      <w:r w:rsidR="000A2300" w:rsidRPr="003A06D8">
        <w:rPr>
          <w:rFonts w:ascii="Arial" w:hAnsi="Arial" w:cs="Arial"/>
          <w:color w:val="auto"/>
          <w:sz w:val="22"/>
          <w:szCs w:val="22"/>
        </w:rPr>
        <w:t xml:space="preserve"> – </w:t>
      </w:r>
      <w:r w:rsidR="006B620F" w:rsidRPr="003A06D8">
        <w:rPr>
          <w:rFonts w:ascii="Arial" w:hAnsi="Arial" w:cs="Arial"/>
          <w:color w:val="auto"/>
          <w:sz w:val="22"/>
          <w:szCs w:val="22"/>
        </w:rPr>
        <w:t xml:space="preserve">Kia Motors America (KMA) announces its first </w:t>
      </w:r>
      <w:r w:rsidR="00AF2CB5" w:rsidRPr="003A06D8">
        <w:rPr>
          <w:rFonts w:ascii="Arial" w:hAnsi="Arial" w:cs="Arial"/>
          <w:color w:val="auto"/>
          <w:sz w:val="22"/>
          <w:szCs w:val="22"/>
        </w:rPr>
        <w:t>special edition</w:t>
      </w:r>
      <w:r w:rsidR="006B620F" w:rsidRPr="003A06D8">
        <w:rPr>
          <w:rFonts w:ascii="Arial" w:hAnsi="Arial" w:cs="Arial"/>
          <w:color w:val="auto"/>
          <w:sz w:val="22"/>
          <w:szCs w:val="22"/>
        </w:rPr>
        <w:t xml:space="preserve"> Soul</w:t>
      </w:r>
      <w:r w:rsidR="00AF2CB5" w:rsidRPr="003A06D8">
        <w:rPr>
          <w:rFonts w:ascii="Arial" w:hAnsi="Arial" w:cs="Arial"/>
          <w:color w:val="auto"/>
          <w:sz w:val="22"/>
          <w:szCs w:val="22"/>
        </w:rPr>
        <w:t xml:space="preserve"> of 2014</w:t>
      </w:r>
      <w:r w:rsidR="00613089" w:rsidRPr="003A06D8">
        <w:rPr>
          <w:rFonts w:ascii="Arial" w:hAnsi="Arial" w:cs="Arial"/>
          <w:color w:val="auto"/>
          <w:sz w:val="22"/>
          <w:szCs w:val="22"/>
        </w:rPr>
        <w:t xml:space="preserve"> with the “Red Zone” edition.</w:t>
      </w:r>
      <w:r w:rsidR="006B620F" w:rsidRPr="003A06D8">
        <w:rPr>
          <w:rFonts w:ascii="Arial" w:hAnsi="Arial" w:cs="Arial"/>
          <w:color w:val="auto"/>
          <w:sz w:val="22"/>
          <w:szCs w:val="22"/>
        </w:rPr>
        <w:t xml:space="preserve">  Inspired by the ultra-popular Track’ster concept previously unveiled at the 2012 Chicago Auto Show, the “Red Zone”</w:t>
      </w:r>
      <w:r w:rsidR="00262674" w:rsidRPr="003A06D8">
        <w:rPr>
          <w:rFonts w:ascii="Arial" w:hAnsi="Arial" w:cs="Arial"/>
          <w:color w:val="auto"/>
          <w:sz w:val="22"/>
          <w:szCs w:val="22"/>
        </w:rPr>
        <w:t xml:space="preserve"> edition</w:t>
      </w:r>
      <w:r w:rsidR="006B620F" w:rsidRPr="003A06D8">
        <w:rPr>
          <w:rFonts w:ascii="Arial" w:hAnsi="Arial" w:cs="Arial"/>
          <w:color w:val="auto"/>
          <w:sz w:val="22"/>
          <w:szCs w:val="22"/>
        </w:rPr>
        <w:t xml:space="preserve"> Soul is</w:t>
      </w:r>
      <w:r w:rsidR="00613089" w:rsidRPr="003A06D8">
        <w:rPr>
          <w:rFonts w:ascii="Arial" w:hAnsi="Arial" w:cs="Arial"/>
          <w:color w:val="auto"/>
          <w:sz w:val="22"/>
          <w:szCs w:val="22"/>
        </w:rPr>
        <w:t xml:space="preserve"> the first special</w:t>
      </w:r>
      <w:r w:rsidR="003B1436" w:rsidRPr="003A06D8">
        <w:rPr>
          <w:rFonts w:ascii="Arial" w:hAnsi="Arial" w:cs="Arial"/>
          <w:color w:val="auto"/>
          <w:sz w:val="22"/>
          <w:szCs w:val="22"/>
        </w:rPr>
        <w:t>-</w:t>
      </w:r>
      <w:r w:rsidR="00613089" w:rsidRPr="003A06D8">
        <w:rPr>
          <w:rFonts w:ascii="Arial" w:hAnsi="Arial" w:cs="Arial"/>
          <w:color w:val="auto"/>
          <w:sz w:val="22"/>
          <w:szCs w:val="22"/>
        </w:rPr>
        <w:t>edition based on</w:t>
      </w:r>
      <w:r w:rsidR="00AF2CB5" w:rsidRPr="003A06D8">
        <w:rPr>
          <w:rFonts w:ascii="Arial" w:hAnsi="Arial" w:cs="Arial"/>
          <w:color w:val="auto"/>
          <w:sz w:val="22"/>
          <w:szCs w:val="22"/>
        </w:rPr>
        <w:t xml:space="preserve"> the all-new</w:t>
      </w:r>
      <w:r w:rsidR="006B620F" w:rsidRPr="003A06D8">
        <w:rPr>
          <w:rFonts w:ascii="Arial" w:hAnsi="Arial" w:cs="Arial"/>
          <w:color w:val="auto"/>
          <w:sz w:val="22"/>
          <w:szCs w:val="22"/>
        </w:rPr>
        <w:t xml:space="preserve"> </w:t>
      </w:r>
      <w:r w:rsidR="00CA7455">
        <w:rPr>
          <w:rFonts w:ascii="Arial" w:hAnsi="Arial" w:cs="Arial"/>
          <w:color w:val="auto"/>
          <w:sz w:val="22"/>
          <w:szCs w:val="22"/>
        </w:rPr>
        <w:t>second-generation Soul</w:t>
      </w:r>
      <w:r w:rsidR="00262674" w:rsidRPr="003A06D8">
        <w:rPr>
          <w:rFonts w:ascii="Arial" w:hAnsi="Arial" w:cs="Arial"/>
          <w:color w:val="auto"/>
          <w:sz w:val="22"/>
          <w:szCs w:val="22"/>
        </w:rPr>
        <w:t xml:space="preserve"> </w:t>
      </w:r>
      <w:r w:rsidR="007A692A" w:rsidRPr="003A06D8">
        <w:rPr>
          <w:rFonts w:ascii="Arial" w:hAnsi="Arial" w:cs="Arial"/>
          <w:color w:val="auto"/>
          <w:sz w:val="22"/>
          <w:szCs w:val="22"/>
        </w:rPr>
        <w:t xml:space="preserve">and </w:t>
      </w:r>
      <w:proofErr w:type="gramStart"/>
      <w:r w:rsidR="007A692A" w:rsidRPr="003A06D8">
        <w:rPr>
          <w:rFonts w:ascii="Arial" w:hAnsi="Arial" w:cs="Arial"/>
          <w:color w:val="auto"/>
          <w:sz w:val="22"/>
          <w:szCs w:val="22"/>
        </w:rPr>
        <w:t>is scheduled</w:t>
      </w:r>
      <w:proofErr w:type="gramEnd"/>
      <w:r w:rsidR="007A692A" w:rsidRPr="003A06D8">
        <w:rPr>
          <w:rFonts w:ascii="Arial" w:hAnsi="Arial" w:cs="Arial"/>
          <w:color w:val="auto"/>
          <w:sz w:val="22"/>
          <w:szCs w:val="22"/>
        </w:rPr>
        <w:t xml:space="preserve"> to</w:t>
      </w:r>
      <w:r w:rsidR="00262674" w:rsidRPr="003A06D8">
        <w:rPr>
          <w:rFonts w:ascii="Arial" w:hAnsi="Arial" w:cs="Arial"/>
          <w:color w:val="auto"/>
          <w:sz w:val="22"/>
          <w:szCs w:val="22"/>
        </w:rPr>
        <w:t xml:space="preserve"> go on sale </w:t>
      </w:r>
      <w:r w:rsidR="007A692A" w:rsidRPr="003A06D8">
        <w:rPr>
          <w:rFonts w:ascii="Arial" w:hAnsi="Arial" w:cs="Arial"/>
          <w:color w:val="auto"/>
          <w:sz w:val="22"/>
          <w:szCs w:val="22"/>
        </w:rPr>
        <w:t>during</w:t>
      </w:r>
      <w:r w:rsidR="00262674" w:rsidRPr="003A06D8">
        <w:rPr>
          <w:rFonts w:ascii="Arial" w:hAnsi="Arial" w:cs="Arial"/>
          <w:color w:val="auto"/>
          <w:sz w:val="22"/>
          <w:szCs w:val="22"/>
        </w:rPr>
        <w:t xml:space="preserve"> the first quarter of 2014</w:t>
      </w:r>
      <w:r w:rsidR="006B620F" w:rsidRPr="003A06D8">
        <w:rPr>
          <w:rFonts w:ascii="Arial" w:hAnsi="Arial" w:cs="Arial"/>
          <w:color w:val="auto"/>
          <w:sz w:val="22"/>
          <w:szCs w:val="22"/>
        </w:rPr>
        <w:t xml:space="preserve">. </w:t>
      </w:r>
    </w:p>
    <w:p w:rsidR="00C55F76" w:rsidRPr="003A06D8" w:rsidRDefault="00C55F76" w:rsidP="003A06D8">
      <w:pPr>
        <w:pStyle w:val="NormalWeb"/>
        <w:spacing w:line="360" w:lineRule="auto"/>
        <w:contextualSpacing/>
        <w:rPr>
          <w:rFonts w:ascii="Arial" w:hAnsi="Arial" w:cs="Arial"/>
          <w:color w:val="auto"/>
          <w:sz w:val="22"/>
          <w:szCs w:val="22"/>
        </w:rPr>
      </w:pPr>
    </w:p>
    <w:p w:rsidR="003A06D8" w:rsidRDefault="00B91194" w:rsidP="003A06D8">
      <w:pPr>
        <w:pStyle w:val="NormalWeb"/>
        <w:spacing w:line="360" w:lineRule="auto"/>
        <w:ind w:firstLine="720"/>
        <w:contextualSpacing/>
        <w:rPr>
          <w:rFonts w:ascii="Arial" w:hAnsi="Arial" w:cs="Arial"/>
          <w:color w:val="auto"/>
          <w:sz w:val="22"/>
          <w:szCs w:val="22"/>
        </w:rPr>
      </w:pPr>
      <w:r w:rsidRPr="003A06D8">
        <w:rPr>
          <w:rFonts w:ascii="Arial" w:hAnsi="Arial" w:cs="Arial"/>
          <w:color w:val="auto"/>
          <w:sz w:val="22"/>
          <w:szCs w:val="22"/>
        </w:rPr>
        <w:t>“</w:t>
      </w:r>
      <w:r w:rsidR="003B1436" w:rsidRPr="003A06D8">
        <w:rPr>
          <w:rFonts w:ascii="Arial" w:hAnsi="Arial" w:cs="Arial"/>
          <w:color w:val="auto"/>
          <w:sz w:val="22"/>
          <w:szCs w:val="22"/>
        </w:rPr>
        <w:t xml:space="preserve">The Soul has always </w:t>
      </w:r>
      <w:r w:rsidR="008C751B" w:rsidRPr="003A06D8">
        <w:rPr>
          <w:rFonts w:ascii="Arial" w:hAnsi="Arial" w:cs="Arial"/>
          <w:color w:val="auto"/>
          <w:sz w:val="22"/>
          <w:szCs w:val="22"/>
        </w:rPr>
        <w:t xml:space="preserve">appealed to those who </w:t>
      </w:r>
      <w:r w:rsidR="00CA7455">
        <w:rPr>
          <w:rFonts w:ascii="Arial" w:hAnsi="Arial" w:cs="Arial"/>
          <w:color w:val="auto"/>
          <w:sz w:val="22"/>
          <w:szCs w:val="22"/>
        </w:rPr>
        <w:t xml:space="preserve">choose to </w:t>
      </w:r>
      <w:r w:rsidR="008C751B" w:rsidRPr="003A06D8">
        <w:rPr>
          <w:rFonts w:ascii="Arial" w:hAnsi="Arial" w:cs="Arial"/>
          <w:color w:val="auto"/>
          <w:sz w:val="22"/>
          <w:szCs w:val="22"/>
        </w:rPr>
        <w:t>express their individuality through their vehicle</w:t>
      </w:r>
      <w:r w:rsidR="00CA7455">
        <w:rPr>
          <w:rFonts w:ascii="Arial" w:hAnsi="Arial" w:cs="Arial"/>
          <w:color w:val="auto"/>
          <w:sz w:val="22"/>
          <w:szCs w:val="22"/>
        </w:rPr>
        <w:t>,</w:t>
      </w:r>
      <w:r w:rsidR="008C751B" w:rsidRPr="003A06D8">
        <w:rPr>
          <w:rFonts w:ascii="Arial" w:hAnsi="Arial" w:cs="Arial"/>
          <w:color w:val="auto"/>
          <w:sz w:val="22"/>
          <w:szCs w:val="22"/>
        </w:rPr>
        <w:t xml:space="preserve"> and special edition</w:t>
      </w:r>
      <w:r w:rsidR="00CA7455">
        <w:rPr>
          <w:rFonts w:ascii="Arial" w:hAnsi="Arial" w:cs="Arial"/>
          <w:color w:val="auto"/>
          <w:sz w:val="22"/>
          <w:szCs w:val="22"/>
        </w:rPr>
        <w:t>s</w:t>
      </w:r>
      <w:r w:rsidR="008C751B" w:rsidRPr="003A06D8">
        <w:rPr>
          <w:rFonts w:ascii="Arial" w:hAnsi="Arial" w:cs="Arial"/>
          <w:color w:val="auto"/>
          <w:sz w:val="22"/>
          <w:szCs w:val="22"/>
        </w:rPr>
        <w:t xml:space="preserve"> have been a part of the lineup since the first-generation Soul went on sale in 2009,</w:t>
      </w:r>
      <w:r w:rsidRPr="003A06D8">
        <w:rPr>
          <w:rFonts w:ascii="Arial" w:hAnsi="Arial" w:cs="Arial"/>
          <w:color w:val="auto"/>
          <w:sz w:val="22"/>
          <w:szCs w:val="22"/>
        </w:rPr>
        <w:t xml:space="preserve">” said Michael Sprague, executive vice president, marketing </w:t>
      </w:r>
      <w:r w:rsidR="008C751B" w:rsidRPr="003A06D8">
        <w:rPr>
          <w:rFonts w:ascii="Arial" w:hAnsi="Arial" w:cs="Arial"/>
          <w:color w:val="auto"/>
          <w:sz w:val="22"/>
          <w:szCs w:val="22"/>
        </w:rPr>
        <w:t>&amp;</w:t>
      </w:r>
      <w:r w:rsidRPr="003A06D8">
        <w:rPr>
          <w:rFonts w:ascii="Arial" w:hAnsi="Arial" w:cs="Arial"/>
          <w:color w:val="auto"/>
          <w:sz w:val="22"/>
          <w:szCs w:val="22"/>
        </w:rPr>
        <w:t xml:space="preserve"> communications, KMA.  “The Red Zone Soul</w:t>
      </w:r>
      <w:r w:rsidR="008C751B" w:rsidRPr="003A06D8">
        <w:rPr>
          <w:rFonts w:ascii="Arial" w:hAnsi="Arial" w:cs="Arial"/>
          <w:color w:val="auto"/>
          <w:sz w:val="22"/>
          <w:szCs w:val="22"/>
        </w:rPr>
        <w:t xml:space="preserve"> </w:t>
      </w:r>
      <w:r w:rsidR="00CA7455">
        <w:rPr>
          <w:rFonts w:ascii="Arial" w:hAnsi="Arial" w:cs="Arial"/>
          <w:color w:val="auto"/>
          <w:sz w:val="22"/>
          <w:szCs w:val="22"/>
        </w:rPr>
        <w:t xml:space="preserve">underscores </w:t>
      </w:r>
      <w:r w:rsidR="008C751B" w:rsidRPr="003A06D8">
        <w:rPr>
          <w:rFonts w:ascii="Arial" w:hAnsi="Arial" w:cs="Arial"/>
          <w:color w:val="auto"/>
          <w:sz w:val="22"/>
          <w:szCs w:val="22"/>
        </w:rPr>
        <w:t xml:space="preserve">that independent spirit and </w:t>
      </w:r>
      <w:r w:rsidR="00CA7455">
        <w:rPr>
          <w:rFonts w:ascii="Arial" w:hAnsi="Arial" w:cs="Arial"/>
          <w:color w:val="auto"/>
          <w:sz w:val="22"/>
          <w:szCs w:val="22"/>
        </w:rPr>
        <w:t xml:space="preserve">brings to life many styling </w:t>
      </w:r>
      <w:r w:rsidRPr="003A06D8">
        <w:rPr>
          <w:rFonts w:ascii="Arial" w:hAnsi="Arial" w:cs="Arial"/>
          <w:color w:val="auto"/>
          <w:sz w:val="22"/>
          <w:szCs w:val="22"/>
        </w:rPr>
        <w:t xml:space="preserve">features from our wild </w:t>
      </w:r>
      <w:proofErr w:type="spellStart"/>
      <w:r w:rsidRPr="003A06D8">
        <w:rPr>
          <w:rFonts w:ascii="Arial" w:hAnsi="Arial" w:cs="Arial"/>
          <w:color w:val="auto"/>
          <w:sz w:val="22"/>
          <w:szCs w:val="22"/>
        </w:rPr>
        <w:t>Track’ster</w:t>
      </w:r>
      <w:proofErr w:type="spellEnd"/>
      <w:r w:rsidRPr="003A06D8">
        <w:rPr>
          <w:rFonts w:ascii="Arial" w:hAnsi="Arial" w:cs="Arial"/>
          <w:color w:val="auto"/>
          <w:sz w:val="22"/>
          <w:szCs w:val="22"/>
        </w:rPr>
        <w:t xml:space="preserve"> concept.”</w:t>
      </w:r>
    </w:p>
    <w:p w:rsidR="00C55F76" w:rsidRPr="003A06D8" w:rsidRDefault="00C55F76" w:rsidP="003A06D8">
      <w:pPr>
        <w:pStyle w:val="NormalWeb"/>
        <w:spacing w:line="360" w:lineRule="auto"/>
        <w:ind w:firstLine="720"/>
        <w:contextualSpacing/>
        <w:rPr>
          <w:rFonts w:ascii="Arial" w:hAnsi="Arial" w:cs="Arial"/>
          <w:color w:val="auto"/>
          <w:sz w:val="22"/>
          <w:szCs w:val="22"/>
        </w:rPr>
      </w:pPr>
    </w:p>
    <w:p w:rsidR="003A06D8" w:rsidRDefault="00E75FB4" w:rsidP="003A06D8">
      <w:pPr>
        <w:pStyle w:val="NormalWeb"/>
        <w:spacing w:line="360" w:lineRule="auto"/>
        <w:ind w:firstLine="720"/>
        <w:contextualSpacing/>
        <w:rPr>
          <w:rFonts w:ascii="Arial" w:hAnsi="Arial" w:cs="Arial"/>
          <w:color w:val="auto"/>
          <w:sz w:val="22"/>
          <w:szCs w:val="22"/>
        </w:rPr>
      </w:pPr>
      <w:r w:rsidRPr="003A06D8">
        <w:rPr>
          <w:rFonts w:ascii="Arial" w:hAnsi="Arial" w:cs="Arial"/>
          <w:color w:val="auto"/>
          <w:sz w:val="22"/>
          <w:szCs w:val="22"/>
        </w:rPr>
        <w:t xml:space="preserve">Based on the </w:t>
      </w:r>
      <w:r w:rsidR="00B70524" w:rsidRPr="003A06D8">
        <w:rPr>
          <w:rFonts w:ascii="Arial" w:hAnsi="Arial" w:cs="Arial"/>
          <w:color w:val="auto"/>
          <w:sz w:val="22"/>
          <w:szCs w:val="22"/>
        </w:rPr>
        <w:t xml:space="preserve">2014 </w:t>
      </w:r>
      <w:r w:rsidRPr="003A06D8">
        <w:rPr>
          <w:rFonts w:ascii="Arial" w:hAnsi="Arial" w:cs="Arial"/>
          <w:color w:val="auto"/>
          <w:sz w:val="22"/>
          <w:szCs w:val="22"/>
        </w:rPr>
        <w:t>Soul Plus, t</w:t>
      </w:r>
      <w:r w:rsidR="000A2300" w:rsidRPr="003A06D8">
        <w:rPr>
          <w:rFonts w:ascii="Arial" w:hAnsi="Arial" w:cs="Arial"/>
          <w:color w:val="auto"/>
          <w:sz w:val="22"/>
          <w:szCs w:val="22"/>
        </w:rPr>
        <w:t xml:space="preserve">he </w:t>
      </w:r>
      <w:r w:rsidR="00933D40" w:rsidRPr="003A06D8">
        <w:rPr>
          <w:rFonts w:ascii="Arial" w:hAnsi="Arial" w:cs="Arial"/>
          <w:color w:val="auto"/>
          <w:sz w:val="22"/>
          <w:szCs w:val="22"/>
        </w:rPr>
        <w:t>“Red Zone”</w:t>
      </w:r>
      <w:r w:rsidR="000B0499" w:rsidRPr="003A06D8">
        <w:rPr>
          <w:rFonts w:ascii="Arial" w:hAnsi="Arial" w:cs="Arial"/>
          <w:color w:val="auto"/>
          <w:sz w:val="22"/>
          <w:szCs w:val="22"/>
        </w:rPr>
        <w:t xml:space="preserve"> Soul exudes</w:t>
      </w:r>
      <w:r w:rsidR="000A2300" w:rsidRPr="003A06D8">
        <w:rPr>
          <w:rFonts w:ascii="Arial" w:hAnsi="Arial" w:cs="Arial"/>
          <w:color w:val="auto"/>
          <w:sz w:val="22"/>
          <w:szCs w:val="22"/>
        </w:rPr>
        <w:t xml:space="preserve"> its own </w:t>
      </w:r>
      <w:r w:rsidR="00555733" w:rsidRPr="003A06D8">
        <w:rPr>
          <w:rFonts w:ascii="Arial" w:hAnsi="Arial" w:cs="Arial"/>
          <w:color w:val="auto"/>
          <w:sz w:val="22"/>
          <w:szCs w:val="22"/>
        </w:rPr>
        <w:t>extroverted personality with</w:t>
      </w:r>
      <w:r w:rsidR="001024A9" w:rsidRPr="003A06D8">
        <w:rPr>
          <w:rFonts w:ascii="Arial" w:hAnsi="Arial" w:cs="Arial"/>
          <w:color w:val="auto"/>
          <w:sz w:val="22"/>
          <w:szCs w:val="22"/>
        </w:rPr>
        <w:t xml:space="preserve"> White </w:t>
      </w:r>
      <w:r w:rsidR="000B0499" w:rsidRPr="003A06D8">
        <w:rPr>
          <w:rFonts w:ascii="Arial" w:hAnsi="Arial" w:cs="Arial"/>
          <w:color w:val="auto"/>
          <w:sz w:val="22"/>
          <w:szCs w:val="22"/>
        </w:rPr>
        <w:t xml:space="preserve">exterior </w:t>
      </w:r>
      <w:r w:rsidR="00555733" w:rsidRPr="003A06D8">
        <w:rPr>
          <w:rFonts w:ascii="Arial" w:hAnsi="Arial" w:cs="Arial"/>
          <w:color w:val="auto"/>
          <w:sz w:val="22"/>
          <w:szCs w:val="22"/>
        </w:rPr>
        <w:t xml:space="preserve">paint and </w:t>
      </w:r>
      <w:r w:rsidR="000B0499" w:rsidRPr="003A06D8">
        <w:rPr>
          <w:rFonts w:ascii="Arial" w:hAnsi="Arial" w:cs="Arial"/>
          <w:color w:val="auto"/>
          <w:sz w:val="22"/>
          <w:szCs w:val="22"/>
        </w:rPr>
        <w:t xml:space="preserve">an </w:t>
      </w:r>
      <w:r w:rsidR="002B24B1" w:rsidRPr="003A06D8">
        <w:rPr>
          <w:rFonts w:ascii="Arial" w:hAnsi="Arial" w:cs="Arial"/>
          <w:color w:val="auto"/>
          <w:sz w:val="22"/>
          <w:szCs w:val="22"/>
        </w:rPr>
        <w:t>aggressively styled</w:t>
      </w:r>
      <w:r w:rsidR="000B0499" w:rsidRPr="003A06D8">
        <w:rPr>
          <w:rFonts w:ascii="Arial" w:hAnsi="Arial" w:cs="Arial"/>
          <w:color w:val="auto"/>
          <w:sz w:val="22"/>
          <w:szCs w:val="22"/>
        </w:rPr>
        <w:t xml:space="preserve"> body kit featuring red accents throughout, </w:t>
      </w:r>
      <w:r w:rsidR="00555733" w:rsidRPr="003A06D8">
        <w:rPr>
          <w:rFonts w:ascii="Arial" w:hAnsi="Arial" w:cs="Arial"/>
          <w:color w:val="auto"/>
          <w:sz w:val="22"/>
          <w:szCs w:val="22"/>
        </w:rPr>
        <w:t xml:space="preserve">including treatment on the front grille, front and rear fascias, </w:t>
      </w:r>
      <w:r w:rsidR="008353C8" w:rsidRPr="003A06D8">
        <w:rPr>
          <w:rFonts w:ascii="Arial" w:hAnsi="Arial" w:cs="Arial"/>
          <w:color w:val="auto"/>
          <w:sz w:val="22"/>
          <w:szCs w:val="22"/>
        </w:rPr>
        <w:t xml:space="preserve">and </w:t>
      </w:r>
      <w:r w:rsidR="00555733" w:rsidRPr="003A06D8">
        <w:rPr>
          <w:rFonts w:ascii="Arial" w:hAnsi="Arial" w:cs="Arial"/>
          <w:color w:val="auto"/>
          <w:sz w:val="22"/>
          <w:szCs w:val="22"/>
        </w:rPr>
        <w:t>side skirts.  Custom 18-inch alloy wheels fill the wheel</w:t>
      </w:r>
      <w:r w:rsidR="002B24B1" w:rsidRPr="003A06D8">
        <w:rPr>
          <w:rFonts w:ascii="Arial" w:hAnsi="Arial" w:cs="Arial"/>
          <w:color w:val="auto"/>
          <w:sz w:val="22"/>
          <w:szCs w:val="22"/>
        </w:rPr>
        <w:t xml:space="preserve"> wells</w:t>
      </w:r>
      <w:r w:rsidR="00555733" w:rsidRPr="003A06D8">
        <w:rPr>
          <w:rFonts w:ascii="Arial" w:hAnsi="Arial" w:cs="Arial"/>
          <w:color w:val="auto"/>
          <w:sz w:val="22"/>
          <w:szCs w:val="22"/>
        </w:rPr>
        <w:t xml:space="preserve"> and keep the “Red Zone” Soul firmly planted on the tarmac.</w:t>
      </w:r>
      <w:r w:rsidR="004A3621" w:rsidRPr="003A06D8">
        <w:rPr>
          <w:rFonts w:ascii="Arial" w:hAnsi="Arial" w:cs="Arial"/>
          <w:color w:val="auto"/>
          <w:sz w:val="22"/>
          <w:szCs w:val="22"/>
        </w:rPr>
        <w:t xml:space="preserve">  </w:t>
      </w:r>
      <w:r w:rsidR="000443DA" w:rsidRPr="003A06D8">
        <w:rPr>
          <w:rFonts w:ascii="Arial" w:hAnsi="Arial" w:cs="Arial"/>
          <w:color w:val="auto"/>
          <w:sz w:val="22"/>
          <w:szCs w:val="22"/>
        </w:rPr>
        <w:t xml:space="preserve">Power comes from </w:t>
      </w:r>
      <w:r w:rsidR="004A3621" w:rsidRPr="003A06D8">
        <w:rPr>
          <w:rFonts w:ascii="Arial" w:hAnsi="Arial" w:cs="Arial"/>
          <w:color w:val="auto"/>
          <w:sz w:val="22"/>
          <w:szCs w:val="22"/>
        </w:rPr>
        <w:t>Kia’s</w:t>
      </w:r>
      <w:r w:rsidR="000443DA" w:rsidRPr="003A06D8">
        <w:rPr>
          <w:rFonts w:ascii="Arial" w:hAnsi="Arial" w:cs="Arial"/>
          <w:color w:val="auto"/>
          <w:sz w:val="22"/>
          <w:szCs w:val="22"/>
        </w:rPr>
        <w:t xml:space="preserve"> efficient</w:t>
      </w:r>
      <w:r w:rsidR="004A3621" w:rsidRPr="003A06D8">
        <w:rPr>
          <w:rFonts w:ascii="Arial" w:hAnsi="Arial" w:cs="Arial"/>
          <w:color w:val="auto"/>
          <w:sz w:val="22"/>
          <w:szCs w:val="22"/>
        </w:rPr>
        <w:t xml:space="preserve"> 2.0-liter gasoline direct injected (GDI) four-cylinder </w:t>
      </w:r>
      <w:proofErr w:type="gramStart"/>
      <w:r w:rsidR="004A3621" w:rsidRPr="003A06D8">
        <w:rPr>
          <w:rFonts w:ascii="Arial" w:hAnsi="Arial" w:cs="Arial"/>
          <w:color w:val="auto"/>
          <w:sz w:val="22"/>
          <w:szCs w:val="22"/>
        </w:rPr>
        <w:t xml:space="preserve">engine </w:t>
      </w:r>
      <w:r w:rsidR="000443DA" w:rsidRPr="003A06D8">
        <w:rPr>
          <w:rFonts w:ascii="Arial" w:hAnsi="Arial" w:cs="Arial"/>
          <w:color w:val="auto"/>
          <w:sz w:val="22"/>
          <w:szCs w:val="22"/>
        </w:rPr>
        <w:t>which</w:t>
      </w:r>
      <w:proofErr w:type="gramEnd"/>
      <w:r w:rsidR="000443DA" w:rsidRPr="003A06D8">
        <w:rPr>
          <w:rFonts w:ascii="Arial" w:hAnsi="Arial" w:cs="Arial"/>
          <w:color w:val="auto"/>
          <w:sz w:val="22"/>
          <w:szCs w:val="22"/>
        </w:rPr>
        <w:t xml:space="preserve"> </w:t>
      </w:r>
      <w:r w:rsidR="004A3621" w:rsidRPr="003A06D8">
        <w:rPr>
          <w:rFonts w:ascii="Arial" w:hAnsi="Arial" w:cs="Arial"/>
          <w:color w:val="auto"/>
          <w:sz w:val="22"/>
          <w:szCs w:val="22"/>
        </w:rPr>
        <w:t>puts 1</w:t>
      </w:r>
      <w:r w:rsidR="000443DA" w:rsidRPr="003A06D8">
        <w:rPr>
          <w:rFonts w:ascii="Arial" w:hAnsi="Arial" w:cs="Arial"/>
          <w:color w:val="auto"/>
          <w:sz w:val="22"/>
          <w:szCs w:val="22"/>
        </w:rPr>
        <w:t>6</w:t>
      </w:r>
      <w:r w:rsidR="004A3621" w:rsidRPr="003A06D8">
        <w:rPr>
          <w:rFonts w:ascii="Arial" w:hAnsi="Arial" w:cs="Arial"/>
          <w:color w:val="auto"/>
          <w:sz w:val="22"/>
          <w:szCs w:val="22"/>
        </w:rPr>
        <w:t>4 h</w:t>
      </w:r>
      <w:r w:rsidR="000443DA" w:rsidRPr="003A06D8">
        <w:rPr>
          <w:rFonts w:ascii="Arial" w:hAnsi="Arial" w:cs="Arial"/>
          <w:color w:val="auto"/>
          <w:sz w:val="22"/>
          <w:szCs w:val="22"/>
        </w:rPr>
        <w:t>orsepower</w:t>
      </w:r>
      <w:r w:rsidR="004A3621" w:rsidRPr="003A06D8">
        <w:rPr>
          <w:rFonts w:ascii="Arial" w:hAnsi="Arial" w:cs="Arial"/>
          <w:color w:val="auto"/>
          <w:sz w:val="22"/>
          <w:szCs w:val="22"/>
        </w:rPr>
        <w:t xml:space="preserve"> to the ground via a six-speed automatic transmission.</w:t>
      </w:r>
    </w:p>
    <w:p w:rsidR="003C1070" w:rsidRDefault="003C1070" w:rsidP="003C1070">
      <w:pPr>
        <w:pStyle w:val="NormalWeb"/>
        <w:spacing w:line="360" w:lineRule="auto"/>
        <w:contextualSpacing/>
        <w:jc w:val="center"/>
        <w:rPr>
          <w:rStyle w:val="Strong"/>
          <w:rFonts w:ascii="Arial" w:hAnsi="Arial" w:cs="Arial"/>
          <w:b w:val="0"/>
          <w:color w:val="auto"/>
          <w:sz w:val="22"/>
          <w:szCs w:val="22"/>
        </w:rPr>
      </w:pPr>
    </w:p>
    <w:p w:rsidR="003C1070" w:rsidRDefault="003C1070" w:rsidP="003C1070">
      <w:pPr>
        <w:pStyle w:val="NormalWeb"/>
        <w:spacing w:line="360" w:lineRule="auto"/>
        <w:contextualSpacing/>
        <w:jc w:val="center"/>
        <w:rPr>
          <w:rStyle w:val="Strong"/>
          <w:rFonts w:ascii="Arial" w:hAnsi="Arial" w:cs="Arial"/>
          <w:b w:val="0"/>
          <w:color w:val="auto"/>
          <w:sz w:val="22"/>
          <w:szCs w:val="22"/>
        </w:rPr>
      </w:pPr>
    </w:p>
    <w:p w:rsidR="003C1070" w:rsidRPr="003A06D8" w:rsidRDefault="003C1070" w:rsidP="003C1070">
      <w:pPr>
        <w:pStyle w:val="NormalWeb"/>
        <w:spacing w:line="360" w:lineRule="auto"/>
        <w:contextualSpacing/>
        <w:jc w:val="center"/>
        <w:rPr>
          <w:rStyle w:val="Strong"/>
          <w:rFonts w:ascii="Arial" w:hAnsi="Arial" w:cs="Arial"/>
          <w:b w:val="0"/>
          <w:color w:val="auto"/>
          <w:sz w:val="22"/>
          <w:szCs w:val="22"/>
        </w:rPr>
      </w:pPr>
      <w:r w:rsidRPr="003A06D8">
        <w:rPr>
          <w:rStyle w:val="Strong"/>
          <w:rFonts w:ascii="Arial" w:hAnsi="Arial" w:cs="Arial"/>
          <w:b w:val="0"/>
          <w:color w:val="auto"/>
          <w:sz w:val="22"/>
          <w:szCs w:val="22"/>
        </w:rPr>
        <w:t>-</w:t>
      </w:r>
      <w:proofErr w:type="gramStart"/>
      <w:r w:rsidRPr="003A06D8">
        <w:rPr>
          <w:rStyle w:val="Strong"/>
          <w:rFonts w:ascii="Arial" w:hAnsi="Arial" w:cs="Arial"/>
          <w:b w:val="0"/>
          <w:color w:val="auto"/>
          <w:sz w:val="22"/>
          <w:szCs w:val="22"/>
        </w:rPr>
        <w:t>more</w:t>
      </w:r>
      <w:proofErr w:type="gramEnd"/>
      <w:r w:rsidRPr="003A06D8">
        <w:rPr>
          <w:rStyle w:val="Strong"/>
          <w:rFonts w:ascii="Arial" w:hAnsi="Arial" w:cs="Arial"/>
          <w:b w:val="0"/>
          <w:color w:val="auto"/>
          <w:sz w:val="22"/>
          <w:szCs w:val="22"/>
        </w:rPr>
        <w:t>-</w:t>
      </w:r>
    </w:p>
    <w:p w:rsidR="003C1070" w:rsidRPr="003A06D8" w:rsidRDefault="003C1070" w:rsidP="003A06D8">
      <w:pPr>
        <w:pStyle w:val="NormalWeb"/>
        <w:spacing w:line="360" w:lineRule="auto"/>
        <w:ind w:firstLine="720"/>
        <w:contextualSpacing/>
        <w:rPr>
          <w:rFonts w:ascii="Arial" w:hAnsi="Arial" w:cs="Arial"/>
          <w:color w:val="auto"/>
          <w:sz w:val="22"/>
          <w:szCs w:val="22"/>
        </w:rPr>
      </w:pPr>
    </w:p>
    <w:p w:rsidR="004A3621" w:rsidRDefault="00555733" w:rsidP="003A06D8">
      <w:pPr>
        <w:pStyle w:val="NormalWeb"/>
        <w:spacing w:line="360" w:lineRule="auto"/>
        <w:ind w:firstLine="720"/>
        <w:contextualSpacing/>
        <w:rPr>
          <w:rFonts w:ascii="Arial" w:hAnsi="Arial" w:cs="Arial"/>
          <w:color w:val="auto"/>
          <w:sz w:val="22"/>
          <w:szCs w:val="22"/>
        </w:rPr>
      </w:pPr>
      <w:r w:rsidRPr="003A06D8">
        <w:rPr>
          <w:rFonts w:ascii="Arial" w:hAnsi="Arial" w:cs="Arial"/>
          <w:color w:val="auto"/>
          <w:sz w:val="22"/>
          <w:szCs w:val="22"/>
        </w:rPr>
        <w:lastRenderedPageBreak/>
        <w:t>The interi</w:t>
      </w:r>
      <w:r w:rsidR="0040247B" w:rsidRPr="003A06D8">
        <w:rPr>
          <w:rFonts w:ascii="Arial" w:hAnsi="Arial" w:cs="Arial"/>
          <w:color w:val="auto"/>
          <w:sz w:val="22"/>
          <w:szCs w:val="22"/>
        </w:rPr>
        <w:t xml:space="preserve">or makeover is equally impressive </w:t>
      </w:r>
      <w:r w:rsidRPr="003A06D8">
        <w:rPr>
          <w:rFonts w:ascii="Arial" w:hAnsi="Arial" w:cs="Arial"/>
          <w:color w:val="auto"/>
          <w:sz w:val="22"/>
          <w:szCs w:val="22"/>
        </w:rPr>
        <w:t>with</w:t>
      </w:r>
      <w:r w:rsidR="00E908DE" w:rsidRPr="003A06D8">
        <w:rPr>
          <w:rFonts w:ascii="Arial" w:hAnsi="Arial" w:cs="Arial"/>
          <w:color w:val="auto"/>
          <w:sz w:val="22"/>
          <w:szCs w:val="22"/>
        </w:rPr>
        <w:t xml:space="preserve"> </w:t>
      </w:r>
      <w:r w:rsidR="0040247B" w:rsidRPr="003A06D8">
        <w:rPr>
          <w:rFonts w:ascii="Arial" w:hAnsi="Arial" w:cs="Arial"/>
          <w:color w:val="auto"/>
          <w:sz w:val="22"/>
          <w:szCs w:val="22"/>
        </w:rPr>
        <w:t xml:space="preserve">black </w:t>
      </w:r>
      <w:r w:rsidR="00E908DE" w:rsidRPr="003A06D8">
        <w:rPr>
          <w:rFonts w:ascii="Arial" w:hAnsi="Arial" w:cs="Arial"/>
          <w:color w:val="auto"/>
          <w:sz w:val="22"/>
          <w:szCs w:val="22"/>
        </w:rPr>
        <w:t xml:space="preserve">cloth </w:t>
      </w:r>
      <w:r w:rsidR="0040247B" w:rsidRPr="003A06D8">
        <w:rPr>
          <w:rFonts w:ascii="Arial" w:hAnsi="Arial" w:cs="Arial"/>
          <w:color w:val="auto"/>
          <w:sz w:val="22"/>
          <w:szCs w:val="22"/>
        </w:rPr>
        <w:t>seats featuring</w:t>
      </w:r>
      <w:r w:rsidRPr="003A06D8">
        <w:rPr>
          <w:rFonts w:ascii="Arial" w:hAnsi="Arial" w:cs="Arial"/>
          <w:color w:val="auto"/>
          <w:sz w:val="22"/>
          <w:szCs w:val="22"/>
        </w:rPr>
        <w:t xml:space="preserve"> red stitching, </w:t>
      </w:r>
      <w:r w:rsidR="008353C8" w:rsidRPr="003A06D8">
        <w:rPr>
          <w:rFonts w:ascii="Arial" w:hAnsi="Arial" w:cs="Arial"/>
          <w:color w:val="auto"/>
          <w:sz w:val="22"/>
          <w:szCs w:val="22"/>
        </w:rPr>
        <w:t xml:space="preserve">leather steering wheel, </w:t>
      </w:r>
      <w:r w:rsidR="0040247B" w:rsidRPr="003A06D8">
        <w:rPr>
          <w:rFonts w:ascii="Arial" w:hAnsi="Arial" w:cs="Arial"/>
          <w:color w:val="auto"/>
          <w:sz w:val="22"/>
          <w:szCs w:val="22"/>
        </w:rPr>
        <w:t>black-leather dash hood with red stitching, black carpet</w:t>
      </w:r>
      <w:r w:rsidR="000B0499" w:rsidRPr="003A06D8">
        <w:rPr>
          <w:rFonts w:ascii="Arial" w:hAnsi="Arial" w:cs="Arial"/>
          <w:color w:val="auto"/>
          <w:sz w:val="22"/>
          <w:szCs w:val="22"/>
        </w:rPr>
        <w:t>ed</w:t>
      </w:r>
      <w:r w:rsidR="0040247B" w:rsidRPr="003A06D8">
        <w:rPr>
          <w:rFonts w:ascii="Arial" w:hAnsi="Arial" w:cs="Arial"/>
          <w:color w:val="auto"/>
          <w:sz w:val="22"/>
          <w:szCs w:val="22"/>
        </w:rPr>
        <w:t xml:space="preserve"> floor mats with red </w:t>
      </w:r>
      <w:proofErr w:type="gramStart"/>
      <w:r w:rsidR="0040247B" w:rsidRPr="003A06D8">
        <w:rPr>
          <w:rFonts w:ascii="Arial" w:hAnsi="Arial" w:cs="Arial"/>
          <w:color w:val="auto"/>
          <w:sz w:val="22"/>
          <w:szCs w:val="22"/>
        </w:rPr>
        <w:t>piping</w:t>
      </w:r>
      <w:proofErr w:type="gramEnd"/>
      <w:r w:rsidR="0040247B" w:rsidRPr="003A06D8">
        <w:rPr>
          <w:rFonts w:ascii="Arial" w:hAnsi="Arial" w:cs="Arial"/>
          <w:color w:val="auto"/>
          <w:sz w:val="22"/>
          <w:szCs w:val="22"/>
        </w:rPr>
        <w:t>, and sport pedals.  The shift knob ring, air vent ring</w:t>
      </w:r>
      <w:r w:rsidR="00A41AB4" w:rsidRPr="003A06D8">
        <w:rPr>
          <w:rFonts w:ascii="Arial" w:hAnsi="Arial" w:cs="Arial"/>
          <w:color w:val="auto"/>
          <w:sz w:val="22"/>
          <w:szCs w:val="22"/>
        </w:rPr>
        <w:t>, dash speakers</w:t>
      </w:r>
      <w:r w:rsidR="0040247B" w:rsidRPr="003A06D8">
        <w:rPr>
          <w:rFonts w:ascii="Arial" w:hAnsi="Arial" w:cs="Arial"/>
          <w:color w:val="auto"/>
          <w:sz w:val="22"/>
          <w:szCs w:val="22"/>
        </w:rPr>
        <w:t xml:space="preserve"> and console tray trim </w:t>
      </w:r>
      <w:proofErr w:type="gramStart"/>
      <w:r w:rsidR="0040247B" w:rsidRPr="003A06D8">
        <w:rPr>
          <w:rFonts w:ascii="Arial" w:hAnsi="Arial" w:cs="Arial"/>
          <w:color w:val="auto"/>
          <w:sz w:val="22"/>
          <w:szCs w:val="22"/>
        </w:rPr>
        <w:t>have all been dipped</w:t>
      </w:r>
      <w:proofErr w:type="gramEnd"/>
      <w:r w:rsidR="0040247B" w:rsidRPr="003A06D8">
        <w:rPr>
          <w:rFonts w:ascii="Arial" w:hAnsi="Arial" w:cs="Arial"/>
          <w:color w:val="auto"/>
          <w:sz w:val="22"/>
          <w:szCs w:val="22"/>
        </w:rPr>
        <w:t xml:space="preserve"> in red paint</w:t>
      </w:r>
      <w:r w:rsidR="00CA7455">
        <w:rPr>
          <w:rFonts w:ascii="Arial" w:hAnsi="Arial" w:cs="Arial"/>
          <w:color w:val="auto"/>
          <w:sz w:val="22"/>
          <w:szCs w:val="22"/>
        </w:rPr>
        <w:t xml:space="preserve">, continuing </w:t>
      </w:r>
      <w:r w:rsidR="0040247B" w:rsidRPr="003A06D8">
        <w:rPr>
          <w:rFonts w:ascii="Arial" w:hAnsi="Arial" w:cs="Arial"/>
          <w:color w:val="auto"/>
          <w:sz w:val="22"/>
          <w:szCs w:val="22"/>
        </w:rPr>
        <w:t xml:space="preserve">the “Red Zone” </w:t>
      </w:r>
      <w:r w:rsidR="00CA7455">
        <w:rPr>
          <w:rFonts w:ascii="Arial" w:hAnsi="Arial" w:cs="Arial"/>
          <w:color w:val="auto"/>
          <w:sz w:val="22"/>
          <w:szCs w:val="22"/>
        </w:rPr>
        <w:t>theme</w:t>
      </w:r>
      <w:r w:rsidR="0040247B" w:rsidRPr="003A06D8">
        <w:rPr>
          <w:rFonts w:ascii="Arial" w:hAnsi="Arial" w:cs="Arial"/>
          <w:color w:val="auto"/>
          <w:sz w:val="22"/>
          <w:szCs w:val="22"/>
        </w:rPr>
        <w:t>.</w:t>
      </w:r>
    </w:p>
    <w:p w:rsidR="004D6ECF" w:rsidRDefault="002B24B1" w:rsidP="003A06D8">
      <w:pPr>
        <w:pStyle w:val="NormalWeb"/>
        <w:spacing w:line="360" w:lineRule="auto"/>
        <w:ind w:firstLine="720"/>
        <w:contextualSpacing/>
        <w:rPr>
          <w:rFonts w:ascii="Arial" w:hAnsi="Arial" w:cs="Arial"/>
          <w:color w:val="auto"/>
          <w:sz w:val="22"/>
          <w:szCs w:val="22"/>
        </w:rPr>
      </w:pPr>
      <w:r w:rsidRPr="003A06D8">
        <w:rPr>
          <w:rFonts w:ascii="Arial" w:hAnsi="Arial" w:cs="Arial"/>
          <w:color w:val="auto"/>
          <w:sz w:val="22"/>
          <w:szCs w:val="22"/>
        </w:rPr>
        <w:t>As with all previous special-edition Souls, the “Red Zone” will be offered in limited quanities</w:t>
      </w:r>
      <w:proofErr w:type="gramStart"/>
      <w:r w:rsidRPr="003A06D8">
        <w:rPr>
          <w:rFonts w:ascii="Arial" w:hAnsi="Arial" w:cs="Arial"/>
          <w:color w:val="auto"/>
          <w:sz w:val="22"/>
          <w:szCs w:val="22"/>
        </w:rPr>
        <w:t xml:space="preserve">. </w:t>
      </w:r>
      <w:proofErr w:type="gramEnd"/>
      <w:r w:rsidRPr="003A06D8">
        <w:rPr>
          <w:rFonts w:ascii="Arial" w:hAnsi="Arial" w:cs="Arial"/>
          <w:color w:val="auto"/>
          <w:sz w:val="22"/>
          <w:szCs w:val="22"/>
        </w:rPr>
        <w:t xml:space="preserve">Just 2,000 examples will be available. </w:t>
      </w:r>
    </w:p>
    <w:p w:rsidR="003A06D8" w:rsidRPr="009D7F03" w:rsidRDefault="001979EB" w:rsidP="009D7F03">
      <w:pPr>
        <w:spacing w:line="360" w:lineRule="auto"/>
        <w:rPr>
          <w:rStyle w:val="Strong"/>
          <w:rFonts w:ascii="Arial" w:hAnsi="Arial" w:cs="Arial"/>
          <w:sz w:val="22"/>
          <w:szCs w:val="22"/>
          <w:u w:val="single"/>
        </w:rPr>
      </w:pPr>
      <w:r w:rsidRPr="009D7F03">
        <w:rPr>
          <w:rStyle w:val="Strong"/>
          <w:rFonts w:ascii="Arial" w:hAnsi="Arial" w:cs="Arial"/>
          <w:sz w:val="22"/>
          <w:szCs w:val="22"/>
          <w:u w:val="single"/>
        </w:rPr>
        <w:t>About the 2014 Soul</w:t>
      </w:r>
    </w:p>
    <w:p w:rsidR="003A06D8" w:rsidRPr="009D7F03" w:rsidRDefault="001979EB" w:rsidP="009D7F03">
      <w:pPr>
        <w:spacing w:line="360" w:lineRule="auto"/>
        <w:ind w:firstLine="720"/>
        <w:rPr>
          <w:rStyle w:val="Strong"/>
          <w:rFonts w:ascii="Arial" w:hAnsi="Arial" w:cs="Arial"/>
          <w:sz w:val="22"/>
          <w:szCs w:val="22"/>
          <w:u w:val="single"/>
        </w:rPr>
      </w:pPr>
      <w:r w:rsidRPr="009D7F03">
        <w:rPr>
          <w:rStyle w:val="Strong"/>
          <w:rFonts w:ascii="Arial" w:hAnsi="Arial" w:cs="Arial"/>
          <w:b w:val="0"/>
          <w:sz w:val="22"/>
          <w:szCs w:val="22"/>
        </w:rPr>
        <w:t>Instantly recognizable yet thoroughly fresh – with more than a passing nod to the hot Track’ster concept that was unveiled last year – the all-new 2014 Soul rides on a new chassis that is stiffer, longer and wider.  The Soul’s new dimensions allow for more passenger and cargo room while NVH levels have been reduced dramatically</w:t>
      </w:r>
      <w:proofErr w:type="gramStart"/>
      <w:r w:rsidRPr="009D7F03">
        <w:rPr>
          <w:rStyle w:val="Strong"/>
          <w:rFonts w:ascii="Arial" w:hAnsi="Arial" w:cs="Arial"/>
          <w:b w:val="0"/>
          <w:sz w:val="22"/>
          <w:szCs w:val="22"/>
        </w:rPr>
        <w:t xml:space="preserve">. </w:t>
      </w:r>
      <w:proofErr w:type="gramEnd"/>
      <w:r w:rsidRPr="009D7F03">
        <w:rPr>
          <w:rStyle w:val="Strong"/>
          <w:rFonts w:ascii="Arial" w:hAnsi="Arial" w:cs="Arial"/>
          <w:b w:val="0"/>
          <w:sz w:val="22"/>
          <w:szCs w:val="22"/>
        </w:rPr>
        <w:t>Increased torque and significant suspension upgrades make the 2014 Soul a nimble and agile companion in congested urban environments and inside there is a long list of standard comfort and convenience features, including Bluetooth</w:t>
      </w:r>
      <w:r w:rsidRPr="009D7F03">
        <w:rPr>
          <w:rStyle w:val="Strong"/>
          <w:rFonts w:ascii="Arial" w:hAnsi="Arial" w:cs="Arial"/>
          <w:b w:val="0"/>
          <w:sz w:val="22"/>
          <w:szCs w:val="22"/>
          <w:vertAlign w:val="superscript"/>
        </w:rPr>
        <w:t>®</w:t>
      </w:r>
      <w:r w:rsidR="00C55F76" w:rsidRPr="009D7F03">
        <w:rPr>
          <w:rStyle w:val="Strong"/>
          <w:rFonts w:ascii="Arial" w:hAnsi="Arial" w:cs="Arial"/>
          <w:b w:val="0"/>
          <w:sz w:val="22"/>
          <w:szCs w:val="22"/>
          <w:vertAlign w:val="superscript"/>
        </w:rPr>
        <w:endnoteReference w:id="1"/>
      </w:r>
      <w:r w:rsidRPr="009D7F03">
        <w:rPr>
          <w:rStyle w:val="Strong"/>
          <w:rFonts w:ascii="Arial" w:hAnsi="Arial" w:cs="Arial"/>
          <w:b w:val="0"/>
          <w:sz w:val="22"/>
          <w:szCs w:val="22"/>
        </w:rPr>
        <w:t> wireless technology and steering wheel-mounted controls.</w:t>
      </w:r>
      <w:r w:rsidR="000A2300" w:rsidRPr="009D7F03">
        <w:rPr>
          <w:rFonts w:ascii="Arial" w:hAnsi="Arial" w:cs="Arial"/>
          <w:sz w:val="22"/>
          <w:szCs w:val="22"/>
        </w:rPr>
        <w:br/>
      </w:r>
      <w:r w:rsidR="000A2300" w:rsidRPr="009D7F03">
        <w:rPr>
          <w:rFonts w:ascii="Arial" w:hAnsi="Arial" w:cs="Arial"/>
          <w:sz w:val="22"/>
          <w:szCs w:val="22"/>
        </w:rPr>
        <w:br/>
      </w:r>
      <w:r w:rsidR="000A2300" w:rsidRPr="009D7F03">
        <w:rPr>
          <w:rStyle w:val="Strong"/>
          <w:rFonts w:ascii="Arial" w:hAnsi="Arial" w:cs="Arial"/>
          <w:sz w:val="22"/>
          <w:szCs w:val="22"/>
          <w:u w:val="single"/>
        </w:rPr>
        <w:t>Kia:  One of the World’s Fastest Moving Global Automotive Brands</w:t>
      </w:r>
    </w:p>
    <w:p w:rsidR="009D7F03" w:rsidRPr="009D7F03" w:rsidRDefault="009D7F03" w:rsidP="009D7F03">
      <w:pPr>
        <w:spacing w:line="360" w:lineRule="auto"/>
        <w:ind w:firstLine="720"/>
        <w:rPr>
          <w:rFonts w:ascii="Arial" w:hAnsi="Arial" w:cs="Arial"/>
          <w:sz w:val="22"/>
          <w:szCs w:val="22"/>
        </w:rPr>
      </w:pPr>
      <w:r w:rsidRPr="009D7F03">
        <w:rPr>
          <w:rFonts w:ascii="Arial" w:hAnsi="Arial" w:cs="Arial"/>
          <w:sz w:val="22"/>
          <w:szCs w:val="22"/>
        </w:rPr>
        <w:t xml:space="preserve">Kia Motors America is one of only three auto brands to increase U.S. sales in each of the past four years, and in </w:t>
      </w:r>
      <w:proofErr w:type="gramStart"/>
      <w:r w:rsidRPr="009D7F03">
        <w:rPr>
          <w:rFonts w:ascii="Arial" w:hAnsi="Arial" w:cs="Arial"/>
          <w:sz w:val="22"/>
          <w:szCs w:val="22"/>
        </w:rPr>
        <w:t>2012</w:t>
      </w:r>
      <w:proofErr w:type="gramEnd"/>
      <w:r w:rsidRPr="009D7F03">
        <w:rPr>
          <w:rFonts w:ascii="Arial" w:hAnsi="Arial" w:cs="Arial"/>
          <w:sz w:val="22"/>
          <w:szCs w:val="22"/>
        </w:rPr>
        <w:t xml:space="preserve"> the company surpassed the 500,000 unit mark for the first time.  With a full line of fun-to-drive cars and </w:t>
      </w:r>
      <w:proofErr w:type="spellStart"/>
      <w:r w:rsidRPr="009D7F03">
        <w:rPr>
          <w:rFonts w:ascii="Arial" w:hAnsi="Arial" w:cs="Arial"/>
          <w:sz w:val="22"/>
          <w:szCs w:val="22"/>
        </w:rPr>
        <w:t>CUVs</w:t>
      </w:r>
      <w:proofErr w:type="spellEnd"/>
      <w:r w:rsidRPr="009D7F03">
        <w:rPr>
          <w:rFonts w:ascii="Arial" w:hAnsi="Arial" w:cs="Arial"/>
          <w:sz w:val="22"/>
          <w:szCs w:val="22"/>
        </w:rPr>
        <w:t xml:space="preserve">, Kia is advancing value to new levels of sophistication by combining European-influenced styling – under the guidance of chief design officer Peter Schreyer – with cutting-edge technologies, premium amenities, affordable pricing and one of the lowest costs of ownership in the industry.  Kia recently moved up in the exclusive ranking of </w:t>
      </w:r>
      <w:proofErr w:type="spellStart"/>
      <w:r w:rsidRPr="009D7F03">
        <w:rPr>
          <w:rFonts w:ascii="Arial" w:hAnsi="Arial" w:cs="Arial"/>
          <w:sz w:val="22"/>
          <w:szCs w:val="22"/>
        </w:rPr>
        <w:t>Interbrand’s</w:t>
      </w:r>
      <w:proofErr w:type="spellEnd"/>
      <w:r w:rsidRPr="009D7F03">
        <w:rPr>
          <w:rFonts w:ascii="Arial" w:hAnsi="Arial" w:cs="Arial"/>
          <w:sz w:val="22"/>
          <w:szCs w:val="22"/>
        </w:rPr>
        <w:t xml:space="preserve"> “Top 100 Best Global Brands” after joining the list for the first time last year, and is poised to continue its momentum with seven all-new or significantly redesigned vehicles scheduled to arrive in showrooms in 2013.  Over the past </w:t>
      </w:r>
      <w:proofErr w:type="gramStart"/>
      <w:r w:rsidRPr="009D7F03">
        <w:rPr>
          <w:rFonts w:ascii="Arial" w:hAnsi="Arial" w:cs="Arial"/>
          <w:sz w:val="22"/>
          <w:szCs w:val="22"/>
        </w:rPr>
        <w:t>decade</w:t>
      </w:r>
      <w:proofErr w:type="gramEnd"/>
      <w:r w:rsidRPr="009D7F03">
        <w:rPr>
          <w:rFonts w:ascii="Arial" w:hAnsi="Arial" w:cs="Arial"/>
          <w:sz w:val="22"/>
          <w:szCs w:val="22"/>
        </w:rPr>
        <w:t xml:space="preserv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Pr="009D7F03">
        <w:rPr>
          <w:rFonts w:ascii="Arial" w:hAnsi="Arial" w:cs="Arial"/>
          <w:sz w:val="22"/>
          <w:szCs w:val="22"/>
        </w:rPr>
        <w:t>CUV</w:t>
      </w:r>
      <w:proofErr w:type="spellEnd"/>
      <w:r w:rsidRPr="009D7F03">
        <w:rPr>
          <w:rFonts w:ascii="Arial" w:hAnsi="Arial" w:cs="Arial"/>
          <w:sz w:val="22"/>
          <w:szCs w:val="22"/>
        </w:rPr>
        <w:t xml:space="preserve">, Optima Hybrid, the Forte sedan, </w:t>
      </w:r>
      <w:proofErr w:type="spellStart"/>
      <w:r w:rsidRPr="009D7F03">
        <w:rPr>
          <w:rFonts w:ascii="Arial" w:hAnsi="Arial" w:cs="Arial"/>
          <w:sz w:val="22"/>
          <w:szCs w:val="22"/>
        </w:rPr>
        <w:t>Forte5</w:t>
      </w:r>
      <w:proofErr w:type="spellEnd"/>
      <w:r w:rsidRPr="009D7F03">
        <w:rPr>
          <w:rFonts w:ascii="Arial" w:hAnsi="Arial" w:cs="Arial"/>
          <w:sz w:val="22"/>
          <w:szCs w:val="22"/>
        </w:rPr>
        <w:t xml:space="preserve">, and Forte </w:t>
      </w:r>
      <w:proofErr w:type="spellStart"/>
      <w:r w:rsidRPr="009D7F03">
        <w:rPr>
          <w:rFonts w:ascii="Arial" w:hAnsi="Arial" w:cs="Arial"/>
          <w:sz w:val="22"/>
          <w:szCs w:val="22"/>
        </w:rPr>
        <w:t>Koup</w:t>
      </w:r>
      <w:proofErr w:type="spellEnd"/>
      <w:r w:rsidRPr="009D7F03">
        <w:rPr>
          <w:rFonts w:ascii="Arial" w:hAnsi="Arial" w:cs="Arial"/>
          <w:sz w:val="22"/>
          <w:szCs w:val="22"/>
        </w:rPr>
        <w:t xml:space="preserve"> compacts, Rio and Rio 5-door sub-compacts and the Sedona minivan.</w:t>
      </w:r>
    </w:p>
    <w:p w:rsidR="003A06D8" w:rsidRPr="003A06D8" w:rsidRDefault="003A06D8" w:rsidP="003A06D8">
      <w:pPr>
        <w:pStyle w:val="NormalWeb"/>
        <w:spacing w:line="360" w:lineRule="auto"/>
        <w:ind w:firstLine="720"/>
        <w:contextualSpacing/>
        <w:jc w:val="center"/>
        <w:rPr>
          <w:rFonts w:ascii="Arial" w:hAnsi="Arial" w:cs="Arial"/>
          <w:b/>
          <w:bCs/>
          <w:color w:val="auto"/>
          <w:sz w:val="22"/>
          <w:szCs w:val="22"/>
          <w:u w:val="single"/>
        </w:rPr>
      </w:pPr>
      <w:r w:rsidRPr="003A06D8">
        <w:rPr>
          <w:rFonts w:ascii="Arial" w:hAnsi="Arial" w:cs="Arial"/>
          <w:color w:val="auto"/>
          <w:sz w:val="22"/>
          <w:szCs w:val="22"/>
        </w:rPr>
        <w:t>-</w:t>
      </w:r>
      <w:proofErr w:type="gramStart"/>
      <w:r w:rsidRPr="003A06D8">
        <w:rPr>
          <w:rFonts w:ascii="Arial" w:hAnsi="Arial" w:cs="Arial"/>
          <w:color w:val="auto"/>
          <w:sz w:val="22"/>
          <w:szCs w:val="22"/>
        </w:rPr>
        <w:t>more</w:t>
      </w:r>
      <w:proofErr w:type="gramEnd"/>
      <w:r w:rsidRPr="003A06D8">
        <w:rPr>
          <w:rFonts w:ascii="Arial" w:hAnsi="Arial" w:cs="Arial"/>
          <w:color w:val="auto"/>
          <w:sz w:val="22"/>
          <w:szCs w:val="22"/>
        </w:rPr>
        <w:t>-</w:t>
      </w:r>
    </w:p>
    <w:p w:rsidR="00C55F76" w:rsidRPr="00C55F76" w:rsidRDefault="00C55F76" w:rsidP="00C55F76">
      <w:pPr>
        <w:pStyle w:val="NormalWeb"/>
        <w:spacing w:line="360" w:lineRule="auto"/>
        <w:contextualSpacing/>
        <w:rPr>
          <w:rFonts w:ascii="Arial" w:eastAsiaTheme="minorEastAsia" w:hAnsi="Arial" w:cs="Arial"/>
          <w:color w:val="auto"/>
          <w:sz w:val="14"/>
          <w:szCs w:val="14"/>
        </w:rPr>
      </w:pPr>
      <w:r w:rsidRPr="00C55F76">
        <w:rPr>
          <w:rStyle w:val="Strong"/>
          <w:rFonts w:ascii="Arial" w:hAnsi="Arial" w:cs="Arial"/>
          <w:color w:val="auto"/>
          <w:sz w:val="14"/>
          <w:szCs w:val="14"/>
          <w:vertAlign w:val="superscript"/>
        </w:rPr>
        <w:t>*</w:t>
      </w:r>
      <w:r w:rsidRPr="00C55F76">
        <w:rPr>
          <w:rStyle w:val="Strong"/>
          <w:rFonts w:ascii="Arial" w:hAnsi="Arial" w:cs="Arial"/>
          <w:color w:val="auto"/>
          <w:sz w:val="14"/>
          <w:szCs w:val="14"/>
        </w:rPr>
        <w:t xml:space="preserve"> The Sorento and Optima </w:t>
      </w:r>
      <w:proofErr w:type="spellStart"/>
      <w:r w:rsidRPr="00C55F76">
        <w:rPr>
          <w:rStyle w:val="Strong"/>
          <w:rFonts w:ascii="Arial" w:hAnsi="Arial" w:cs="Arial"/>
          <w:color w:val="auto"/>
          <w:sz w:val="14"/>
          <w:szCs w:val="14"/>
        </w:rPr>
        <w:t>GDI</w:t>
      </w:r>
      <w:proofErr w:type="spellEnd"/>
      <w:r w:rsidRPr="00C55F76">
        <w:rPr>
          <w:rStyle w:val="Strong"/>
          <w:rFonts w:ascii="Arial" w:hAnsi="Arial" w:cs="Arial"/>
          <w:color w:val="auto"/>
          <w:sz w:val="14"/>
          <w:szCs w:val="14"/>
        </w:rPr>
        <w:t xml:space="preserve"> (EX Trims and certain LX Trims only) and GDI Turbo are built in the United States from U.S. and globally sourced parts.  </w:t>
      </w:r>
    </w:p>
    <w:p w:rsidR="003A06D8" w:rsidRPr="003A06D8" w:rsidRDefault="000A2300" w:rsidP="003A06D8">
      <w:pPr>
        <w:pStyle w:val="NormalWeb"/>
        <w:spacing w:line="360" w:lineRule="auto"/>
        <w:contextualSpacing/>
        <w:rPr>
          <w:rFonts w:ascii="Arial" w:hAnsi="Arial" w:cs="Arial"/>
          <w:b/>
          <w:bCs/>
          <w:color w:val="auto"/>
          <w:sz w:val="22"/>
          <w:szCs w:val="22"/>
          <w:u w:val="single"/>
        </w:rPr>
      </w:pPr>
      <w:r w:rsidRPr="003A06D8">
        <w:rPr>
          <w:rStyle w:val="Strong"/>
          <w:rFonts w:ascii="Arial" w:hAnsi="Arial" w:cs="Arial"/>
          <w:color w:val="auto"/>
          <w:sz w:val="22"/>
          <w:szCs w:val="22"/>
          <w:u w:val="single"/>
        </w:rPr>
        <w:lastRenderedPageBreak/>
        <w:t>About Kia Motors America</w:t>
      </w:r>
    </w:p>
    <w:p w:rsidR="000A2300" w:rsidRDefault="000A2300" w:rsidP="003A06D8">
      <w:pPr>
        <w:pStyle w:val="NormalWeb"/>
        <w:spacing w:line="360" w:lineRule="auto"/>
        <w:ind w:firstLine="720"/>
        <w:contextualSpacing/>
        <w:rPr>
          <w:rFonts w:ascii="Arial" w:hAnsi="Arial" w:cs="Arial"/>
          <w:color w:val="auto"/>
          <w:sz w:val="22"/>
          <w:szCs w:val="22"/>
        </w:rPr>
      </w:pPr>
      <w:r w:rsidRPr="003A06D8">
        <w:rPr>
          <w:rFonts w:ascii="Arial" w:hAnsi="Arial" w:cs="Arial"/>
          <w:color w:val="auto"/>
          <w:sz w:val="22"/>
          <w:szCs w:val="22"/>
        </w:rPr>
        <w:t>Kia Motors America is the marketing and distribution arm of Kia Motors Corporation based in Seoul, South Korea</w:t>
      </w:r>
      <w:proofErr w:type="gramStart"/>
      <w:r w:rsidRPr="003A06D8">
        <w:rPr>
          <w:rFonts w:ascii="Arial" w:hAnsi="Arial" w:cs="Arial"/>
          <w:color w:val="auto"/>
          <w:sz w:val="22"/>
          <w:szCs w:val="22"/>
        </w:rPr>
        <w:t xml:space="preserve">. </w:t>
      </w:r>
      <w:proofErr w:type="gramEnd"/>
      <w:r w:rsidRPr="003A06D8">
        <w:rPr>
          <w:rFonts w:ascii="Arial" w:hAnsi="Arial" w:cs="Arial"/>
          <w:color w:val="auto"/>
          <w:sz w:val="22"/>
          <w:szCs w:val="22"/>
        </w:rPr>
        <w:t>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C55F76" w:rsidRPr="003A06D8" w:rsidRDefault="00C55F76" w:rsidP="003A06D8">
      <w:pPr>
        <w:pStyle w:val="NormalWeb"/>
        <w:spacing w:line="360" w:lineRule="auto"/>
        <w:ind w:firstLine="720"/>
        <w:contextualSpacing/>
        <w:rPr>
          <w:rFonts w:ascii="Arial" w:hAnsi="Arial" w:cs="Arial"/>
          <w:color w:val="auto"/>
          <w:sz w:val="22"/>
          <w:szCs w:val="22"/>
        </w:rPr>
      </w:pPr>
    </w:p>
    <w:p w:rsidR="000A2300" w:rsidRPr="003A06D8" w:rsidRDefault="000A2300" w:rsidP="003A06D8">
      <w:pPr>
        <w:pStyle w:val="NormalWeb"/>
        <w:spacing w:line="360" w:lineRule="auto"/>
        <w:ind w:firstLine="720"/>
        <w:contextualSpacing/>
        <w:rPr>
          <w:rFonts w:ascii="Arial" w:hAnsi="Arial" w:cs="Arial"/>
          <w:color w:val="auto"/>
          <w:sz w:val="22"/>
          <w:szCs w:val="22"/>
        </w:rPr>
      </w:pPr>
      <w:r w:rsidRPr="003A06D8">
        <w:rPr>
          <w:rFonts w:ascii="Arial" w:hAnsi="Arial" w:cs="Arial"/>
          <w:color w:val="auto"/>
          <w:sz w:val="22"/>
          <w:szCs w:val="22"/>
        </w:rPr>
        <w:t>Information about Kia Motors America and its full vehicle line-up is available at its website – </w:t>
      </w:r>
      <w:hyperlink r:id="rId9" w:tgtFrame="_blank" w:history="1">
        <w:r w:rsidRPr="003A06D8">
          <w:rPr>
            <w:rStyle w:val="Hyperlink"/>
            <w:rFonts w:ascii="Arial" w:hAnsi="Arial" w:cs="Arial"/>
            <w:color w:val="auto"/>
            <w:sz w:val="22"/>
            <w:szCs w:val="22"/>
          </w:rPr>
          <w:t>www.kia.com</w:t>
        </w:r>
      </w:hyperlink>
      <w:r w:rsidRPr="003A06D8">
        <w:rPr>
          <w:rFonts w:ascii="Arial" w:hAnsi="Arial" w:cs="Arial"/>
          <w:color w:val="auto"/>
          <w:sz w:val="22"/>
          <w:szCs w:val="22"/>
        </w:rPr>
        <w:t xml:space="preserve">. For media information, including photography, visit </w:t>
      </w:r>
      <w:hyperlink r:id="rId10" w:tgtFrame="_self" w:history="1">
        <w:r w:rsidRPr="003A06D8">
          <w:rPr>
            <w:rStyle w:val="Hyperlink"/>
            <w:rFonts w:ascii="Arial" w:hAnsi="Arial" w:cs="Arial"/>
            <w:color w:val="auto"/>
            <w:sz w:val="22"/>
            <w:szCs w:val="22"/>
          </w:rPr>
          <w:t>www.kiamedia.com</w:t>
        </w:r>
      </w:hyperlink>
      <w:r w:rsidRPr="003A06D8">
        <w:rPr>
          <w:rFonts w:ascii="Arial" w:hAnsi="Arial" w:cs="Arial"/>
          <w:color w:val="auto"/>
          <w:sz w:val="22"/>
          <w:szCs w:val="22"/>
        </w:rPr>
        <w:t xml:space="preserve">. To receive custom email notifications for press releases the moment they are published, subscribe at </w:t>
      </w:r>
      <w:hyperlink r:id="rId11" w:tgtFrame="_self" w:history="1">
        <w:r w:rsidRPr="003A06D8">
          <w:rPr>
            <w:rStyle w:val="Hyperlink"/>
            <w:rFonts w:ascii="Arial" w:hAnsi="Arial" w:cs="Arial"/>
            <w:color w:val="auto"/>
            <w:sz w:val="22"/>
            <w:szCs w:val="22"/>
          </w:rPr>
          <w:t>http://www.kiamedia.com/us/en/newsalert</w:t>
        </w:r>
      </w:hyperlink>
      <w:r w:rsidRPr="003A06D8">
        <w:rPr>
          <w:rFonts w:ascii="Arial" w:hAnsi="Arial" w:cs="Arial"/>
          <w:color w:val="auto"/>
          <w:sz w:val="22"/>
          <w:szCs w:val="22"/>
        </w:rPr>
        <w:t>.</w:t>
      </w:r>
    </w:p>
    <w:p w:rsidR="000A2300" w:rsidRDefault="00765DA6" w:rsidP="003A06D8">
      <w:pPr>
        <w:spacing w:line="360" w:lineRule="auto"/>
        <w:contextualSpacing/>
        <w:jc w:val="center"/>
        <w:rPr>
          <w:rFonts w:ascii="Arial" w:hAnsi="Arial" w:cs="Arial"/>
          <w:color w:val="999999"/>
          <w:sz w:val="20"/>
          <w:szCs w:val="20"/>
        </w:rPr>
      </w:pPr>
      <w:r>
        <w:rPr>
          <w:rFonts w:ascii="Arial" w:hAnsi="Arial" w:cs="Arial"/>
          <w:color w:val="999999"/>
          <w:sz w:val="20"/>
          <w:szCs w:val="20"/>
        </w:rPr>
        <w:t xml:space="preserve"> </w:t>
      </w:r>
    </w:p>
    <w:p w:rsidR="00B47E3B" w:rsidRPr="00C1064D" w:rsidRDefault="00B47E3B" w:rsidP="00B47E3B">
      <w:pPr>
        <w:spacing w:line="360" w:lineRule="auto"/>
        <w:contextualSpacing/>
        <w:jc w:val="center"/>
        <w:rPr>
          <w:rFonts w:ascii="Arial" w:hAnsi="Arial" w:cs="Arial"/>
          <w:bCs/>
          <w:sz w:val="20"/>
          <w:szCs w:val="20"/>
        </w:rPr>
      </w:pPr>
      <w:r w:rsidRPr="00C1064D">
        <w:rPr>
          <w:rFonts w:ascii="Arial" w:hAnsi="Arial" w:cs="Arial"/>
          <w:bCs/>
          <w:sz w:val="20"/>
          <w:szCs w:val="20"/>
        </w:rPr>
        <w:t># # #</w:t>
      </w:r>
    </w:p>
    <w:p w:rsidR="00270B8C" w:rsidRPr="0045444E" w:rsidRDefault="00270B8C" w:rsidP="00B47E3B">
      <w:pPr>
        <w:spacing w:line="360" w:lineRule="auto"/>
        <w:contextualSpacing/>
      </w:pPr>
    </w:p>
    <w:sectPr w:rsidR="00270B8C" w:rsidRPr="0045444E" w:rsidSect="00AA339D">
      <w:headerReference w:type="default" r:id="rId12"/>
      <w:headerReference w:type="first" r:id="rId13"/>
      <w:endnotePr>
        <w:numFmt w:val="decimal"/>
      </w:endnotePr>
      <w:type w:val="continuous"/>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127" w:rsidRDefault="00747127" w:rsidP="00762EC6">
      <w:r>
        <w:separator/>
      </w:r>
    </w:p>
  </w:endnote>
  <w:endnote w:type="continuationSeparator" w:id="0">
    <w:p w:rsidR="00747127" w:rsidRDefault="00747127" w:rsidP="00762EC6">
      <w:r>
        <w:continuationSeparator/>
      </w:r>
    </w:p>
  </w:endnote>
  <w:endnote w:id="1">
    <w:p w:rsidR="00C55F76" w:rsidRPr="00C55F76" w:rsidRDefault="00C55F76">
      <w:pPr>
        <w:pStyle w:val="EndnoteText"/>
        <w:rPr>
          <w:rFonts w:ascii="Arial" w:hAnsi="Arial" w:cs="Arial"/>
          <w:sz w:val="14"/>
          <w:szCs w:val="14"/>
        </w:rPr>
      </w:pPr>
      <w:r w:rsidRPr="00C55F76">
        <w:rPr>
          <w:rStyle w:val="EndnoteReference"/>
          <w:rFonts w:ascii="Arial" w:hAnsi="Arial" w:cs="Arial"/>
          <w:sz w:val="14"/>
          <w:szCs w:val="14"/>
        </w:rPr>
        <w:endnoteRef/>
      </w:r>
      <w:r w:rsidRPr="00C55F76">
        <w:rPr>
          <w:rFonts w:ascii="Arial" w:hAnsi="Arial" w:cs="Arial"/>
          <w:sz w:val="14"/>
          <w:szCs w:val="14"/>
        </w:rPr>
        <w:t xml:space="preserve"> The </w:t>
      </w:r>
      <w:r w:rsidRPr="00F95FF3">
        <w:rPr>
          <w:rFonts w:ascii="Arial" w:hAnsi="Arial" w:cs="Arial"/>
          <w:i/>
          <w:sz w:val="14"/>
          <w:szCs w:val="14"/>
        </w:rPr>
        <w:t>Bluetooth®</w:t>
      </w:r>
      <w:r w:rsidRPr="00C55F76">
        <w:rPr>
          <w:rFonts w:ascii="Arial" w:hAnsi="Arial" w:cs="Arial"/>
          <w:sz w:val="14"/>
          <w:szCs w:val="14"/>
        </w:rPr>
        <w:t xml:space="preserve"> word mark and logos are registered trademarks owned by Bluetooth SIG, Inc. and any use of such marks by Kia is under license</w:t>
      </w:r>
      <w:proofErr w:type="gramStart"/>
      <w:r w:rsidRPr="00C55F76">
        <w:rPr>
          <w:rFonts w:ascii="Arial" w:hAnsi="Arial" w:cs="Arial"/>
          <w:sz w:val="14"/>
          <w:szCs w:val="14"/>
        </w:rPr>
        <w:t xml:space="preserve">. </w:t>
      </w:r>
      <w:proofErr w:type="gramEnd"/>
      <w:r w:rsidRPr="00C55F76">
        <w:rPr>
          <w:rFonts w:ascii="Arial" w:hAnsi="Arial" w:cs="Arial"/>
          <w:sz w:val="14"/>
          <w:szCs w:val="14"/>
        </w:rPr>
        <w:t xml:space="preserve">Other trademarks and </w:t>
      </w:r>
      <w:proofErr w:type="spellStart"/>
      <w:r w:rsidRPr="00C55F76">
        <w:rPr>
          <w:rFonts w:ascii="Arial" w:hAnsi="Arial" w:cs="Arial"/>
          <w:sz w:val="14"/>
          <w:szCs w:val="14"/>
        </w:rPr>
        <w:t>tradenames</w:t>
      </w:r>
      <w:proofErr w:type="spellEnd"/>
      <w:r w:rsidRPr="00C55F76">
        <w:rPr>
          <w:rFonts w:ascii="Arial" w:hAnsi="Arial" w:cs="Arial"/>
          <w:sz w:val="14"/>
          <w:szCs w:val="14"/>
        </w:rPr>
        <w:t xml:space="preserve"> are those of their respective owners. A compatible Bluetooth® wireless technology enabled cell phone is required to use </w:t>
      </w:r>
      <w:r w:rsidRPr="00F95FF3">
        <w:rPr>
          <w:rFonts w:ascii="Arial" w:hAnsi="Arial" w:cs="Arial"/>
          <w:i/>
          <w:sz w:val="14"/>
          <w:szCs w:val="14"/>
        </w:rPr>
        <w:t>Bluetooth®</w:t>
      </w:r>
      <w:r w:rsidRPr="00C55F76">
        <w:rPr>
          <w:rFonts w:ascii="Arial" w:hAnsi="Arial" w:cs="Arial"/>
          <w:sz w:val="14"/>
          <w:szCs w:val="14"/>
        </w:rPr>
        <w:t xml:space="preserve"> wireless technology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Arial Unicode MS"/>
    <w:panose1 w:val="020B0503020000020004"/>
    <w:charset w:val="81"/>
    <w:family w:val="swiss"/>
    <w:pitch w:val="variable"/>
    <w:sig w:usb0="00000000"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127" w:rsidRDefault="00747127" w:rsidP="00762EC6">
      <w:r>
        <w:separator/>
      </w:r>
    </w:p>
  </w:footnote>
  <w:footnote w:type="continuationSeparator" w:id="0">
    <w:p w:rsidR="00747127" w:rsidRDefault="00747127"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Pr="009D7F03" w:rsidRDefault="00BB4497">
    <w:pPr>
      <w:pStyle w:val="Header"/>
      <w:rPr>
        <w:rFonts w:ascii="Arial" w:hAnsi="Arial" w:cs="Arial"/>
        <w:b/>
        <w:sz w:val="22"/>
        <w:szCs w:val="22"/>
      </w:rPr>
    </w:pPr>
    <w:r w:rsidRPr="009D7F03">
      <w:rPr>
        <w:rFonts w:ascii="Arial" w:hAnsi="Arial" w:cs="Arial"/>
        <w:b/>
        <w:sz w:val="22"/>
        <w:szCs w:val="22"/>
      </w:rPr>
      <w:t xml:space="preserve">Kia Motors </w:t>
    </w:r>
    <w:r w:rsidR="000A2300" w:rsidRPr="009D7F03">
      <w:rPr>
        <w:rFonts w:ascii="Arial" w:hAnsi="Arial" w:cs="Arial"/>
        <w:b/>
        <w:sz w:val="22"/>
        <w:szCs w:val="22"/>
      </w:rPr>
      <w:t>Amer</w:t>
    </w:r>
    <w:r w:rsidR="00484247" w:rsidRPr="009D7F03">
      <w:rPr>
        <w:rFonts w:ascii="Arial" w:hAnsi="Arial" w:cs="Arial"/>
        <w:b/>
        <w:sz w:val="22"/>
        <w:szCs w:val="22"/>
      </w:rPr>
      <w:t>ica Introduces 2014 “Red Zone</w:t>
    </w:r>
    <w:r w:rsidR="000A2300" w:rsidRPr="009D7F03">
      <w:rPr>
        <w:rFonts w:ascii="Arial" w:hAnsi="Arial" w:cs="Arial"/>
        <w:b/>
        <w:sz w:val="22"/>
        <w:szCs w:val="22"/>
      </w:rPr>
      <w:t>”</w:t>
    </w:r>
    <w:r w:rsidR="00484247" w:rsidRPr="009D7F03">
      <w:rPr>
        <w:rFonts w:ascii="Arial" w:hAnsi="Arial" w:cs="Arial"/>
        <w:b/>
        <w:sz w:val="22"/>
        <w:szCs w:val="22"/>
      </w:rPr>
      <w:t xml:space="preserve"> Special Edition</w:t>
    </w:r>
    <w:r w:rsidR="000A2300" w:rsidRPr="009D7F03">
      <w:rPr>
        <w:rFonts w:ascii="Arial" w:hAnsi="Arial" w:cs="Arial"/>
        <w:b/>
        <w:sz w:val="22"/>
        <w:szCs w:val="22"/>
      </w:rPr>
      <w:t xml:space="preserve"> Soul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16"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C55F76">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8" name="Picture 18"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C55F76">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C55F76">
      <w:rPr>
        <w:noProof/>
        <w:lang w:eastAsia="ja-JP"/>
      </w:rPr>
      <mc:AlternateContent>
        <mc:Choice Requires="wps">
          <w:drawing>
            <wp:anchor distT="0" distB="0" distL="114280" distR="114280"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C55F76">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C55F76">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C55F76">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19"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C55F76">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C55F76">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C55F76">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C55F7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A2300">
      <w:rPr>
        <w:rFonts w:ascii="Arial Narrow" w:hAnsi="Arial Narrow" w:cs="Arial"/>
        <w:color w:val="595959" w:themeColor="text1" w:themeTint="A6"/>
        <w:sz w:val="18"/>
        <w:szCs w:val="22"/>
      </w:rPr>
      <w:t>Mike Ofiara</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BE72D1"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0A2300">
      <w:rPr>
        <w:rFonts w:ascii="Arial Narrow" w:hAnsi="Arial Narrow" w:cs="Arial"/>
        <w:color w:val="595959" w:themeColor="text1" w:themeTint="A6"/>
        <w:sz w:val="18"/>
        <w:szCs w:val="22"/>
      </w:rPr>
      <w:t>943</w:t>
    </w:r>
    <w:r>
      <w:rPr>
        <w:rFonts w:ascii="Arial Narrow" w:hAnsi="Arial Narrow" w:cs="Arial"/>
        <w:color w:val="595959" w:themeColor="text1" w:themeTint="A6"/>
        <w:sz w:val="18"/>
        <w:szCs w:val="22"/>
      </w:rPr>
      <w:t>.</w:t>
    </w:r>
    <w:r w:rsidR="000A2300">
      <w:rPr>
        <w:rFonts w:ascii="Arial Narrow" w:hAnsi="Arial Narrow" w:cs="Arial"/>
        <w:color w:val="595959" w:themeColor="text1" w:themeTint="A6"/>
        <w:sz w:val="18"/>
        <w:szCs w:val="22"/>
      </w:rPr>
      <w:t>9376</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0A2300">
      <w:rPr>
        <w:rFonts w:ascii="Arial Narrow" w:hAnsi="Arial Narrow" w:cs="Arial"/>
        <w:color w:val="595959" w:themeColor="text1" w:themeTint="A6"/>
        <w:sz w:val="18"/>
        <w:szCs w:val="22"/>
      </w:rPr>
      <w:t>mofiara</w:t>
    </w:r>
    <w:r w:rsidR="00BB4497">
      <w:rPr>
        <w:rFonts w:ascii="Arial Narrow" w:hAnsi="Arial Narrow" w:cs="Arial"/>
        <w:color w:val="595959" w:themeColor="text1" w:themeTint="A6"/>
        <w:sz w:val="18"/>
        <w:szCs w:val="22"/>
      </w:rPr>
      <w:t>@kiausa</w:t>
    </w:r>
    <w:r w:rsidRPr="004D0E7E">
      <w:rPr>
        <w:rFonts w:ascii="Arial Narrow" w:hAnsi="Arial Narrow" w:cs="Arial"/>
        <w:color w:val="595959"/>
        <w:sz w:val="18"/>
        <w:szCs w:val="18"/>
      </w:rPr>
      <w:t>.com</w:t>
    </w:r>
  </w:p>
  <w:p w:rsidR="00BE72D1" w:rsidRPr="004D0E7E" w:rsidRDefault="00C55F76"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0C93B53"/>
    <w:multiLevelType w:val="multilevel"/>
    <w:tmpl w:val="42C6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6F29B5"/>
    <w:multiLevelType w:val="multilevel"/>
    <w:tmpl w:val="B1CA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7">
    <w:nsid w:val="62E83537"/>
    <w:multiLevelType w:val="hybridMultilevel"/>
    <w:tmpl w:val="68E8F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8"/>
  </w:num>
  <w:num w:numId="4">
    <w:abstractNumId w:val="3"/>
  </w:num>
  <w:num w:numId="5">
    <w:abstractNumId w:val="4"/>
  </w:num>
  <w:num w:numId="6">
    <w:abstractNumId w:val="10"/>
  </w:num>
  <w:num w:numId="7">
    <w:abstractNumId w:val="6"/>
  </w:num>
  <w:num w:numId="8">
    <w:abstractNumId w:val="0"/>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973"/>
    <w:rsid w:val="00003FF8"/>
    <w:rsid w:val="000044D9"/>
    <w:rsid w:val="00004AD3"/>
    <w:rsid w:val="000100BC"/>
    <w:rsid w:val="00012F82"/>
    <w:rsid w:val="000145D0"/>
    <w:rsid w:val="00015673"/>
    <w:rsid w:val="00020170"/>
    <w:rsid w:val="000235A6"/>
    <w:rsid w:val="000242E6"/>
    <w:rsid w:val="00025C9D"/>
    <w:rsid w:val="00035A4F"/>
    <w:rsid w:val="0004271D"/>
    <w:rsid w:val="000443DA"/>
    <w:rsid w:val="00044FB1"/>
    <w:rsid w:val="00051A3C"/>
    <w:rsid w:val="000528C3"/>
    <w:rsid w:val="0006109A"/>
    <w:rsid w:val="0006232C"/>
    <w:rsid w:val="00064876"/>
    <w:rsid w:val="00065905"/>
    <w:rsid w:val="00065923"/>
    <w:rsid w:val="00067DD8"/>
    <w:rsid w:val="00071FED"/>
    <w:rsid w:val="00072F37"/>
    <w:rsid w:val="000745FF"/>
    <w:rsid w:val="00075F1C"/>
    <w:rsid w:val="00076941"/>
    <w:rsid w:val="00077DB7"/>
    <w:rsid w:val="000952F1"/>
    <w:rsid w:val="00095809"/>
    <w:rsid w:val="00097BA2"/>
    <w:rsid w:val="000A2300"/>
    <w:rsid w:val="000B0046"/>
    <w:rsid w:val="000B0499"/>
    <w:rsid w:val="000B2F98"/>
    <w:rsid w:val="000B4CD0"/>
    <w:rsid w:val="000B5FD6"/>
    <w:rsid w:val="000C032C"/>
    <w:rsid w:val="000C7919"/>
    <w:rsid w:val="000D1E0C"/>
    <w:rsid w:val="000D4120"/>
    <w:rsid w:val="000D7461"/>
    <w:rsid w:val="000E18D2"/>
    <w:rsid w:val="000E1949"/>
    <w:rsid w:val="000F200E"/>
    <w:rsid w:val="000F20CB"/>
    <w:rsid w:val="000F324A"/>
    <w:rsid w:val="000F71A9"/>
    <w:rsid w:val="00100799"/>
    <w:rsid w:val="001024A9"/>
    <w:rsid w:val="0012142A"/>
    <w:rsid w:val="001224FD"/>
    <w:rsid w:val="0012367A"/>
    <w:rsid w:val="001301B1"/>
    <w:rsid w:val="00133474"/>
    <w:rsid w:val="00134B9F"/>
    <w:rsid w:val="0013668C"/>
    <w:rsid w:val="00147FA9"/>
    <w:rsid w:val="001544C5"/>
    <w:rsid w:val="00155833"/>
    <w:rsid w:val="00160DD3"/>
    <w:rsid w:val="00161A73"/>
    <w:rsid w:val="00161C9B"/>
    <w:rsid w:val="00162B64"/>
    <w:rsid w:val="00163677"/>
    <w:rsid w:val="00163B04"/>
    <w:rsid w:val="0017187D"/>
    <w:rsid w:val="001722F1"/>
    <w:rsid w:val="00174F58"/>
    <w:rsid w:val="0017608B"/>
    <w:rsid w:val="001765EE"/>
    <w:rsid w:val="00176C03"/>
    <w:rsid w:val="00177312"/>
    <w:rsid w:val="00191B62"/>
    <w:rsid w:val="001925E7"/>
    <w:rsid w:val="00193A1A"/>
    <w:rsid w:val="00197139"/>
    <w:rsid w:val="001979EB"/>
    <w:rsid w:val="001A2ECB"/>
    <w:rsid w:val="001A3B08"/>
    <w:rsid w:val="001A663B"/>
    <w:rsid w:val="001A76A6"/>
    <w:rsid w:val="001B29D8"/>
    <w:rsid w:val="001B2E1E"/>
    <w:rsid w:val="001B50A9"/>
    <w:rsid w:val="001B55C1"/>
    <w:rsid w:val="001B7EE1"/>
    <w:rsid w:val="001C5C38"/>
    <w:rsid w:val="001C7362"/>
    <w:rsid w:val="001D1179"/>
    <w:rsid w:val="001D20D5"/>
    <w:rsid w:val="001D35DF"/>
    <w:rsid w:val="001D50F7"/>
    <w:rsid w:val="001D6D95"/>
    <w:rsid w:val="001F3E25"/>
    <w:rsid w:val="001F44B1"/>
    <w:rsid w:val="001F6D3C"/>
    <w:rsid w:val="002079AE"/>
    <w:rsid w:val="00207B08"/>
    <w:rsid w:val="002110BA"/>
    <w:rsid w:val="002116B4"/>
    <w:rsid w:val="0021175D"/>
    <w:rsid w:val="00211BDD"/>
    <w:rsid w:val="00223596"/>
    <w:rsid w:val="002318BE"/>
    <w:rsid w:val="00232747"/>
    <w:rsid w:val="00233041"/>
    <w:rsid w:val="002344D5"/>
    <w:rsid w:val="00244A8A"/>
    <w:rsid w:val="002512CD"/>
    <w:rsid w:val="00251DE1"/>
    <w:rsid w:val="00252C75"/>
    <w:rsid w:val="00254B82"/>
    <w:rsid w:val="00254DDD"/>
    <w:rsid w:val="00255D59"/>
    <w:rsid w:val="002566FA"/>
    <w:rsid w:val="002604F2"/>
    <w:rsid w:val="002625D8"/>
    <w:rsid w:val="00262674"/>
    <w:rsid w:val="00262DA2"/>
    <w:rsid w:val="00262EFC"/>
    <w:rsid w:val="00270B8C"/>
    <w:rsid w:val="00276C69"/>
    <w:rsid w:val="00277CB6"/>
    <w:rsid w:val="0028426F"/>
    <w:rsid w:val="00284868"/>
    <w:rsid w:val="0028773C"/>
    <w:rsid w:val="00287F4F"/>
    <w:rsid w:val="0029214E"/>
    <w:rsid w:val="00292601"/>
    <w:rsid w:val="00292AE6"/>
    <w:rsid w:val="00292F34"/>
    <w:rsid w:val="00294856"/>
    <w:rsid w:val="0029744E"/>
    <w:rsid w:val="002A6359"/>
    <w:rsid w:val="002B24B1"/>
    <w:rsid w:val="002C0C22"/>
    <w:rsid w:val="002D26F6"/>
    <w:rsid w:val="002D45E0"/>
    <w:rsid w:val="002D500C"/>
    <w:rsid w:val="002D57E9"/>
    <w:rsid w:val="002E0680"/>
    <w:rsid w:val="002E14E2"/>
    <w:rsid w:val="002E30B6"/>
    <w:rsid w:val="002E3B5A"/>
    <w:rsid w:val="002E3C97"/>
    <w:rsid w:val="002F05F0"/>
    <w:rsid w:val="002F37E5"/>
    <w:rsid w:val="002F3C35"/>
    <w:rsid w:val="002F4F9D"/>
    <w:rsid w:val="00302534"/>
    <w:rsid w:val="003068C3"/>
    <w:rsid w:val="00306B88"/>
    <w:rsid w:val="00310F81"/>
    <w:rsid w:val="00311B46"/>
    <w:rsid w:val="00312074"/>
    <w:rsid w:val="00316952"/>
    <w:rsid w:val="003175EF"/>
    <w:rsid w:val="00320DE0"/>
    <w:rsid w:val="00321390"/>
    <w:rsid w:val="00326D2E"/>
    <w:rsid w:val="00335CEA"/>
    <w:rsid w:val="00337DB5"/>
    <w:rsid w:val="00341798"/>
    <w:rsid w:val="0034211E"/>
    <w:rsid w:val="0034242D"/>
    <w:rsid w:val="00345422"/>
    <w:rsid w:val="00345DF5"/>
    <w:rsid w:val="0034645C"/>
    <w:rsid w:val="00350EE9"/>
    <w:rsid w:val="00351DDA"/>
    <w:rsid w:val="003539FB"/>
    <w:rsid w:val="00353A55"/>
    <w:rsid w:val="00354FEB"/>
    <w:rsid w:val="003621C2"/>
    <w:rsid w:val="003654F1"/>
    <w:rsid w:val="003729ED"/>
    <w:rsid w:val="003764FC"/>
    <w:rsid w:val="00377173"/>
    <w:rsid w:val="00386212"/>
    <w:rsid w:val="00391199"/>
    <w:rsid w:val="00396CB4"/>
    <w:rsid w:val="003A06D8"/>
    <w:rsid w:val="003A1BEC"/>
    <w:rsid w:val="003A6D55"/>
    <w:rsid w:val="003B1239"/>
    <w:rsid w:val="003B1436"/>
    <w:rsid w:val="003B237D"/>
    <w:rsid w:val="003B3972"/>
    <w:rsid w:val="003B69C5"/>
    <w:rsid w:val="003C0C44"/>
    <w:rsid w:val="003C0CC7"/>
    <w:rsid w:val="003C1070"/>
    <w:rsid w:val="003C33E1"/>
    <w:rsid w:val="003D298F"/>
    <w:rsid w:val="003D4A78"/>
    <w:rsid w:val="003D6109"/>
    <w:rsid w:val="003D6B42"/>
    <w:rsid w:val="003E07FB"/>
    <w:rsid w:val="003E4D69"/>
    <w:rsid w:val="003E5282"/>
    <w:rsid w:val="003E55B8"/>
    <w:rsid w:val="003E6F8E"/>
    <w:rsid w:val="003E6FD4"/>
    <w:rsid w:val="003F5966"/>
    <w:rsid w:val="003F6D33"/>
    <w:rsid w:val="00400E53"/>
    <w:rsid w:val="004020F7"/>
    <w:rsid w:val="0040247B"/>
    <w:rsid w:val="00402D04"/>
    <w:rsid w:val="00407332"/>
    <w:rsid w:val="0041130A"/>
    <w:rsid w:val="0041795F"/>
    <w:rsid w:val="00421D1C"/>
    <w:rsid w:val="00425A3F"/>
    <w:rsid w:val="004269C5"/>
    <w:rsid w:val="004411A7"/>
    <w:rsid w:val="00446973"/>
    <w:rsid w:val="0045444E"/>
    <w:rsid w:val="00461701"/>
    <w:rsid w:val="004627B8"/>
    <w:rsid w:val="00463F6B"/>
    <w:rsid w:val="004649FD"/>
    <w:rsid w:val="00464E4E"/>
    <w:rsid w:val="00464F8D"/>
    <w:rsid w:val="0047081E"/>
    <w:rsid w:val="004763D3"/>
    <w:rsid w:val="0047708D"/>
    <w:rsid w:val="004772A8"/>
    <w:rsid w:val="00477863"/>
    <w:rsid w:val="004801C5"/>
    <w:rsid w:val="00484247"/>
    <w:rsid w:val="004905BE"/>
    <w:rsid w:val="00490FBA"/>
    <w:rsid w:val="0049225A"/>
    <w:rsid w:val="004942F5"/>
    <w:rsid w:val="00494D30"/>
    <w:rsid w:val="004952B6"/>
    <w:rsid w:val="00497130"/>
    <w:rsid w:val="004A0001"/>
    <w:rsid w:val="004A2FA7"/>
    <w:rsid w:val="004A3621"/>
    <w:rsid w:val="004A3CE4"/>
    <w:rsid w:val="004A7FA3"/>
    <w:rsid w:val="004B2257"/>
    <w:rsid w:val="004B6BAB"/>
    <w:rsid w:val="004B7EF8"/>
    <w:rsid w:val="004C1127"/>
    <w:rsid w:val="004C55EA"/>
    <w:rsid w:val="004C7BBE"/>
    <w:rsid w:val="004D2B0E"/>
    <w:rsid w:val="004D6ECF"/>
    <w:rsid w:val="004E062B"/>
    <w:rsid w:val="004E176A"/>
    <w:rsid w:val="004E2449"/>
    <w:rsid w:val="004E488D"/>
    <w:rsid w:val="004E547D"/>
    <w:rsid w:val="004E7114"/>
    <w:rsid w:val="004F1C92"/>
    <w:rsid w:val="004F2F01"/>
    <w:rsid w:val="004F3CD9"/>
    <w:rsid w:val="004F52D7"/>
    <w:rsid w:val="005022E6"/>
    <w:rsid w:val="00504F9D"/>
    <w:rsid w:val="0050548E"/>
    <w:rsid w:val="00505793"/>
    <w:rsid w:val="0051036C"/>
    <w:rsid w:val="005109D8"/>
    <w:rsid w:val="00511F2F"/>
    <w:rsid w:val="005151B4"/>
    <w:rsid w:val="00520CC3"/>
    <w:rsid w:val="0052196E"/>
    <w:rsid w:val="00521F5B"/>
    <w:rsid w:val="00525C00"/>
    <w:rsid w:val="0053139C"/>
    <w:rsid w:val="0053414B"/>
    <w:rsid w:val="00534CB2"/>
    <w:rsid w:val="00543259"/>
    <w:rsid w:val="00543727"/>
    <w:rsid w:val="005547AF"/>
    <w:rsid w:val="00555733"/>
    <w:rsid w:val="00556BAC"/>
    <w:rsid w:val="00556DAB"/>
    <w:rsid w:val="005623C4"/>
    <w:rsid w:val="00565735"/>
    <w:rsid w:val="005751B0"/>
    <w:rsid w:val="00580948"/>
    <w:rsid w:val="0058673D"/>
    <w:rsid w:val="00592031"/>
    <w:rsid w:val="005A26B7"/>
    <w:rsid w:val="005A421D"/>
    <w:rsid w:val="005A77FE"/>
    <w:rsid w:val="005B0009"/>
    <w:rsid w:val="005B4B71"/>
    <w:rsid w:val="005C4147"/>
    <w:rsid w:val="005D0299"/>
    <w:rsid w:val="005D042D"/>
    <w:rsid w:val="005D04F4"/>
    <w:rsid w:val="005D473D"/>
    <w:rsid w:val="005D79B5"/>
    <w:rsid w:val="005E0617"/>
    <w:rsid w:val="005E4DC8"/>
    <w:rsid w:val="005E62C0"/>
    <w:rsid w:val="005F1928"/>
    <w:rsid w:val="005F2700"/>
    <w:rsid w:val="005F2FE1"/>
    <w:rsid w:val="005F38C5"/>
    <w:rsid w:val="0060147B"/>
    <w:rsid w:val="0060155A"/>
    <w:rsid w:val="006043DE"/>
    <w:rsid w:val="00604A43"/>
    <w:rsid w:val="00610B6B"/>
    <w:rsid w:val="00613089"/>
    <w:rsid w:val="00622CC5"/>
    <w:rsid w:val="00625EFC"/>
    <w:rsid w:val="00626704"/>
    <w:rsid w:val="00627E0E"/>
    <w:rsid w:val="00641DB3"/>
    <w:rsid w:val="006551BB"/>
    <w:rsid w:val="00656BB0"/>
    <w:rsid w:val="00662605"/>
    <w:rsid w:val="00662B45"/>
    <w:rsid w:val="00665C66"/>
    <w:rsid w:val="00667479"/>
    <w:rsid w:val="00673DD6"/>
    <w:rsid w:val="00674585"/>
    <w:rsid w:val="0068056A"/>
    <w:rsid w:val="00683AFF"/>
    <w:rsid w:val="006879D9"/>
    <w:rsid w:val="006910A3"/>
    <w:rsid w:val="00691625"/>
    <w:rsid w:val="00692085"/>
    <w:rsid w:val="0069443C"/>
    <w:rsid w:val="006979A3"/>
    <w:rsid w:val="006B161E"/>
    <w:rsid w:val="006B2125"/>
    <w:rsid w:val="006B34E8"/>
    <w:rsid w:val="006B5A90"/>
    <w:rsid w:val="006B620F"/>
    <w:rsid w:val="006B711E"/>
    <w:rsid w:val="006C6067"/>
    <w:rsid w:val="006D0DEA"/>
    <w:rsid w:val="006D3604"/>
    <w:rsid w:val="006D4D0F"/>
    <w:rsid w:val="006D59C7"/>
    <w:rsid w:val="006D7BBB"/>
    <w:rsid w:val="006E29A0"/>
    <w:rsid w:val="006E65BC"/>
    <w:rsid w:val="006F002E"/>
    <w:rsid w:val="006F3471"/>
    <w:rsid w:val="006F3D5F"/>
    <w:rsid w:val="006F4DB2"/>
    <w:rsid w:val="006F569A"/>
    <w:rsid w:val="006F6233"/>
    <w:rsid w:val="006F7E18"/>
    <w:rsid w:val="007023D2"/>
    <w:rsid w:val="00702E68"/>
    <w:rsid w:val="00705B46"/>
    <w:rsid w:val="00706446"/>
    <w:rsid w:val="00714C39"/>
    <w:rsid w:val="00715713"/>
    <w:rsid w:val="00716BE7"/>
    <w:rsid w:val="00717718"/>
    <w:rsid w:val="00722CCF"/>
    <w:rsid w:val="00732AA2"/>
    <w:rsid w:val="0073670F"/>
    <w:rsid w:val="007368FC"/>
    <w:rsid w:val="00740481"/>
    <w:rsid w:val="00741C2B"/>
    <w:rsid w:val="00742527"/>
    <w:rsid w:val="00747127"/>
    <w:rsid w:val="00751C71"/>
    <w:rsid w:val="00752347"/>
    <w:rsid w:val="00752E68"/>
    <w:rsid w:val="00753373"/>
    <w:rsid w:val="0076295F"/>
    <w:rsid w:val="00762972"/>
    <w:rsid w:val="00762EC6"/>
    <w:rsid w:val="0076320B"/>
    <w:rsid w:val="00764205"/>
    <w:rsid w:val="00764C1D"/>
    <w:rsid w:val="00764FB5"/>
    <w:rsid w:val="0076517E"/>
    <w:rsid w:val="00765DA6"/>
    <w:rsid w:val="007701FF"/>
    <w:rsid w:val="00771CAE"/>
    <w:rsid w:val="007725FB"/>
    <w:rsid w:val="00775202"/>
    <w:rsid w:val="00777658"/>
    <w:rsid w:val="007776B3"/>
    <w:rsid w:val="00784368"/>
    <w:rsid w:val="007A1675"/>
    <w:rsid w:val="007A290C"/>
    <w:rsid w:val="007A4C70"/>
    <w:rsid w:val="007A5838"/>
    <w:rsid w:val="007A692A"/>
    <w:rsid w:val="007B23C3"/>
    <w:rsid w:val="007D0418"/>
    <w:rsid w:val="007D0A87"/>
    <w:rsid w:val="007D38FC"/>
    <w:rsid w:val="007D5800"/>
    <w:rsid w:val="007E1277"/>
    <w:rsid w:val="007E3421"/>
    <w:rsid w:val="007E40F0"/>
    <w:rsid w:val="007F3A51"/>
    <w:rsid w:val="007F3DD4"/>
    <w:rsid w:val="00804CA7"/>
    <w:rsid w:val="008060BF"/>
    <w:rsid w:val="008061A9"/>
    <w:rsid w:val="0081208A"/>
    <w:rsid w:val="0081299A"/>
    <w:rsid w:val="0082241D"/>
    <w:rsid w:val="00823413"/>
    <w:rsid w:val="00824E6F"/>
    <w:rsid w:val="008310D1"/>
    <w:rsid w:val="00832B55"/>
    <w:rsid w:val="008353C8"/>
    <w:rsid w:val="00836CF3"/>
    <w:rsid w:val="00841DE0"/>
    <w:rsid w:val="0084719E"/>
    <w:rsid w:val="00850C34"/>
    <w:rsid w:val="008531A6"/>
    <w:rsid w:val="00855160"/>
    <w:rsid w:val="0085695D"/>
    <w:rsid w:val="00864465"/>
    <w:rsid w:val="00864E15"/>
    <w:rsid w:val="00866CD0"/>
    <w:rsid w:val="008722CC"/>
    <w:rsid w:val="008722DA"/>
    <w:rsid w:val="0087376E"/>
    <w:rsid w:val="00884275"/>
    <w:rsid w:val="00885747"/>
    <w:rsid w:val="00886F44"/>
    <w:rsid w:val="0089400E"/>
    <w:rsid w:val="0089426C"/>
    <w:rsid w:val="008953FB"/>
    <w:rsid w:val="00895BE0"/>
    <w:rsid w:val="008A165F"/>
    <w:rsid w:val="008A4255"/>
    <w:rsid w:val="008B11B0"/>
    <w:rsid w:val="008B145F"/>
    <w:rsid w:val="008B3E2C"/>
    <w:rsid w:val="008B3E92"/>
    <w:rsid w:val="008B4AFC"/>
    <w:rsid w:val="008B55D6"/>
    <w:rsid w:val="008C291D"/>
    <w:rsid w:val="008C751B"/>
    <w:rsid w:val="008D002C"/>
    <w:rsid w:val="008D1236"/>
    <w:rsid w:val="008D22EC"/>
    <w:rsid w:val="008D53C0"/>
    <w:rsid w:val="008D69D8"/>
    <w:rsid w:val="008E1EED"/>
    <w:rsid w:val="008E2F51"/>
    <w:rsid w:val="008E63E6"/>
    <w:rsid w:val="008F2FE8"/>
    <w:rsid w:val="00900F9F"/>
    <w:rsid w:val="00901C6C"/>
    <w:rsid w:val="00904CE7"/>
    <w:rsid w:val="00912B61"/>
    <w:rsid w:val="009148F9"/>
    <w:rsid w:val="00914B6C"/>
    <w:rsid w:val="00914E87"/>
    <w:rsid w:val="009167F0"/>
    <w:rsid w:val="00921E10"/>
    <w:rsid w:val="00923791"/>
    <w:rsid w:val="009239F9"/>
    <w:rsid w:val="00923E86"/>
    <w:rsid w:val="00933D40"/>
    <w:rsid w:val="00937371"/>
    <w:rsid w:val="00946DBD"/>
    <w:rsid w:val="009527F9"/>
    <w:rsid w:val="009566B5"/>
    <w:rsid w:val="009627C8"/>
    <w:rsid w:val="00963F2D"/>
    <w:rsid w:val="00965A59"/>
    <w:rsid w:val="00966B3E"/>
    <w:rsid w:val="00970415"/>
    <w:rsid w:val="00970710"/>
    <w:rsid w:val="00970F00"/>
    <w:rsid w:val="00971E3B"/>
    <w:rsid w:val="00973D63"/>
    <w:rsid w:val="0097713B"/>
    <w:rsid w:val="009801B0"/>
    <w:rsid w:val="009911D5"/>
    <w:rsid w:val="00993DEA"/>
    <w:rsid w:val="00995A41"/>
    <w:rsid w:val="009A061F"/>
    <w:rsid w:val="009A614A"/>
    <w:rsid w:val="009B0484"/>
    <w:rsid w:val="009B36E0"/>
    <w:rsid w:val="009B54B6"/>
    <w:rsid w:val="009B613F"/>
    <w:rsid w:val="009B7276"/>
    <w:rsid w:val="009C1375"/>
    <w:rsid w:val="009C1545"/>
    <w:rsid w:val="009C686A"/>
    <w:rsid w:val="009D47F5"/>
    <w:rsid w:val="009D4EE0"/>
    <w:rsid w:val="009D6EBA"/>
    <w:rsid w:val="009D7F03"/>
    <w:rsid w:val="009E2F8D"/>
    <w:rsid w:val="009E6DA5"/>
    <w:rsid w:val="009E73A3"/>
    <w:rsid w:val="009E7A03"/>
    <w:rsid w:val="009F140E"/>
    <w:rsid w:val="009F2038"/>
    <w:rsid w:val="009F450B"/>
    <w:rsid w:val="009F56A9"/>
    <w:rsid w:val="00A01520"/>
    <w:rsid w:val="00A02A43"/>
    <w:rsid w:val="00A03E0A"/>
    <w:rsid w:val="00A065EF"/>
    <w:rsid w:val="00A14A30"/>
    <w:rsid w:val="00A1689F"/>
    <w:rsid w:val="00A25FBA"/>
    <w:rsid w:val="00A26A97"/>
    <w:rsid w:val="00A27FD5"/>
    <w:rsid w:val="00A30D0E"/>
    <w:rsid w:val="00A3562E"/>
    <w:rsid w:val="00A37D3E"/>
    <w:rsid w:val="00A41AB4"/>
    <w:rsid w:val="00A4249E"/>
    <w:rsid w:val="00A469BF"/>
    <w:rsid w:val="00A519A0"/>
    <w:rsid w:val="00A5356E"/>
    <w:rsid w:val="00A54079"/>
    <w:rsid w:val="00A627CF"/>
    <w:rsid w:val="00A62D81"/>
    <w:rsid w:val="00A63A5D"/>
    <w:rsid w:val="00A65F20"/>
    <w:rsid w:val="00A678C4"/>
    <w:rsid w:val="00A679E7"/>
    <w:rsid w:val="00A67A40"/>
    <w:rsid w:val="00A67B9E"/>
    <w:rsid w:val="00A72D38"/>
    <w:rsid w:val="00A75523"/>
    <w:rsid w:val="00A75D49"/>
    <w:rsid w:val="00A7726E"/>
    <w:rsid w:val="00A8147C"/>
    <w:rsid w:val="00A814FC"/>
    <w:rsid w:val="00A8290A"/>
    <w:rsid w:val="00A82E63"/>
    <w:rsid w:val="00A87B42"/>
    <w:rsid w:val="00A94A2A"/>
    <w:rsid w:val="00A95B7D"/>
    <w:rsid w:val="00A95F49"/>
    <w:rsid w:val="00A973B8"/>
    <w:rsid w:val="00A97645"/>
    <w:rsid w:val="00A97B5F"/>
    <w:rsid w:val="00AA1543"/>
    <w:rsid w:val="00AA2202"/>
    <w:rsid w:val="00AA339D"/>
    <w:rsid w:val="00AA42DD"/>
    <w:rsid w:val="00AB157D"/>
    <w:rsid w:val="00AB1A3B"/>
    <w:rsid w:val="00AB1AE1"/>
    <w:rsid w:val="00AB5CE2"/>
    <w:rsid w:val="00AB67E4"/>
    <w:rsid w:val="00AC67AD"/>
    <w:rsid w:val="00AC6BF1"/>
    <w:rsid w:val="00AD146C"/>
    <w:rsid w:val="00AD1FB9"/>
    <w:rsid w:val="00AD2758"/>
    <w:rsid w:val="00AE1718"/>
    <w:rsid w:val="00AE2785"/>
    <w:rsid w:val="00AE2D1E"/>
    <w:rsid w:val="00AE4691"/>
    <w:rsid w:val="00AF2CB5"/>
    <w:rsid w:val="00AF3BBC"/>
    <w:rsid w:val="00AF4B02"/>
    <w:rsid w:val="00B076B0"/>
    <w:rsid w:val="00B118C6"/>
    <w:rsid w:val="00B12BE5"/>
    <w:rsid w:val="00B14A5E"/>
    <w:rsid w:val="00B20ECF"/>
    <w:rsid w:val="00B24E8F"/>
    <w:rsid w:val="00B259BA"/>
    <w:rsid w:val="00B25EBA"/>
    <w:rsid w:val="00B32552"/>
    <w:rsid w:val="00B345E0"/>
    <w:rsid w:val="00B36611"/>
    <w:rsid w:val="00B46419"/>
    <w:rsid w:val="00B47687"/>
    <w:rsid w:val="00B47E3B"/>
    <w:rsid w:val="00B53A32"/>
    <w:rsid w:val="00B53FCE"/>
    <w:rsid w:val="00B542D1"/>
    <w:rsid w:val="00B546D4"/>
    <w:rsid w:val="00B569E2"/>
    <w:rsid w:val="00B61D34"/>
    <w:rsid w:val="00B674D2"/>
    <w:rsid w:val="00B70524"/>
    <w:rsid w:val="00B73F55"/>
    <w:rsid w:val="00B74D53"/>
    <w:rsid w:val="00B76817"/>
    <w:rsid w:val="00B774DA"/>
    <w:rsid w:val="00B8378C"/>
    <w:rsid w:val="00B91194"/>
    <w:rsid w:val="00BA77DE"/>
    <w:rsid w:val="00BB2726"/>
    <w:rsid w:val="00BB4497"/>
    <w:rsid w:val="00BB56D2"/>
    <w:rsid w:val="00BC1C90"/>
    <w:rsid w:val="00BC2845"/>
    <w:rsid w:val="00BC4565"/>
    <w:rsid w:val="00BC6B3A"/>
    <w:rsid w:val="00BD0F09"/>
    <w:rsid w:val="00BD1CBA"/>
    <w:rsid w:val="00BD2202"/>
    <w:rsid w:val="00BD5E58"/>
    <w:rsid w:val="00BE00A9"/>
    <w:rsid w:val="00BE02A4"/>
    <w:rsid w:val="00BE2A1C"/>
    <w:rsid w:val="00BE2AE2"/>
    <w:rsid w:val="00BE4A67"/>
    <w:rsid w:val="00BE72D1"/>
    <w:rsid w:val="00BF1628"/>
    <w:rsid w:val="00BF30E7"/>
    <w:rsid w:val="00BF3D6A"/>
    <w:rsid w:val="00BF567B"/>
    <w:rsid w:val="00BF5E4C"/>
    <w:rsid w:val="00BF693E"/>
    <w:rsid w:val="00C04D70"/>
    <w:rsid w:val="00C1514A"/>
    <w:rsid w:val="00C32A3C"/>
    <w:rsid w:val="00C33764"/>
    <w:rsid w:val="00C4240B"/>
    <w:rsid w:val="00C4555B"/>
    <w:rsid w:val="00C45D07"/>
    <w:rsid w:val="00C464D7"/>
    <w:rsid w:val="00C55271"/>
    <w:rsid w:val="00C55F76"/>
    <w:rsid w:val="00C5638D"/>
    <w:rsid w:val="00C57DF9"/>
    <w:rsid w:val="00C61981"/>
    <w:rsid w:val="00C67F04"/>
    <w:rsid w:val="00C82815"/>
    <w:rsid w:val="00CA3287"/>
    <w:rsid w:val="00CA362D"/>
    <w:rsid w:val="00CA7455"/>
    <w:rsid w:val="00CB02D2"/>
    <w:rsid w:val="00CB089F"/>
    <w:rsid w:val="00CB2610"/>
    <w:rsid w:val="00CC1D82"/>
    <w:rsid w:val="00CC4495"/>
    <w:rsid w:val="00CC483C"/>
    <w:rsid w:val="00CD3CFE"/>
    <w:rsid w:val="00CE16F2"/>
    <w:rsid w:val="00CE1B4D"/>
    <w:rsid w:val="00CF49DC"/>
    <w:rsid w:val="00CF6E5F"/>
    <w:rsid w:val="00D10B88"/>
    <w:rsid w:val="00D114F0"/>
    <w:rsid w:val="00D17D7A"/>
    <w:rsid w:val="00D23AC0"/>
    <w:rsid w:val="00D24B2D"/>
    <w:rsid w:val="00D25413"/>
    <w:rsid w:val="00D27B71"/>
    <w:rsid w:val="00D3476D"/>
    <w:rsid w:val="00D36961"/>
    <w:rsid w:val="00D36C7A"/>
    <w:rsid w:val="00D41359"/>
    <w:rsid w:val="00D41E91"/>
    <w:rsid w:val="00D440B4"/>
    <w:rsid w:val="00D46B75"/>
    <w:rsid w:val="00D51D4D"/>
    <w:rsid w:val="00D52DF3"/>
    <w:rsid w:val="00D60886"/>
    <w:rsid w:val="00D74735"/>
    <w:rsid w:val="00D808D1"/>
    <w:rsid w:val="00D82AEE"/>
    <w:rsid w:val="00D834FA"/>
    <w:rsid w:val="00D876C8"/>
    <w:rsid w:val="00D9044C"/>
    <w:rsid w:val="00DA28C8"/>
    <w:rsid w:val="00DA39E4"/>
    <w:rsid w:val="00DA46A3"/>
    <w:rsid w:val="00DA697E"/>
    <w:rsid w:val="00DA71A2"/>
    <w:rsid w:val="00DB670D"/>
    <w:rsid w:val="00DD0727"/>
    <w:rsid w:val="00DD17E7"/>
    <w:rsid w:val="00DD1D4C"/>
    <w:rsid w:val="00DD283D"/>
    <w:rsid w:val="00DD6133"/>
    <w:rsid w:val="00DD754C"/>
    <w:rsid w:val="00DE0550"/>
    <w:rsid w:val="00DE308C"/>
    <w:rsid w:val="00DE3E81"/>
    <w:rsid w:val="00DE3F53"/>
    <w:rsid w:val="00DF66C6"/>
    <w:rsid w:val="00E00FCD"/>
    <w:rsid w:val="00E07D8B"/>
    <w:rsid w:val="00E10BF4"/>
    <w:rsid w:val="00E15143"/>
    <w:rsid w:val="00E17E58"/>
    <w:rsid w:val="00E23FF4"/>
    <w:rsid w:val="00E433B8"/>
    <w:rsid w:val="00E44581"/>
    <w:rsid w:val="00E4657C"/>
    <w:rsid w:val="00E467E6"/>
    <w:rsid w:val="00E53917"/>
    <w:rsid w:val="00E54209"/>
    <w:rsid w:val="00E57147"/>
    <w:rsid w:val="00E62346"/>
    <w:rsid w:val="00E63778"/>
    <w:rsid w:val="00E7402D"/>
    <w:rsid w:val="00E75FB4"/>
    <w:rsid w:val="00E80500"/>
    <w:rsid w:val="00E813F2"/>
    <w:rsid w:val="00E908DE"/>
    <w:rsid w:val="00E92322"/>
    <w:rsid w:val="00E95C03"/>
    <w:rsid w:val="00E95F65"/>
    <w:rsid w:val="00EA1B57"/>
    <w:rsid w:val="00EA39FB"/>
    <w:rsid w:val="00EA681F"/>
    <w:rsid w:val="00EA7765"/>
    <w:rsid w:val="00EB1046"/>
    <w:rsid w:val="00EB213D"/>
    <w:rsid w:val="00EC038D"/>
    <w:rsid w:val="00ED3B32"/>
    <w:rsid w:val="00ED65E9"/>
    <w:rsid w:val="00ED6A0F"/>
    <w:rsid w:val="00EE22F3"/>
    <w:rsid w:val="00EE52C3"/>
    <w:rsid w:val="00EE5DC5"/>
    <w:rsid w:val="00EF342A"/>
    <w:rsid w:val="00F040BF"/>
    <w:rsid w:val="00F05E3E"/>
    <w:rsid w:val="00F06C10"/>
    <w:rsid w:val="00F15C44"/>
    <w:rsid w:val="00F20A7C"/>
    <w:rsid w:val="00F248A6"/>
    <w:rsid w:val="00F26227"/>
    <w:rsid w:val="00F27550"/>
    <w:rsid w:val="00F31B00"/>
    <w:rsid w:val="00F33AD2"/>
    <w:rsid w:val="00F36E0A"/>
    <w:rsid w:val="00F405E5"/>
    <w:rsid w:val="00F44E36"/>
    <w:rsid w:val="00F478E2"/>
    <w:rsid w:val="00F47EC4"/>
    <w:rsid w:val="00F6065A"/>
    <w:rsid w:val="00F64178"/>
    <w:rsid w:val="00F65729"/>
    <w:rsid w:val="00F67AFB"/>
    <w:rsid w:val="00F704A4"/>
    <w:rsid w:val="00F724DC"/>
    <w:rsid w:val="00F74779"/>
    <w:rsid w:val="00F7546F"/>
    <w:rsid w:val="00F76E1A"/>
    <w:rsid w:val="00F82A5E"/>
    <w:rsid w:val="00F8304B"/>
    <w:rsid w:val="00F8640F"/>
    <w:rsid w:val="00F92BAB"/>
    <w:rsid w:val="00F9360C"/>
    <w:rsid w:val="00F93A49"/>
    <w:rsid w:val="00F93DFE"/>
    <w:rsid w:val="00F956C8"/>
    <w:rsid w:val="00F957E2"/>
    <w:rsid w:val="00F95FF3"/>
    <w:rsid w:val="00F96527"/>
    <w:rsid w:val="00F974EF"/>
    <w:rsid w:val="00FC0412"/>
    <w:rsid w:val="00FC2558"/>
    <w:rsid w:val="00FC3415"/>
    <w:rsid w:val="00FC4E8A"/>
    <w:rsid w:val="00FD150A"/>
    <w:rsid w:val="00FD47EF"/>
    <w:rsid w:val="00FD7051"/>
    <w:rsid w:val="00FD7A06"/>
    <w:rsid w:val="00FE250A"/>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B44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paragraph" w:styleId="PlainText">
    <w:name w:val="Plain Text"/>
    <w:basedOn w:val="Normal"/>
    <w:link w:val="PlainTextChar"/>
    <w:uiPriority w:val="99"/>
    <w:unhideWhenUsed/>
    <w:rsid w:val="00622CC5"/>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622CC5"/>
    <w:rPr>
      <w:rFonts w:ascii="Calibri" w:eastAsia="Malgun Gothic" w:hAnsi="Calibri" w:cs="Times New Roman"/>
      <w:szCs w:val="21"/>
      <w:lang w:eastAsia="ko-KR"/>
    </w:rPr>
  </w:style>
  <w:style w:type="character" w:customStyle="1" w:styleId="Heading1Char">
    <w:name w:val="Heading 1 Char"/>
    <w:basedOn w:val="DefaultParagraphFont"/>
    <w:link w:val="Heading1"/>
    <w:uiPriority w:val="9"/>
    <w:rsid w:val="00BB4497"/>
    <w:rPr>
      <w:rFonts w:asciiTheme="majorHAnsi" w:eastAsiaTheme="majorEastAsia" w:hAnsiTheme="majorHAnsi" w:cstheme="majorBidi"/>
      <w:b/>
      <w:bCs/>
      <w:color w:val="365F91" w:themeColor="accent1" w:themeShade="BF"/>
      <w:sz w:val="28"/>
      <w:szCs w:val="28"/>
    </w:rPr>
  </w:style>
  <w:style w:type="paragraph" w:customStyle="1" w:styleId="Subtitle1">
    <w:name w:val="Subtitle1"/>
    <w:basedOn w:val="Normal"/>
    <w:rsid w:val="00BB4497"/>
    <w:pPr>
      <w:spacing w:before="100" w:beforeAutospacing="1" w:after="100" w:afterAutospacing="1"/>
      <w:jc w:val="center"/>
    </w:pPr>
    <w:rPr>
      <w:rFonts w:eastAsia="MS Mincho"/>
      <w:b/>
      <w:bCs/>
      <w:sz w:val="20"/>
      <w:szCs w:val="20"/>
      <w:lang w:eastAsia="ja-JP"/>
    </w:rPr>
  </w:style>
  <w:style w:type="character" w:styleId="Strong">
    <w:name w:val="Strong"/>
    <w:uiPriority w:val="22"/>
    <w:qFormat/>
    <w:rsid w:val="00BB4497"/>
    <w:rPr>
      <w:b/>
      <w:bCs/>
    </w:rPr>
  </w:style>
  <w:style w:type="paragraph" w:customStyle="1" w:styleId="listparagraph0">
    <w:name w:val="listparagraph"/>
    <w:basedOn w:val="Normal"/>
    <w:rsid w:val="00BB4497"/>
    <w:pPr>
      <w:spacing w:before="100" w:beforeAutospacing="1" w:after="100" w:afterAutospacing="1"/>
    </w:pPr>
    <w:rPr>
      <w:rFonts w:eastAsia="MS Mincho"/>
      <w:lang w:eastAsia="ja-JP"/>
    </w:rPr>
  </w:style>
  <w:style w:type="paragraph" w:customStyle="1" w:styleId="default0">
    <w:name w:val="default"/>
    <w:basedOn w:val="Normal"/>
    <w:rsid w:val="00BB4497"/>
    <w:pPr>
      <w:spacing w:before="100" w:beforeAutospacing="1" w:after="100" w:afterAutospacing="1"/>
    </w:pPr>
    <w:rPr>
      <w:rFonts w:eastAsia="MS Mincho"/>
      <w:lang w:eastAsia="ja-JP"/>
    </w:rPr>
  </w:style>
  <w:style w:type="paragraph" w:customStyle="1" w:styleId="Subtitle2">
    <w:name w:val="Subtitle2"/>
    <w:basedOn w:val="Normal"/>
    <w:rsid w:val="000A2300"/>
    <w:pPr>
      <w:spacing w:before="100" w:beforeAutospacing="1" w:after="100" w:afterAutospacing="1"/>
      <w:jc w:val="center"/>
    </w:pPr>
    <w:rPr>
      <w:rFonts w:eastAsiaTheme="minorEastAsia"/>
      <w:b/>
      <w:bCs/>
      <w:sz w:val="20"/>
      <w:szCs w:val="20"/>
      <w:lang w:eastAsia="ja-JP"/>
    </w:rPr>
  </w:style>
  <w:style w:type="character" w:styleId="Emphasis">
    <w:name w:val="Emphasis"/>
    <w:basedOn w:val="DefaultParagraphFont"/>
    <w:uiPriority w:val="20"/>
    <w:qFormat/>
    <w:rsid w:val="000A23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B44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paragraph" w:styleId="PlainText">
    <w:name w:val="Plain Text"/>
    <w:basedOn w:val="Normal"/>
    <w:link w:val="PlainTextChar"/>
    <w:uiPriority w:val="99"/>
    <w:unhideWhenUsed/>
    <w:rsid w:val="00622CC5"/>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622CC5"/>
    <w:rPr>
      <w:rFonts w:ascii="Calibri" w:eastAsia="Malgun Gothic" w:hAnsi="Calibri" w:cs="Times New Roman"/>
      <w:szCs w:val="21"/>
      <w:lang w:eastAsia="ko-KR"/>
    </w:rPr>
  </w:style>
  <w:style w:type="character" w:customStyle="1" w:styleId="Heading1Char">
    <w:name w:val="Heading 1 Char"/>
    <w:basedOn w:val="DefaultParagraphFont"/>
    <w:link w:val="Heading1"/>
    <w:uiPriority w:val="9"/>
    <w:rsid w:val="00BB4497"/>
    <w:rPr>
      <w:rFonts w:asciiTheme="majorHAnsi" w:eastAsiaTheme="majorEastAsia" w:hAnsiTheme="majorHAnsi" w:cstheme="majorBidi"/>
      <w:b/>
      <w:bCs/>
      <w:color w:val="365F91" w:themeColor="accent1" w:themeShade="BF"/>
      <w:sz w:val="28"/>
      <w:szCs w:val="28"/>
    </w:rPr>
  </w:style>
  <w:style w:type="paragraph" w:customStyle="1" w:styleId="Subtitle1">
    <w:name w:val="Subtitle1"/>
    <w:basedOn w:val="Normal"/>
    <w:rsid w:val="00BB4497"/>
    <w:pPr>
      <w:spacing w:before="100" w:beforeAutospacing="1" w:after="100" w:afterAutospacing="1"/>
      <w:jc w:val="center"/>
    </w:pPr>
    <w:rPr>
      <w:rFonts w:eastAsia="MS Mincho"/>
      <w:b/>
      <w:bCs/>
      <w:sz w:val="20"/>
      <w:szCs w:val="20"/>
      <w:lang w:eastAsia="ja-JP"/>
    </w:rPr>
  </w:style>
  <w:style w:type="character" w:styleId="Strong">
    <w:name w:val="Strong"/>
    <w:uiPriority w:val="22"/>
    <w:qFormat/>
    <w:rsid w:val="00BB4497"/>
    <w:rPr>
      <w:b/>
      <w:bCs/>
    </w:rPr>
  </w:style>
  <w:style w:type="paragraph" w:customStyle="1" w:styleId="listparagraph0">
    <w:name w:val="listparagraph"/>
    <w:basedOn w:val="Normal"/>
    <w:rsid w:val="00BB4497"/>
    <w:pPr>
      <w:spacing w:before="100" w:beforeAutospacing="1" w:after="100" w:afterAutospacing="1"/>
    </w:pPr>
    <w:rPr>
      <w:rFonts w:eastAsia="MS Mincho"/>
      <w:lang w:eastAsia="ja-JP"/>
    </w:rPr>
  </w:style>
  <w:style w:type="paragraph" w:customStyle="1" w:styleId="default0">
    <w:name w:val="default"/>
    <w:basedOn w:val="Normal"/>
    <w:rsid w:val="00BB4497"/>
    <w:pPr>
      <w:spacing w:before="100" w:beforeAutospacing="1" w:after="100" w:afterAutospacing="1"/>
    </w:pPr>
    <w:rPr>
      <w:rFonts w:eastAsia="MS Mincho"/>
      <w:lang w:eastAsia="ja-JP"/>
    </w:rPr>
  </w:style>
  <w:style w:type="paragraph" w:customStyle="1" w:styleId="Subtitle2">
    <w:name w:val="Subtitle2"/>
    <w:basedOn w:val="Normal"/>
    <w:rsid w:val="000A2300"/>
    <w:pPr>
      <w:spacing w:before="100" w:beforeAutospacing="1" w:after="100" w:afterAutospacing="1"/>
      <w:jc w:val="center"/>
    </w:pPr>
    <w:rPr>
      <w:rFonts w:eastAsiaTheme="minorEastAsia"/>
      <w:b/>
      <w:bCs/>
      <w:sz w:val="20"/>
      <w:szCs w:val="20"/>
      <w:lang w:eastAsia="ja-JP"/>
    </w:rPr>
  </w:style>
  <w:style w:type="character" w:styleId="Emphasis">
    <w:name w:val="Emphasis"/>
    <w:basedOn w:val="DefaultParagraphFont"/>
    <w:uiPriority w:val="20"/>
    <w:qFormat/>
    <w:rsid w:val="000A23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00011062">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5931004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E22A-AA56-4DE5-A9F5-923C080D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2013-12-04T17:32:00Z</cp:lastPrinted>
  <dcterms:created xsi:type="dcterms:W3CDTF">2013-12-05T23:59:00Z</dcterms:created>
  <dcterms:modified xsi:type="dcterms:W3CDTF">2013-12-05T23:59:00Z</dcterms:modified>
</cp:coreProperties>
</file>