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9A" w:rsidRDefault="0033209A" w:rsidP="0033209A">
      <w:pPr>
        <w:rPr>
          <w:rFonts w:ascii="Arial" w:hAnsi="Arial" w:cs="Arial"/>
          <w:b/>
          <w:sz w:val="20"/>
          <w:szCs w:val="20"/>
          <w:u w:val="single"/>
        </w:rPr>
      </w:pPr>
      <w:r>
        <w:rPr>
          <w:rFonts w:ascii="Arial" w:hAnsi="Arial" w:cs="Arial"/>
          <w:b/>
          <w:noProof/>
          <w:sz w:val="20"/>
          <w:szCs w:val="20"/>
        </w:rPr>
        <w:drawing>
          <wp:inline distT="0" distB="0" distL="0" distR="0" wp14:anchorId="5B74111A" wp14:editId="0EC103D1">
            <wp:extent cx="1886624" cy="834806"/>
            <wp:effectExtent l="0" t="0" r="0" b="3810"/>
            <wp:docPr id="1" name="Picture 1" descr="WynnLV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nLV l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398" cy="836034"/>
                    </a:xfrm>
                    <a:prstGeom prst="rect">
                      <a:avLst/>
                    </a:prstGeom>
                    <a:noFill/>
                    <a:ln>
                      <a:noFill/>
                    </a:ln>
                  </pic:spPr>
                </pic:pic>
              </a:graphicData>
            </a:graphic>
          </wp:inline>
        </w:drawing>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u w:val="single"/>
        </w:rPr>
        <w:t>FOR IMMEDIATE RELEASE</w:t>
      </w:r>
    </w:p>
    <w:p w:rsidR="0033209A" w:rsidRDefault="00F1321A" w:rsidP="0033209A">
      <w:pPr>
        <w:jc w:val="right"/>
        <w:rPr>
          <w:rFonts w:ascii="Arial" w:hAnsi="Arial" w:cs="Arial"/>
          <w:b/>
          <w:sz w:val="20"/>
          <w:szCs w:val="20"/>
        </w:rPr>
      </w:pPr>
      <w:r>
        <w:rPr>
          <w:rFonts w:ascii="Arial" w:hAnsi="Arial" w:cs="Arial"/>
          <w:b/>
          <w:sz w:val="20"/>
          <w:szCs w:val="20"/>
        </w:rPr>
        <w:t>Dec. 18</w:t>
      </w:r>
      <w:r w:rsidR="0033209A">
        <w:rPr>
          <w:rFonts w:ascii="Arial" w:hAnsi="Arial" w:cs="Arial"/>
          <w:b/>
          <w:sz w:val="20"/>
          <w:szCs w:val="20"/>
        </w:rPr>
        <w:t>, 2013</w:t>
      </w:r>
    </w:p>
    <w:p w:rsidR="0033209A" w:rsidRDefault="0033209A" w:rsidP="0033209A">
      <w:pPr>
        <w:rPr>
          <w:rFonts w:ascii="Arial" w:hAnsi="Arial" w:cs="Arial"/>
          <w:b/>
          <w:sz w:val="28"/>
          <w:szCs w:val="28"/>
        </w:rPr>
      </w:pPr>
    </w:p>
    <w:p w:rsidR="0033209A" w:rsidRDefault="0033209A" w:rsidP="0033209A">
      <w:pPr>
        <w:rPr>
          <w:rFonts w:ascii="Arial" w:hAnsi="Arial" w:cs="Arial"/>
          <w:b/>
          <w:sz w:val="28"/>
          <w:szCs w:val="28"/>
        </w:rPr>
      </w:pPr>
    </w:p>
    <w:p w:rsidR="0033209A" w:rsidRDefault="0033209A" w:rsidP="0033209A">
      <w:pPr>
        <w:jc w:val="center"/>
        <w:outlineLvl w:val="0"/>
        <w:rPr>
          <w:rFonts w:ascii="Arial" w:hAnsi="Arial" w:cs="Arial"/>
          <w:b/>
          <w:bCs/>
          <w:kern w:val="36"/>
          <w:sz w:val="28"/>
          <w:szCs w:val="28"/>
        </w:rPr>
      </w:pPr>
    </w:p>
    <w:p w:rsidR="0033209A" w:rsidRPr="0033209A" w:rsidRDefault="0033209A" w:rsidP="0033209A">
      <w:pPr>
        <w:jc w:val="center"/>
        <w:outlineLvl w:val="0"/>
        <w:rPr>
          <w:rFonts w:ascii="Arial" w:hAnsi="Arial" w:cs="Arial"/>
          <w:b/>
          <w:bCs/>
          <w:kern w:val="36"/>
          <w:sz w:val="22"/>
          <w:szCs w:val="22"/>
        </w:rPr>
      </w:pPr>
      <w:r>
        <w:rPr>
          <w:rFonts w:ascii="Arial" w:hAnsi="Arial" w:cs="Arial"/>
          <w:b/>
          <w:bCs/>
          <w:kern w:val="36"/>
          <w:sz w:val="22"/>
          <w:szCs w:val="22"/>
        </w:rPr>
        <w:t xml:space="preserve">Wynn Las Vegas Honored </w:t>
      </w:r>
      <w:r w:rsidRPr="0033209A">
        <w:rPr>
          <w:rFonts w:ascii="Arial" w:hAnsi="Arial" w:cs="Arial"/>
          <w:b/>
          <w:bCs/>
          <w:kern w:val="36"/>
          <w:sz w:val="22"/>
          <w:szCs w:val="22"/>
        </w:rPr>
        <w:t>at Best of Silver State Restaurants &amp; Lounges Awards</w:t>
      </w:r>
    </w:p>
    <w:p w:rsidR="0033209A" w:rsidRPr="0033209A" w:rsidRDefault="0033209A" w:rsidP="0033209A">
      <w:pPr>
        <w:jc w:val="center"/>
        <w:outlineLvl w:val="0"/>
        <w:rPr>
          <w:rFonts w:ascii="Arial" w:hAnsi="Arial" w:cs="Arial"/>
          <w:bCs/>
          <w:i/>
          <w:kern w:val="36"/>
          <w:sz w:val="20"/>
          <w:szCs w:val="20"/>
        </w:rPr>
      </w:pPr>
      <w:r w:rsidRPr="0033209A">
        <w:rPr>
          <w:rFonts w:ascii="Arial" w:hAnsi="Arial" w:cs="Arial"/>
          <w:bCs/>
          <w:i/>
          <w:kern w:val="36"/>
          <w:sz w:val="20"/>
          <w:szCs w:val="20"/>
        </w:rPr>
        <w:t>Andrea’s, The Buffet at Wynn, The Coun</w:t>
      </w:r>
      <w:r>
        <w:rPr>
          <w:rFonts w:ascii="Arial" w:hAnsi="Arial" w:cs="Arial"/>
          <w:bCs/>
          <w:i/>
          <w:kern w:val="36"/>
          <w:sz w:val="20"/>
          <w:szCs w:val="20"/>
        </w:rPr>
        <w:t>try Club and XS Nightclub a</w:t>
      </w:r>
      <w:r w:rsidRPr="0033209A">
        <w:rPr>
          <w:rFonts w:ascii="Arial" w:hAnsi="Arial" w:cs="Arial"/>
          <w:bCs/>
          <w:i/>
          <w:kern w:val="36"/>
          <w:sz w:val="20"/>
          <w:szCs w:val="20"/>
        </w:rPr>
        <w:t>mong Award Winners</w:t>
      </w:r>
    </w:p>
    <w:p w:rsidR="0033209A" w:rsidRPr="0033209A" w:rsidRDefault="0033209A" w:rsidP="0033209A">
      <w:pPr>
        <w:rPr>
          <w:rFonts w:ascii="Arial" w:hAnsi="Arial" w:cs="Arial"/>
          <w:b/>
          <w:sz w:val="20"/>
          <w:szCs w:val="20"/>
        </w:rPr>
      </w:pPr>
    </w:p>
    <w:p w:rsidR="0033209A" w:rsidRPr="003202FD" w:rsidRDefault="0033209A" w:rsidP="00803BBF">
      <w:pPr>
        <w:jc w:val="both"/>
        <w:rPr>
          <w:rFonts w:asciiTheme="minorHAnsi" w:hAnsiTheme="minorHAnsi" w:cstheme="minorHAnsi"/>
          <w:b/>
          <w:sz w:val="22"/>
          <w:szCs w:val="22"/>
        </w:rPr>
      </w:pPr>
    </w:p>
    <w:p w:rsidR="0033209A" w:rsidRPr="003202FD" w:rsidRDefault="0033209A" w:rsidP="00F1321A">
      <w:pPr>
        <w:jc w:val="both"/>
        <w:rPr>
          <w:rFonts w:asciiTheme="minorHAnsi" w:hAnsiTheme="minorHAnsi" w:cstheme="minorHAnsi"/>
          <w:sz w:val="22"/>
          <w:szCs w:val="22"/>
        </w:rPr>
      </w:pPr>
      <w:r w:rsidRPr="003202FD">
        <w:rPr>
          <w:rFonts w:asciiTheme="minorHAnsi" w:hAnsiTheme="minorHAnsi" w:cstheme="minorHAnsi"/>
          <w:b/>
          <w:sz w:val="22"/>
          <w:szCs w:val="22"/>
        </w:rPr>
        <w:t xml:space="preserve">LAS VEGAS — </w:t>
      </w:r>
      <w:r w:rsidRPr="003202FD">
        <w:rPr>
          <w:rFonts w:asciiTheme="minorHAnsi" w:hAnsiTheme="minorHAnsi" w:cstheme="minorHAnsi"/>
          <w:sz w:val="22"/>
          <w:szCs w:val="22"/>
        </w:rPr>
        <w:t xml:space="preserve">(Dec. </w:t>
      </w:r>
      <w:r w:rsidR="00F1321A">
        <w:rPr>
          <w:rFonts w:asciiTheme="minorHAnsi" w:hAnsiTheme="minorHAnsi" w:cstheme="minorHAnsi"/>
          <w:sz w:val="22"/>
          <w:szCs w:val="22"/>
        </w:rPr>
        <w:t>18</w:t>
      </w:r>
      <w:r w:rsidRPr="003202FD">
        <w:rPr>
          <w:rFonts w:asciiTheme="minorHAnsi" w:hAnsiTheme="minorHAnsi" w:cstheme="minorHAnsi"/>
          <w:sz w:val="22"/>
          <w:szCs w:val="22"/>
        </w:rPr>
        <w:t>, 2013) –</w:t>
      </w:r>
      <w:hyperlink r:id="rId6" w:history="1">
        <w:r w:rsidRPr="003202FD">
          <w:rPr>
            <w:rStyle w:val="Hyperlink"/>
            <w:rFonts w:asciiTheme="minorHAnsi" w:hAnsiTheme="minorHAnsi" w:cstheme="minorHAnsi"/>
            <w:sz w:val="22"/>
            <w:szCs w:val="22"/>
          </w:rPr>
          <w:t>Wynn Las Vegas</w:t>
        </w:r>
      </w:hyperlink>
      <w:r w:rsidRPr="003202FD">
        <w:rPr>
          <w:rFonts w:asciiTheme="minorHAnsi" w:hAnsiTheme="minorHAnsi" w:cstheme="minorHAnsi"/>
          <w:sz w:val="22"/>
          <w:szCs w:val="22"/>
        </w:rPr>
        <w:t xml:space="preserve"> received top honors in </w:t>
      </w:r>
      <w:r w:rsidR="002E6992" w:rsidRPr="003202FD">
        <w:rPr>
          <w:rFonts w:asciiTheme="minorHAnsi" w:hAnsiTheme="minorHAnsi" w:cstheme="minorHAnsi"/>
          <w:sz w:val="22"/>
          <w:szCs w:val="22"/>
        </w:rPr>
        <w:t xml:space="preserve">several </w:t>
      </w:r>
      <w:r w:rsidRPr="003202FD">
        <w:rPr>
          <w:rFonts w:asciiTheme="minorHAnsi" w:hAnsiTheme="minorHAnsi" w:cstheme="minorHAnsi"/>
          <w:sz w:val="22"/>
          <w:szCs w:val="22"/>
        </w:rPr>
        <w:t xml:space="preserve">categories at the </w:t>
      </w:r>
      <w:hyperlink r:id="rId7" w:history="1">
        <w:r w:rsidRPr="003202FD">
          <w:rPr>
            <w:rStyle w:val="Hyperlink"/>
            <w:rFonts w:asciiTheme="minorHAnsi" w:hAnsiTheme="minorHAnsi" w:cstheme="minorHAnsi"/>
            <w:sz w:val="22"/>
            <w:szCs w:val="22"/>
          </w:rPr>
          <w:t>Best of Silver State Restaurants &amp; Lounges Awards</w:t>
        </w:r>
      </w:hyperlink>
      <w:r w:rsidR="00F1321A">
        <w:rPr>
          <w:rFonts w:asciiTheme="minorHAnsi" w:hAnsiTheme="minorHAnsi" w:cstheme="minorHAnsi"/>
          <w:sz w:val="22"/>
          <w:szCs w:val="22"/>
        </w:rPr>
        <w:t xml:space="preserve">, held on Friday, Dec. 13. </w:t>
      </w:r>
      <w:r w:rsidRPr="003202FD">
        <w:rPr>
          <w:rFonts w:asciiTheme="minorHAnsi" w:hAnsiTheme="minorHAnsi" w:cstheme="minorHAnsi"/>
          <w:sz w:val="22"/>
          <w:szCs w:val="22"/>
        </w:rPr>
        <w:t xml:space="preserve"> Andrea’s at Encore for Best Interior Design, Restaurant; The Buffet at Wynn, Best Buffet; The Countr</w:t>
      </w:r>
      <w:r w:rsidR="002E6992" w:rsidRPr="003202FD">
        <w:rPr>
          <w:rFonts w:asciiTheme="minorHAnsi" w:hAnsiTheme="minorHAnsi" w:cstheme="minorHAnsi"/>
          <w:sz w:val="22"/>
          <w:szCs w:val="22"/>
        </w:rPr>
        <w:t>y Club, Best Sunday Brunch; XS, Best Nightclub; and Alex Stokes, Director of Food and Health at Wynn Las Vegas, was recognized with the Industry Champion Award.</w:t>
      </w:r>
    </w:p>
    <w:p w:rsidR="002E6992" w:rsidRPr="003202FD" w:rsidRDefault="002E6992" w:rsidP="00F1321A">
      <w:pPr>
        <w:jc w:val="both"/>
        <w:rPr>
          <w:rFonts w:asciiTheme="minorHAnsi" w:hAnsiTheme="minorHAnsi" w:cstheme="minorHAnsi"/>
          <w:sz w:val="22"/>
          <w:szCs w:val="22"/>
        </w:rPr>
      </w:pPr>
    </w:p>
    <w:p w:rsidR="00940C05" w:rsidRDefault="00940C05" w:rsidP="00F1321A">
      <w:pPr>
        <w:jc w:val="both"/>
        <w:rPr>
          <w:rFonts w:asciiTheme="minorHAnsi" w:hAnsiTheme="minorHAnsi" w:cstheme="minorHAnsi"/>
          <w:sz w:val="22"/>
          <w:szCs w:val="22"/>
        </w:rPr>
      </w:pPr>
      <w:r w:rsidRPr="00940C05">
        <w:rPr>
          <w:rFonts w:asciiTheme="minorHAnsi" w:hAnsiTheme="minorHAnsi" w:cstheme="minorHAnsi"/>
          <w:sz w:val="22"/>
          <w:szCs w:val="22"/>
        </w:rPr>
        <w:t>“It is an honor to be recognized by voters as the best in a variety of categories at the Silver State Awards,” said Steve Weitman, senior vice president of food and beverage for Wynn Las Vegas and Encore. “We pride ourselves in providing our guests with memorable dining experiences, highlighted by exceptional service, unique food and beverage offerings all in unparalleled dining environments. It is great to see our food and beverage professionals recognized for the incredible effort they make every</w:t>
      </w:r>
      <w:r w:rsidR="00BE2ED4">
        <w:rPr>
          <w:rFonts w:asciiTheme="minorHAnsi" w:hAnsiTheme="minorHAnsi" w:cstheme="minorHAnsi"/>
          <w:sz w:val="22"/>
          <w:szCs w:val="22"/>
        </w:rPr>
        <w:t xml:space="preserve"> </w:t>
      </w:r>
      <w:r w:rsidRPr="00940C05">
        <w:rPr>
          <w:rFonts w:asciiTheme="minorHAnsi" w:hAnsiTheme="minorHAnsi" w:cstheme="minorHAnsi"/>
          <w:sz w:val="22"/>
          <w:szCs w:val="22"/>
        </w:rPr>
        <w:t>day.</w:t>
      </w:r>
      <w:r w:rsidR="00BE2ED4">
        <w:rPr>
          <w:rFonts w:asciiTheme="minorHAnsi" w:hAnsiTheme="minorHAnsi" w:cstheme="minorHAnsi"/>
          <w:sz w:val="22"/>
          <w:szCs w:val="22"/>
        </w:rPr>
        <w:t>”</w:t>
      </w:r>
      <w:bookmarkStart w:id="0" w:name="_GoBack"/>
      <w:bookmarkEnd w:id="0"/>
    </w:p>
    <w:p w:rsidR="00F1321A" w:rsidRDefault="00F1321A" w:rsidP="00F1321A">
      <w:pPr>
        <w:jc w:val="both"/>
        <w:rPr>
          <w:rFonts w:asciiTheme="minorHAnsi" w:hAnsiTheme="minorHAnsi" w:cstheme="minorHAnsi"/>
          <w:sz w:val="22"/>
          <w:szCs w:val="22"/>
        </w:rPr>
      </w:pPr>
    </w:p>
    <w:p w:rsidR="00F1321A" w:rsidRPr="003202FD" w:rsidRDefault="00F1321A" w:rsidP="00F1321A">
      <w:pPr>
        <w:jc w:val="both"/>
        <w:rPr>
          <w:rFonts w:asciiTheme="minorHAnsi" w:hAnsiTheme="minorHAnsi" w:cstheme="minorHAnsi"/>
          <w:sz w:val="22"/>
          <w:szCs w:val="22"/>
        </w:rPr>
      </w:pPr>
      <w:r w:rsidRPr="003202FD">
        <w:rPr>
          <w:rFonts w:asciiTheme="minorHAnsi" w:hAnsiTheme="minorHAnsi" w:cstheme="minorHAnsi"/>
          <w:sz w:val="22"/>
          <w:szCs w:val="22"/>
        </w:rPr>
        <w:t xml:space="preserve">More than 13,000 votes were cast by the public to determine the winners of each category. Proceeds from the night benefited the Nevada Restaurant Association Educational Foundation which funds programs such as </w:t>
      </w:r>
      <w:proofErr w:type="spellStart"/>
      <w:r w:rsidRPr="003202FD">
        <w:rPr>
          <w:rFonts w:asciiTheme="minorHAnsi" w:hAnsiTheme="minorHAnsi" w:cstheme="minorHAnsi"/>
          <w:sz w:val="22"/>
          <w:szCs w:val="22"/>
        </w:rPr>
        <w:t>ProStart</w:t>
      </w:r>
      <w:proofErr w:type="spellEnd"/>
      <w:r w:rsidRPr="003202FD">
        <w:rPr>
          <w:rFonts w:asciiTheme="minorHAnsi" w:hAnsiTheme="minorHAnsi" w:cstheme="minorHAnsi"/>
          <w:sz w:val="22"/>
          <w:szCs w:val="22"/>
        </w:rPr>
        <w:t>, a national high school culinary and restaurant management program that teaches students the skills and knowledge needed to enter the workforce or to continue to post-secondary education.</w:t>
      </w:r>
    </w:p>
    <w:p w:rsidR="00F1321A" w:rsidRPr="00940C05" w:rsidRDefault="00F1321A" w:rsidP="00F1321A">
      <w:pPr>
        <w:jc w:val="both"/>
        <w:rPr>
          <w:rFonts w:asciiTheme="minorHAnsi" w:hAnsiTheme="minorHAnsi" w:cstheme="minorHAnsi"/>
          <w:sz w:val="22"/>
          <w:szCs w:val="22"/>
        </w:rPr>
      </w:pPr>
    </w:p>
    <w:p w:rsidR="00F1321A" w:rsidRPr="00F1321A" w:rsidRDefault="00F1321A" w:rsidP="00F1321A">
      <w:pPr>
        <w:jc w:val="both"/>
        <w:rPr>
          <w:rFonts w:asciiTheme="minorHAnsi" w:hAnsiTheme="minorHAnsi" w:cstheme="minorHAnsi"/>
          <w:b/>
          <w:sz w:val="22"/>
          <w:szCs w:val="22"/>
          <w:u w:val="single"/>
        </w:rPr>
      </w:pPr>
      <w:r w:rsidRPr="00F1321A">
        <w:rPr>
          <w:rFonts w:asciiTheme="minorHAnsi" w:hAnsiTheme="minorHAnsi" w:cstheme="minorHAnsi"/>
          <w:b/>
          <w:sz w:val="22"/>
          <w:szCs w:val="22"/>
          <w:u w:val="single"/>
        </w:rPr>
        <w:t>About Andrea’s</w:t>
      </w:r>
    </w:p>
    <w:p w:rsidR="00940C05" w:rsidRDefault="003202FD" w:rsidP="00F1321A">
      <w:pPr>
        <w:jc w:val="both"/>
        <w:rPr>
          <w:rFonts w:asciiTheme="minorHAnsi" w:hAnsiTheme="minorHAnsi"/>
          <w:sz w:val="22"/>
          <w:szCs w:val="22"/>
        </w:rPr>
      </w:pPr>
      <w:r w:rsidRPr="003202FD">
        <w:rPr>
          <w:rFonts w:asciiTheme="minorHAnsi" w:hAnsiTheme="minorHAnsi" w:cstheme="minorHAnsi"/>
          <w:sz w:val="22"/>
          <w:szCs w:val="22"/>
        </w:rPr>
        <w:t xml:space="preserve">With interiors designed by Todd Avery </w:t>
      </w:r>
      <w:proofErr w:type="spellStart"/>
      <w:r w:rsidRPr="003202FD">
        <w:rPr>
          <w:rFonts w:asciiTheme="minorHAnsi" w:hAnsiTheme="minorHAnsi" w:cstheme="minorHAnsi"/>
          <w:sz w:val="22"/>
          <w:szCs w:val="22"/>
        </w:rPr>
        <w:t>Lenahan</w:t>
      </w:r>
      <w:proofErr w:type="spellEnd"/>
      <w:r w:rsidRPr="003202FD">
        <w:rPr>
          <w:rFonts w:asciiTheme="minorHAnsi" w:hAnsiTheme="minorHAnsi" w:cstheme="minorHAnsi"/>
          <w:sz w:val="22"/>
          <w:szCs w:val="22"/>
        </w:rPr>
        <w:t xml:space="preserve"> of TAL Studio,</w:t>
      </w:r>
      <w:r w:rsidR="00940C05">
        <w:rPr>
          <w:rFonts w:asciiTheme="minorHAnsi" w:hAnsiTheme="minorHAnsi" w:cstheme="minorHAnsi"/>
          <w:iCs/>
          <w:sz w:val="22"/>
          <w:szCs w:val="22"/>
        </w:rPr>
        <w:t xml:space="preserve"> Andrea’s at Encore melds m</w:t>
      </w:r>
      <w:r w:rsidR="00940C05" w:rsidRPr="007C17B1">
        <w:rPr>
          <w:rFonts w:asciiTheme="minorHAnsi" w:hAnsiTheme="minorHAnsi"/>
          <w:iCs/>
          <w:sz w:val="22"/>
          <w:szCs w:val="22"/>
        </w:rPr>
        <w:t>odern and feminine décor elements</w:t>
      </w:r>
      <w:r w:rsidR="00940C05" w:rsidRPr="007C17B1">
        <w:rPr>
          <w:rFonts w:asciiTheme="minorHAnsi" w:hAnsiTheme="minorHAnsi"/>
          <w:sz w:val="22"/>
          <w:szCs w:val="22"/>
        </w:rPr>
        <w:t xml:space="preserve">. The restaurant’s interiors are accented in </w:t>
      </w:r>
      <w:r w:rsidR="00940C05" w:rsidRPr="007C17B1">
        <w:rPr>
          <w:rFonts w:asciiTheme="minorHAnsi" w:hAnsiTheme="minorHAnsi"/>
          <w:iCs/>
          <w:sz w:val="22"/>
          <w:szCs w:val="22"/>
        </w:rPr>
        <w:t>cream, cognac, pearl and gold hues and feature luxurious finishes. A</w:t>
      </w:r>
      <w:r w:rsidR="00940C05">
        <w:rPr>
          <w:rFonts w:asciiTheme="minorHAnsi" w:hAnsiTheme="minorHAnsi"/>
          <w:iCs/>
          <w:sz w:val="22"/>
          <w:szCs w:val="22"/>
        </w:rPr>
        <w:t>dditionally, guests can lounge i</w:t>
      </w:r>
      <w:r w:rsidR="00940C05" w:rsidRPr="007C17B1">
        <w:rPr>
          <w:rFonts w:asciiTheme="minorHAnsi" w:hAnsiTheme="minorHAnsi"/>
          <w:iCs/>
          <w:sz w:val="22"/>
          <w:szCs w:val="22"/>
        </w:rPr>
        <w:t>n velvet sofas in the step-up dining area under the glow of 1,000 champagne tinted Venetian glass teardrops.</w:t>
      </w:r>
      <w:r w:rsidR="00940C05" w:rsidRPr="007C17B1">
        <w:rPr>
          <w:rFonts w:asciiTheme="minorHAnsi" w:hAnsiTheme="minorHAnsi"/>
          <w:sz w:val="22"/>
          <w:szCs w:val="22"/>
        </w:rPr>
        <w:t xml:space="preserve"> </w:t>
      </w:r>
      <w:r w:rsidR="00940C05">
        <w:rPr>
          <w:rFonts w:asciiTheme="minorHAnsi" w:hAnsiTheme="minorHAnsi"/>
          <w:sz w:val="22"/>
          <w:szCs w:val="22"/>
        </w:rPr>
        <w:t xml:space="preserve">The main focal point of the room, a </w:t>
      </w:r>
      <w:r w:rsidR="00940C05" w:rsidRPr="00F955B9">
        <w:rPr>
          <w:rFonts w:asciiTheme="minorHAnsi" w:hAnsiTheme="minorHAnsi"/>
          <w:sz w:val="22"/>
          <w:szCs w:val="22"/>
        </w:rPr>
        <w:t>16-foot</w:t>
      </w:r>
      <w:r w:rsidR="00940C05">
        <w:rPr>
          <w:rFonts w:asciiTheme="minorHAnsi" w:hAnsiTheme="minorHAnsi"/>
          <w:sz w:val="22"/>
          <w:szCs w:val="22"/>
        </w:rPr>
        <w:t xml:space="preserve"> LED screen featuring the eyes of the restaurant’s namesake, Andrea Wynn, overlooks the bar and lounge.</w:t>
      </w:r>
    </w:p>
    <w:p w:rsidR="00F1321A" w:rsidRDefault="00F1321A" w:rsidP="00F1321A">
      <w:pPr>
        <w:jc w:val="both"/>
        <w:rPr>
          <w:rFonts w:asciiTheme="minorHAnsi" w:hAnsiTheme="minorHAnsi" w:cstheme="minorHAnsi"/>
          <w:iCs/>
          <w:sz w:val="22"/>
          <w:szCs w:val="22"/>
        </w:rPr>
      </w:pPr>
    </w:p>
    <w:p w:rsidR="00940C05" w:rsidRPr="00F1321A" w:rsidRDefault="00F1321A" w:rsidP="00F1321A">
      <w:pPr>
        <w:jc w:val="both"/>
        <w:rPr>
          <w:rFonts w:asciiTheme="minorHAnsi" w:hAnsiTheme="minorHAnsi" w:cstheme="minorHAnsi"/>
          <w:b/>
          <w:iCs/>
          <w:sz w:val="22"/>
          <w:szCs w:val="22"/>
          <w:u w:val="single"/>
        </w:rPr>
      </w:pPr>
      <w:r w:rsidRPr="00F1321A">
        <w:rPr>
          <w:rFonts w:asciiTheme="minorHAnsi" w:hAnsiTheme="minorHAnsi" w:cstheme="minorHAnsi"/>
          <w:b/>
          <w:iCs/>
          <w:sz w:val="22"/>
          <w:szCs w:val="22"/>
          <w:u w:val="single"/>
        </w:rPr>
        <w:t>About The Buffet</w:t>
      </w:r>
    </w:p>
    <w:p w:rsidR="003202FD" w:rsidRDefault="003202FD" w:rsidP="00F1321A">
      <w:pPr>
        <w:jc w:val="both"/>
        <w:rPr>
          <w:rFonts w:asciiTheme="minorHAnsi" w:hAnsiTheme="minorHAnsi" w:cstheme="minorHAnsi"/>
          <w:iCs/>
          <w:sz w:val="22"/>
          <w:szCs w:val="22"/>
        </w:rPr>
      </w:pPr>
      <w:r>
        <w:rPr>
          <w:rFonts w:asciiTheme="minorHAnsi" w:hAnsiTheme="minorHAnsi" w:cstheme="minorHAnsi"/>
          <w:iCs/>
          <w:sz w:val="22"/>
          <w:szCs w:val="22"/>
        </w:rPr>
        <w:t xml:space="preserve">Consistently regarded as one of the best buffets in Las Vegas, The Buffet at Wynn features 15-live action cooking stations with highlights including Alaskan </w:t>
      </w:r>
      <w:proofErr w:type="spellStart"/>
      <w:r>
        <w:rPr>
          <w:rFonts w:asciiTheme="minorHAnsi" w:hAnsiTheme="minorHAnsi" w:cstheme="minorHAnsi"/>
          <w:iCs/>
          <w:sz w:val="22"/>
          <w:szCs w:val="22"/>
        </w:rPr>
        <w:t>Opilio</w:t>
      </w:r>
      <w:proofErr w:type="spellEnd"/>
      <w:r>
        <w:rPr>
          <w:rFonts w:asciiTheme="minorHAnsi" w:hAnsiTheme="minorHAnsi" w:cstheme="minorHAnsi"/>
          <w:iCs/>
          <w:sz w:val="22"/>
          <w:szCs w:val="22"/>
        </w:rPr>
        <w:t xml:space="preserve"> crab legs, </w:t>
      </w:r>
      <w:proofErr w:type="spellStart"/>
      <w:r>
        <w:rPr>
          <w:rFonts w:asciiTheme="minorHAnsi" w:hAnsiTheme="minorHAnsi" w:cstheme="minorHAnsi"/>
          <w:iCs/>
          <w:sz w:val="22"/>
          <w:szCs w:val="22"/>
        </w:rPr>
        <w:t>wagyu</w:t>
      </w:r>
      <w:proofErr w:type="spellEnd"/>
      <w:r>
        <w:rPr>
          <w:rFonts w:asciiTheme="minorHAnsi" w:hAnsiTheme="minorHAnsi" w:cstheme="minorHAnsi"/>
          <w:iCs/>
          <w:sz w:val="22"/>
          <w:szCs w:val="22"/>
        </w:rPr>
        <w:t xml:space="preserve"> beef lasagna, a variety of hand and cut sushi rolls, roasted prime rib, and a delectable array of miniatures desserts. </w:t>
      </w:r>
    </w:p>
    <w:p w:rsidR="003202FD" w:rsidRDefault="003202FD" w:rsidP="00F1321A">
      <w:pPr>
        <w:jc w:val="both"/>
        <w:rPr>
          <w:rFonts w:asciiTheme="minorHAnsi" w:hAnsiTheme="minorHAnsi" w:cstheme="minorHAnsi"/>
          <w:iCs/>
          <w:sz w:val="22"/>
          <w:szCs w:val="22"/>
        </w:rPr>
      </w:pPr>
    </w:p>
    <w:p w:rsidR="00F1321A" w:rsidRPr="00F1321A" w:rsidRDefault="00F1321A" w:rsidP="00F1321A">
      <w:pPr>
        <w:jc w:val="both"/>
        <w:rPr>
          <w:rFonts w:asciiTheme="minorHAnsi" w:hAnsiTheme="minorHAnsi" w:cstheme="minorHAnsi"/>
          <w:b/>
          <w:iCs/>
          <w:sz w:val="22"/>
          <w:szCs w:val="22"/>
          <w:u w:val="single"/>
        </w:rPr>
      </w:pPr>
      <w:r w:rsidRPr="00F1321A">
        <w:rPr>
          <w:rFonts w:asciiTheme="minorHAnsi" w:hAnsiTheme="minorHAnsi" w:cstheme="minorHAnsi"/>
          <w:b/>
          <w:iCs/>
          <w:sz w:val="22"/>
          <w:szCs w:val="22"/>
          <w:u w:val="single"/>
        </w:rPr>
        <w:t>About Jazz Brunch</w:t>
      </w:r>
    </w:p>
    <w:p w:rsidR="003202FD" w:rsidRDefault="003202FD" w:rsidP="00F1321A">
      <w:pPr>
        <w:jc w:val="both"/>
        <w:rPr>
          <w:rFonts w:asciiTheme="minorHAnsi" w:hAnsiTheme="minorHAnsi" w:cstheme="minorHAnsi"/>
          <w:sz w:val="22"/>
          <w:szCs w:val="22"/>
        </w:rPr>
      </w:pPr>
      <w:r>
        <w:rPr>
          <w:rFonts w:asciiTheme="minorHAnsi" w:hAnsiTheme="minorHAnsi" w:cstheme="minorHAnsi"/>
          <w:sz w:val="22"/>
          <w:szCs w:val="22"/>
        </w:rPr>
        <w:t xml:space="preserve">Jazz Brunch at The Country Club, </w:t>
      </w:r>
      <w:r w:rsidR="00F1321A">
        <w:rPr>
          <w:rFonts w:asciiTheme="minorHAnsi" w:hAnsiTheme="minorHAnsi" w:cstheme="minorHAnsi"/>
          <w:sz w:val="22"/>
          <w:szCs w:val="22"/>
        </w:rPr>
        <w:t>boasts</w:t>
      </w:r>
      <w:r w:rsidRPr="003202FD">
        <w:rPr>
          <w:rFonts w:asciiTheme="minorHAnsi" w:hAnsiTheme="minorHAnsi" w:cstheme="minorHAnsi"/>
          <w:sz w:val="22"/>
          <w:szCs w:val="22"/>
        </w:rPr>
        <w:t xml:space="preserve"> </w:t>
      </w:r>
      <w:r>
        <w:rPr>
          <w:rFonts w:asciiTheme="minorHAnsi" w:hAnsiTheme="minorHAnsi" w:cstheme="minorHAnsi"/>
          <w:sz w:val="22"/>
          <w:szCs w:val="22"/>
        </w:rPr>
        <w:t xml:space="preserve">a Big Easy-inspired </w:t>
      </w:r>
      <w:r w:rsidRPr="003202FD">
        <w:rPr>
          <w:rFonts w:asciiTheme="minorHAnsi" w:hAnsiTheme="minorHAnsi" w:cstheme="minorHAnsi"/>
          <w:sz w:val="22"/>
          <w:szCs w:val="22"/>
        </w:rPr>
        <w:t>menu</w:t>
      </w:r>
      <w:r>
        <w:rPr>
          <w:rFonts w:asciiTheme="minorHAnsi" w:hAnsiTheme="minorHAnsi" w:cstheme="minorHAnsi"/>
          <w:sz w:val="22"/>
          <w:szCs w:val="22"/>
        </w:rPr>
        <w:t>,</w:t>
      </w:r>
      <w:r w:rsidRPr="003202FD">
        <w:rPr>
          <w:rFonts w:asciiTheme="minorHAnsi" w:hAnsiTheme="minorHAnsi" w:cstheme="minorHAnsi"/>
          <w:sz w:val="22"/>
          <w:szCs w:val="22"/>
        </w:rPr>
        <w:t xml:space="preserve"> Sundays from 10 a.m. to 2 p.m.</w:t>
      </w:r>
      <w:r>
        <w:rPr>
          <w:rFonts w:asciiTheme="minorHAnsi" w:hAnsiTheme="minorHAnsi" w:cstheme="minorHAnsi"/>
          <w:sz w:val="22"/>
          <w:szCs w:val="22"/>
        </w:rPr>
        <w:t xml:space="preserve"> </w:t>
      </w:r>
      <w:r w:rsidRPr="003202FD">
        <w:rPr>
          <w:rFonts w:asciiTheme="minorHAnsi" w:hAnsiTheme="minorHAnsi" w:cstheme="minorHAnsi"/>
          <w:sz w:val="22"/>
          <w:szCs w:val="22"/>
        </w:rPr>
        <w:t xml:space="preserve">James Beard Award nominated </w:t>
      </w:r>
      <w:r>
        <w:rPr>
          <w:rFonts w:asciiTheme="minorHAnsi" w:hAnsiTheme="minorHAnsi" w:cstheme="minorHAnsi"/>
          <w:sz w:val="22"/>
          <w:szCs w:val="22"/>
        </w:rPr>
        <w:t>C</w:t>
      </w:r>
      <w:r w:rsidRPr="003202FD">
        <w:rPr>
          <w:rFonts w:asciiTheme="minorHAnsi" w:hAnsiTheme="minorHAnsi" w:cstheme="minorHAnsi"/>
          <w:sz w:val="22"/>
          <w:szCs w:val="22"/>
        </w:rPr>
        <w:t xml:space="preserve">hef Carlos </w:t>
      </w:r>
      <w:proofErr w:type="spellStart"/>
      <w:r w:rsidRPr="003202FD">
        <w:rPr>
          <w:rFonts w:asciiTheme="minorHAnsi" w:hAnsiTheme="minorHAnsi" w:cstheme="minorHAnsi"/>
          <w:sz w:val="22"/>
          <w:szCs w:val="22"/>
        </w:rPr>
        <w:t>Guía</w:t>
      </w:r>
      <w:proofErr w:type="spellEnd"/>
      <w:r w:rsidRPr="003202FD">
        <w:rPr>
          <w:rFonts w:asciiTheme="minorHAnsi" w:hAnsiTheme="minorHAnsi" w:cstheme="minorHAnsi"/>
          <w:sz w:val="22"/>
          <w:szCs w:val="22"/>
        </w:rPr>
        <w:t xml:space="preserve"> pays homage to the great American steakhouse in this inviting </w:t>
      </w:r>
      <w:r w:rsidRPr="003202FD">
        <w:rPr>
          <w:rFonts w:asciiTheme="minorHAnsi" w:hAnsiTheme="minorHAnsi" w:cstheme="minorHAnsi"/>
          <w:sz w:val="22"/>
          <w:szCs w:val="22"/>
        </w:rPr>
        <w:lastRenderedPageBreak/>
        <w:t>setting, comp</w:t>
      </w:r>
      <w:r w:rsidR="00DF3B76">
        <w:rPr>
          <w:rFonts w:asciiTheme="minorHAnsi" w:hAnsiTheme="minorHAnsi" w:cstheme="minorHAnsi"/>
          <w:sz w:val="22"/>
          <w:szCs w:val="22"/>
        </w:rPr>
        <w:t xml:space="preserve">lete with gorgeous views of Wynn Golf Club </w:t>
      </w:r>
      <w:r w:rsidRPr="003202FD">
        <w:rPr>
          <w:rFonts w:asciiTheme="minorHAnsi" w:hAnsiTheme="minorHAnsi" w:cstheme="minorHAnsi"/>
          <w:sz w:val="22"/>
          <w:szCs w:val="22"/>
        </w:rPr>
        <w:t>fairways and 18th hole waterfall.   The Jazz Brunch menu features New Orleans favorites such as shrimp and grits and authentic French Quarter beignets.</w:t>
      </w:r>
    </w:p>
    <w:p w:rsidR="00DF3B76" w:rsidRDefault="00DF3B76" w:rsidP="00F1321A">
      <w:pPr>
        <w:jc w:val="both"/>
        <w:rPr>
          <w:rFonts w:asciiTheme="minorHAnsi" w:hAnsiTheme="minorHAnsi" w:cstheme="minorHAnsi"/>
          <w:sz w:val="22"/>
          <w:szCs w:val="22"/>
        </w:rPr>
      </w:pPr>
    </w:p>
    <w:p w:rsidR="000E0E82" w:rsidRDefault="00F1321A" w:rsidP="000E0E82">
      <w:pPr>
        <w:jc w:val="both"/>
        <w:rPr>
          <w:rFonts w:asciiTheme="minorHAnsi" w:hAnsiTheme="minorHAnsi" w:cstheme="minorHAnsi"/>
          <w:b/>
          <w:sz w:val="22"/>
          <w:szCs w:val="22"/>
          <w:u w:val="single"/>
        </w:rPr>
      </w:pPr>
      <w:r w:rsidRPr="00F1321A">
        <w:rPr>
          <w:rFonts w:asciiTheme="minorHAnsi" w:hAnsiTheme="minorHAnsi" w:cstheme="minorHAnsi"/>
          <w:b/>
          <w:sz w:val="22"/>
          <w:szCs w:val="22"/>
          <w:u w:val="single"/>
        </w:rPr>
        <w:t>About XS</w:t>
      </w:r>
    </w:p>
    <w:p w:rsidR="000E0E82" w:rsidRPr="000E0E82" w:rsidRDefault="000E0E82" w:rsidP="000E0E82">
      <w:pPr>
        <w:jc w:val="both"/>
        <w:rPr>
          <w:rFonts w:asciiTheme="minorHAnsi" w:hAnsiTheme="minorHAnsi" w:cstheme="minorHAnsi"/>
          <w:sz w:val="22"/>
          <w:szCs w:val="22"/>
        </w:rPr>
      </w:pPr>
      <w:r w:rsidRPr="000E0E82">
        <w:rPr>
          <w:rFonts w:asciiTheme="minorHAnsi" w:hAnsiTheme="minorHAnsi" w:cstheme="minorHAnsi"/>
          <w:sz w:val="22"/>
          <w:szCs w:val="22"/>
        </w:rPr>
        <w:t>X</w:t>
      </w:r>
      <w:r w:rsidRPr="000E0E82">
        <w:rPr>
          <w:rFonts w:asciiTheme="minorHAnsi" w:hAnsiTheme="minorHAnsi" w:cstheme="minorHAnsi"/>
          <w:sz w:val="22"/>
          <w:szCs w:val="22"/>
        </w:rPr>
        <w:t>S remains one of the most celebrated nightlife venues in the world today. In 2013, it was named the #1 nightclub in the country by Nightclub &amp; Bar as well as the top club in Las Vegas by USA Today. Dubbed “Las Vegas dance music mecca” by MTV, it is known for an impressive roster of exclusive electronic dance music residencies. Open Friday through Monday from 10 p.m. to 4 a.m., reservations are highly recommended (XS: 702-770-0097).</w:t>
      </w:r>
    </w:p>
    <w:p w:rsidR="00F1321A" w:rsidRPr="00F1321A" w:rsidRDefault="00F1321A" w:rsidP="00F1321A">
      <w:pPr>
        <w:autoSpaceDE w:val="0"/>
        <w:autoSpaceDN w:val="0"/>
        <w:adjustRightInd w:val="0"/>
        <w:jc w:val="both"/>
        <w:rPr>
          <w:rFonts w:asciiTheme="minorHAnsi" w:eastAsiaTheme="minorHAnsi" w:hAnsiTheme="minorHAnsi" w:cstheme="minorHAnsi"/>
          <w:sz w:val="22"/>
          <w:szCs w:val="22"/>
        </w:rPr>
      </w:pPr>
    </w:p>
    <w:p w:rsidR="0033209A" w:rsidRPr="005C7782" w:rsidRDefault="00F1321A" w:rsidP="005C7782">
      <w:pPr>
        <w:jc w:val="both"/>
        <w:rPr>
          <w:rFonts w:asciiTheme="minorHAnsi" w:hAnsiTheme="minorHAnsi" w:cstheme="minorHAnsi"/>
          <w:b/>
          <w:sz w:val="22"/>
          <w:szCs w:val="22"/>
          <w:u w:val="single"/>
        </w:rPr>
      </w:pPr>
      <w:r w:rsidRPr="005C7782">
        <w:rPr>
          <w:rFonts w:asciiTheme="minorHAnsi" w:hAnsiTheme="minorHAnsi" w:cstheme="minorHAnsi"/>
          <w:b/>
          <w:sz w:val="22"/>
          <w:szCs w:val="22"/>
          <w:u w:val="single"/>
        </w:rPr>
        <w:t>About Alex Stokes</w:t>
      </w:r>
    </w:p>
    <w:p w:rsidR="005C7782" w:rsidRPr="005C7782" w:rsidRDefault="005C7782" w:rsidP="005C7782">
      <w:pPr>
        <w:jc w:val="both"/>
        <w:rPr>
          <w:rFonts w:asciiTheme="minorHAnsi" w:hAnsiTheme="minorHAnsi" w:cstheme="minorHAnsi"/>
          <w:sz w:val="22"/>
          <w:szCs w:val="22"/>
        </w:rPr>
      </w:pPr>
      <w:r w:rsidRPr="005C7782">
        <w:rPr>
          <w:rFonts w:asciiTheme="minorHAnsi" w:hAnsiTheme="minorHAnsi" w:cstheme="minorHAnsi"/>
          <w:sz w:val="22"/>
          <w:szCs w:val="22"/>
        </w:rPr>
        <w:t xml:space="preserve">Alex Stokes brings more than 35 years of public health experience to his role as Director of Health and Food Safety at Wynn Las Vegas.  In this </w:t>
      </w:r>
      <w:r>
        <w:rPr>
          <w:rFonts w:asciiTheme="minorHAnsi" w:hAnsiTheme="minorHAnsi" w:cstheme="minorHAnsi"/>
          <w:sz w:val="22"/>
          <w:szCs w:val="22"/>
        </w:rPr>
        <w:t>position</w:t>
      </w:r>
      <w:r w:rsidRPr="005C7782">
        <w:rPr>
          <w:rFonts w:asciiTheme="minorHAnsi" w:hAnsiTheme="minorHAnsi" w:cstheme="minorHAnsi"/>
          <w:sz w:val="22"/>
          <w:szCs w:val="22"/>
        </w:rPr>
        <w:t xml:space="preserve">, he is responsible for conducting in house inspections of food and beverage facilities to ensure compliance </w:t>
      </w:r>
      <w:r>
        <w:rPr>
          <w:rFonts w:asciiTheme="minorHAnsi" w:hAnsiTheme="minorHAnsi" w:cstheme="minorHAnsi"/>
          <w:sz w:val="22"/>
          <w:szCs w:val="22"/>
        </w:rPr>
        <w:t>with federal, s</w:t>
      </w:r>
      <w:r w:rsidRPr="005C7782">
        <w:rPr>
          <w:rFonts w:asciiTheme="minorHAnsi" w:hAnsiTheme="minorHAnsi" w:cstheme="minorHAnsi"/>
          <w:sz w:val="22"/>
          <w:szCs w:val="22"/>
        </w:rPr>
        <w:t>tate and Southern Nevada Health District</w:t>
      </w:r>
      <w:r>
        <w:rPr>
          <w:rFonts w:asciiTheme="minorHAnsi" w:hAnsiTheme="minorHAnsi" w:cstheme="minorHAnsi"/>
          <w:sz w:val="22"/>
          <w:szCs w:val="22"/>
        </w:rPr>
        <w:t xml:space="preserve"> (SNHD) regulatory requirements. Additionally, Stokes</w:t>
      </w:r>
      <w:r w:rsidRPr="005C7782">
        <w:rPr>
          <w:rFonts w:asciiTheme="minorHAnsi" w:hAnsiTheme="minorHAnsi" w:cstheme="minorHAnsi"/>
          <w:sz w:val="22"/>
          <w:szCs w:val="22"/>
        </w:rPr>
        <w:t xml:space="preserve"> conduct</w:t>
      </w:r>
      <w:r>
        <w:rPr>
          <w:rFonts w:asciiTheme="minorHAnsi" w:hAnsiTheme="minorHAnsi" w:cstheme="minorHAnsi"/>
          <w:sz w:val="22"/>
          <w:szCs w:val="22"/>
        </w:rPr>
        <w:t>s</w:t>
      </w:r>
      <w:r w:rsidRPr="005C7782">
        <w:rPr>
          <w:rFonts w:asciiTheme="minorHAnsi" w:hAnsiTheme="minorHAnsi" w:cstheme="minorHAnsi"/>
          <w:sz w:val="22"/>
          <w:szCs w:val="22"/>
        </w:rPr>
        <w:t xml:space="preserve"> food safety training classes,</w:t>
      </w:r>
      <w:r>
        <w:rPr>
          <w:rFonts w:asciiTheme="minorHAnsi" w:hAnsiTheme="minorHAnsi" w:cstheme="minorHAnsi"/>
          <w:sz w:val="22"/>
          <w:szCs w:val="22"/>
        </w:rPr>
        <w:t xml:space="preserve"> </w:t>
      </w:r>
      <w:r w:rsidRPr="005C7782">
        <w:rPr>
          <w:rFonts w:asciiTheme="minorHAnsi" w:hAnsiTheme="minorHAnsi" w:cstheme="minorHAnsi"/>
          <w:sz w:val="22"/>
          <w:szCs w:val="22"/>
        </w:rPr>
        <w:t>review</w:t>
      </w:r>
      <w:r>
        <w:rPr>
          <w:rFonts w:asciiTheme="minorHAnsi" w:hAnsiTheme="minorHAnsi" w:cstheme="minorHAnsi"/>
          <w:sz w:val="22"/>
          <w:szCs w:val="22"/>
        </w:rPr>
        <w:t>s</w:t>
      </w:r>
      <w:r w:rsidRPr="005C7782">
        <w:rPr>
          <w:rFonts w:asciiTheme="minorHAnsi" w:hAnsiTheme="minorHAnsi" w:cstheme="minorHAnsi"/>
          <w:sz w:val="22"/>
          <w:szCs w:val="22"/>
        </w:rPr>
        <w:t xml:space="preserve"> requirements for food and beverage faciliti</w:t>
      </w:r>
      <w:r>
        <w:rPr>
          <w:rFonts w:asciiTheme="minorHAnsi" w:hAnsiTheme="minorHAnsi" w:cstheme="minorHAnsi"/>
          <w:sz w:val="22"/>
          <w:szCs w:val="22"/>
        </w:rPr>
        <w:t xml:space="preserve">es and serves as the </w:t>
      </w:r>
      <w:r w:rsidRPr="005C7782">
        <w:rPr>
          <w:rFonts w:asciiTheme="minorHAnsi" w:hAnsiTheme="minorHAnsi" w:cstheme="minorHAnsi"/>
          <w:sz w:val="22"/>
          <w:szCs w:val="22"/>
        </w:rPr>
        <w:t xml:space="preserve">point of contact for SNHD when conducting </w:t>
      </w:r>
      <w:r>
        <w:rPr>
          <w:rFonts w:asciiTheme="minorHAnsi" w:hAnsiTheme="minorHAnsi" w:cstheme="minorHAnsi"/>
          <w:sz w:val="22"/>
          <w:szCs w:val="22"/>
        </w:rPr>
        <w:t>inspections on property. Stokes moved to Las Vegas in 1997 and began working with Wynn prior to the resort’s opening in 2005.</w:t>
      </w:r>
    </w:p>
    <w:p w:rsidR="005C7782" w:rsidRDefault="005C7782" w:rsidP="005C7782">
      <w:pPr>
        <w:rPr>
          <w:color w:val="1F497D"/>
        </w:rPr>
      </w:pPr>
    </w:p>
    <w:p w:rsidR="00AB7702" w:rsidRPr="003202FD" w:rsidRDefault="00AB7702" w:rsidP="00F1321A">
      <w:pPr>
        <w:jc w:val="both"/>
        <w:rPr>
          <w:rFonts w:asciiTheme="minorHAnsi" w:hAnsiTheme="minorHAnsi" w:cstheme="minorHAnsi"/>
          <w:sz w:val="22"/>
          <w:szCs w:val="22"/>
        </w:rPr>
      </w:pPr>
      <w:r w:rsidRPr="003202FD">
        <w:rPr>
          <w:rFonts w:asciiTheme="minorHAnsi" w:hAnsiTheme="minorHAnsi" w:cstheme="minorHAnsi"/>
          <w:sz w:val="22"/>
          <w:szCs w:val="22"/>
        </w:rPr>
        <w:t xml:space="preserve">For more information on Wynn Las Vegas, please visit </w:t>
      </w:r>
      <w:hyperlink r:id="rId8" w:history="1">
        <w:r w:rsidRPr="003202FD">
          <w:rPr>
            <w:rStyle w:val="Hyperlink"/>
            <w:rFonts w:asciiTheme="minorHAnsi" w:hAnsiTheme="minorHAnsi" w:cstheme="minorHAnsi"/>
            <w:sz w:val="22"/>
            <w:szCs w:val="22"/>
          </w:rPr>
          <w:t>www.wynnlasvegas.com</w:t>
        </w:r>
      </w:hyperlink>
      <w:r w:rsidRPr="003202FD">
        <w:rPr>
          <w:rFonts w:asciiTheme="minorHAnsi" w:hAnsiTheme="minorHAnsi" w:cstheme="minorHAnsi"/>
          <w:sz w:val="22"/>
          <w:szCs w:val="22"/>
        </w:rPr>
        <w:t xml:space="preserve"> or call 702-770-7000.</w:t>
      </w:r>
    </w:p>
    <w:p w:rsidR="00AB7702" w:rsidRPr="003202FD" w:rsidRDefault="00AB7702" w:rsidP="00F1321A">
      <w:pPr>
        <w:jc w:val="both"/>
        <w:rPr>
          <w:rFonts w:asciiTheme="minorHAnsi" w:hAnsiTheme="minorHAnsi" w:cstheme="minorHAnsi"/>
          <w:sz w:val="22"/>
          <w:szCs w:val="22"/>
        </w:rPr>
      </w:pPr>
    </w:p>
    <w:p w:rsidR="00AB7702" w:rsidRPr="003202FD" w:rsidRDefault="00AB7702" w:rsidP="00F1321A">
      <w:pPr>
        <w:jc w:val="both"/>
        <w:rPr>
          <w:rFonts w:asciiTheme="minorHAnsi" w:hAnsiTheme="minorHAnsi" w:cstheme="minorHAnsi"/>
          <w:sz w:val="22"/>
          <w:szCs w:val="22"/>
        </w:rPr>
      </w:pPr>
      <w:r w:rsidRPr="003202FD">
        <w:rPr>
          <w:rFonts w:asciiTheme="minorHAnsi" w:hAnsiTheme="minorHAnsi" w:cstheme="minorHAnsi"/>
          <w:sz w:val="22"/>
          <w:szCs w:val="22"/>
        </w:rPr>
        <w:t xml:space="preserve">For more information about the Nevada Restaurant Association, please visit </w:t>
      </w:r>
      <w:hyperlink r:id="rId9" w:history="1">
        <w:r w:rsidRPr="003202FD">
          <w:rPr>
            <w:rStyle w:val="Hyperlink"/>
            <w:rFonts w:asciiTheme="minorHAnsi" w:hAnsiTheme="minorHAnsi" w:cstheme="minorHAnsi"/>
            <w:sz w:val="22"/>
            <w:szCs w:val="22"/>
          </w:rPr>
          <w:t>www.nvrestaurants.com</w:t>
        </w:r>
      </w:hyperlink>
      <w:r w:rsidRPr="003202FD">
        <w:rPr>
          <w:rFonts w:asciiTheme="minorHAnsi" w:hAnsiTheme="minorHAnsi" w:cstheme="minorHAnsi"/>
          <w:sz w:val="22"/>
          <w:szCs w:val="22"/>
        </w:rPr>
        <w:t>.</w:t>
      </w:r>
    </w:p>
    <w:p w:rsidR="00AB7702" w:rsidRDefault="00AB7702" w:rsidP="00F1321A">
      <w:pPr>
        <w:jc w:val="center"/>
        <w:rPr>
          <w:rFonts w:ascii="Arial" w:hAnsi="Arial" w:cs="Arial"/>
          <w:sz w:val="22"/>
          <w:szCs w:val="22"/>
        </w:rPr>
      </w:pPr>
    </w:p>
    <w:p w:rsidR="00AB7702" w:rsidRDefault="00AB7702" w:rsidP="00F1321A">
      <w:pPr>
        <w:jc w:val="center"/>
        <w:rPr>
          <w:rFonts w:ascii="Arial" w:hAnsi="Arial" w:cs="Arial"/>
          <w:sz w:val="22"/>
          <w:szCs w:val="22"/>
        </w:rPr>
      </w:pPr>
      <w:r>
        <w:rPr>
          <w:rFonts w:ascii="Arial" w:hAnsi="Arial" w:cs="Arial"/>
          <w:sz w:val="22"/>
          <w:szCs w:val="22"/>
        </w:rPr>
        <w:t>###</w:t>
      </w:r>
    </w:p>
    <w:p w:rsidR="00AB7702" w:rsidRDefault="00AB7702" w:rsidP="00F1321A">
      <w:pPr>
        <w:rPr>
          <w:rFonts w:ascii="Arial" w:hAnsi="Arial" w:cs="Arial"/>
          <w:sz w:val="22"/>
          <w:szCs w:val="22"/>
        </w:rPr>
      </w:pPr>
    </w:p>
    <w:p w:rsidR="00F1321A" w:rsidRDefault="00F1321A" w:rsidP="00F1321A">
      <w:pPr>
        <w:rPr>
          <w:rFonts w:ascii="Arial" w:hAnsi="Arial" w:cs="Arial"/>
          <w:b/>
          <w:sz w:val="22"/>
          <w:szCs w:val="22"/>
        </w:rPr>
      </w:pPr>
    </w:p>
    <w:p w:rsidR="00AB7702" w:rsidRPr="00F1321A" w:rsidRDefault="00803BBF" w:rsidP="00F1321A">
      <w:pPr>
        <w:rPr>
          <w:rFonts w:asciiTheme="minorHAnsi" w:hAnsiTheme="minorHAnsi" w:cstheme="minorHAnsi"/>
          <w:sz w:val="22"/>
          <w:szCs w:val="22"/>
        </w:rPr>
      </w:pPr>
      <w:r w:rsidRPr="00F1321A">
        <w:rPr>
          <w:rFonts w:asciiTheme="minorHAnsi" w:hAnsiTheme="minorHAnsi" w:cstheme="minorHAnsi"/>
          <w:b/>
          <w:sz w:val="22"/>
          <w:szCs w:val="22"/>
        </w:rPr>
        <w:t>Media Contact</w:t>
      </w:r>
      <w:proofErr w:type="gramStart"/>
      <w:r w:rsidRPr="00F1321A">
        <w:rPr>
          <w:rFonts w:asciiTheme="minorHAnsi" w:hAnsiTheme="minorHAnsi" w:cstheme="minorHAnsi"/>
          <w:b/>
          <w:sz w:val="22"/>
          <w:szCs w:val="22"/>
        </w:rPr>
        <w:t>:</w:t>
      </w:r>
      <w:proofErr w:type="gramEnd"/>
      <w:r w:rsidR="00AB7702" w:rsidRPr="00F1321A">
        <w:rPr>
          <w:rFonts w:asciiTheme="minorHAnsi" w:hAnsiTheme="minorHAnsi" w:cstheme="minorHAnsi"/>
          <w:sz w:val="22"/>
          <w:szCs w:val="22"/>
        </w:rPr>
        <w:br/>
        <w:t>Rosie Abrams, Public Relations Manager</w:t>
      </w:r>
    </w:p>
    <w:p w:rsidR="00AB7702" w:rsidRPr="00F1321A" w:rsidRDefault="00803BBF" w:rsidP="00F1321A">
      <w:pPr>
        <w:rPr>
          <w:rFonts w:asciiTheme="minorHAnsi" w:hAnsiTheme="minorHAnsi" w:cstheme="minorHAnsi"/>
          <w:sz w:val="22"/>
          <w:szCs w:val="22"/>
        </w:rPr>
      </w:pPr>
      <w:r w:rsidRPr="00F1321A">
        <w:rPr>
          <w:rFonts w:asciiTheme="minorHAnsi" w:hAnsiTheme="minorHAnsi" w:cstheme="minorHAnsi"/>
          <w:sz w:val="22"/>
          <w:szCs w:val="22"/>
        </w:rPr>
        <w:t>702-770-3626</w:t>
      </w:r>
    </w:p>
    <w:p w:rsidR="00803BBF" w:rsidRPr="00F1321A" w:rsidRDefault="00BE2ED4" w:rsidP="00F1321A">
      <w:pPr>
        <w:rPr>
          <w:rFonts w:asciiTheme="minorHAnsi" w:hAnsiTheme="minorHAnsi" w:cstheme="minorHAnsi"/>
          <w:sz w:val="22"/>
          <w:szCs w:val="22"/>
        </w:rPr>
      </w:pPr>
      <w:hyperlink r:id="rId10" w:history="1">
        <w:r w:rsidR="00803BBF" w:rsidRPr="00F1321A">
          <w:rPr>
            <w:rStyle w:val="Hyperlink"/>
            <w:rFonts w:asciiTheme="minorHAnsi" w:hAnsiTheme="minorHAnsi" w:cstheme="minorHAnsi"/>
            <w:sz w:val="22"/>
            <w:szCs w:val="22"/>
          </w:rPr>
          <w:t>Rosie.Abrams@WynnLasVegas.com</w:t>
        </w:r>
      </w:hyperlink>
    </w:p>
    <w:p w:rsidR="00803BBF" w:rsidRDefault="00803BBF" w:rsidP="00F1321A">
      <w:pPr>
        <w:rPr>
          <w:rFonts w:ascii="Arial" w:hAnsi="Arial" w:cs="Arial"/>
          <w:sz w:val="22"/>
          <w:szCs w:val="22"/>
        </w:rPr>
      </w:pPr>
    </w:p>
    <w:p w:rsidR="00803BBF" w:rsidRDefault="00803BBF" w:rsidP="00F1321A">
      <w:pPr>
        <w:jc w:val="both"/>
        <w:rPr>
          <w:rFonts w:ascii="Arial" w:hAnsi="Arial" w:cs="Arial"/>
          <w:sz w:val="22"/>
          <w:szCs w:val="22"/>
        </w:rPr>
      </w:pPr>
    </w:p>
    <w:p w:rsidR="0033209A" w:rsidRDefault="0033209A" w:rsidP="00F1321A">
      <w:pPr>
        <w:jc w:val="both"/>
        <w:rPr>
          <w:rFonts w:ascii="Arial" w:hAnsi="Arial" w:cs="Arial"/>
          <w:sz w:val="22"/>
          <w:szCs w:val="22"/>
        </w:rPr>
      </w:pPr>
    </w:p>
    <w:p w:rsidR="00306CF3" w:rsidRPr="0033209A" w:rsidRDefault="0033209A" w:rsidP="00F1321A">
      <w:pPr>
        <w:jc w:val="both"/>
        <w:rPr>
          <w:sz w:val="22"/>
          <w:szCs w:val="22"/>
        </w:rPr>
      </w:pPr>
      <w:r>
        <w:rPr>
          <w:rFonts w:ascii="Arial" w:hAnsi="Arial" w:cs="Arial"/>
          <w:sz w:val="22"/>
          <w:szCs w:val="22"/>
        </w:rPr>
        <w:t xml:space="preserve"> </w:t>
      </w:r>
    </w:p>
    <w:sectPr w:rsidR="00306CF3" w:rsidRPr="0033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9A"/>
    <w:rsid w:val="00047F95"/>
    <w:rsid w:val="00055A20"/>
    <w:rsid w:val="000E0E82"/>
    <w:rsid w:val="00240949"/>
    <w:rsid w:val="002E6992"/>
    <w:rsid w:val="00306CF3"/>
    <w:rsid w:val="003202FD"/>
    <w:rsid w:val="0033209A"/>
    <w:rsid w:val="003D4C88"/>
    <w:rsid w:val="004D770B"/>
    <w:rsid w:val="005C7782"/>
    <w:rsid w:val="007D06F7"/>
    <w:rsid w:val="00803BBF"/>
    <w:rsid w:val="008B5762"/>
    <w:rsid w:val="00940C05"/>
    <w:rsid w:val="00AB7702"/>
    <w:rsid w:val="00BE2ED4"/>
    <w:rsid w:val="00CC35D3"/>
    <w:rsid w:val="00CE735D"/>
    <w:rsid w:val="00DF3B76"/>
    <w:rsid w:val="00F1321A"/>
    <w:rsid w:val="00F9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09A"/>
    <w:rPr>
      <w:rFonts w:ascii="Tahoma" w:hAnsi="Tahoma" w:cs="Tahoma"/>
      <w:sz w:val="16"/>
      <w:szCs w:val="16"/>
    </w:rPr>
  </w:style>
  <w:style w:type="character" w:customStyle="1" w:styleId="BalloonTextChar">
    <w:name w:val="Balloon Text Char"/>
    <w:basedOn w:val="DefaultParagraphFont"/>
    <w:link w:val="BalloonText"/>
    <w:uiPriority w:val="99"/>
    <w:semiHidden/>
    <w:rsid w:val="0033209A"/>
    <w:rPr>
      <w:rFonts w:ascii="Tahoma" w:eastAsia="Times New Roman" w:hAnsi="Tahoma" w:cs="Tahoma"/>
      <w:sz w:val="16"/>
      <w:szCs w:val="16"/>
    </w:rPr>
  </w:style>
  <w:style w:type="character" w:styleId="Hyperlink">
    <w:name w:val="Hyperlink"/>
    <w:basedOn w:val="DefaultParagraphFont"/>
    <w:uiPriority w:val="99"/>
    <w:unhideWhenUsed/>
    <w:rsid w:val="002E6992"/>
    <w:rPr>
      <w:color w:val="0000FF" w:themeColor="hyperlink"/>
      <w:u w:val="single"/>
    </w:rPr>
  </w:style>
  <w:style w:type="paragraph" w:styleId="NoSpacing">
    <w:name w:val="No Spacing"/>
    <w:basedOn w:val="Normal"/>
    <w:uiPriority w:val="99"/>
    <w:qFormat/>
    <w:rsid w:val="000E0E82"/>
    <w:rPr>
      <w:rFonts w:eastAsiaTheme="minorHAnsi"/>
      <w:color w:val="000000"/>
    </w:rPr>
  </w:style>
  <w:style w:type="character" w:customStyle="1" w:styleId="Hyperlink1">
    <w:name w:val="Hyperlink1"/>
    <w:basedOn w:val="DefaultParagraphFont"/>
    <w:rsid w:val="000E0E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09A"/>
    <w:rPr>
      <w:rFonts w:ascii="Tahoma" w:hAnsi="Tahoma" w:cs="Tahoma"/>
      <w:sz w:val="16"/>
      <w:szCs w:val="16"/>
    </w:rPr>
  </w:style>
  <w:style w:type="character" w:customStyle="1" w:styleId="BalloonTextChar">
    <w:name w:val="Balloon Text Char"/>
    <w:basedOn w:val="DefaultParagraphFont"/>
    <w:link w:val="BalloonText"/>
    <w:uiPriority w:val="99"/>
    <w:semiHidden/>
    <w:rsid w:val="0033209A"/>
    <w:rPr>
      <w:rFonts w:ascii="Tahoma" w:eastAsia="Times New Roman" w:hAnsi="Tahoma" w:cs="Tahoma"/>
      <w:sz w:val="16"/>
      <w:szCs w:val="16"/>
    </w:rPr>
  </w:style>
  <w:style w:type="character" w:styleId="Hyperlink">
    <w:name w:val="Hyperlink"/>
    <w:basedOn w:val="DefaultParagraphFont"/>
    <w:uiPriority w:val="99"/>
    <w:unhideWhenUsed/>
    <w:rsid w:val="002E6992"/>
    <w:rPr>
      <w:color w:val="0000FF" w:themeColor="hyperlink"/>
      <w:u w:val="single"/>
    </w:rPr>
  </w:style>
  <w:style w:type="paragraph" w:styleId="NoSpacing">
    <w:name w:val="No Spacing"/>
    <w:basedOn w:val="Normal"/>
    <w:uiPriority w:val="99"/>
    <w:qFormat/>
    <w:rsid w:val="000E0E82"/>
    <w:rPr>
      <w:rFonts w:eastAsiaTheme="minorHAnsi"/>
      <w:color w:val="000000"/>
    </w:rPr>
  </w:style>
  <w:style w:type="character" w:customStyle="1" w:styleId="Hyperlink1">
    <w:name w:val="Hyperlink1"/>
    <w:basedOn w:val="DefaultParagraphFont"/>
    <w:rsid w:val="000E0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0775">
      <w:bodyDiv w:val="1"/>
      <w:marLeft w:val="0"/>
      <w:marRight w:val="0"/>
      <w:marTop w:val="0"/>
      <w:marBottom w:val="0"/>
      <w:divBdr>
        <w:top w:val="none" w:sz="0" w:space="0" w:color="auto"/>
        <w:left w:val="none" w:sz="0" w:space="0" w:color="auto"/>
        <w:bottom w:val="none" w:sz="0" w:space="0" w:color="auto"/>
        <w:right w:val="none" w:sz="0" w:space="0" w:color="auto"/>
      </w:divBdr>
    </w:div>
    <w:div w:id="801188158">
      <w:bodyDiv w:val="1"/>
      <w:marLeft w:val="0"/>
      <w:marRight w:val="0"/>
      <w:marTop w:val="0"/>
      <w:marBottom w:val="0"/>
      <w:divBdr>
        <w:top w:val="none" w:sz="0" w:space="0" w:color="auto"/>
        <w:left w:val="none" w:sz="0" w:space="0" w:color="auto"/>
        <w:bottom w:val="none" w:sz="0" w:space="0" w:color="auto"/>
        <w:right w:val="none" w:sz="0" w:space="0" w:color="auto"/>
      </w:divBdr>
    </w:div>
    <w:div w:id="964503765">
      <w:bodyDiv w:val="1"/>
      <w:marLeft w:val="0"/>
      <w:marRight w:val="0"/>
      <w:marTop w:val="0"/>
      <w:marBottom w:val="0"/>
      <w:divBdr>
        <w:top w:val="none" w:sz="0" w:space="0" w:color="auto"/>
        <w:left w:val="none" w:sz="0" w:space="0" w:color="auto"/>
        <w:bottom w:val="none" w:sz="0" w:space="0" w:color="auto"/>
        <w:right w:val="none" w:sz="0" w:space="0" w:color="auto"/>
      </w:divBdr>
    </w:div>
    <w:div w:id="20677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nlasvegas.com" TargetMode="External"/><Relationship Id="rId3" Type="http://schemas.openxmlformats.org/officeDocument/2006/relationships/settings" Target="settings.xml"/><Relationship Id="rId7" Type="http://schemas.openxmlformats.org/officeDocument/2006/relationships/hyperlink" Target="https://www.facebook.com/silveraward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ynnlasvega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osie.Abrams@WynnLasVegas.com" TargetMode="External"/><Relationship Id="rId4" Type="http://schemas.openxmlformats.org/officeDocument/2006/relationships/webSettings" Target="webSettings.xml"/><Relationship Id="rId9" Type="http://schemas.openxmlformats.org/officeDocument/2006/relationships/hyperlink" Target="http://www.nvrestaur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Wynn</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dc:creator>
  <cp:keywords/>
  <dc:description/>
  <cp:lastModifiedBy>Wynn</cp:lastModifiedBy>
  <cp:revision>2</cp:revision>
  <dcterms:created xsi:type="dcterms:W3CDTF">2013-12-18T22:35:00Z</dcterms:created>
  <dcterms:modified xsi:type="dcterms:W3CDTF">2013-12-18T22:35:00Z</dcterms:modified>
</cp:coreProperties>
</file>