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6CC15" w14:textId="77777777" w:rsidR="0076481A" w:rsidRPr="00E6667C" w:rsidRDefault="0076481A" w:rsidP="0076481A">
      <w:pPr>
        <w:jc w:val="center"/>
        <w:rPr>
          <w:rFonts w:asciiTheme="majorHAnsi" w:hAnsiTheme="majorHAnsi"/>
          <w:b/>
          <w:lang w:val="it-IT"/>
        </w:rPr>
      </w:pPr>
      <w:r w:rsidRPr="00E6667C">
        <w:rPr>
          <w:rFonts w:asciiTheme="majorHAnsi" w:hAnsiTheme="majorHAnsi"/>
          <w:b/>
          <w:sz w:val="32"/>
          <w:szCs w:val="32"/>
          <w:lang w:val="it-IT"/>
        </w:rPr>
        <w:t>Serie A</w:t>
      </w:r>
    </w:p>
    <w:p w14:paraId="4AD011A7" w14:textId="77777777" w:rsidR="0076481A" w:rsidRPr="00E6667C" w:rsidRDefault="0076481A" w:rsidP="0076481A">
      <w:pPr>
        <w:rPr>
          <w:rFonts w:asciiTheme="majorHAnsi" w:hAnsiTheme="majorHAnsi"/>
          <w:b/>
          <w:lang w:val="it-IT"/>
        </w:rPr>
      </w:pPr>
    </w:p>
    <w:p w14:paraId="758E7A61" w14:textId="6D84804B" w:rsidR="00872703" w:rsidRPr="00E6667C" w:rsidRDefault="00872703" w:rsidP="0076481A">
      <w:pPr>
        <w:rPr>
          <w:rFonts w:asciiTheme="majorHAnsi" w:hAnsiTheme="majorHAnsi"/>
          <w:b/>
          <w:lang w:val="it-IT"/>
        </w:rPr>
      </w:pPr>
      <w:r w:rsidRPr="00E6667C">
        <w:rPr>
          <w:rFonts w:asciiTheme="majorHAnsi" w:hAnsiTheme="majorHAnsi"/>
          <w:b/>
          <w:lang w:val="it-IT"/>
        </w:rPr>
        <w:t xml:space="preserve">La Serie A </w:t>
      </w:r>
      <w:r w:rsidR="00E97B18">
        <w:rPr>
          <w:rFonts w:asciiTheme="majorHAnsi" w:hAnsiTheme="majorHAnsi"/>
          <w:b/>
          <w:lang w:val="it-IT"/>
        </w:rPr>
        <w:t>ha una presenza preponderante</w:t>
      </w:r>
      <w:r w:rsidRPr="00E6667C">
        <w:rPr>
          <w:rFonts w:asciiTheme="majorHAnsi" w:hAnsiTheme="majorHAnsi"/>
          <w:b/>
          <w:lang w:val="it-IT"/>
        </w:rPr>
        <w:t xml:space="preserve"> n</w:t>
      </w:r>
      <w:r w:rsidR="006679E0" w:rsidRPr="00E6667C">
        <w:rPr>
          <w:rFonts w:asciiTheme="majorHAnsi" w:hAnsiTheme="majorHAnsi"/>
          <w:b/>
          <w:lang w:val="it-IT"/>
        </w:rPr>
        <w:t xml:space="preserve">ella relazione che raccoglie </w:t>
      </w:r>
      <w:r w:rsidR="00F70B52" w:rsidRPr="00E6667C">
        <w:rPr>
          <w:rFonts w:asciiTheme="majorHAnsi" w:hAnsiTheme="majorHAnsi"/>
          <w:b/>
          <w:lang w:val="it-IT"/>
        </w:rPr>
        <w:t xml:space="preserve">sia </w:t>
      </w:r>
      <w:r w:rsidR="006679E0" w:rsidRPr="00E6667C">
        <w:rPr>
          <w:rFonts w:asciiTheme="majorHAnsi" w:hAnsiTheme="majorHAnsi"/>
          <w:b/>
          <w:lang w:val="it-IT"/>
        </w:rPr>
        <w:t>analisi dettagliate</w:t>
      </w:r>
      <w:r w:rsidRPr="00E6667C">
        <w:rPr>
          <w:rFonts w:asciiTheme="majorHAnsi" w:hAnsiTheme="majorHAnsi"/>
          <w:b/>
          <w:lang w:val="it-IT"/>
        </w:rPr>
        <w:t xml:space="preserve"> </w:t>
      </w:r>
      <w:r w:rsidR="006679E0" w:rsidRPr="00E6667C">
        <w:rPr>
          <w:rFonts w:asciiTheme="majorHAnsi" w:hAnsiTheme="majorHAnsi"/>
          <w:b/>
          <w:lang w:val="it-IT"/>
        </w:rPr>
        <w:t>e confrontabili di</w:t>
      </w:r>
      <w:r w:rsidRPr="00E6667C">
        <w:rPr>
          <w:rFonts w:asciiTheme="majorHAnsi" w:hAnsiTheme="majorHAnsi"/>
          <w:b/>
          <w:lang w:val="it-IT"/>
        </w:rPr>
        <w:t xml:space="preserve"> 700 </w:t>
      </w:r>
      <w:r w:rsidR="00F741CE">
        <w:rPr>
          <w:rFonts w:asciiTheme="majorHAnsi" w:hAnsiTheme="majorHAnsi"/>
          <w:b/>
          <w:lang w:val="it-IT"/>
        </w:rPr>
        <w:t>serie</w:t>
      </w:r>
      <w:r w:rsidR="00F741CE" w:rsidRPr="00E6667C">
        <w:rPr>
          <w:rFonts w:asciiTheme="majorHAnsi" w:hAnsiTheme="majorHAnsi"/>
          <w:b/>
          <w:lang w:val="it-IT"/>
        </w:rPr>
        <w:t xml:space="preserve"> </w:t>
      </w:r>
      <w:r w:rsidRPr="00E6667C">
        <w:rPr>
          <w:rFonts w:asciiTheme="majorHAnsi" w:hAnsiTheme="majorHAnsi"/>
          <w:b/>
          <w:lang w:val="it-IT"/>
        </w:rPr>
        <w:t xml:space="preserve">di bilanci d’esercizio </w:t>
      </w:r>
      <w:r w:rsidR="009D719E">
        <w:rPr>
          <w:rFonts w:asciiTheme="majorHAnsi" w:hAnsiTheme="majorHAnsi"/>
          <w:b/>
          <w:lang w:val="it-IT"/>
        </w:rPr>
        <w:t xml:space="preserve">certificati </w:t>
      </w:r>
      <w:r w:rsidR="006679E0" w:rsidRPr="00E6667C">
        <w:rPr>
          <w:rFonts w:asciiTheme="majorHAnsi" w:hAnsiTheme="majorHAnsi"/>
          <w:b/>
          <w:lang w:val="it-IT"/>
        </w:rPr>
        <w:t xml:space="preserve">annualmente negli ultimi dieci anni, </w:t>
      </w:r>
      <w:r w:rsidR="00F70B52" w:rsidRPr="00E6667C">
        <w:rPr>
          <w:rFonts w:asciiTheme="majorHAnsi" w:hAnsiTheme="majorHAnsi"/>
          <w:b/>
          <w:lang w:val="it-IT"/>
        </w:rPr>
        <w:t>sia</w:t>
      </w:r>
      <w:r w:rsidRPr="00E6667C">
        <w:rPr>
          <w:rFonts w:asciiTheme="majorHAnsi" w:hAnsiTheme="majorHAnsi"/>
          <w:b/>
          <w:lang w:val="it-IT"/>
        </w:rPr>
        <w:t xml:space="preserve"> </w:t>
      </w:r>
      <w:r w:rsidR="006679E0" w:rsidRPr="00E6667C">
        <w:rPr>
          <w:rFonts w:asciiTheme="majorHAnsi" w:hAnsiTheme="majorHAnsi"/>
          <w:b/>
          <w:lang w:val="it-IT"/>
        </w:rPr>
        <w:t>numeros</w:t>
      </w:r>
      <w:r w:rsidRPr="00E6667C">
        <w:rPr>
          <w:rFonts w:asciiTheme="majorHAnsi" w:hAnsiTheme="majorHAnsi"/>
          <w:b/>
          <w:lang w:val="it-IT"/>
        </w:rPr>
        <w:t xml:space="preserve">i altri studi di benchmarking della UEFA </w:t>
      </w:r>
      <w:r w:rsidR="00F70B52" w:rsidRPr="00E6667C">
        <w:rPr>
          <w:rFonts w:asciiTheme="majorHAnsi" w:hAnsiTheme="majorHAnsi"/>
          <w:b/>
          <w:lang w:val="it-IT"/>
        </w:rPr>
        <w:t>che</w:t>
      </w:r>
      <w:r w:rsidRPr="00E6667C">
        <w:rPr>
          <w:rFonts w:asciiTheme="majorHAnsi" w:hAnsiTheme="majorHAnsi"/>
          <w:b/>
          <w:lang w:val="it-IT"/>
        </w:rPr>
        <w:t xml:space="preserve"> </w:t>
      </w:r>
      <w:r w:rsidR="00F70B52" w:rsidRPr="00E6667C">
        <w:rPr>
          <w:rFonts w:asciiTheme="majorHAnsi" w:hAnsiTheme="majorHAnsi"/>
          <w:b/>
          <w:lang w:val="it-IT"/>
        </w:rPr>
        <w:t xml:space="preserve">esaminano </w:t>
      </w:r>
      <w:r w:rsidRPr="00E6667C">
        <w:rPr>
          <w:rFonts w:asciiTheme="majorHAnsi" w:hAnsiTheme="majorHAnsi"/>
          <w:b/>
          <w:lang w:val="it-IT"/>
        </w:rPr>
        <w:t xml:space="preserve">gli sviluppi </w:t>
      </w:r>
      <w:r w:rsidR="00F741CE">
        <w:rPr>
          <w:rFonts w:asciiTheme="majorHAnsi" w:hAnsiTheme="majorHAnsi"/>
          <w:b/>
          <w:lang w:val="it-IT"/>
        </w:rPr>
        <w:t>"</w:t>
      </w:r>
      <w:r w:rsidRPr="00E6667C">
        <w:rPr>
          <w:rFonts w:asciiTheme="majorHAnsi" w:hAnsiTheme="majorHAnsi"/>
          <w:b/>
          <w:lang w:val="it-IT"/>
        </w:rPr>
        <w:t xml:space="preserve">fuori </w:t>
      </w:r>
      <w:r w:rsidR="00F741CE">
        <w:rPr>
          <w:rFonts w:asciiTheme="majorHAnsi" w:hAnsiTheme="majorHAnsi"/>
          <w:b/>
          <w:lang w:val="it-IT"/>
        </w:rPr>
        <w:t xml:space="preserve">dal </w:t>
      </w:r>
      <w:r w:rsidRPr="00E6667C">
        <w:rPr>
          <w:rFonts w:asciiTheme="majorHAnsi" w:hAnsiTheme="majorHAnsi"/>
          <w:b/>
          <w:lang w:val="it-IT"/>
        </w:rPr>
        <w:t>campo</w:t>
      </w:r>
      <w:r w:rsidR="00F741CE">
        <w:rPr>
          <w:rFonts w:asciiTheme="majorHAnsi" w:hAnsiTheme="majorHAnsi"/>
          <w:b/>
          <w:lang w:val="it-IT"/>
        </w:rPr>
        <w:t>"</w:t>
      </w:r>
      <w:r w:rsidRPr="00E6667C">
        <w:rPr>
          <w:rFonts w:asciiTheme="majorHAnsi" w:hAnsiTheme="majorHAnsi"/>
          <w:b/>
          <w:lang w:val="it-IT"/>
        </w:rPr>
        <w:t xml:space="preserve">. La relazione </w:t>
      </w:r>
      <w:r w:rsidR="002F7EE0" w:rsidRPr="00E6667C">
        <w:rPr>
          <w:rFonts w:asciiTheme="majorHAnsi" w:hAnsiTheme="majorHAnsi"/>
          <w:b/>
          <w:lang w:val="it-IT"/>
        </w:rPr>
        <w:t>evidenzia</w:t>
      </w:r>
      <w:r w:rsidRPr="00E6667C">
        <w:rPr>
          <w:rFonts w:asciiTheme="majorHAnsi" w:hAnsiTheme="majorHAnsi"/>
          <w:b/>
          <w:lang w:val="it-IT"/>
        </w:rPr>
        <w:t xml:space="preserve"> una situazione difficile per il calcio italiano</w:t>
      </w:r>
      <w:r w:rsidR="002F7EE0" w:rsidRPr="00E6667C">
        <w:rPr>
          <w:rFonts w:asciiTheme="majorHAnsi" w:hAnsiTheme="majorHAnsi"/>
          <w:b/>
          <w:lang w:val="it-IT"/>
        </w:rPr>
        <w:t>, che sembra desti</w:t>
      </w:r>
      <w:r w:rsidR="00F70B52" w:rsidRPr="00E6667C">
        <w:rPr>
          <w:rFonts w:asciiTheme="majorHAnsi" w:hAnsiTheme="majorHAnsi"/>
          <w:b/>
          <w:lang w:val="it-IT"/>
        </w:rPr>
        <w:t>nato a restare ulteriormente ind</w:t>
      </w:r>
      <w:r w:rsidR="002F7EE0" w:rsidRPr="00E6667C">
        <w:rPr>
          <w:rFonts w:asciiTheme="majorHAnsi" w:hAnsiTheme="majorHAnsi"/>
          <w:b/>
          <w:lang w:val="it-IT"/>
        </w:rPr>
        <w:t>ietro rispetto a La Liga e a</w:t>
      </w:r>
      <w:r w:rsidR="00F741CE">
        <w:rPr>
          <w:rFonts w:asciiTheme="majorHAnsi" w:hAnsiTheme="majorHAnsi"/>
          <w:b/>
          <w:lang w:val="it-IT"/>
        </w:rPr>
        <w:t>lla</w:t>
      </w:r>
      <w:r w:rsidR="002F7EE0" w:rsidRPr="00E6667C">
        <w:rPr>
          <w:rFonts w:asciiTheme="majorHAnsi" w:hAnsiTheme="majorHAnsi"/>
          <w:b/>
          <w:lang w:val="it-IT"/>
        </w:rPr>
        <w:t xml:space="preserve"> Bundesliga.</w:t>
      </w:r>
    </w:p>
    <w:p w14:paraId="75F9CE53" w14:textId="77777777" w:rsidR="0076481A" w:rsidRPr="00E6667C" w:rsidRDefault="0076481A" w:rsidP="0076481A">
      <w:pPr>
        <w:rPr>
          <w:rFonts w:asciiTheme="majorHAnsi" w:hAnsiTheme="majorHAnsi"/>
          <w:lang w:val="it-IT"/>
        </w:rPr>
      </w:pPr>
    </w:p>
    <w:p w14:paraId="7A30E2CD" w14:textId="76F53C99" w:rsidR="00C61D47" w:rsidRPr="00E6667C" w:rsidRDefault="006679E0" w:rsidP="007D6A64">
      <w:pPr>
        <w:pStyle w:val="ListParagraph"/>
        <w:numPr>
          <w:ilvl w:val="0"/>
          <w:numId w:val="2"/>
        </w:numPr>
        <w:rPr>
          <w:rFonts w:asciiTheme="majorHAnsi" w:hAnsiTheme="majorHAnsi"/>
          <w:lang w:val="it-IT"/>
        </w:rPr>
      </w:pPr>
      <w:r w:rsidRPr="00E6667C">
        <w:rPr>
          <w:rFonts w:asciiTheme="majorHAnsi" w:hAnsiTheme="majorHAnsi"/>
          <w:lang w:val="it-IT"/>
        </w:rPr>
        <w:t>Nel 2009 i</w:t>
      </w:r>
      <w:r w:rsidR="00C61D47" w:rsidRPr="00E6667C">
        <w:rPr>
          <w:rFonts w:asciiTheme="majorHAnsi" w:hAnsiTheme="majorHAnsi"/>
          <w:lang w:val="it-IT"/>
        </w:rPr>
        <w:t xml:space="preserve"> club di Serie A, La Liga e Bundesliga hanno generato un livello di </w:t>
      </w:r>
      <w:r w:rsidRPr="00E6667C">
        <w:rPr>
          <w:rFonts w:asciiTheme="majorHAnsi" w:hAnsiTheme="majorHAnsi"/>
          <w:lang w:val="it-IT"/>
        </w:rPr>
        <w:t>ricavi</w:t>
      </w:r>
      <w:r w:rsidR="00C61D47" w:rsidRPr="00E6667C">
        <w:rPr>
          <w:rFonts w:asciiTheme="majorHAnsi" w:hAnsiTheme="majorHAnsi"/>
          <w:lang w:val="it-IT"/>
        </w:rPr>
        <w:t xml:space="preserve"> </w:t>
      </w:r>
      <w:r w:rsidR="00916935">
        <w:rPr>
          <w:rFonts w:asciiTheme="majorHAnsi" w:hAnsiTheme="majorHAnsi"/>
          <w:lang w:val="it-IT"/>
        </w:rPr>
        <w:t>piuttosto</w:t>
      </w:r>
      <w:r w:rsidR="00916935" w:rsidRPr="00E6667C">
        <w:rPr>
          <w:rFonts w:asciiTheme="majorHAnsi" w:hAnsiTheme="majorHAnsi"/>
          <w:lang w:val="it-IT"/>
        </w:rPr>
        <w:t xml:space="preserve"> </w:t>
      </w:r>
      <w:r w:rsidR="00C61D47" w:rsidRPr="00E6667C">
        <w:rPr>
          <w:rFonts w:asciiTheme="majorHAnsi" w:hAnsiTheme="majorHAnsi"/>
          <w:lang w:val="it-IT"/>
        </w:rPr>
        <w:t xml:space="preserve">simile. </w:t>
      </w:r>
      <w:r w:rsidR="00F70B52" w:rsidRPr="00E6667C">
        <w:rPr>
          <w:rFonts w:asciiTheme="majorHAnsi" w:hAnsiTheme="majorHAnsi"/>
          <w:lang w:val="it-IT"/>
        </w:rPr>
        <w:t>Negli ultimi 6 anni i club d</w:t>
      </w:r>
      <w:r w:rsidR="00EE7A3A">
        <w:rPr>
          <w:rFonts w:asciiTheme="majorHAnsi" w:hAnsiTheme="majorHAnsi"/>
          <w:lang w:val="it-IT"/>
        </w:rPr>
        <w:t>i</w:t>
      </w:r>
      <w:r w:rsidR="00C61D47" w:rsidRPr="00E6667C">
        <w:rPr>
          <w:rFonts w:asciiTheme="majorHAnsi" w:hAnsiTheme="majorHAnsi"/>
          <w:lang w:val="it-IT"/>
        </w:rPr>
        <w:t xml:space="preserve"> Serie A hanno aumentato in media i loro </w:t>
      </w:r>
      <w:r w:rsidRPr="00E6667C">
        <w:rPr>
          <w:rFonts w:asciiTheme="majorHAnsi" w:hAnsiTheme="majorHAnsi"/>
          <w:lang w:val="it-IT"/>
        </w:rPr>
        <w:t>ricavi</w:t>
      </w:r>
      <w:r w:rsidR="00C61D47" w:rsidRPr="00E6667C">
        <w:rPr>
          <w:rFonts w:asciiTheme="majorHAnsi" w:hAnsiTheme="majorHAnsi"/>
          <w:lang w:val="it-IT"/>
        </w:rPr>
        <w:t xml:space="preserve"> di 20 </w:t>
      </w:r>
      <w:r w:rsidR="00B41D59" w:rsidRPr="00E6667C">
        <w:rPr>
          <w:rFonts w:asciiTheme="majorHAnsi" w:hAnsiTheme="majorHAnsi"/>
          <w:lang w:val="it-IT"/>
        </w:rPr>
        <w:t>milioni</w:t>
      </w:r>
      <w:r w:rsidR="00C61D47" w:rsidRPr="00E6667C">
        <w:rPr>
          <w:rFonts w:asciiTheme="majorHAnsi" w:hAnsiTheme="majorHAnsi"/>
          <w:lang w:val="it-IT"/>
        </w:rPr>
        <w:t xml:space="preserve"> di euro, mentre </w:t>
      </w:r>
      <w:r w:rsidRPr="00E6667C">
        <w:rPr>
          <w:rFonts w:asciiTheme="majorHAnsi" w:hAnsiTheme="majorHAnsi"/>
          <w:lang w:val="it-IT"/>
        </w:rPr>
        <w:t xml:space="preserve">i ricavi </w:t>
      </w:r>
      <w:r w:rsidR="003824CA" w:rsidRPr="00E6667C">
        <w:rPr>
          <w:rFonts w:asciiTheme="majorHAnsi" w:hAnsiTheme="majorHAnsi"/>
          <w:lang w:val="it-IT"/>
        </w:rPr>
        <w:t xml:space="preserve">dei club </w:t>
      </w:r>
      <w:r w:rsidRPr="00E6667C">
        <w:rPr>
          <w:rFonts w:asciiTheme="majorHAnsi" w:hAnsiTheme="majorHAnsi"/>
          <w:lang w:val="it-IT"/>
        </w:rPr>
        <w:t>d</w:t>
      </w:r>
      <w:r w:rsidR="00021D45">
        <w:rPr>
          <w:rFonts w:asciiTheme="majorHAnsi" w:hAnsiTheme="majorHAnsi"/>
          <w:lang w:val="it-IT"/>
        </w:rPr>
        <w:t>e</w:t>
      </w:r>
      <w:r w:rsidRPr="00E6667C">
        <w:rPr>
          <w:rFonts w:asciiTheme="majorHAnsi" w:hAnsiTheme="majorHAnsi"/>
          <w:lang w:val="it-IT"/>
        </w:rPr>
        <w:t xml:space="preserve"> </w:t>
      </w:r>
      <w:r w:rsidR="00C61D47" w:rsidRPr="00E6667C">
        <w:rPr>
          <w:rFonts w:asciiTheme="majorHAnsi" w:hAnsiTheme="majorHAnsi"/>
          <w:lang w:val="it-IT"/>
        </w:rPr>
        <w:t xml:space="preserve">La Liga </w:t>
      </w:r>
      <w:r w:rsidRPr="00E6667C">
        <w:rPr>
          <w:rFonts w:asciiTheme="majorHAnsi" w:hAnsiTheme="majorHAnsi"/>
          <w:lang w:val="it-IT"/>
        </w:rPr>
        <w:t>sono aumentati di</w:t>
      </w:r>
      <w:r w:rsidR="00C61D47" w:rsidRPr="00E6667C">
        <w:rPr>
          <w:rFonts w:asciiTheme="majorHAnsi" w:hAnsiTheme="majorHAnsi"/>
          <w:lang w:val="it-IT"/>
        </w:rPr>
        <w:t xml:space="preserve"> 27 milioni</w:t>
      </w:r>
      <w:r w:rsidR="00F468F5" w:rsidRPr="00E6667C">
        <w:rPr>
          <w:rFonts w:asciiTheme="majorHAnsi" w:hAnsiTheme="majorHAnsi"/>
          <w:lang w:val="it-IT"/>
        </w:rPr>
        <w:t xml:space="preserve"> di euro</w:t>
      </w:r>
      <w:r w:rsidRPr="00E6667C">
        <w:rPr>
          <w:rFonts w:asciiTheme="majorHAnsi" w:hAnsiTheme="majorHAnsi"/>
          <w:lang w:val="it-IT"/>
        </w:rPr>
        <w:t>, quelli d</w:t>
      </w:r>
      <w:r w:rsidR="00021D45">
        <w:rPr>
          <w:rFonts w:asciiTheme="majorHAnsi" w:hAnsiTheme="majorHAnsi"/>
          <w:lang w:val="it-IT"/>
        </w:rPr>
        <w:t>ella</w:t>
      </w:r>
      <w:r w:rsidRPr="00E6667C">
        <w:rPr>
          <w:rFonts w:asciiTheme="majorHAnsi" w:hAnsiTheme="majorHAnsi"/>
          <w:lang w:val="it-IT"/>
        </w:rPr>
        <w:t xml:space="preserve"> Bundesliga di 48 milioni </w:t>
      </w:r>
      <w:r w:rsidR="00F468F5" w:rsidRPr="00E6667C">
        <w:rPr>
          <w:rFonts w:asciiTheme="majorHAnsi" w:hAnsiTheme="majorHAnsi"/>
          <w:lang w:val="it-IT"/>
        </w:rPr>
        <w:t xml:space="preserve">di euro </w:t>
      </w:r>
      <w:r w:rsidRPr="00E6667C">
        <w:rPr>
          <w:rFonts w:asciiTheme="majorHAnsi" w:hAnsiTheme="majorHAnsi"/>
          <w:lang w:val="it-IT"/>
        </w:rPr>
        <w:t>e quelli d</w:t>
      </w:r>
      <w:r w:rsidR="00021D45">
        <w:rPr>
          <w:rFonts w:asciiTheme="majorHAnsi" w:hAnsiTheme="majorHAnsi"/>
          <w:lang w:val="it-IT"/>
        </w:rPr>
        <w:t>ella</w:t>
      </w:r>
      <w:r w:rsidRPr="00E6667C">
        <w:rPr>
          <w:rFonts w:asciiTheme="majorHAnsi" w:hAnsiTheme="majorHAnsi"/>
          <w:lang w:val="it-IT"/>
        </w:rPr>
        <w:t xml:space="preserve"> P</w:t>
      </w:r>
      <w:r w:rsidR="00535140" w:rsidRPr="00E6667C">
        <w:rPr>
          <w:rFonts w:asciiTheme="majorHAnsi" w:hAnsiTheme="majorHAnsi"/>
          <w:lang w:val="it-IT"/>
        </w:rPr>
        <w:t>remier League</w:t>
      </w:r>
      <w:r w:rsidRPr="00E6667C">
        <w:rPr>
          <w:rFonts w:asciiTheme="majorHAnsi" w:hAnsiTheme="majorHAnsi"/>
          <w:lang w:val="it-IT"/>
        </w:rPr>
        <w:t xml:space="preserve"> di</w:t>
      </w:r>
      <w:r w:rsidR="00535140" w:rsidRPr="00E6667C">
        <w:rPr>
          <w:rFonts w:asciiTheme="majorHAnsi" w:hAnsiTheme="majorHAnsi"/>
          <w:lang w:val="it-IT"/>
        </w:rPr>
        <w:t xml:space="preserve"> 99 milioni di euro</w:t>
      </w:r>
      <w:r w:rsidR="002F0061">
        <w:rPr>
          <w:rFonts w:asciiTheme="majorHAnsi" w:hAnsiTheme="majorHAnsi"/>
          <w:lang w:val="it-IT"/>
        </w:rPr>
        <w:t>.</w:t>
      </w:r>
      <w:r w:rsidR="00535140" w:rsidRPr="00E6667C">
        <w:rPr>
          <w:rFonts w:asciiTheme="majorHAnsi" w:hAnsiTheme="majorHAnsi"/>
          <w:lang w:val="it-IT"/>
        </w:rPr>
        <w:t xml:space="preserve"> </w:t>
      </w:r>
    </w:p>
    <w:p w14:paraId="700B6BEF" w14:textId="77777777" w:rsidR="00535140" w:rsidRPr="00E6667C" w:rsidRDefault="00535140" w:rsidP="00951358">
      <w:pPr>
        <w:rPr>
          <w:rFonts w:asciiTheme="majorHAnsi" w:hAnsiTheme="majorHAnsi"/>
          <w:lang w:val="it-IT"/>
        </w:rPr>
      </w:pPr>
    </w:p>
    <w:p w14:paraId="01389668" w14:textId="647B8B67" w:rsidR="00535140" w:rsidRPr="00E6667C" w:rsidRDefault="00535140" w:rsidP="0076481A">
      <w:pPr>
        <w:pStyle w:val="ListParagraph"/>
        <w:numPr>
          <w:ilvl w:val="0"/>
          <w:numId w:val="2"/>
        </w:numPr>
        <w:rPr>
          <w:rFonts w:asciiTheme="majorHAnsi" w:hAnsiTheme="majorHAnsi"/>
          <w:lang w:val="it-IT"/>
        </w:rPr>
      </w:pPr>
      <w:r w:rsidRPr="00E6667C">
        <w:rPr>
          <w:rFonts w:asciiTheme="majorHAnsi" w:hAnsiTheme="majorHAnsi"/>
          <w:lang w:val="it-IT"/>
        </w:rPr>
        <w:t xml:space="preserve">La Serie A si trova adesso al quarto posto in termini di </w:t>
      </w:r>
      <w:r w:rsidR="006679E0" w:rsidRPr="00E6667C">
        <w:rPr>
          <w:rFonts w:asciiTheme="majorHAnsi" w:hAnsiTheme="majorHAnsi"/>
          <w:lang w:val="it-IT"/>
        </w:rPr>
        <w:t>ricavi</w:t>
      </w:r>
      <w:r w:rsidRPr="00E6667C">
        <w:rPr>
          <w:rFonts w:asciiTheme="majorHAnsi" w:hAnsiTheme="majorHAnsi"/>
          <w:lang w:val="it-IT"/>
        </w:rPr>
        <w:t xml:space="preserve"> </w:t>
      </w:r>
      <w:r w:rsidR="006679E0" w:rsidRPr="00E6667C">
        <w:rPr>
          <w:rFonts w:asciiTheme="majorHAnsi" w:hAnsiTheme="majorHAnsi"/>
          <w:lang w:val="it-IT"/>
        </w:rPr>
        <w:t>(1,9 miliardi di euro), dietro</w:t>
      </w:r>
      <w:r w:rsidRPr="00E6667C">
        <w:rPr>
          <w:rFonts w:asciiTheme="majorHAnsi" w:hAnsiTheme="majorHAnsi"/>
          <w:lang w:val="it-IT"/>
        </w:rPr>
        <w:t xml:space="preserve"> La Liga (2</w:t>
      </w:r>
      <w:r w:rsidR="006679E0" w:rsidRPr="00E6667C">
        <w:rPr>
          <w:rFonts w:asciiTheme="majorHAnsi" w:hAnsiTheme="majorHAnsi"/>
          <w:lang w:val="it-IT"/>
        </w:rPr>
        <w:t xml:space="preserve"> miliardi</w:t>
      </w:r>
      <w:r w:rsidR="00F468F5" w:rsidRPr="00E6667C">
        <w:rPr>
          <w:rFonts w:asciiTheme="majorHAnsi" w:hAnsiTheme="majorHAnsi"/>
          <w:lang w:val="it-IT"/>
        </w:rPr>
        <w:t xml:space="preserve"> di euro</w:t>
      </w:r>
      <w:r w:rsidR="006679E0" w:rsidRPr="00E6667C">
        <w:rPr>
          <w:rFonts w:asciiTheme="majorHAnsi" w:hAnsiTheme="majorHAnsi"/>
          <w:lang w:val="it-IT"/>
        </w:rPr>
        <w:t xml:space="preserve">), </w:t>
      </w:r>
      <w:r w:rsidRPr="00E6667C">
        <w:rPr>
          <w:rFonts w:asciiTheme="majorHAnsi" w:hAnsiTheme="majorHAnsi"/>
          <w:lang w:val="it-IT"/>
        </w:rPr>
        <w:t>Bundesliga (2,4 miliardi</w:t>
      </w:r>
      <w:r w:rsidR="00F468F5" w:rsidRPr="00E6667C">
        <w:rPr>
          <w:rFonts w:asciiTheme="majorHAnsi" w:hAnsiTheme="majorHAnsi"/>
          <w:lang w:val="it-IT"/>
        </w:rPr>
        <w:t xml:space="preserve"> di euro</w:t>
      </w:r>
      <w:r w:rsidRPr="00E6667C">
        <w:rPr>
          <w:rFonts w:asciiTheme="majorHAnsi" w:hAnsiTheme="majorHAnsi"/>
          <w:lang w:val="it-IT"/>
        </w:rPr>
        <w:t xml:space="preserve">) e </w:t>
      </w:r>
      <w:r w:rsidR="00021D45">
        <w:rPr>
          <w:rFonts w:asciiTheme="majorHAnsi" w:hAnsiTheme="majorHAnsi"/>
          <w:lang w:val="it-IT"/>
        </w:rPr>
        <w:t xml:space="preserve">notevolmente indietro rispetto ai </w:t>
      </w:r>
      <w:r w:rsidRPr="00E6667C">
        <w:rPr>
          <w:rFonts w:asciiTheme="majorHAnsi" w:hAnsiTheme="majorHAnsi"/>
          <w:lang w:val="it-IT"/>
        </w:rPr>
        <w:t>club di Pr</w:t>
      </w:r>
      <w:r w:rsidR="006679E0" w:rsidRPr="00E6667C">
        <w:rPr>
          <w:rFonts w:asciiTheme="majorHAnsi" w:hAnsiTheme="majorHAnsi"/>
          <w:lang w:val="it-IT"/>
        </w:rPr>
        <w:t>emier League (4,4 miliardi</w:t>
      </w:r>
      <w:r w:rsidR="00F70B52" w:rsidRPr="00E6667C">
        <w:rPr>
          <w:rFonts w:asciiTheme="majorHAnsi" w:hAnsiTheme="majorHAnsi"/>
          <w:lang w:val="it-IT"/>
        </w:rPr>
        <w:t xml:space="preserve"> di euro</w:t>
      </w:r>
      <w:r w:rsidR="006679E0" w:rsidRPr="00E6667C">
        <w:rPr>
          <w:rFonts w:asciiTheme="majorHAnsi" w:hAnsiTheme="majorHAnsi"/>
          <w:lang w:val="it-IT"/>
        </w:rPr>
        <w:t>).</w:t>
      </w:r>
    </w:p>
    <w:p w14:paraId="72EEBA84" w14:textId="77777777" w:rsidR="0076481A" w:rsidRPr="00E6667C" w:rsidRDefault="0076481A" w:rsidP="00180CD5">
      <w:pPr>
        <w:rPr>
          <w:rFonts w:asciiTheme="majorHAnsi" w:hAnsiTheme="majorHAnsi"/>
          <w:lang w:val="it-IT"/>
        </w:rPr>
      </w:pPr>
    </w:p>
    <w:p w14:paraId="15E673D3" w14:textId="036CA1FF" w:rsidR="00535140" w:rsidRPr="00E6667C" w:rsidRDefault="00F70B52" w:rsidP="007D6A64">
      <w:pPr>
        <w:pStyle w:val="ListParagraph"/>
        <w:numPr>
          <w:ilvl w:val="0"/>
          <w:numId w:val="1"/>
        </w:numPr>
        <w:rPr>
          <w:rFonts w:asciiTheme="majorHAnsi" w:hAnsiTheme="majorHAnsi"/>
          <w:lang w:val="it-IT"/>
        </w:rPr>
      </w:pPr>
      <w:r w:rsidRPr="00E6667C">
        <w:rPr>
          <w:rFonts w:asciiTheme="majorHAnsi" w:hAnsiTheme="majorHAnsi"/>
          <w:bCs/>
          <w:lang w:val="it-IT"/>
        </w:rPr>
        <w:t xml:space="preserve">Con lo sguardo al futuro, </w:t>
      </w:r>
      <w:r w:rsidR="004038F5">
        <w:rPr>
          <w:rFonts w:asciiTheme="majorHAnsi" w:hAnsiTheme="majorHAnsi"/>
          <w:bCs/>
          <w:lang w:val="it-IT"/>
        </w:rPr>
        <w:t xml:space="preserve">fermi </w:t>
      </w:r>
      <w:r w:rsidR="006679E0" w:rsidRPr="00E6667C">
        <w:rPr>
          <w:rFonts w:asciiTheme="majorHAnsi" w:hAnsiTheme="majorHAnsi"/>
          <w:bCs/>
          <w:lang w:val="it-IT"/>
        </w:rPr>
        <w:t>restan</w:t>
      </w:r>
      <w:r w:rsidRPr="00E6667C">
        <w:rPr>
          <w:rFonts w:asciiTheme="majorHAnsi" w:hAnsiTheme="majorHAnsi"/>
          <w:bCs/>
          <w:lang w:val="it-IT"/>
        </w:rPr>
        <w:t>d</w:t>
      </w:r>
      <w:r w:rsidR="00535140" w:rsidRPr="00E6667C">
        <w:rPr>
          <w:rFonts w:asciiTheme="majorHAnsi" w:hAnsiTheme="majorHAnsi"/>
          <w:bCs/>
          <w:lang w:val="it-IT"/>
        </w:rPr>
        <w:t>o tutti gli altri aspetti, questa tendenza</w:t>
      </w:r>
      <w:r w:rsidR="008C637B" w:rsidRPr="00E6667C">
        <w:rPr>
          <w:rFonts w:asciiTheme="majorHAnsi" w:hAnsiTheme="majorHAnsi"/>
          <w:bCs/>
          <w:lang w:val="it-IT"/>
        </w:rPr>
        <w:t xml:space="preserve"> è destinata a proseguire</w:t>
      </w:r>
      <w:r w:rsidRPr="00E6667C">
        <w:rPr>
          <w:rFonts w:asciiTheme="majorHAnsi" w:hAnsiTheme="majorHAnsi"/>
          <w:bCs/>
          <w:lang w:val="it-IT"/>
        </w:rPr>
        <w:t>,</w:t>
      </w:r>
      <w:r w:rsidR="008C637B" w:rsidRPr="00E6667C">
        <w:rPr>
          <w:rFonts w:asciiTheme="majorHAnsi" w:hAnsiTheme="majorHAnsi"/>
          <w:bCs/>
          <w:lang w:val="it-IT"/>
        </w:rPr>
        <w:t xml:space="preserve"> </w:t>
      </w:r>
      <w:r w:rsidR="00535140" w:rsidRPr="00E6667C">
        <w:rPr>
          <w:rFonts w:asciiTheme="majorHAnsi" w:hAnsiTheme="majorHAnsi"/>
          <w:bCs/>
          <w:lang w:val="it-IT"/>
        </w:rPr>
        <w:t>consideran</w:t>
      </w:r>
      <w:r w:rsidR="008C637B" w:rsidRPr="00E6667C">
        <w:rPr>
          <w:rFonts w:asciiTheme="majorHAnsi" w:hAnsiTheme="majorHAnsi"/>
          <w:bCs/>
          <w:lang w:val="it-IT"/>
        </w:rPr>
        <w:t>d</w:t>
      </w:r>
      <w:r w:rsidR="00535140" w:rsidRPr="00E6667C">
        <w:rPr>
          <w:rFonts w:asciiTheme="majorHAnsi" w:hAnsiTheme="majorHAnsi"/>
          <w:bCs/>
          <w:lang w:val="it-IT"/>
        </w:rPr>
        <w:t>o i futuri contratti televisivi</w:t>
      </w:r>
      <w:r w:rsidR="006679E0" w:rsidRPr="00E6667C">
        <w:rPr>
          <w:rFonts w:asciiTheme="majorHAnsi" w:hAnsiTheme="majorHAnsi"/>
          <w:bCs/>
          <w:lang w:val="it-IT"/>
        </w:rPr>
        <w:t xml:space="preserve"> già noti o</w:t>
      </w:r>
      <w:r w:rsidR="00535140" w:rsidRPr="00E6667C">
        <w:rPr>
          <w:rFonts w:asciiTheme="majorHAnsi" w:hAnsiTheme="majorHAnsi"/>
          <w:bCs/>
          <w:lang w:val="it-IT"/>
        </w:rPr>
        <w:t xml:space="preserve"> </w:t>
      </w:r>
      <w:r w:rsidR="006679E0" w:rsidRPr="00E6667C">
        <w:rPr>
          <w:rFonts w:asciiTheme="majorHAnsi" w:hAnsiTheme="majorHAnsi"/>
          <w:bCs/>
          <w:lang w:val="it-IT"/>
        </w:rPr>
        <w:t>riferiti</w:t>
      </w:r>
      <w:r w:rsidR="00535140" w:rsidRPr="00E6667C">
        <w:rPr>
          <w:rFonts w:asciiTheme="majorHAnsi" w:hAnsiTheme="majorHAnsi"/>
          <w:bCs/>
          <w:lang w:val="it-IT"/>
        </w:rPr>
        <w:t xml:space="preserve">. Per i tre prossimi </w:t>
      </w:r>
      <w:r w:rsidR="00F21CF7">
        <w:rPr>
          <w:rFonts w:asciiTheme="majorHAnsi" w:hAnsiTheme="majorHAnsi"/>
          <w:bCs/>
          <w:lang w:val="it-IT"/>
        </w:rPr>
        <w:t>esercizi</w:t>
      </w:r>
      <w:r w:rsidR="00535140" w:rsidRPr="00E6667C">
        <w:rPr>
          <w:rFonts w:asciiTheme="majorHAnsi" w:hAnsiTheme="majorHAnsi"/>
          <w:bCs/>
          <w:lang w:val="it-IT"/>
        </w:rPr>
        <w:t xml:space="preserve"> (dal 2016 al 2018) i club di Serie A e di Ligue 1 possono </w:t>
      </w:r>
      <w:r w:rsidR="008C637B" w:rsidRPr="00E6667C">
        <w:rPr>
          <w:rFonts w:asciiTheme="majorHAnsi" w:hAnsiTheme="majorHAnsi"/>
          <w:bCs/>
          <w:lang w:val="it-IT"/>
        </w:rPr>
        <w:t>attendersi</w:t>
      </w:r>
      <w:r w:rsidR="00535140" w:rsidRPr="00E6667C">
        <w:rPr>
          <w:rFonts w:asciiTheme="majorHAnsi" w:hAnsiTheme="majorHAnsi"/>
          <w:bCs/>
          <w:lang w:val="it-IT"/>
        </w:rPr>
        <w:t xml:space="preserve"> tra i 200 </w:t>
      </w:r>
      <w:r w:rsidR="008C637B" w:rsidRPr="00E6667C">
        <w:rPr>
          <w:rFonts w:asciiTheme="majorHAnsi" w:hAnsiTheme="majorHAnsi"/>
          <w:bCs/>
          <w:lang w:val="it-IT"/>
        </w:rPr>
        <w:t>e</w:t>
      </w:r>
      <w:r w:rsidR="00535140" w:rsidRPr="00E6667C">
        <w:rPr>
          <w:rFonts w:asciiTheme="majorHAnsi" w:hAnsiTheme="majorHAnsi"/>
          <w:bCs/>
          <w:lang w:val="it-IT"/>
        </w:rPr>
        <w:t xml:space="preserve"> i 250 milioni di euro annui </w:t>
      </w:r>
      <w:r w:rsidR="008C637B" w:rsidRPr="00E6667C">
        <w:rPr>
          <w:rFonts w:asciiTheme="majorHAnsi" w:hAnsiTheme="majorHAnsi"/>
          <w:bCs/>
          <w:lang w:val="it-IT"/>
        </w:rPr>
        <w:t xml:space="preserve">di </w:t>
      </w:r>
      <w:r w:rsidR="003824CA" w:rsidRPr="00E6667C">
        <w:rPr>
          <w:rFonts w:asciiTheme="majorHAnsi" w:hAnsiTheme="majorHAnsi"/>
          <w:bCs/>
          <w:lang w:val="it-IT"/>
        </w:rPr>
        <w:t xml:space="preserve">aumento dei </w:t>
      </w:r>
      <w:r w:rsidR="008C637B" w:rsidRPr="00E6667C">
        <w:rPr>
          <w:rFonts w:asciiTheme="majorHAnsi" w:hAnsiTheme="majorHAnsi"/>
          <w:bCs/>
          <w:lang w:val="it-IT"/>
        </w:rPr>
        <w:t xml:space="preserve">proventi </w:t>
      </w:r>
      <w:r w:rsidR="00535140" w:rsidRPr="00E6667C">
        <w:rPr>
          <w:rFonts w:asciiTheme="majorHAnsi" w:hAnsiTheme="majorHAnsi"/>
          <w:bCs/>
          <w:lang w:val="it-IT"/>
        </w:rPr>
        <w:t xml:space="preserve">da </w:t>
      </w:r>
      <w:r w:rsidR="00F21CF7">
        <w:rPr>
          <w:rFonts w:asciiTheme="majorHAnsi" w:hAnsiTheme="majorHAnsi"/>
          <w:bCs/>
          <w:lang w:val="it-IT"/>
        </w:rPr>
        <w:t>diritti</w:t>
      </w:r>
      <w:r w:rsidR="00F21CF7" w:rsidRPr="00E6667C">
        <w:rPr>
          <w:rFonts w:asciiTheme="majorHAnsi" w:hAnsiTheme="majorHAnsi"/>
          <w:bCs/>
          <w:lang w:val="it-IT"/>
        </w:rPr>
        <w:t xml:space="preserve"> </w:t>
      </w:r>
      <w:r w:rsidR="00535140" w:rsidRPr="00E6667C">
        <w:rPr>
          <w:rFonts w:asciiTheme="majorHAnsi" w:hAnsiTheme="majorHAnsi"/>
          <w:bCs/>
          <w:lang w:val="it-IT"/>
        </w:rPr>
        <w:t xml:space="preserve">televisivi, </w:t>
      </w:r>
      <w:r w:rsidR="008C637B" w:rsidRPr="00E6667C">
        <w:rPr>
          <w:rFonts w:asciiTheme="majorHAnsi" w:hAnsiTheme="majorHAnsi"/>
          <w:bCs/>
          <w:lang w:val="it-IT"/>
        </w:rPr>
        <w:t xml:space="preserve">a fronte </w:t>
      </w:r>
      <w:r w:rsidR="00F21CF7">
        <w:rPr>
          <w:rFonts w:asciiTheme="majorHAnsi" w:hAnsiTheme="majorHAnsi"/>
          <w:bCs/>
          <w:lang w:val="it-IT"/>
        </w:rPr>
        <w:t>di 1 miliardo</w:t>
      </w:r>
      <w:r w:rsidR="00535140" w:rsidRPr="00E6667C">
        <w:rPr>
          <w:rFonts w:asciiTheme="majorHAnsi" w:hAnsiTheme="majorHAnsi"/>
          <w:bCs/>
          <w:lang w:val="it-IT"/>
        </w:rPr>
        <w:t xml:space="preserve"> di euro </w:t>
      </w:r>
      <w:r w:rsidR="003824CA" w:rsidRPr="00E6667C">
        <w:rPr>
          <w:rFonts w:asciiTheme="majorHAnsi" w:hAnsiTheme="majorHAnsi"/>
          <w:bCs/>
          <w:lang w:val="it-IT"/>
        </w:rPr>
        <w:t>extra annu</w:t>
      </w:r>
      <w:r w:rsidR="00F21CF7">
        <w:rPr>
          <w:rFonts w:asciiTheme="majorHAnsi" w:hAnsiTheme="majorHAnsi"/>
          <w:bCs/>
          <w:lang w:val="it-IT"/>
        </w:rPr>
        <w:t>o</w:t>
      </w:r>
      <w:r w:rsidRPr="00E6667C">
        <w:rPr>
          <w:rFonts w:asciiTheme="majorHAnsi" w:hAnsiTheme="majorHAnsi"/>
          <w:bCs/>
          <w:lang w:val="it-IT"/>
        </w:rPr>
        <w:t xml:space="preserve"> per i club di Premier Lea</w:t>
      </w:r>
      <w:r w:rsidR="00535140" w:rsidRPr="00E6667C">
        <w:rPr>
          <w:rFonts w:asciiTheme="majorHAnsi" w:hAnsiTheme="majorHAnsi"/>
          <w:bCs/>
          <w:lang w:val="it-IT"/>
        </w:rPr>
        <w:t xml:space="preserve">gue, nonostante la perdita di valore della sterlina, </w:t>
      </w:r>
      <w:r w:rsidRPr="00E6667C">
        <w:rPr>
          <w:rFonts w:asciiTheme="majorHAnsi" w:hAnsiTheme="majorHAnsi"/>
          <w:bCs/>
          <w:lang w:val="it-IT"/>
        </w:rPr>
        <w:t xml:space="preserve">di </w:t>
      </w:r>
      <w:r w:rsidR="00535140" w:rsidRPr="00E6667C">
        <w:rPr>
          <w:rFonts w:asciiTheme="majorHAnsi" w:hAnsiTheme="majorHAnsi"/>
          <w:bCs/>
          <w:lang w:val="it-IT"/>
        </w:rPr>
        <w:t>850</w:t>
      </w:r>
      <w:r w:rsidR="00344D76">
        <w:rPr>
          <w:rFonts w:asciiTheme="majorHAnsi" w:hAnsiTheme="majorHAnsi"/>
          <w:bCs/>
          <w:lang w:val="it-IT"/>
        </w:rPr>
        <w:t>-</w:t>
      </w:r>
      <w:r w:rsidR="00535140" w:rsidRPr="00E6667C">
        <w:rPr>
          <w:rFonts w:asciiTheme="majorHAnsi" w:hAnsiTheme="majorHAnsi"/>
          <w:bCs/>
          <w:lang w:val="it-IT"/>
        </w:rPr>
        <w:t>900 milioni</w:t>
      </w:r>
      <w:r w:rsidR="003824CA" w:rsidRPr="00E6667C">
        <w:rPr>
          <w:rFonts w:asciiTheme="majorHAnsi" w:hAnsiTheme="majorHAnsi"/>
          <w:bCs/>
          <w:lang w:val="it-IT"/>
        </w:rPr>
        <w:t xml:space="preserve"> </w:t>
      </w:r>
      <w:r w:rsidR="00344D76">
        <w:rPr>
          <w:rFonts w:asciiTheme="majorHAnsi" w:hAnsiTheme="majorHAnsi"/>
          <w:bCs/>
          <w:lang w:val="it-IT"/>
        </w:rPr>
        <w:t xml:space="preserve">di euro </w:t>
      </w:r>
      <w:r w:rsidR="003824CA" w:rsidRPr="00E6667C">
        <w:rPr>
          <w:rFonts w:asciiTheme="majorHAnsi" w:hAnsiTheme="majorHAnsi"/>
          <w:bCs/>
          <w:lang w:val="it-IT"/>
        </w:rPr>
        <w:t>extra</w:t>
      </w:r>
      <w:r w:rsidR="00535140" w:rsidRPr="00E6667C">
        <w:rPr>
          <w:rFonts w:asciiTheme="majorHAnsi" w:hAnsiTheme="majorHAnsi"/>
          <w:bCs/>
          <w:lang w:val="it-IT"/>
        </w:rPr>
        <w:t xml:space="preserve"> per i club d</w:t>
      </w:r>
      <w:r w:rsidR="00160B0D">
        <w:rPr>
          <w:rFonts w:asciiTheme="majorHAnsi" w:hAnsiTheme="majorHAnsi"/>
          <w:bCs/>
          <w:lang w:val="it-IT"/>
        </w:rPr>
        <w:t>e</w:t>
      </w:r>
      <w:r w:rsidR="00535140" w:rsidRPr="00E6667C">
        <w:rPr>
          <w:rFonts w:asciiTheme="majorHAnsi" w:hAnsiTheme="majorHAnsi"/>
          <w:bCs/>
          <w:lang w:val="it-IT"/>
        </w:rPr>
        <w:t xml:space="preserve"> La Liga e </w:t>
      </w:r>
      <w:r w:rsidRPr="00E6667C">
        <w:rPr>
          <w:rFonts w:asciiTheme="majorHAnsi" w:hAnsiTheme="majorHAnsi"/>
          <w:bCs/>
          <w:lang w:val="it-IT"/>
        </w:rPr>
        <w:t>di</w:t>
      </w:r>
      <w:r w:rsidR="00535140" w:rsidRPr="00E6667C">
        <w:rPr>
          <w:rFonts w:asciiTheme="majorHAnsi" w:hAnsiTheme="majorHAnsi"/>
          <w:bCs/>
          <w:lang w:val="it-IT"/>
        </w:rPr>
        <w:t xml:space="preserve"> 500</w:t>
      </w:r>
      <w:r w:rsidR="00344D76">
        <w:rPr>
          <w:rFonts w:asciiTheme="majorHAnsi" w:hAnsiTheme="majorHAnsi"/>
          <w:bCs/>
          <w:lang w:val="it-IT"/>
        </w:rPr>
        <w:t>-</w:t>
      </w:r>
      <w:r w:rsidR="00535140" w:rsidRPr="00E6667C">
        <w:rPr>
          <w:rFonts w:asciiTheme="majorHAnsi" w:hAnsiTheme="majorHAnsi"/>
          <w:bCs/>
          <w:lang w:val="it-IT"/>
        </w:rPr>
        <w:t xml:space="preserve">550 milioni </w:t>
      </w:r>
      <w:r w:rsidR="00344D76">
        <w:rPr>
          <w:rFonts w:asciiTheme="majorHAnsi" w:hAnsiTheme="majorHAnsi"/>
          <w:bCs/>
          <w:lang w:val="it-IT"/>
        </w:rPr>
        <w:t xml:space="preserve">di euro </w:t>
      </w:r>
      <w:r w:rsidRPr="00E6667C">
        <w:rPr>
          <w:rFonts w:asciiTheme="majorHAnsi" w:hAnsiTheme="majorHAnsi"/>
          <w:bCs/>
          <w:lang w:val="it-IT"/>
        </w:rPr>
        <w:t xml:space="preserve">extra </w:t>
      </w:r>
      <w:r w:rsidR="00535140" w:rsidRPr="00E6667C">
        <w:rPr>
          <w:rFonts w:asciiTheme="majorHAnsi" w:hAnsiTheme="majorHAnsi"/>
          <w:bCs/>
          <w:lang w:val="it-IT"/>
        </w:rPr>
        <w:t>per i club d</w:t>
      </w:r>
      <w:r w:rsidR="00EE7A3A">
        <w:rPr>
          <w:rFonts w:asciiTheme="majorHAnsi" w:hAnsiTheme="majorHAnsi"/>
          <w:bCs/>
          <w:lang w:val="it-IT"/>
        </w:rPr>
        <w:t>i</w:t>
      </w:r>
      <w:r w:rsidR="00535140" w:rsidRPr="00E6667C">
        <w:rPr>
          <w:rFonts w:asciiTheme="majorHAnsi" w:hAnsiTheme="majorHAnsi"/>
          <w:bCs/>
          <w:lang w:val="it-IT"/>
        </w:rPr>
        <w:t xml:space="preserve"> Bundesliga</w:t>
      </w:r>
      <w:r w:rsidR="00344D76">
        <w:rPr>
          <w:rFonts w:asciiTheme="majorHAnsi" w:hAnsiTheme="majorHAnsi"/>
          <w:bCs/>
          <w:lang w:val="it-IT"/>
        </w:rPr>
        <w:t>.</w:t>
      </w:r>
    </w:p>
    <w:p w14:paraId="44F61981" w14:textId="77777777" w:rsidR="0076481A" w:rsidRPr="00E6667C" w:rsidRDefault="0076481A" w:rsidP="0076481A">
      <w:pPr>
        <w:rPr>
          <w:rFonts w:asciiTheme="majorHAnsi" w:hAnsiTheme="majorHAnsi"/>
          <w:lang w:val="it-IT"/>
        </w:rPr>
      </w:pPr>
    </w:p>
    <w:p w14:paraId="379AB63D" w14:textId="21B9D725" w:rsidR="00535140" w:rsidRPr="00E6667C" w:rsidRDefault="00535140" w:rsidP="0076481A">
      <w:pPr>
        <w:pStyle w:val="ListParagraph"/>
        <w:numPr>
          <w:ilvl w:val="0"/>
          <w:numId w:val="2"/>
        </w:numPr>
        <w:rPr>
          <w:rFonts w:asciiTheme="majorHAnsi" w:hAnsiTheme="majorHAnsi"/>
          <w:lang w:val="it-IT"/>
        </w:rPr>
      </w:pPr>
      <w:r w:rsidRPr="00E6667C">
        <w:rPr>
          <w:rFonts w:asciiTheme="majorHAnsi" w:hAnsiTheme="majorHAnsi"/>
          <w:lang w:val="it-IT"/>
        </w:rPr>
        <w:t xml:space="preserve">Nella lista dei primi </w:t>
      </w:r>
      <w:r w:rsidR="00037A31" w:rsidRPr="00E6667C">
        <w:rPr>
          <w:rFonts w:asciiTheme="majorHAnsi" w:hAnsiTheme="majorHAnsi"/>
          <w:lang w:val="it-IT"/>
        </w:rPr>
        <w:t>30</w:t>
      </w:r>
      <w:r w:rsidR="00037A31">
        <w:rPr>
          <w:rFonts w:asciiTheme="majorHAnsi" w:hAnsiTheme="majorHAnsi"/>
          <w:lang w:val="pt-BR"/>
        </w:rPr>
        <w:t xml:space="preserve"> </w:t>
      </w:r>
      <w:r w:rsidR="00037A31">
        <w:rPr>
          <w:rFonts w:asciiTheme="majorHAnsi" w:hAnsiTheme="majorHAnsi"/>
          <w:lang w:val="it-IT"/>
        </w:rPr>
        <w:t xml:space="preserve">top </w:t>
      </w:r>
      <w:r w:rsidR="008C637B" w:rsidRPr="00E6667C">
        <w:rPr>
          <w:rFonts w:asciiTheme="majorHAnsi" w:hAnsiTheme="majorHAnsi"/>
          <w:lang w:val="it-IT"/>
        </w:rPr>
        <w:t>club</w:t>
      </w:r>
      <w:r w:rsidR="00037A31">
        <w:rPr>
          <w:rFonts w:asciiTheme="majorHAnsi" w:hAnsiTheme="majorHAnsi"/>
          <w:lang w:val="it-IT"/>
        </w:rPr>
        <w:t>,</w:t>
      </w:r>
      <w:r w:rsidR="008C637B" w:rsidRPr="00E6667C">
        <w:rPr>
          <w:rFonts w:asciiTheme="majorHAnsi" w:hAnsiTheme="majorHAnsi"/>
          <w:lang w:val="it-IT"/>
        </w:rPr>
        <w:t xml:space="preserve"> in base ai</w:t>
      </w:r>
      <w:r w:rsidRPr="00E6667C">
        <w:rPr>
          <w:rFonts w:asciiTheme="majorHAnsi" w:hAnsiTheme="majorHAnsi"/>
          <w:lang w:val="it-IT"/>
        </w:rPr>
        <w:t xml:space="preserve"> </w:t>
      </w:r>
      <w:r w:rsidR="00344D76">
        <w:rPr>
          <w:rFonts w:asciiTheme="majorHAnsi" w:hAnsiTheme="majorHAnsi"/>
          <w:lang w:val="it-IT"/>
        </w:rPr>
        <w:t>ricavi</w:t>
      </w:r>
      <w:r w:rsidR="00344D76" w:rsidRPr="00E6667C">
        <w:rPr>
          <w:rFonts w:asciiTheme="majorHAnsi" w:hAnsiTheme="majorHAnsi"/>
          <w:lang w:val="it-IT"/>
        </w:rPr>
        <w:t xml:space="preserve"> </w:t>
      </w:r>
      <w:r w:rsidR="008C637B" w:rsidRPr="00E6667C">
        <w:rPr>
          <w:rFonts w:asciiTheme="majorHAnsi" w:hAnsiTheme="majorHAnsi"/>
          <w:lang w:val="it-IT"/>
        </w:rPr>
        <w:t xml:space="preserve">totali </w:t>
      </w:r>
      <w:r w:rsidRPr="00E6667C">
        <w:rPr>
          <w:rFonts w:asciiTheme="majorHAnsi" w:hAnsiTheme="majorHAnsi"/>
          <w:lang w:val="it-IT"/>
        </w:rPr>
        <w:t>del 201</w:t>
      </w:r>
      <w:r w:rsidR="008C637B" w:rsidRPr="00E6667C">
        <w:rPr>
          <w:rFonts w:asciiTheme="majorHAnsi" w:hAnsiTheme="majorHAnsi"/>
          <w:lang w:val="it-IT"/>
        </w:rPr>
        <w:t>5</w:t>
      </w:r>
      <w:r w:rsidR="00037A31">
        <w:rPr>
          <w:rFonts w:asciiTheme="majorHAnsi" w:hAnsiTheme="majorHAnsi"/>
          <w:lang w:val="it-IT"/>
        </w:rPr>
        <w:t>,</w:t>
      </w:r>
      <w:r w:rsidR="008C637B" w:rsidRPr="00E6667C">
        <w:rPr>
          <w:rFonts w:asciiTheme="majorHAnsi" w:hAnsiTheme="majorHAnsi"/>
          <w:lang w:val="it-IT"/>
        </w:rPr>
        <w:t xml:space="preserve"> ci sono quattro club italiani:</w:t>
      </w:r>
      <w:r w:rsidRPr="00E6667C">
        <w:rPr>
          <w:rFonts w:asciiTheme="majorHAnsi" w:hAnsiTheme="majorHAnsi"/>
          <w:lang w:val="it-IT"/>
        </w:rPr>
        <w:t xml:space="preserve"> Juventus (10°</w:t>
      </w:r>
      <w:r w:rsidR="008C637B" w:rsidRPr="00E6667C">
        <w:rPr>
          <w:rFonts w:asciiTheme="majorHAnsi" w:hAnsiTheme="majorHAnsi"/>
          <w:lang w:val="it-IT"/>
        </w:rPr>
        <w:t xml:space="preserve"> posto</w:t>
      </w:r>
      <w:r w:rsidRPr="00E6667C">
        <w:rPr>
          <w:rFonts w:asciiTheme="majorHAnsi" w:hAnsiTheme="majorHAnsi"/>
          <w:lang w:val="it-IT"/>
        </w:rPr>
        <w:t>), AC Milan (14°)</w:t>
      </w:r>
      <w:r w:rsidR="00F70B52" w:rsidRPr="00E6667C">
        <w:rPr>
          <w:rFonts w:asciiTheme="majorHAnsi" w:hAnsiTheme="majorHAnsi"/>
          <w:lang w:val="it-IT"/>
        </w:rPr>
        <w:t>, AS Roma</w:t>
      </w:r>
      <w:r w:rsidR="00044B43" w:rsidRPr="00E6667C">
        <w:rPr>
          <w:rFonts w:asciiTheme="majorHAnsi" w:hAnsiTheme="majorHAnsi"/>
          <w:lang w:val="it-IT"/>
        </w:rPr>
        <w:t xml:space="preserve"> </w:t>
      </w:r>
      <w:r w:rsidR="00F70B52" w:rsidRPr="00E6667C">
        <w:rPr>
          <w:rFonts w:asciiTheme="majorHAnsi" w:hAnsiTheme="majorHAnsi"/>
          <w:lang w:val="it-IT"/>
        </w:rPr>
        <w:t>(18°)</w:t>
      </w:r>
      <w:r w:rsidRPr="00E6667C">
        <w:rPr>
          <w:rFonts w:asciiTheme="majorHAnsi" w:hAnsiTheme="majorHAnsi"/>
          <w:lang w:val="it-IT"/>
        </w:rPr>
        <w:t xml:space="preserve"> e FC Inte</w:t>
      </w:r>
      <w:r w:rsidR="008C637B" w:rsidRPr="00E6667C">
        <w:rPr>
          <w:rFonts w:asciiTheme="majorHAnsi" w:hAnsiTheme="majorHAnsi"/>
          <w:lang w:val="it-IT"/>
        </w:rPr>
        <w:t>rnazionale Milano (19°), a fronte di quanto accadeva</w:t>
      </w:r>
      <w:r w:rsidR="00A80714" w:rsidRPr="00E6667C">
        <w:rPr>
          <w:rFonts w:asciiTheme="majorHAnsi" w:hAnsiTheme="majorHAnsi"/>
          <w:lang w:val="it-IT"/>
        </w:rPr>
        <w:t xml:space="preserve"> qui</w:t>
      </w:r>
      <w:r w:rsidR="002448AC" w:rsidRPr="00E6667C">
        <w:rPr>
          <w:rFonts w:asciiTheme="majorHAnsi" w:hAnsiTheme="majorHAnsi"/>
          <w:lang w:val="it-IT"/>
        </w:rPr>
        <w:t>n</w:t>
      </w:r>
      <w:r w:rsidR="00A80714" w:rsidRPr="00E6667C">
        <w:rPr>
          <w:rFonts w:asciiTheme="majorHAnsi" w:hAnsiTheme="majorHAnsi"/>
          <w:lang w:val="it-IT"/>
        </w:rPr>
        <w:t xml:space="preserve">dici anni fa, quando erano cinque i club italiani </w:t>
      </w:r>
      <w:r w:rsidR="008C637B" w:rsidRPr="00E6667C">
        <w:rPr>
          <w:rFonts w:asciiTheme="majorHAnsi" w:hAnsiTheme="majorHAnsi"/>
          <w:lang w:val="it-IT"/>
        </w:rPr>
        <w:t>compresi tra i</w:t>
      </w:r>
      <w:r w:rsidR="00A80714" w:rsidRPr="00E6667C">
        <w:rPr>
          <w:rFonts w:asciiTheme="majorHAnsi" w:hAnsiTheme="majorHAnsi"/>
          <w:lang w:val="it-IT"/>
        </w:rPr>
        <w:t xml:space="preserve"> primi dieci club europei.</w:t>
      </w:r>
    </w:p>
    <w:p w14:paraId="4F12C316" w14:textId="77777777" w:rsidR="00B958A3" w:rsidRPr="00E6667C" w:rsidRDefault="00B958A3" w:rsidP="00951358">
      <w:pPr>
        <w:rPr>
          <w:rFonts w:asciiTheme="majorHAnsi" w:hAnsiTheme="majorHAnsi"/>
          <w:lang w:val="it-IT"/>
        </w:rPr>
      </w:pPr>
    </w:p>
    <w:p w14:paraId="1DD30D3E" w14:textId="27482458" w:rsidR="00B958A3" w:rsidRPr="00E6667C" w:rsidRDefault="00B958A3" w:rsidP="0076481A">
      <w:pPr>
        <w:pStyle w:val="ListParagraph"/>
        <w:numPr>
          <w:ilvl w:val="0"/>
          <w:numId w:val="2"/>
        </w:numPr>
        <w:rPr>
          <w:rFonts w:asciiTheme="majorHAnsi" w:hAnsiTheme="majorHAnsi"/>
          <w:lang w:val="it-IT"/>
        </w:rPr>
      </w:pPr>
      <w:r w:rsidRPr="00E6667C">
        <w:rPr>
          <w:rFonts w:asciiTheme="majorHAnsi" w:hAnsiTheme="majorHAnsi"/>
          <w:lang w:val="it-IT"/>
        </w:rPr>
        <w:t xml:space="preserve">La Serie A ha la </w:t>
      </w:r>
      <w:r w:rsidR="008C637B" w:rsidRPr="00E6667C">
        <w:rPr>
          <w:rFonts w:asciiTheme="majorHAnsi" w:hAnsiTheme="majorHAnsi"/>
          <w:lang w:val="it-IT"/>
        </w:rPr>
        <w:t xml:space="preserve">più alta dipendenza dai proventi </w:t>
      </w:r>
      <w:r w:rsidR="00344D76">
        <w:rPr>
          <w:rFonts w:asciiTheme="majorHAnsi" w:hAnsiTheme="majorHAnsi"/>
          <w:lang w:val="it-IT"/>
        </w:rPr>
        <w:t>da diritti televisivi del calcio</w:t>
      </w:r>
      <w:r w:rsidRPr="00E6667C">
        <w:rPr>
          <w:rFonts w:asciiTheme="majorHAnsi" w:hAnsiTheme="majorHAnsi"/>
          <w:lang w:val="it-IT"/>
        </w:rPr>
        <w:t xml:space="preserve"> nazional</w:t>
      </w:r>
      <w:r w:rsidR="00037A31">
        <w:rPr>
          <w:rFonts w:asciiTheme="majorHAnsi" w:hAnsiTheme="majorHAnsi"/>
          <w:lang w:val="it-IT"/>
        </w:rPr>
        <w:t>e</w:t>
      </w:r>
      <w:r w:rsidRPr="00E6667C">
        <w:rPr>
          <w:rFonts w:asciiTheme="majorHAnsi" w:hAnsiTheme="majorHAnsi"/>
          <w:lang w:val="it-IT"/>
        </w:rPr>
        <w:t xml:space="preserve"> </w:t>
      </w:r>
      <w:r w:rsidR="008C637B" w:rsidRPr="00E6667C">
        <w:rPr>
          <w:rFonts w:asciiTheme="majorHAnsi" w:hAnsiTheme="majorHAnsi"/>
          <w:lang w:val="it-IT"/>
        </w:rPr>
        <w:t>rispetto a qualsiasi altro dei</w:t>
      </w:r>
      <w:r w:rsidRPr="00E6667C">
        <w:rPr>
          <w:rFonts w:asciiTheme="majorHAnsi" w:hAnsiTheme="majorHAnsi"/>
          <w:lang w:val="it-IT"/>
        </w:rPr>
        <w:t xml:space="preserve"> 54 prin</w:t>
      </w:r>
      <w:r w:rsidR="008C637B" w:rsidRPr="00E6667C">
        <w:rPr>
          <w:rFonts w:asciiTheme="majorHAnsi" w:hAnsiTheme="majorHAnsi"/>
          <w:lang w:val="it-IT"/>
        </w:rPr>
        <w:t>cipali campionati</w:t>
      </w:r>
      <w:r w:rsidRPr="00E6667C">
        <w:rPr>
          <w:rFonts w:asciiTheme="majorHAnsi" w:hAnsiTheme="majorHAnsi"/>
          <w:lang w:val="it-IT"/>
        </w:rPr>
        <w:t xml:space="preserve"> europei</w:t>
      </w:r>
      <w:r w:rsidR="008C637B" w:rsidRPr="00E6667C">
        <w:rPr>
          <w:rFonts w:asciiTheme="majorHAnsi" w:hAnsiTheme="majorHAnsi"/>
          <w:lang w:val="it-IT"/>
        </w:rPr>
        <w:t>, con il 50% del totale de</w:t>
      </w:r>
      <w:r w:rsidRPr="00E6667C">
        <w:rPr>
          <w:rFonts w:asciiTheme="majorHAnsi" w:hAnsiTheme="majorHAnsi"/>
          <w:lang w:val="it-IT"/>
        </w:rPr>
        <w:t xml:space="preserve">i </w:t>
      </w:r>
      <w:r w:rsidR="008C637B" w:rsidRPr="00E6667C">
        <w:rPr>
          <w:rFonts w:asciiTheme="majorHAnsi" w:hAnsiTheme="majorHAnsi"/>
          <w:lang w:val="it-IT"/>
        </w:rPr>
        <w:t>ricavi</w:t>
      </w:r>
      <w:r w:rsidR="00F70B52" w:rsidRPr="00E6667C">
        <w:rPr>
          <w:rFonts w:asciiTheme="majorHAnsi" w:hAnsiTheme="majorHAnsi"/>
          <w:lang w:val="it-IT"/>
        </w:rPr>
        <w:t xml:space="preserve"> generato</w:t>
      </w:r>
      <w:r w:rsidRPr="00E6667C">
        <w:rPr>
          <w:rFonts w:asciiTheme="majorHAnsi" w:hAnsiTheme="majorHAnsi"/>
          <w:lang w:val="it-IT"/>
        </w:rPr>
        <w:t xml:space="preserve"> da contratti televisivi. Nel 2015 i club di Serie A hanno beneficiato di 953 milioni </w:t>
      </w:r>
      <w:r w:rsidR="00F468F5" w:rsidRPr="00E6667C">
        <w:rPr>
          <w:rFonts w:asciiTheme="majorHAnsi" w:hAnsiTheme="majorHAnsi"/>
          <w:lang w:val="it-IT"/>
        </w:rPr>
        <w:t xml:space="preserve">di euro </w:t>
      </w:r>
      <w:r w:rsidRPr="00E6667C">
        <w:rPr>
          <w:rFonts w:asciiTheme="majorHAnsi" w:hAnsiTheme="majorHAnsi"/>
          <w:lang w:val="it-IT"/>
        </w:rPr>
        <w:t xml:space="preserve">di </w:t>
      </w:r>
      <w:r w:rsidR="008C637B" w:rsidRPr="00E6667C">
        <w:rPr>
          <w:rFonts w:asciiTheme="majorHAnsi" w:hAnsiTheme="majorHAnsi"/>
          <w:lang w:val="it-IT"/>
        </w:rPr>
        <w:t>proventi</w:t>
      </w:r>
      <w:r w:rsidRPr="00E6667C">
        <w:rPr>
          <w:rFonts w:asciiTheme="majorHAnsi" w:hAnsiTheme="majorHAnsi"/>
          <w:lang w:val="it-IT"/>
        </w:rPr>
        <w:t xml:space="preserve"> </w:t>
      </w:r>
      <w:r w:rsidR="0032123C">
        <w:rPr>
          <w:rFonts w:asciiTheme="majorHAnsi" w:hAnsiTheme="majorHAnsi"/>
          <w:lang w:val="it-IT"/>
        </w:rPr>
        <w:t xml:space="preserve">da diritti </w:t>
      </w:r>
      <w:r w:rsidRPr="00E6667C">
        <w:rPr>
          <w:rFonts w:asciiTheme="majorHAnsi" w:hAnsiTheme="majorHAnsi"/>
          <w:lang w:val="it-IT"/>
        </w:rPr>
        <w:t xml:space="preserve">televisivi, </w:t>
      </w:r>
      <w:r w:rsidR="008C637B" w:rsidRPr="00E6667C">
        <w:rPr>
          <w:rFonts w:asciiTheme="majorHAnsi" w:hAnsiTheme="majorHAnsi"/>
          <w:lang w:val="it-IT"/>
        </w:rPr>
        <w:t>una cifra di oltre</w:t>
      </w:r>
      <w:r w:rsidRPr="00E6667C">
        <w:rPr>
          <w:rFonts w:asciiTheme="majorHAnsi" w:hAnsiTheme="majorHAnsi"/>
          <w:lang w:val="it-IT"/>
        </w:rPr>
        <w:t xml:space="preserve"> 200 milioni </w:t>
      </w:r>
      <w:r w:rsidR="00F468F5" w:rsidRPr="00E6667C">
        <w:rPr>
          <w:rFonts w:asciiTheme="majorHAnsi" w:hAnsiTheme="majorHAnsi"/>
          <w:lang w:val="it-IT"/>
        </w:rPr>
        <w:t xml:space="preserve">di euro </w:t>
      </w:r>
      <w:r w:rsidR="008C637B" w:rsidRPr="00E6667C">
        <w:rPr>
          <w:rFonts w:asciiTheme="majorHAnsi" w:hAnsiTheme="majorHAnsi"/>
          <w:lang w:val="it-IT"/>
        </w:rPr>
        <w:t xml:space="preserve">superiore </w:t>
      </w:r>
      <w:r w:rsidR="00F70B52" w:rsidRPr="00E6667C">
        <w:rPr>
          <w:rFonts w:asciiTheme="majorHAnsi" w:hAnsiTheme="majorHAnsi"/>
          <w:lang w:val="it-IT"/>
        </w:rPr>
        <w:t>a</w:t>
      </w:r>
      <w:r w:rsidR="008C637B" w:rsidRPr="00E6667C">
        <w:rPr>
          <w:rFonts w:asciiTheme="majorHAnsi" w:hAnsiTheme="majorHAnsi"/>
          <w:lang w:val="it-IT"/>
        </w:rPr>
        <w:t xml:space="preserve"> quanto </w:t>
      </w:r>
      <w:r w:rsidR="00F70B52" w:rsidRPr="00E6667C">
        <w:rPr>
          <w:rFonts w:asciiTheme="majorHAnsi" w:hAnsiTheme="majorHAnsi"/>
          <w:lang w:val="it-IT"/>
        </w:rPr>
        <w:t>ottenuto</w:t>
      </w:r>
      <w:r w:rsidR="008C637B" w:rsidRPr="00E6667C">
        <w:rPr>
          <w:rFonts w:asciiTheme="majorHAnsi" w:hAnsiTheme="majorHAnsi"/>
          <w:lang w:val="it-IT"/>
        </w:rPr>
        <w:t xml:space="preserve"> dai</w:t>
      </w:r>
      <w:r w:rsidRPr="00E6667C">
        <w:rPr>
          <w:rFonts w:asciiTheme="majorHAnsi" w:hAnsiTheme="majorHAnsi"/>
          <w:lang w:val="it-IT"/>
        </w:rPr>
        <w:t xml:space="preserve"> club d</w:t>
      </w:r>
      <w:r w:rsidR="00037A31">
        <w:rPr>
          <w:rFonts w:asciiTheme="majorHAnsi" w:hAnsiTheme="majorHAnsi"/>
          <w:lang w:val="it-IT"/>
        </w:rPr>
        <w:t>e</w:t>
      </w:r>
      <w:r w:rsidRPr="00E6667C">
        <w:rPr>
          <w:rFonts w:asciiTheme="majorHAnsi" w:hAnsiTheme="majorHAnsi"/>
          <w:lang w:val="it-IT"/>
        </w:rPr>
        <w:t xml:space="preserve"> La Liga e </w:t>
      </w:r>
      <w:r w:rsidR="008C637B" w:rsidRPr="00E6667C">
        <w:rPr>
          <w:rFonts w:asciiTheme="majorHAnsi" w:hAnsiTheme="majorHAnsi"/>
          <w:lang w:val="it-IT"/>
        </w:rPr>
        <w:t xml:space="preserve">di </w:t>
      </w:r>
      <w:r w:rsidRPr="00E6667C">
        <w:rPr>
          <w:rFonts w:asciiTheme="majorHAnsi" w:hAnsiTheme="majorHAnsi"/>
          <w:lang w:val="it-IT"/>
        </w:rPr>
        <w:t xml:space="preserve">300 milioni </w:t>
      </w:r>
      <w:r w:rsidR="00F468F5" w:rsidRPr="00E6667C">
        <w:rPr>
          <w:rFonts w:asciiTheme="majorHAnsi" w:hAnsiTheme="majorHAnsi"/>
          <w:lang w:val="it-IT"/>
        </w:rPr>
        <w:t xml:space="preserve">di euro </w:t>
      </w:r>
      <w:r w:rsidR="008C637B" w:rsidRPr="00E6667C">
        <w:rPr>
          <w:rFonts w:asciiTheme="majorHAnsi" w:hAnsiTheme="majorHAnsi"/>
          <w:lang w:val="it-IT"/>
        </w:rPr>
        <w:t>superiore ai proventi</w:t>
      </w:r>
      <w:r w:rsidRPr="00E6667C">
        <w:rPr>
          <w:rFonts w:asciiTheme="majorHAnsi" w:hAnsiTheme="majorHAnsi"/>
          <w:lang w:val="it-IT"/>
        </w:rPr>
        <w:t xml:space="preserve"> dei club d</w:t>
      </w:r>
      <w:r w:rsidR="00EE7A3A">
        <w:rPr>
          <w:rFonts w:asciiTheme="majorHAnsi" w:hAnsiTheme="majorHAnsi"/>
          <w:lang w:val="it-IT"/>
        </w:rPr>
        <w:t>i</w:t>
      </w:r>
      <w:r w:rsidRPr="00E6667C">
        <w:rPr>
          <w:rFonts w:asciiTheme="majorHAnsi" w:hAnsiTheme="majorHAnsi"/>
          <w:lang w:val="it-IT"/>
        </w:rPr>
        <w:t xml:space="preserve"> Bundesliga. Nel 2016 La Liga </w:t>
      </w:r>
      <w:r w:rsidR="008963CD" w:rsidRPr="00E6667C">
        <w:rPr>
          <w:rFonts w:asciiTheme="majorHAnsi" w:hAnsiTheme="majorHAnsi"/>
          <w:lang w:val="it-IT"/>
        </w:rPr>
        <w:t>colmerà</w:t>
      </w:r>
      <w:r w:rsidRPr="00E6667C">
        <w:rPr>
          <w:rFonts w:asciiTheme="majorHAnsi" w:hAnsiTheme="majorHAnsi"/>
          <w:lang w:val="it-IT"/>
        </w:rPr>
        <w:t xml:space="preserve"> questo </w:t>
      </w:r>
      <w:r w:rsidR="008C637B" w:rsidRPr="00E6667C">
        <w:rPr>
          <w:rFonts w:asciiTheme="majorHAnsi" w:hAnsiTheme="majorHAnsi"/>
          <w:lang w:val="it-IT"/>
        </w:rPr>
        <w:t>divario</w:t>
      </w:r>
      <w:r w:rsidRPr="00E6667C">
        <w:rPr>
          <w:rFonts w:asciiTheme="majorHAnsi" w:hAnsiTheme="majorHAnsi"/>
          <w:lang w:val="it-IT"/>
        </w:rPr>
        <w:t xml:space="preserve"> e nel 2017</w:t>
      </w:r>
      <w:r w:rsidR="002448AC" w:rsidRPr="00E6667C">
        <w:rPr>
          <w:rFonts w:asciiTheme="majorHAnsi" w:hAnsiTheme="majorHAnsi"/>
          <w:lang w:val="it-IT"/>
        </w:rPr>
        <w:t xml:space="preserve"> lo supererà</w:t>
      </w:r>
      <w:r w:rsidRPr="00E6667C">
        <w:rPr>
          <w:rFonts w:asciiTheme="majorHAnsi" w:hAnsiTheme="majorHAnsi"/>
          <w:lang w:val="it-IT"/>
        </w:rPr>
        <w:t>.</w:t>
      </w:r>
    </w:p>
    <w:p w14:paraId="72AA302A" w14:textId="77777777" w:rsidR="00B958A3" w:rsidRPr="00E6667C" w:rsidRDefault="00B958A3" w:rsidP="00951358">
      <w:pPr>
        <w:rPr>
          <w:rFonts w:asciiTheme="majorHAnsi" w:hAnsiTheme="majorHAnsi"/>
          <w:lang w:val="it-IT"/>
        </w:rPr>
      </w:pPr>
    </w:p>
    <w:p w14:paraId="0606A968" w14:textId="65D55060" w:rsidR="00B958A3" w:rsidRPr="00E6667C" w:rsidRDefault="00B958A3" w:rsidP="0027159A">
      <w:pPr>
        <w:pStyle w:val="ListParagraph"/>
        <w:numPr>
          <w:ilvl w:val="0"/>
          <w:numId w:val="2"/>
        </w:numPr>
        <w:rPr>
          <w:rFonts w:asciiTheme="majorHAnsi" w:hAnsiTheme="majorHAnsi"/>
          <w:lang w:val="it-IT"/>
        </w:rPr>
      </w:pPr>
      <w:r w:rsidRPr="00E6667C">
        <w:rPr>
          <w:rFonts w:asciiTheme="majorHAnsi" w:hAnsiTheme="majorHAnsi"/>
          <w:lang w:val="it-IT"/>
        </w:rPr>
        <w:t>Nel 2015 i club italiani hanno sofferto di un</w:t>
      </w:r>
      <w:r w:rsidR="008963CD" w:rsidRPr="00E6667C">
        <w:rPr>
          <w:rFonts w:asciiTheme="majorHAnsi" w:hAnsiTheme="majorHAnsi"/>
          <w:lang w:val="it-IT"/>
        </w:rPr>
        <w:t>a lieve diminuzione d</w:t>
      </w:r>
      <w:r w:rsidR="003824CA" w:rsidRPr="00E6667C">
        <w:rPr>
          <w:rFonts w:asciiTheme="majorHAnsi" w:hAnsiTheme="majorHAnsi"/>
          <w:lang w:val="it-IT"/>
        </w:rPr>
        <w:t>e</w:t>
      </w:r>
      <w:r w:rsidRPr="00E6667C">
        <w:rPr>
          <w:rFonts w:asciiTheme="majorHAnsi" w:hAnsiTheme="majorHAnsi"/>
          <w:lang w:val="it-IT"/>
        </w:rPr>
        <w:t xml:space="preserve">i </w:t>
      </w:r>
      <w:r w:rsidR="0032123C">
        <w:rPr>
          <w:rFonts w:asciiTheme="majorHAnsi" w:hAnsiTheme="majorHAnsi"/>
          <w:lang w:val="it-IT"/>
        </w:rPr>
        <w:t>proventi</w:t>
      </w:r>
      <w:r w:rsidR="0032123C" w:rsidRPr="00E6667C">
        <w:rPr>
          <w:rFonts w:asciiTheme="majorHAnsi" w:hAnsiTheme="majorHAnsi"/>
          <w:lang w:val="it-IT"/>
        </w:rPr>
        <w:t xml:space="preserve"> </w:t>
      </w:r>
      <w:r w:rsidRPr="00E6667C">
        <w:rPr>
          <w:rFonts w:asciiTheme="majorHAnsi" w:hAnsiTheme="majorHAnsi"/>
          <w:lang w:val="it-IT"/>
        </w:rPr>
        <w:t>co</w:t>
      </w:r>
      <w:r w:rsidR="008963CD" w:rsidRPr="00E6667C">
        <w:rPr>
          <w:rFonts w:asciiTheme="majorHAnsi" w:hAnsiTheme="majorHAnsi"/>
          <w:lang w:val="it-IT"/>
        </w:rPr>
        <w:t xml:space="preserve">mmerciali e </w:t>
      </w:r>
      <w:r w:rsidR="0032123C">
        <w:rPr>
          <w:rFonts w:asciiTheme="majorHAnsi" w:hAnsiTheme="majorHAnsi"/>
          <w:lang w:val="it-IT"/>
        </w:rPr>
        <w:t>da</w:t>
      </w:r>
      <w:r w:rsidR="0032123C" w:rsidRPr="00E6667C">
        <w:rPr>
          <w:rFonts w:asciiTheme="majorHAnsi" w:hAnsiTheme="majorHAnsi"/>
          <w:lang w:val="it-IT"/>
        </w:rPr>
        <w:t xml:space="preserve"> </w:t>
      </w:r>
      <w:r w:rsidRPr="00E6667C">
        <w:rPr>
          <w:rFonts w:asciiTheme="majorHAnsi" w:hAnsiTheme="majorHAnsi"/>
          <w:lang w:val="it-IT"/>
        </w:rPr>
        <w:t>sponsorizzazioni</w:t>
      </w:r>
      <w:r w:rsidR="008963CD" w:rsidRPr="00E6667C">
        <w:rPr>
          <w:rFonts w:asciiTheme="majorHAnsi" w:hAnsiTheme="majorHAnsi"/>
          <w:lang w:val="it-IT"/>
        </w:rPr>
        <w:t xml:space="preserve">, con </w:t>
      </w:r>
      <w:r w:rsidRPr="00E6667C">
        <w:rPr>
          <w:rFonts w:asciiTheme="majorHAnsi" w:hAnsiTheme="majorHAnsi"/>
          <w:lang w:val="it-IT"/>
        </w:rPr>
        <w:t>386 milioni</w:t>
      </w:r>
      <w:r w:rsidR="00F70B52" w:rsidRPr="00E6667C">
        <w:rPr>
          <w:rFonts w:asciiTheme="majorHAnsi" w:hAnsiTheme="majorHAnsi"/>
          <w:lang w:val="it-IT"/>
        </w:rPr>
        <w:t xml:space="preserve"> di euro</w:t>
      </w:r>
      <w:r w:rsidRPr="00E6667C">
        <w:rPr>
          <w:rFonts w:asciiTheme="majorHAnsi" w:hAnsiTheme="majorHAnsi"/>
          <w:lang w:val="it-IT"/>
        </w:rPr>
        <w:t xml:space="preserve">, </w:t>
      </w:r>
      <w:r w:rsidR="008963CD" w:rsidRPr="00E6667C">
        <w:rPr>
          <w:rFonts w:asciiTheme="majorHAnsi" w:hAnsiTheme="majorHAnsi"/>
          <w:lang w:val="it-IT"/>
        </w:rPr>
        <w:t>una cifra inferiore a quella</w:t>
      </w:r>
      <w:r w:rsidRPr="00E6667C">
        <w:rPr>
          <w:rFonts w:asciiTheme="majorHAnsi" w:hAnsiTheme="majorHAnsi"/>
          <w:lang w:val="it-IT"/>
        </w:rPr>
        <w:t xml:space="preserve"> dei club russi e francesi e </w:t>
      </w:r>
      <w:r w:rsidR="008963CD" w:rsidRPr="00E6667C">
        <w:rPr>
          <w:rFonts w:asciiTheme="majorHAnsi" w:hAnsiTheme="majorHAnsi"/>
          <w:lang w:val="it-IT"/>
        </w:rPr>
        <w:t>più bassa del 30% rispetto a</w:t>
      </w:r>
      <w:r w:rsidRPr="00E6667C">
        <w:rPr>
          <w:rFonts w:asciiTheme="majorHAnsi" w:hAnsiTheme="majorHAnsi"/>
          <w:lang w:val="it-IT"/>
        </w:rPr>
        <w:t>i club d</w:t>
      </w:r>
      <w:r w:rsidR="00EE7A3A">
        <w:rPr>
          <w:rFonts w:asciiTheme="majorHAnsi" w:hAnsiTheme="majorHAnsi"/>
          <w:lang w:val="it-IT"/>
        </w:rPr>
        <w:t xml:space="preserve">i </w:t>
      </w:r>
      <w:r w:rsidRPr="00E6667C">
        <w:rPr>
          <w:rFonts w:asciiTheme="majorHAnsi" w:hAnsiTheme="majorHAnsi"/>
          <w:lang w:val="it-IT"/>
        </w:rPr>
        <w:t>Premier League.</w:t>
      </w:r>
    </w:p>
    <w:p w14:paraId="489DAEDB" w14:textId="77777777" w:rsidR="0027159A" w:rsidRPr="00E6667C" w:rsidRDefault="0027159A" w:rsidP="002E19B3">
      <w:pPr>
        <w:rPr>
          <w:rFonts w:asciiTheme="majorHAnsi" w:hAnsiTheme="majorHAnsi"/>
          <w:lang w:val="it-IT"/>
        </w:rPr>
      </w:pPr>
    </w:p>
    <w:p w14:paraId="442DB483" w14:textId="00B9754A" w:rsidR="00B958A3" w:rsidRPr="00E6667C" w:rsidRDefault="00F468F5" w:rsidP="0027159A">
      <w:pPr>
        <w:pStyle w:val="ListParagraph"/>
        <w:numPr>
          <w:ilvl w:val="0"/>
          <w:numId w:val="2"/>
        </w:numPr>
        <w:rPr>
          <w:rFonts w:asciiTheme="majorHAnsi" w:hAnsiTheme="majorHAnsi"/>
          <w:lang w:val="it-IT"/>
        </w:rPr>
      </w:pPr>
      <w:r w:rsidRPr="00E6667C">
        <w:rPr>
          <w:rFonts w:asciiTheme="majorHAnsi" w:hAnsiTheme="majorHAnsi"/>
          <w:lang w:val="it-IT"/>
        </w:rPr>
        <w:t>Di fatto,</w:t>
      </w:r>
      <w:r w:rsidR="00B958A3" w:rsidRPr="00E6667C">
        <w:rPr>
          <w:rFonts w:asciiTheme="majorHAnsi" w:hAnsiTheme="majorHAnsi"/>
          <w:lang w:val="it-IT"/>
        </w:rPr>
        <w:t xml:space="preserve"> c</w:t>
      </w:r>
      <w:r w:rsidR="00F70B52" w:rsidRPr="00E6667C">
        <w:rPr>
          <w:rFonts w:asciiTheme="majorHAnsi" w:hAnsiTheme="majorHAnsi"/>
          <w:lang w:val="it-IT"/>
        </w:rPr>
        <w:t>i</w:t>
      </w:r>
      <w:r w:rsidR="00B958A3" w:rsidRPr="00E6667C">
        <w:rPr>
          <w:rFonts w:asciiTheme="majorHAnsi" w:hAnsiTheme="majorHAnsi"/>
          <w:lang w:val="it-IT"/>
        </w:rPr>
        <w:t>nque club di S</w:t>
      </w:r>
      <w:r w:rsidR="008963CD" w:rsidRPr="00E6667C">
        <w:rPr>
          <w:rFonts w:asciiTheme="majorHAnsi" w:hAnsiTheme="majorHAnsi"/>
          <w:lang w:val="it-IT"/>
        </w:rPr>
        <w:t>erie A hanno iniziato questa stagione senza sponsorizzazioni sulle maglie</w:t>
      </w:r>
      <w:r w:rsidR="00B958A3" w:rsidRPr="00E6667C">
        <w:rPr>
          <w:rFonts w:asciiTheme="majorHAnsi" w:hAnsiTheme="majorHAnsi"/>
          <w:lang w:val="it-IT"/>
        </w:rPr>
        <w:t>, e solo l’Ucraina</w:t>
      </w:r>
      <w:r w:rsidR="008963CD" w:rsidRPr="00E6667C">
        <w:rPr>
          <w:rFonts w:asciiTheme="majorHAnsi" w:hAnsiTheme="majorHAnsi"/>
          <w:lang w:val="it-IT"/>
        </w:rPr>
        <w:t>, tra i</w:t>
      </w:r>
      <w:r w:rsidR="00B958A3" w:rsidRPr="00E6667C">
        <w:rPr>
          <w:rFonts w:asciiTheme="majorHAnsi" w:hAnsiTheme="majorHAnsi"/>
          <w:lang w:val="it-IT"/>
        </w:rPr>
        <w:t xml:space="preserve"> maggiori campionati</w:t>
      </w:r>
      <w:r w:rsidR="008963CD" w:rsidRPr="00E6667C">
        <w:rPr>
          <w:rFonts w:asciiTheme="majorHAnsi" w:hAnsiTheme="majorHAnsi"/>
          <w:lang w:val="it-IT"/>
        </w:rPr>
        <w:t>,</w:t>
      </w:r>
      <w:r w:rsidR="00B958A3" w:rsidRPr="00E6667C">
        <w:rPr>
          <w:rFonts w:asciiTheme="majorHAnsi" w:hAnsiTheme="majorHAnsi"/>
          <w:lang w:val="it-IT"/>
        </w:rPr>
        <w:t xml:space="preserve"> </w:t>
      </w:r>
      <w:r w:rsidR="003824CA" w:rsidRPr="00E6667C">
        <w:rPr>
          <w:rFonts w:asciiTheme="majorHAnsi" w:hAnsiTheme="majorHAnsi"/>
          <w:lang w:val="it-IT"/>
        </w:rPr>
        <w:t>aveva</w:t>
      </w:r>
      <w:r w:rsidR="008963CD" w:rsidRPr="00E6667C">
        <w:rPr>
          <w:rFonts w:asciiTheme="majorHAnsi" w:hAnsiTheme="majorHAnsi"/>
          <w:lang w:val="it-IT"/>
        </w:rPr>
        <w:t xml:space="preserve"> un numero di</w:t>
      </w:r>
      <w:r w:rsidR="00B958A3" w:rsidRPr="00E6667C">
        <w:rPr>
          <w:rFonts w:asciiTheme="majorHAnsi" w:hAnsiTheme="majorHAnsi"/>
          <w:lang w:val="it-IT"/>
        </w:rPr>
        <w:t xml:space="preserve"> contra</w:t>
      </w:r>
      <w:r w:rsidR="008963CD" w:rsidRPr="00E6667C">
        <w:rPr>
          <w:rFonts w:asciiTheme="majorHAnsi" w:hAnsiTheme="majorHAnsi"/>
          <w:lang w:val="it-IT"/>
        </w:rPr>
        <w:t xml:space="preserve">tti </w:t>
      </w:r>
      <w:r w:rsidR="003824CA" w:rsidRPr="00E6667C">
        <w:rPr>
          <w:rFonts w:asciiTheme="majorHAnsi" w:hAnsiTheme="majorHAnsi"/>
          <w:lang w:val="it-IT"/>
        </w:rPr>
        <w:t>minore</w:t>
      </w:r>
      <w:r w:rsidR="00F70B52" w:rsidRPr="00E6667C">
        <w:rPr>
          <w:rFonts w:asciiTheme="majorHAnsi" w:hAnsiTheme="majorHAnsi"/>
          <w:lang w:val="it-IT"/>
        </w:rPr>
        <w:t xml:space="preserve"> </w:t>
      </w:r>
      <w:r w:rsidR="0076205C">
        <w:rPr>
          <w:rFonts w:asciiTheme="majorHAnsi" w:hAnsiTheme="majorHAnsi"/>
          <w:lang w:val="it-IT"/>
        </w:rPr>
        <w:t>per le</w:t>
      </w:r>
      <w:r w:rsidR="008963CD" w:rsidRPr="00E6667C">
        <w:rPr>
          <w:rFonts w:asciiTheme="majorHAnsi" w:hAnsiTheme="majorHAnsi"/>
          <w:lang w:val="it-IT"/>
        </w:rPr>
        <w:t xml:space="preserve"> maglie</w:t>
      </w:r>
      <w:r w:rsidR="00B958A3" w:rsidRPr="00E6667C">
        <w:rPr>
          <w:rFonts w:asciiTheme="majorHAnsi" w:hAnsiTheme="majorHAnsi"/>
          <w:lang w:val="it-IT"/>
        </w:rPr>
        <w:t xml:space="preserve">. </w:t>
      </w:r>
      <w:r w:rsidR="00350F26">
        <w:rPr>
          <w:rFonts w:asciiTheme="majorHAnsi" w:hAnsiTheme="majorHAnsi"/>
          <w:lang w:val="it-IT"/>
        </w:rPr>
        <w:t>Gli sponsor di maglie più frequenti in Italia continuano a essere quelli dei</w:t>
      </w:r>
      <w:r w:rsidR="005F2BC9" w:rsidRPr="00E6667C">
        <w:rPr>
          <w:rFonts w:asciiTheme="majorHAnsi" w:hAnsiTheme="majorHAnsi"/>
          <w:lang w:val="it-IT"/>
        </w:rPr>
        <w:t xml:space="preserve"> settori aer</w:t>
      </w:r>
      <w:r w:rsidR="00B958A3" w:rsidRPr="00E6667C">
        <w:rPr>
          <w:rFonts w:asciiTheme="majorHAnsi" w:hAnsiTheme="majorHAnsi"/>
          <w:lang w:val="it-IT"/>
        </w:rPr>
        <w:t>onautico e aut</w:t>
      </w:r>
      <w:r w:rsidR="008963CD" w:rsidRPr="00E6667C">
        <w:rPr>
          <w:rFonts w:asciiTheme="majorHAnsi" w:hAnsiTheme="majorHAnsi"/>
          <w:lang w:val="it-IT"/>
        </w:rPr>
        <w:t>omobilistico</w:t>
      </w:r>
      <w:r w:rsidR="00B958A3" w:rsidRPr="00E6667C">
        <w:rPr>
          <w:rFonts w:asciiTheme="majorHAnsi" w:hAnsiTheme="majorHAnsi"/>
          <w:lang w:val="it-IT"/>
        </w:rPr>
        <w:t>.</w:t>
      </w:r>
    </w:p>
    <w:p w14:paraId="2872DB89" w14:textId="77777777" w:rsidR="002E19B3" w:rsidRPr="00E6667C" w:rsidRDefault="002E19B3" w:rsidP="002E19B3">
      <w:pPr>
        <w:pStyle w:val="ListParagraph"/>
        <w:rPr>
          <w:rFonts w:asciiTheme="majorHAnsi" w:hAnsiTheme="majorHAnsi"/>
          <w:lang w:val="it-IT"/>
        </w:rPr>
      </w:pPr>
    </w:p>
    <w:p w14:paraId="41943AA3" w14:textId="682D62A5" w:rsidR="00B958A3" w:rsidRPr="00E6667C" w:rsidRDefault="00EA57F8" w:rsidP="002E19B3">
      <w:pPr>
        <w:pStyle w:val="ListParagraph"/>
        <w:numPr>
          <w:ilvl w:val="0"/>
          <w:numId w:val="2"/>
        </w:numPr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lastRenderedPageBreak/>
        <w:t>D</w:t>
      </w:r>
      <w:r w:rsidR="008963CD" w:rsidRPr="00E6667C">
        <w:rPr>
          <w:rFonts w:asciiTheme="majorHAnsi" w:hAnsiTheme="majorHAnsi"/>
          <w:lang w:val="it-IT"/>
        </w:rPr>
        <w:t xml:space="preserve">ue </w:t>
      </w:r>
      <w:r>
        <w:rPr>
          <w:rFonts w:asciiTheme="majorHAnsi" w:hAnsiTheme="majorHAnsi"/>
          <w:lang w:val="it-IT"/>
        </w:rPr>
        <w:t>stadi di</w:t>
      </w:r>
      <w:r w:rsidR="005F2BC9" w:rsidRPr="00E6667C">
        <w:rPr>
          <w:rFonts w:asciiTheme="majorHAnsi" w:hAnsiTheme="majorHAnsi"/>
          <w:lang w:val="it-IT"/>
        </w:rPr>
        <w:t xml:space="preserve"> club di S</w:t>
      </w:r>
      <w:r w:rsidR="00B958A3" w:rsidRPr="00E6667C">
        <w:rPr>
          <w:rFonts w:asciiTheme="majorHAnsi" w:hAnsiTheme="majorHAnsi"/>
          <w:lang w:val="it-IT"/>
        </w:rPr>
        <w:t xml:space="preserve">erie A </w:t>
      </w:r>
      <w:r w:rsidR="0051069E">
        <w:rPr>
          <w:rFonts w:asciiTheme="majorHAnsi" w:hAnsiTheme="majorHAnsi"/>
          <w:lang w:val="it-IT"/>
        </w:rPr>
        <w:t>detengono</w:t>
      </w:r>
      <w:r w:rsidR="00B958A3" w:rsidRPr="00E6667C">
        <w:rPr>
          <w:rFonts w:asciiTheme="majorHAnsi" w:hAnsiTheme="majorHAnsi"/>
          <w:lang w:val="it-IT"/>
        </w:rPr>
        <w:t xml:space="preserve"> diritti di denominazione, </w:t>
      </w:r>
      <w:r w:rsidR="00762F27">
        <w:rPr>
          <w:rFonts w:asciiTheme="majorHAnsi" w:hAnsiTheme="majorHAnsi"/>
          <w:lang w:val="it-IT"/>
        </w:rPr>
        <w:t>quelli dell'</w:t>
      </w:r>
      <w:r w:rsidR="00B958A3" w:rsidRPr="00E6667C">
        <w:rPr>
          <w:rFonts w:asciiTheme="majorHAnsi" w:hAnsiTheme="majorHAnsi"/>
          <w:lang w:val="it-IT"/>
        </w:rPr>
        <w:t xml:space="preserve">Udinese e </w:t>
      </w:r>
      <w:r w:rsidR="00762F27">
        <w:rPr>
          <w:rFonts w:asciiTheme="majorHAnsi" w:hAnsiTheme="majorHAnsi"/>
          <w:lang w:val="it-IT"/>
        </w:rPr>
        <w:t xml:space="preserve">del </w:t>
      </w:r>
      <w:r w:rsidR="00B958A3" w:rsidRPr="00E6667C">
        <w:rPr>
          <w:rFonts w:asciiTheme="majorHAnsi" w:hAnsiTheme="majorHAnsi"/>
          <w:lang w:val="it-IT"/>
        </w:rPr>
        <w:t xml:space="preserve">Sassuolo, a </w:t>
      </w:r>
      <w:r w:rsidR="008963CD" w:rsidRPr="00E6667C">
        <w:rPr>
          <w:rFonts w:asciiTheme="majorHAnsi" w:hAnsiTheme="majorHAnsi"/>
          <w:lang w:val="it-IT"/>
        </w:rPr>
        <w:t>fronte di</w:t>
      </w:r>
      <w:r w:rsidR="005F2BC9" w:rsidRPr="00E6667C">
        <w:rPr>
          <w:rFonts w:asciiTheme="majorHAnsi" w:hAnsiTheme="majorHAnsi"/>
          <w:lang w:val="it-IT"/>
        </w:rPr>
        <w:t xml:space="preserve"> </w:t>
      </w:r>
      <w:r w:rsidR="00B958A3" w:rsidRPr="00E6667C">
        <w:rPr>
          <w:rFonts w:asciiTheme="majorHAnsi" w:hAnsiTheme="majorHAnsi"/>
          <w:lang w:val="it-IT"/>
        </w:rPr>
        <w:t>più della metà degli stadi in Germania e in Danimarca.</w:t>
      </w:r>
    </w:p>
    <w:p w14:paraId="6E9A6890" w14:textId="77777777" w:rsidR="00C271CB" w:rsidRPr="00E6667C" w:rsidRDefault="00C271CB" w:rsidP="00C271CB">
      <w:pPr>
        <w:ind w:left="360"/>
        <w:rPr>
          <w:rFonts w:asciiTheme="majorHAnsi" w:hAnsiTheme="majorHAnsi"/>
          <w:lang w:val="it-IT"/>
        </w:rPr>
      </w:pPr>
    </w:p>
    <w:p w14:paraId="4E05A2B7" w14:textId="74E63EA6" w:rsidR="00B958A3" w:rsidRPr="00E6667C" w:rsidRDefault="00B958A3" w:rsidP="00C271CB">
      <w:pPr>
        <w:pStyle w:val="ListParagraph"/>
        <w:numPr>
          <w:ilvl w:val="0"/>
          <w:numId w:val="2"/>
        </w:numPr>
        <w:rPr>
          <w:rFonts w:asciiTheme="majorHAnsi" w:hAnsiTheme="majorHAnsi"/>
          <w:lang w:val="it-IT"/>
        </w:rPr>
      </w:pPr>
      <w:r w:rsidRPr="00E6667C">
        <w:rPr>
          <w:rFonts w:asciiTheme="majorHAnsi" w:hAnsiTheme="majorHAnsi"/>
          <w:lang w:val="it-IT"/>
        </w:rPr>
        <w:t xml:space="preserve">Gli ultimi dieci anni hanno visto solo due </w:t>
      </w:r>
      <w:r w:rsidR="008963CD" w:rsidRPr="00E6667C">
        <w:rPr>
          <w:rFonts w:asciiTheme="majorHAnsi" w:hAnsiTheme="majorHAnsi"/>
          <w:lang w:val="it-IT"/>
        </w:rPr>
        <w:t xml:space="preserve">grandi </w:t>
      </w:r>
      <w:r w:rsidRPr="00E6667C">
        <w:rPr>
          <w:rFonts w:asciiTheme="majorHAnsi" w:hAnsiTheme="majorHAnsi"/>
          <w:lang w:val="it-IT"/>
        </w:rPr>
        <w:t xml:space="preserve">progetti di stadi nel calcio italiano, per la Juventus (nuova costruzione) e </w:t>
      </w:r>
      <w:r w:rsidR="0051069E">
        <w:rPr>
          <w:rFonts w:asciiTheme="majorHAnsi" w:hAnsiTheme="majorHAnsi"/>
          <w:lang w:val="it-IT"/>
        </w:rPr>
        <w:t>l'</w:t>
      </w:r>
      <w:r w:rsidRPr="00E6667C">
        <w:rPr>
          <w:rFonts w:asciiTheme="majorHAnsi" w:hAnsiTheme="majorHAnsi"/>
          <w:lang w:val="it-IT"/>
        </w:rPr>
        <w:t xml:space="preserve">Udinese (importante ristrutturazione). Nello stesso periodo, a partire dal 2007, ci sono stati più </w:t>
      </w:r>
      <w:r w:rsidR="008963CD" w:rsidRPr="00E6667C">
        <w:rPr>
          <w:rFonts w:asciiTheme="majorHAnsi" w:hAnsiTheme="majorHAnsi"/>
          <w:lang w:val="it-IT"/>
        </w:rPr>
        <w:t xml:space="preserve">di 20 progetti </w:t>
      </w:r>
      <w:r w:rsidR="0051069E">
        <w:rPr>
          <w:rFonts w:asciiTheme="majorHAnsi" w:hAnsiTheme="majorHAnsi"/>
          <w:lang w:val="it-IT"/>
        </w:rPr>
        <w:t xml:space="preserve">in </w:t>
      </w:r>
      <w:r w:rsidRPr="00E6667C">
        <w:rPr>
          <w:rFonts w:asciiTheme="majorHAnsi" w:hAnsiTheme="majorHAnsi"/>
          <w:lang w:val="it-IT"/>
        </w:rPr>
        <w:t xml:space="preserve">Turchia, </w:t>
      </w:r>
      <w:r w:rsidR="00656B78">
        <w:rPr>
          <w:rFonts w:asciiTheme="majorHAnsi" w:hAnsiTheme="majorHAnsi"/>
          <w:lang w:val="it-IT"/>
        </w:rPr>
        <w:t xml:space="preserve">19 in Polonia, </w:t>
      </w:r>
      <w:r w:rsidR="007E01DB" w:rsidRPr="00E6667C">
        <w:rPr>
          <w:rFonts w:asciiTheme="majorHAnsi" w:hAnsiTheme="majorHAnsi"/>
          <w:lang w:val="it-IT"/>
        </w:rPr>
        <w:t xml:space="preserve">16 in Germania e </w:t>
      </w:r>
      <w:r w:rsidR="003824CA" w:rsidRPr="00E6667C">
        <w:rPr>
          <w:rFonts w:asciiTheme="majorHAnsi" w:hAnsiTheme="majorHAnsi"/>
          <w:lang w:val="it-IT"/>
        </w:rPr>
        <w:t xml:space="preserve">in </w:t>
      </w:r>
      <w:r w:rsidR="007E01DB" w:rsidRPr="00E6667C">
        <w:rPr>
          <w:rFonts w:asciiTheme="majorHAnsi" w:hAnsiTheme="majorHAnsi"/>
          <w:lang w:val="it-IT"/>
        </w:rPr>
        <w:t>Russia, 12 in Inghilterra, 9 in Francia, 6 in Ucraina e 5 in Spagna.</w:t>
      </w:r>
    </w:p>
    <w:p w14:paraId="49403467" w14:textId="77777777" w:rsidR="00356E92" w:rsidRPr="00E6667C" w:rsidRDefault="00356E92" w:rsidP="00356E92">
      <w:pPr>
        <w:rPr>
          <w:rFonts w:asciiTheme="majorHAnsi" w:hAnsiTheme="majorHAnsi"/>
          <w:lang w:val="it-IT"/>
        </w:rPr>
      </w:pPr>
    </w:p>
    <w:p w14:paraId="0B98DFFB" w14:textId="0A967769" w:rsidR="007E01DB" w:rsidRPr="00E6667C" w:rsidRDefault="007E01DB" w:rsidP="0076481A">
      <w:pPr>
        <w:pStyle w:val="ListParagraph"/>
        <w:numPr>
          <w:ilvl w:val="0"/>
          <w:numId w:val="2"/>
        </w:numPr>
        <w:rPr>
          <w:rFonts w:asciiTheme="majorHAnsi" w:hAnsiTheme="majorHAnsi"/>
          <w:lang w:val="it-IT"/>
        </w:rPr>
      </w:pPr>
      <w:r w:rsidRPr="00E6667C">
        <w:rPr>
          <w:rFonts w:asciiTheme="majorHAnsi" w:hAnsiTheme="majorHAnsi"/>
          <w:lang w:val="it-IT"/>
        </w:rPr>
        <w:t>Soltanto due club italiani, Juventus (9°</w:t>
      </w:r>
      <w:r w:rsidR="005E5AA3" w:rsidRPr="00E6667C">
        <w:rPr>
          <w:rFonts w:asciiTheme="majorHAnsi" w:hAnsiTheme="majorHAnsi"/>
          <w:lang w:val="it-IT"/>
        </w:rPr>
        <w:t xml:space="preserve"> posto</w:t>
      </w:r>
      <w:r w:rsidRPr="00E6667C">
        <w:rPr>
          <w:rFonts w:asciiTheme="majorHAnsi" w:hAnsiTheme="majorHAnsi"/>
          <w:lang w:val="it-IT"/>
        </w:rPr>
        <w:t xml:space="preserve">) e AS Roma (15°) sono presenti tra </w:t>
      </w:r>
      <w:r w:rsidR="005E5AA3" w:rsidRPr="00E6667C">
        <w:rPr>
          <w:rFonts w:asciiTheme="majorHAnsi" w:hAnsiTheme="majorHAnsi"/>
          <w:lang w:val="it-IT"/>
        </w:rPr>
        <w:t>i</w:t>
      </w:r>
      <w:r w:rsidRPr="00E6667C">
        <w:rPr>
          <w:rFonts w:asciiTheme="majorHAnsi" w:hAnsiTheme="majorHAnsi"/>
          <w:lang w:val="it-IT"/>
        </w:rPr>
        <w:t xml:space="preserve"> 20 maggiori club europei in base </w:t>
      </w:r>
      <w:r w:rsidR="003824CA" w:rsidRPr="00E6667C">
        <w:rPr>
          <w:rFonts w:asciiTheme="majorHAnsi" w:hAnsiTheme="majorHAnsi"/>
          <w:lang w:val="it-IT"/>
        </w:rPr>
        <w:t>agli incassi al botteghino</w:t>
      </w:r>
      <w:r w:rsidRPr="00E6667C">
        <w:rPr>
          <w:rFonts w:asciiTheme="majorHAnsi" w:hAnsiTheme="majorHAnsi"/>
          <w:lang w:val="it-IT"/>
        </w:rPr>
        <w:t xml:space="preserve">. </w:t>
      </w:r>
      <w:r w:rsidR="00782501">
        <w:rPr>
          <w:rFonts w:asciiTheme="majorHAnsi" w:hAnsiTheme="majorHAnsi"/>
          <w:lang w:val="it-IT"/>
        </w:rPr>
        <w:t>Nel contesto in questione</w:t>
      </w:r>
      <w:r w:rsidRPr="00E6667C">
        <w:rPr>
          <w:rFonts w:asciiTheme="majorHAnsi" w:hAnsiTheme="majorHAnsi"/>
          <w:lang w:val="it-IT"/>
        </w:rPr>
        <w:t>, nel 2015 i club di Serie A hanno generato 204 milioni di</w:t>
      </w:r>
      <w:r w:rsidR="005E5AA3" w:rsidRPr="00E6667C">
        <w:rPr>
          <w:rFonts w:asciiTheme="majorHAnsi" w:hAnsiTheme="majorHAnsi"/>
          <w:lang w:val="it-IT"/>
        </w:rPr>
        <w:t xml:space="preserve"> euro </w:t>
      </w:r>
      <w:r w:rsidR="003824CA" w:rsidRPr="00E6667C">
        <w:rPr>
          <w:rFonts w:asciiTheme="majorHAnsi" w:hAnsiTheme="majorHAnsi"/>
          <w:lang w:val="it-IT"/>
        </w:rPr>
        <w:t>di</w:t>
      </w:r>
      <w:r w:rsidR="005E5AA3" w:rsidRPr="00E6667C">
        <w:rPr>
          <w:rFonts w:asciiTheme="majorHAnsi" w:hAnsiTheme="majorHAnsi"/>
          <w:lang w:val="it-IT"/>
        </w:rPr>
        <w:t xml:space="preserve"> </w:t>
      </w:r>
      <w:r w:rsidR="003824CA" w:rsidRPr="00E6667C">
        <w:rPr>
          <w:rFonts w:asciiTheme="majorHAnsi" w:hAnsiTheme="majorHAnsi"/>
          <w:lang w:val="it-IT"/>
        </w:rPr>
        <w:t>incassi al botteghino</w:t>
      </w:r>
      <w:r w:rsidR="005E5AA3" w:rsidRPr="00E6667C">
        <w:rPr>
          <w:rFonts w:asciiTheme="majorHAnsi" w:hAnsiTheme="majorHAnsi"/>
          <w:lang w:val="it-IT"/>
        </w:rPr>
        <w:t xml:space="preserve">, </w:t>
      </w:r>
      <w:r w:rsidRPr="00E6667C">
        <w:rPr>
          <w:rFonts w:asciiTheme="majorHAnsi" w:hAnsiTheme="majorHAnsi"/>
          <w:lang w:val="it-IT"/>
        </w:rPr>
        <w:t xml:space="preserve">a </w:t>
      </w:r>
      <w:r w:rsidR="005E5AA3" w:rsidRPr="00E6667C">
        <w:rPr>
          <w:rFonts w:asciiTheme="majorHAnsi" w:hAnsiTheme="majorHAnsi"/>
          <w:lang w:val="it-IT"/>
        </w:rPr>
        <w:t xml:space="preserve">fronte dei 718 milioni </w:t>
      </w:r>
      <w:r w:rsidR="00447A36" w:rsidRPr="00E6667C">
        <w:rPr>
          <w:rFonts w:asciiTheme="majorHAnsi" w:hAnsiTheme="majorHAnsi"/>
          <w:lang w:val="it-IT"/>
        </w:rPr>
        <w:t xml:space="preserve">di euro </w:t>
      </w:r>
      <w:r w:rsidR="005E5AA3" w:rsidRPr="00E6667C">
        <w:rPr>
          <w:rFonts w:asciiTheme="majorHAnsi" w:hAnsiTheme="majorHAnsi"/>
          <w:lang w:val="it-IT"/>
        </w:rPr>
        <w:t>della P</w:t>
      </w:r>
      <w:r w:rsidRPr="00E6667C">
        <w:rPr>
          <w:rFonts w:asciiTheme="majorHAnsi" w:hAnsiTheme="majorHAnsi"/>
          <w:lang w:val="it-IT"/>
        </w:rPr>
        <w:t>remier League.</w:t>
      </w:r>
      <w:bookmarkStart w:id="0" w:name="_GoBack"/>
      <w:bookmarkEnd w:id="0"/>
    </w:p>
    <w:p w14:paraId="02D554CA" w14:textId="77777777" w:rsidR="002E5654" w:rsidRPr="00E6667C" w:rsidRDefault="002E5654" w:rsidP="002E5654">
      <w:pPr>
        <w:pStyle w:val="ListParagraph"/>
        <w:rPr>
          <w:rFonts w:asciiTheme="majorHAnsi" w:hAnsiTheme="majorHAnsi"/>
          <w:lang w:val="it-IT"/>
        </w:rPr>
      </w:pPr>
    </w:p>
    <w:p w14:paraId="1F77AFF3" w14:textId="57273C71" w:rsidR="007E01DB" w:rsidRPr="00E6667C" w:rsidRDefault="00782501" w:rsidP="0076481A">
      <w:pPr>
        <w:pStyle w:val="ListParagraph"/>
        <w:numPr>
          <w:ilvl w:val="0"/>
          <w:numId w:val="2"/>
        </w:numPr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Dal lato</w:t>
      </w:r>
      <w:r w:rsidR="007E01DB" w:rsidRPr="00E6667C">
        <w:rPr>
          <w:rFonts w:asciiTheme="majorHAnsi" w:hAnsiTheme="majorHAnsi"/>
          <w:lang w:val="it-IT"/>
        </w:rPr>
        <w:t xml:space="preserve"> positivo, le </w:t>
      </w:r>
      <w:r w:rsidR="002448AC" w:rsidRPr="00E6667C">
        <w:rPr>
          <w:rFonts w:asciiTheme="majorHAnsi" w:hAnsiTheme="majorHAnsi"/>
          <w:lang w:val="it-IT"/>
        </w:rPr>
        <w:t>presenze medie di pubblico d</w:t>
      </w:r>
      <w:r w:rsidR="0051069E">
        <w:rPr>
          <w:rFonts w:asciiTheme="majorHAnsi" w:hAnsiTheme="majorHAnsi"/>
          <w:lang w:val="it-IT"/>
        </w:rPr>
        <w:t>ella</w:t>
      </w:r>
      <w:r w:rsidR="007E01DB" w:rsidRPr="00E6667C">
        <w:rPr>
          <w:rFonts w:asciiTheme="majorHAnsi" w:hAnsiTheme="majorHAnsi"/>
          <w:lang w:val="it-IT"/>
        </w:rPr>
        <w:t xml:space="preserve"> Serie A sono </w:t>
      </w:r>
      <w:r w:rsidR="005E5AA3" w:rsidRPr="00E6667C">
        <w:rPr>
          <w:rFonts w:asciiTheme="majorHAnsi" w:hAnsiTheme="majorHAnsi"/>
          <w:lang w:val="it-IT"/>
        </w:rPr>
        <w:t>lievemente cresciute nel 2015/</w:t>
      </w:r>
      <w:r w:rsidR="0051069E">
        <w:rPr>
          <w:rFonts w:asciiTheme="majorHAnsi" w:hAnsiTheme="majorHAnsi"/>
          <w:lang w:val="it-IT"/>
        </w:rPr>
        <w:t>20</w:t>
      </w:r>
      <w:r w:rsidR="007E01DB" w:rsidRPr="00E6667C">
        <w:rPr>
          <w:rFonts w:asciiTheme="majorHAnsi" w:hAnsiTheme="majorHAnsi"/>
          <w:lang w:val="it-IT"/>
        </w:rPr>
        <w:t xml:space="preserve">16 rispetto all’anno precedente, </w:t>
      </w:r>
      <w:r w:rsidR="000E56DC">
        <w:rPr>
          <w:rFonts w:asciiTheme="majorHAnsi" w:hAnsiTheme="majorHAnsi"/>
          <w:lang w:val="it-IT"/>
        </w:rPr>
        <w:t>grazie anche</w:t>
      </w:r>
      <w:r w:rsidR="007E01DB" w:rsidRPr="00E6667C">
        <w:rPr>
          <w:rFonts w:asciiTheme="majorHAnsi" w:hAnsiTheme="majorHAnsi"/>
          <w:lang w:val="it-IT"/>
        </w:rPr>
        <w:t xml:space="preserve"> </w:t>
      </w:r>
      <w:r w:rsidR="000E56DC">
        <w:rPr>
          <w:rFonts w:asciiTheme="majorHAnsi" w:hAnsiTheme="majorHAnsi"/>
          <w:lang w:val="it-IT"/>
        </w:rPr>
        <w:t>a</w:t>
      </w:r>
      <w:r w:rsidR="0051069E">
        <w:rPr>
          <w:rFonts w:asciiTheme="majorHAnsi" w:hAnsiTheme="majorHAnsi"/>
          <w:lang w:val="it-IT"/>
        </w:rPr>
        <w:t>ll'</w:t>
      </w:r>
      <w:r w:rsidR="007E01DB" w:rsidRPr="00E6667C">
        <w:rPr>
          <w:rFonts w:asciiTheme="majorHAnsi" w:hAnsiTheme="majorHAnsi"/>
          <w:lang w:val="it-IT"/>
        </w:rPr>
        <w:t>FC Internazionale, che ha registrato il terzo maggior aumento medio di pubblico (oltre 8000</w:t>
      </w:r>
      <w:r w:rsidR="005E5AA3" w:rsidRPr="00E6667C">
        <w:rPr>
          <w:rFonts w:asciiTheme="majorHAnsi" w:hAnsiTheme="majorHAnsi"/>
          <w:lang w:val="it-IT"/>
        </w:rPr>
        <w:t xml:space="preserve"> spettatori in più</w:t>
      </w:r>
      <w:r w:rsidR="007E01DB" w:rsidRPr="00E6667C">
        <w:rPr>
          <w:rFonts w:asciiTheme="majorHAnsi" w:hAnsiTheme="majorHAnsi"/>
          <w:lang w:val="it-IT"/>
        </w:rPr>
        <w:t xml:space="preserve">) </w:t>
      </w:r>
      <w:r w:rsidR="000E56DC">
        <w:rPr>
          <w:rFonts w:asciiTheme="majorHAnsi" w:hAnsiTheme="majorHAnsi"/>
          <w:lang w:val="it-IT"/>
        </w:rPr>
        <w:t>rispetto a qualsiasi altra</w:t>
      </w:r>
      <w:r w:rsidR="007E01DB" w:rsidRPr="00E6667C">
        <w:rPr>
          <w:rFonts w:asciiTheme="majorHAnsi" w:hAnsiTheme="majorHAnsi"/>
          <w:lang w:val="it-IT"/>
        </w:rPr>
        <w:t xml:space="preserve"> </w:t>
      </w:r>
      <w:r>
        <w:rPr>
          <w:rFonts w:asciiTheme="majorHAnsi" w:hAnsiTheme="majorHAnsi"/>
          <w:lang w:val="it-IT"/>
        </w:rPr>
        <w:t>squadra delle maggiori divisioni</w:t>
      </w:r>
      <w:r w:rsidRPr="00E6667C">
        <w:rPr>
          <w:rFonts w:asciiTheme="majorHAnsi" w:hAnsiTheme="majorHAnsi"/>
          <w:lang w:val="it-IT"/>
        </w:rPr>
        <w:t xml:space="preserve"> </w:t>
      </w:r>
      <w:r w:rsidR="005F2BC9" w:rsidRPr="00E6667C">
        <w:rPr>
          <w:rFonts w:asciiTheme="majorHAnsi" w:hAnsiTheme="majorHAnsi"/>
          <w:lang w:val="it-IT"/>
        </w:rPr>
        <w:t>europee</w:t>
      </w:r>
      <w:r w:rsidR="007E01DB" w:rsidRPr="00E6667C">
        <w:rPr>
          <w:rFonts w:asciiTheme="majorHAnsi" w:hAnsiTheme="majorHAnsi"/>
          <w:lang w:val="it-IT"/>
        </w:rPr>
        <w:t>.</w:t>
      </w:r>
    </w:p>
    <w:p w14:paraId="4DA5B180" w14:textId="77777777" w:rsidR="005C1236" w:rsidRPr="00E6667C" w:rsidRDefault="005C1236" w:rsidP="005C1236">
      <w:pPr>
        <w:pStyle w:val="ListParagraph"/>
        <w:rPr>
          <w:rFonts w:asciiTheme="majorHAnsi" w:hAnsiTheme="majorHAnsi"/>
          <w:lang w:val="it-IT"/>
        </w:rPr>
      </w:pPr>
    </w:p>
    <w:p w14:paraId="288E9966" w14:textId="1746AEE5" w:rsidR="007E01DB" w:rsidRPr="00E6667C" w:rsidRDefault="00044B43" w:rsidP="005C1236">
      <w:pPr>
        <w:pStyle w:val="ListParagraph"/>
        <w:numPr>
          <w:ilvl w:val="0"/>
          <w:numId w:val="2"/>
        </w:numPr>
        <w:rPr>
          <w:rFonts w:asciiTheme="majorHAnsi" w:hAnsiTheme="majorHAnsi"/>
          <w:lang w:val="it-IT"/>
        </w:rPr>
      </w:pPr>
      <w:r w:rsidRPr="00E6667C">
        <w:rPr>
          <w:rFonts w:asciiTheme="majorHAnsi" w:hAnsiTheme="majorHAnsi"/>
          <w:lang w:val="it-IT"/>
        </w:rPr>
        <w:t xml:space="preserve">Nel 2016 tra i 29 club del mondo che hanno ricevuto in un </w:t>
      </w:r>
      <w:r w:rsidR="00B95FE3">
        <w:rPr>
          <w:rFonts w:asciiTheme="majorHAnsi" w:hAnsiTheme="majorHAnsi"/>
          <w:lang w:val="it-IT"/>
        </w:rPr>
        <w:t>solo</w:t>
      </w:r>
      <w:r w:rsidR="00B95FE3" w:rsidRPr="00E6667C">
        <w:rPr>
          <w:rFonts w:asciiTheme="majorHAnsi" w:hAnsiTheme="majorHAnsi"/>
          <w:lang w:val="it-IT"/>
        </w:rPr>
        <w:t xml:space="preserve"> </w:t>
      </w:r>
      <w:r w:rsidRPr="00E6667C">
        <w:rPr>
          <w:rFonts w:asciiTheme="majorHAnsi" w:hAnsiTheme="majorHAnsi"/>
          <w:lang w:val="it-IT"/>
        </w:rPr>
        <w:t>mese oltre 1 milione di visite ai loro siti web ufficiali</w:t>
      </w:r>
      <w:r w:rsidR="003700D0">
        <w:rPr>
          <w:rFonts w:asciiTheme="majorHAnsi" w:hAnsiTheme="majorHAnsi"/>
          <w:lang w:val="it-IT"/>
        </w:rPr>
        <w:t>, figurano tre club italiani</w:t>
      </w:r>
      <w:r w:rsidRPr="00E6667C">
        <w:rPr>
          <w:rFonts w:asciiTheme="majorHAnsi" w:hAnsiTheme="majorHAnsi"/>
          <w:lang w:val="it-IT"/>
        </w:rPr>
        <w:t>: Juventus (20° posto), FC Internazionale Milano (22°) e AS Roma (25°).</w:t>
      </w:r>
    </w:p>
    <w:p w14:paraId="019FACF5" w14:textId="77777777" w:rsidR="0076481A" w:rsidRPr="00E6667C" w:rsidRDefault="0076481A" w:rsidP="0076481A">
      <w:pPr>
        <w:rPr>
          <w:rFonts w:asciiTheme="majorHAnsi" w:hAnsiTheme="majorHAnsi"/>
          <w:lang w:val="it-IT"/>
        </w:rPr>
      </w:pPr>
    </w:p>
    <w:p w14:paraId="123008F0" w14:textId="3AA0B073" w:rsidR="007E01DB" w:rsidRPr="00E6667C" w:rsidRDefault="005E5AA3" w:rsidP="0076481A">
      <w:pPr>
        <w:pStyle w:val="ListParagraph"/>
        <w:numPr>
          <w:ilvl w:val="0"/>
          <w:numId w:val="2"/>
        </w:numPr>
        <w:rPr>
          <w:rFonts w:asciiTheme="majorHAnsi" w:hAnsiTheme="majorHAnsi"/>
          <w:lang w:val="it-IT"/>
        </w:rPr>
      </w:pPr>
      <w:r w:rsidRPr="00E6667C">
        <w:rPr>
          <w:rFonts w:asciiTheme="majorHAnsi" w:hAnsiTheme="majorHAnsi"/>
          <w:lang w:val="it-IT"/>
        </w:rPr>
        <w:t>Nel 2015 i</w:t>
      </w:r>
      <w:r w:rsidR="007E01DB" w:rsidRPr="00E6667C">
        <w:rPr>
          <w:rFonts w:asciiTheme="majorHAnsi" w:hAnsiTheme="majorHAnsi"/>
          <w:lang w:val="it-IT"/>
        </w:rPr>
        <w:t xml:space="preserve"> club di Serie A hanno continuato a</w:t>
      </w:r>
      <w:r w:rsidR="00B95FE3">
        <w:rPr>
          <w:rFonts w:asciiTheme="majorHAnsi" w:hAnsiTheme="majorHAnsi"/>
          <w:lang w:val="it-IT"/>
        </w:rPr>
        <w:t xml:space="preserve"> occupare </w:t>
      </w:r>
      <w:r w:rsidRPr="00E6667C">
        <w:rPr>
          <w:rFonts w:asciiTheme="majorHAnsi" w:hAnsiTheme="majorHAnsi"/>
          <w:lang w:val="it-IT"/>
        </w:rPr>
        <w:t xml:space="preserve">il secondo posto per la spesa per </w:t>
      </w:r>
      <w:r w:rsidR="005F2BC9" w:rsidRPr="00E6667C">
        <w:rPr>
          <w:rFonts w:asciiTheme="majorHAnsi" w:hAnsiTheme="majorHAnsi"/>
          <w:lang w:val="it-IT"/>
        </w:rPr>
        <w:t>gli stipend</w:t>
      </w:r>
      <w:r w:rsidRPr="00E6667C">
        <w:rPr>
          <w:rFonts w:asciiTheme="majorHAnsi" w:hAnsiTheme="majorHAnsi"/>
          <w:lang w:val="it-IT"/>
        </w:rPr>
        <w:t>i dei giocatori</w:t>
      </w:r>
      <w:r w:rsidR="003504B2" w:rsidRPr="00E6667C">
        <w:rPr>
          <w:rFonts w:asciiTheme="majorHAnsi" w:hAnsiTheme="majorHAnsi"/>
          <w:lang w:val="it-IT"/>
        </w:rPr>
        <w:t>,</w:t>
      </w:r>
      <w:r w:rsidRPr="00E6667C">
        <w:rPr>
          <w:rFonts w:asciiTheme="majorHAnsi" w:hAnsiTheme="majorHAnsi"/>
          <w:lang w:val="it-IT"/>
        </w:rPr>
        <w:t xml:space="preserve"> arrivando a 1,3 miliardi di euro, </w:t>
      </w:r>
      <w:r w:rsidR="003504B2" w:rsidRPr="00E6667C">
        <w:rPr>
          <w:rFonts w:asciiTheme="majorHAnsi" w:hAnsiTheme="majorHAnsi"/>
          <w:lang w:val="it-IT"/>
        </w:rPr>
        <w:t>con una c</w:t>
      </w:r>
      <w:r w:rsidR="005F2BC9" w:rsidRPr="00E6667C">
        <w:rPr>
          <w:rFonts w:asciiTheme="majorHAnsi" w:hAnsiTheme="majorHAnsi"/>
          <w:lang w:val="it-IT"/>
        </w:rPr>
        <w:t>rescita del 6</w:t>
      </w:r>
      <w:r w:rsidR="003504B2" w:rsidRPr="00E6667C">
        <w:rPr>
          <w:rFonts w:asciiTheme="majorHAnsi" w:hAnsiTheme="majorHAnsi"/>
          <w:lang w:val="it-IT"/>
        </w:rPr>
        <w:t xml:space="preserve">%, sebbene </w:t>
      </w:r>
      <w:r w:rsidRPr="00E6667C">
        <w:rPr>
          <w:rFonts w:asciiTheme="majorHAnsi" w:hAnsiTheme="majorHAnsi"/>
          <w:lang w:val="it-IT"/>
        </w:rPr>
        <w:t xml:space="preserve">le spese per </w:t>
      </w:r>
      <w:r w:rsidR="005F2BC9" w:rsidRPr="00E6667C">
        <w:rPr>
          <w:rFonts w:asciiTheme="majorHAnsi" w:hAnsiTheme="majorHAnsi"/>
          <w:lang w:val="it-IT"/>
        </w:rPr>
        <w:t>gli stipendi</w:t>
      </w:r>
      <w:r w:rsidRPr="00E6667C">
        <w:rPr>
          <w:rFonts w:asciiTheme="majorHAnsi" w:hAnsiTheme="majorHAnsi"/>
          <w:lang w:val="it-IT"/>
        </w:rPr>
        <w:t xml:space="preserve"> in Germania e</w:t>
      </w:r>
      <w:r w:rsidR="005F2BC9" w:rsidRPr="00E6667C">
        <w:rPr>
          <w:rFonts w:asciiTheme="majorHAnsi" w:hAnsiTheme="majorHAnsi"/>
          <w:lang w:val="it-IT"/>
        </w:rPr>
        <w:t xml:space="preserve"> in</w:t>
      </w:r>
      <w:r w:rsidRPr="00E6667C">
        <w:rPr>
          <w:rFonts w:asciiTheme="majorHAnsi" w:hAnsiTheme="majorHAnsi"/>
          <w:lang w:val="it-IT"/>
        </w:rPr>
        <w:t xml:space="preserve"> Spagna siano cresciute</w:t>
      </w:r>
      <w:r w:rsidR="003504B2" w:rsidRPr="00E6667C">
        <w:rPr>
          <w:rFonts w:asciiTheme="majorHAnsi" w:hAnsiTheme="majorHAnsi"/>
          <w:lang w:val="it-IT"/>
        </w:rPr>
        <w:t xml:space="preserve"> a un </w:t>
      </w:r>
      <w:r w:rsidRPr="00E6667C">
        <w:rPr>
          <w:rFonts w:asciiTheme="majorHAnsi" w:hAnsiTheme="majorHAnsi"/>
          <w:lang w:val="it-IT"/>
        </w:rPr>
        <w:t xml:space="preserve">ritmo più veloce e ci si </w:t>
      </w:r>
      <w:r w:rsidR="003700D0">
        <w:rPr>
          <w:rFonts w:asciiTheme="majorHAnsi" w:hAnsiTheme="majorHAnsi"/>
          <w:lang w:val="it-IT"/>
        </w:rPr>
        <w:t xml:space="preserve">può aspettare </w:t>
      </w:r>
      <w:r w:rsidRPr="00E6667C">
        <w:rPr>
          <w:rFonts w:asciiTheme="majorHAnsi" w:hAnsiTheme="majorHAnsi"/>
          <w:lang w:val="it-IT"/>
        </w:rPr>
        <w:t xml:space="preserve">che nel 2016 </w:t>
      </w:r>
      <w:r w:rsidR="003504B2" w:rsidRPr="00E6667C">
        <w:rPr>
          <w:rFonts w:asciiTheme="majorHAnsi" w:hAnsiTheme="majorHAnsi"/>
          <w:lang w:val="it-IT"/>
        </w:rPr>
        <w:t>superino</w:t>
      </w:r>
      <w:r w:rsidR="003B369D" w:rsidRPr="00E6667C">
        <w:rPr>
          <w:rFonts w:asciiTheme="majorHAnsi" w:hAnsiTheme="majorHAnsi"/>
          <w:lang w:val="it-IT"/>
        </w:rPr>
        <w:t xml:space="preserve"> quelle d</w:t>
      </w:r>
      <w:r w:rsidR="00B95FE3">
        <w:rPr>
          <w:rFonts w:asciiTheme="majorHAnsi" w:hAnsiTheme="majorHAnsi"/>
          <w:lang w:val="it-IT"/>
        </w:rPr>
        <w:t>ella</w:t>
      </w:r>
      <w:r w:rsidRPr="00E6667C">
        <w:rPr>
          <w:rFonts w:asciiTheme="majorHAnsi" w:hAnsiTheme="majorHAnsi"/>
          <w:lang w:val="it-IT"/>
        </w:rPr>
        <w:t xml:space="preserve"> Serie A</w:t>
      </w:r>
      <w:r w:rsidR="003504B2" w:rsidRPr="00E6667C">
        <w:rPr>
          <w:rFonts w:asciiTheme="majorHAnsi" w:hAnsiTheme="majorHAnsi"/>
          <w:lang w:val="it-IT"/>
        </w:rPr>
        <w:t>.</w:t>
      </w:r>
    </w:p>
    <w:p w14:paraId="57D38BFE" w14:textId="77777777" w:rsidR="005424A5" w:rsidRPr="00E6667C" w:rsidRDefault="005424A5" w:rsidP="005424A5">
      <w:pPr>
        <w:pStyle w:val="ListParagraph"/>
        <w:rPr>
          <w:rFonts w:asciiTheme="majorHAnsi" w:hAnsiTheme="majorHAnsi"/>
          <w:lang w:val="it-IT"/>
        </w:rPr>
      </w:pPr>
    </w:p>
    <w:p w14:paraId="0C7A06E1" w14:textId="3CE085E4" w:rsidR="003504B2" w:rsidRPr="00E6667C" w:rsidRDefault="003504B2" w:rsidP="005424A5">
      <w:pPr>
        <w:pStyle w:val="ListParagraph"/>
        <w:numPr>
          <w:ilvl w:val="0"/>
          <w:numId w:val="2"/>
        </w:numPr>
        <w:rPr>
          <w:rFonts w:asciiTheme="majorHAnsi" w:hAnsiTheme="majorHAnsi"/>
          <w:lang w:val="it-IT"/>
        </w:rPr>
      </w:pPr>
      <w:r w:rsidRPr="00E6667C">
        <w:rPr>
          <w:rFonts w:asciiTheme="majorHAnsi" w:hAnsiTheme="majorHAnsi"/>
          <w:lang w:val="it-IT"/>
        </w:rPr>
        <w:t xml:space="preserve">Il </w:t>
      </w:r>
      <w:r w:rsidR="005E5AA3" w:rsidRPr="00E6667C">
        <w:rPr>
          <w:rFonts w:asciiTheme="majorHAnsi" w:hAnsiTheme="majorHAnsi"/>
          <w:lang w:val="it-IT"/>
        </w:rPr>
        <w:t xml:space="preserve">69% dei ricavi </w:t>
      </w:r>
      <w:r w:rsidRPr="00E6667C">
        <w:rPr>
          <w:rFonts w:asciiTheme="majorHAnsi" w:hAnsiTheme="majorHAnsi"/>
          <w:lang w:val="it-IT"/>
        </w:rPr>
        <w:t xml:space="preserve">che </w:t>
      </w:r>
      <w:r w:rsidR="005E5AA3" w:rsidRPr="00E6667C">
        <w:rPr>
          <w:rFonts w:asciiTheme="majorHAnsi" w:hAnsiTheme="majorHAnsi"/>
          <w:lang w:val="it-IT"/>
        </w:rPr>
        <w:t>i</w:t>
      </w:r>
      <w:r w:rsidRPr="00E6667C">
        <w:rPr>
          <w:rFonts w:asciiTheme="majorHAnsi" w:hAnsiTheme="majorHAnsi"/>
          <w:lang w:val="it-IT"/>
        </w:rPr>
        <w:t xml:space="preserve"> </w:t>
      </w:r>
      <w:r w:rsidR="005E5AA3" w:rsidRPr="00E6667C">
        <w:rPr>
          <w:rFonts w:asciiTheme="majorHAnsi" w:hAnsiTheme="majorHAnsi"/>
          <w:lang w:val="it-IT"/>
        </w:rPr>
        <w:t>club di Serie A han</w:t>
      </w:r>
      <w:r w:rsidRPr="00E6667C">
        <w:rPr>
          <w:rFonts w:asciiTheme="majorHAnsi" w:hAnsiTheme="majorHAnsi"/>
          <w:lang w:val="it-IT"/>
        </w:rPr>
        <w:t xml:space="preserve">no speso </w:t>
      </w:r>
      <w:r w:rsidR="005E5AA3" w:rsidRPr="00E6667C">
        <w:rPr>
          <w:rFonts w:asciiTheme="majorHAnsi" w:hAnsiTheme="majorHAnsi"/>
          <w:lang w:val="it-IT"/>
        </w:rPr>
        <w:t>in</w:t>
      </w:r>
      <w:r w:rsidRPr="00E6667C">
        <w:rPr>
          <w:rFonts w:asciiTheme="majorHAnsi" w:hAnsiTheme="majorHAnsi"/>
          <w:lang w:val="it-IT"/>
        </w:rPr>
        <w:t xml:space="preserve"> </w:t>
      </w:r>
      <w:r w:rsidR="005F2BC9" w:rsidRPr="00E6667C">
        <w:rPr>
          <w:rFonts w:asciiTheme="majorHAnsi" w:hAnsiTheme="majorHAnsi"/>
          <w:lang w:val="it-IT"/>
        </w:rPr>
        <w:t>stipendi per i</w:t>
      </w:r>
      <w:r w:rsidR="005E5AA3" w:rsidRPr="00E6667C">
        <w:rPr>
          <w:rFonts w:asciiTheme="majorHAnsi" w:hAnsiTheme="majorHAnsi"/>
          <w:lang w:val="it-IT"/>
        </w:rPr>
        <w:t xml:space="preserve"> giocatori </w:t>
      </w:r>
      <w:r w:rsidR="00EE79DC" w:rsidRPr="00E6667C">
        <w:rPr>
          <w:rFonts w:asciiTheme="majorHAnsi" w:hAnsiTheme="majorHAnsi"/>
          <w:lang w:val="it-IT"/>
        </w:rPr>
        <w:t>rappresenta</w:t>
      </w:r>
      <w:r w:rsidRPr="00E6667C">
        <w:rPr>
          <w:rFonts w:asciiTheme="majorHAnsi" w:hAnsiTheme="majorHAnsi"/>
          <w:lang w:val="it-IT"/>
        </w:rPr>
        <w:t xml:space="preserve"> la percentuale più alta </w:t>
      </w:r>
      <w:r w:rsidR="00EE79DC" w:rsidRPr="00E6667C">
        <w:rPr>
          <w:rFonts w:asciiTheme="majorHAnsi" w:hAnsiTheme="majorHAnsi"/>
          <w:lang w:val="it-IT"/>
        </w:rPr>
        <w:t>tra i</w:t>
      </w:r>
      <w:r w:rsidRPr="00E6667C">
        <w:rPr>
          <w:rFonts w:asciiTheme="majorHAnsi" w:hAnsiTheme="majorHAnsi"/>
          <w:lang w:val="it-IT"/>
        </w:rPr>
        <w:t xml:space="preserve"> cinque maggiori campionati</w:t>
      </w:r>
      <w:r w:rsidR="00EE79DC" w:rsidRPr="00E6667C">
        <w:rPr>
          <w:rFonts w:asciiTheme="majorHAnsi" w:hAnsiTheme="majorHAnsi"/>
          <w:lang w:val="it-IT"/>
        </w:rPr>
        <w:t>, a fronte del 52% d</w:t>
      </w:r>
      <w:r w:rsidR="00636231">
        <w:rPr>
          <w:rFonts w:asciiTheme="majorHAnsi" w:hAnsiTheme="majorHAnsi"/>
          <w:lang w:val="it-IT"/>
        </w:rPr>
        <w:t>ella</w:t>
      </w:r>
      <w:r w:rsidR="00EE79DC" w:rsidRPr="00E6667C">
        <w:rPr>
          <w:rFonts w:asciiTheme="majorHAnsi" w:hAnsiTheme="majorHAnsi"/>
          <w:lang w:val="it-IT"/>
        </w:rPr>
        <w:t xml:space="preserve"> Bundesliga, del 60% d</w:t>
      </w:r>
      <w:r w:rsidR="00636231">
        <w:rPr>
          <w:rFonts w:asciiTheme="majorHAnsi" w:hAnsiTheme="majorHAnsi"/>
          <w:lang w:val="it-IT"/>
        </w:rPr>
        <w:t>e</w:t>
      </w:r>
      <w:r w:rsidR="00EE79DC" w:rsidRPr="00E6667C">
        <w:rPr>
          <w:rFonts w:asciiTheme="majorHAnsi" w:hAnsiTheme="majorHAnsi"/>
          <w:lang w:val="it-IT"/>
        </w:rPr>
        <w:t xml:space="preserve"> La Liga e de</w:t>
      </w:r>
      <w:r w:rsidRPr="00E6667C">
        <w:rPr>
          <w:rFonts w:asciiTheme="majorHAnsi" w:hAnsiTheme="majorHAnsi"/>
          <w:lang w:val="it-IT"/>
        </w:rPr>
        <w:t>l 61% d</w:t>
      </w:r>
      <w:r w:rsidR="00636231">
        <w:rPr>
          <w:rFonts w:asciiTheme="majorHAnsi" w:hAnsiTheme="majorHAnsi"/>
          <w:lang w:val="it-IT"/>
        </w:rPr>
        <w:t>ella</w:t>
      </w:r>
      <w:r w:rsidRPr="00E6667C">
        <w:rPr>
          <w:rFonts w:asciiTheme="majorHAnsi" w:hAnsiTheme="majorHAnsi"/>
          <w:lang w:val="it-IT"/>
        </w:rPr>
        <w:t xml:space="preserve"> Premier League.</w:t>
      </w:r>
    </w:p>
    <w:p w14:paraId="406691A6" w14:textId="77777777" w:rsidR="005424A5" w:rsidRPr="00E6667C" w:rsidRDefault="005424A5" w:rsidP="005424A5">
      <w:pPr>
        <w:pStyle w:val="ListParagraph"/>
        <w:rPr>
          <w:rFonts w:asciiTheme="majorHAnsi" w:hAnsiTheme="majorHAnsi"/>
          <w:lang w:val="it-IT"/>
        </w:rPr>
      </w:pPr>
    </w:p>
    <w:p w14:paraId="4F1A8D32" w14:textId="7EEF3A68" w:rsidR="003504B2" w:rsidRPr="00E6667C" w:rsidRDefault="003504B2" w:rsidP="005424A5">
      <w:pPr>
        <w:pStyle w:val="ListParagraph"/>
        <w:numPr>
          <w:ilvl w:val="0"/>
          <w:numId w:val="2"/>
        </w:numPr>
        <w:rPr>
          <w:rFonts w:asciiTheme="majorHAnsi" w:hAnsiTheme="majorHAnsi"/>
          <w:lang w:val="it-IT"/>
        </w:rPr>
      </w:pPr>
      <w:r w:rsidRPr="00E6667C">
        <w:rPr>
          <w:rFonts w:asciiTheme="majorHAnsi" w:hAnsiTheme="majorHAnsi"/>
          <w:lang w:val="it-IT"/>
        </w:rPr>
        <w:t xml:space="preserve">La percentuale </w:t>
      </w:r>
      <w:r w:rsidR="00EE79DC" w:rsidRPr="00E6667C">
        <w:rPr>
          <w:rFonts w:asciiTheme="majorHAnsi" w:hAnsiTheme="majorHAnsi"/>
          <w:lang w:val="it-IT"/>
        </w:rPr>
        <w:t xml:space="preserve">del 69% </w:t>
      </w:r>
      <w:r w:rsidRPr="00E6667C">
        <w:rPr>
          <w:rFonts w:asciiTheme="majorHAnsi" w:hAnsiTheme="majorHAnsi"/>
          <w:lang w:val="it-IT"/>
        </w:rPr>
        <w:t>de</w:t>
      </w:r>
      <w:r w:rsidR="00842893" w:rsidRPr="00E6667C">
        <w:rPr>
          <w:rFonts w:asciiTheme="majorHAnsi" w:hAnsiTheme="majorHAnsi"/>
          <w:lang w:val="it-IT"/>
        </w:rPr>
        <w:t>gl</w:t>
      </w:r>
      <w:r w:rsidRPr="00E6667C">
        <w:rPr>
          <w:rFonts w:asciiTheme="majorHAnsi" w:hAnsiTheme="majorHAnsi"/>
          <w:lang w:val="it-IT"/>
        </w:rPr>
        <w:t xml:space="preserve">i </w:t>
      </w:r>
      <w:r w:rsidR="00842893" w:rsidRPr="00E6667C">
        <w:rPr>
          <w:rFonts w:asciiTheme="majorHAnsi" w:hAnsiTheme="majorHAnsi"/>
          <w:lang w:val="it-IT"/>
        </w:rPr>
        <w:t>stipendi</w:t>
      </w:r>
      <w:r w:rsidRPr="00E6667C">
        <w:rPr>
          <w:rFonts w:asciiTheme="majorHAnsi" w:hAnsiTheme="majorHAnsi"/>
          <w:lang w:val="it-IT"/>
        </w:rPr>
        <w:t xml:space="preserve"> d</w:t>
      </w:r>
      <w:r w:rsidR="0074187C">
        <w:rPr>
          <w:rFonts w:asciiTheme="majorHAnsi" w:hAnsiTheme="majorHAnsi"/>
          <w:lang w:val="it-IT"/>
        </w:rPr>
        <w:t>ella</w:t>
      </w:r>
      <w:r w:rsidRPr="00E6667C">
        <w:rPr>
          <w:rFonts w:asciiTheme="majorHAnsi" w:hAnsiTheme="majorHAnsi"/>
          <w:lang w:val="it-IT"/>
        </w:rPr>
        <w:t xml:space="preserve"> Serie A costituisce un miglioramento rispetto al 71% del 2014</w:t>
      </w:r>
      <w:r w:rsidR="00BB3937" w:rsidRPr="00E6667C">
        <w:rPr>
          <w:rFonts w:asciiTheme="majorHAnsi" w:hAnsiTheme="majorHAnsi"/>
          <w:lang w:val="it-IT"/>
        </w:rPr>
        <w:t>,</w:t>
      </w:r>
      <w:r w:rsidRPr="00E6667C">
        <w:rPr>
          <w:rFonts w:asciiTheme="majorHAnsi" w:hAnsiTheme="majorHAnsi"/>
          <w:lang w:val="it-IT"/>
        </w:rPr>
        <w:t xml:space="preserve"> ma questo livello di </w:t>
      </w:r>
      <w:r w:rsidR="00842893" w:rsidRPr="00E6667C">
        <w:rPr>
          <w:rFonts w:asciiTheme="majorHAnsi" w:hAnsiTheme="majorHAnsi"/>
          <w:lang w:val="it-IT"/>
        </w:rPr>
        <w:t>stipendi</w:t>
      </w:r>
      <w:r w:rsidRPr="00E6667C">
        <w:rPr>
          <w:rFonts w:asciiTheme="majorHAnsi" w:hAnsiTheme="majorHAnsi"/>
          <w:lang w:val="it-IT"/>
        </w:rPr>
        <w:t xml:space="preserve"> ine</w:t>
      </w:r>
      <w:r w:rsidR="00EE79DC" w:rsidRPr="00E6667C">
        <w:rPr>
          <w:rFonts w:asciiTheme="majorHAnsi" w:hAnsiTheme="majorHAnsi"/>
          <w:lang w:val="it-IT"/>
        </w:rPr>
        <w:t xml:space="preserve">vitabilmente conduce a bassi </w:t>
      </w:r>
      <w:r w:rsidR="00E8648A">
        <w:rPr>
          <w:rFonts w:asciiTheme="majorHAnsi" w:hAnsiTheme="majorHAnsi"/>
          <w:lang w:val="it-IT"/>
        </w:rPr>
        <w:t>utili</w:t>
      </w:r>
      <w:r w:rsidR="00E8648A" w:rsidRPr="00E6667C">
        <w:rPr>
          <w:rFonts w:asciiTheme="majorHAnsi" w:hAnsiTheme="majorHAnsi"/>
          <w:lang w:val="it-IT"/>
        </w:rPr>
        <w:t xml:space="preserve"> </w:t>
      </w:r>
      <w:r w:rsidRPr="00E6667C">
        <w:rPr>
          <w:rFonts w:asciiTheme="majorHAnsi" w:hAnsiTheme="majorHAnsi"/>
          <w:lang w:val="it-IT"/>
        </w:rPr>
        <w:t xml:space="preserve">operativi o a perdite operative, poiché gli altri costi operativi sono per loro natura in gran parte </w:t>
      </w:r>
      <w:r w:rsidR="00BB3937" w:rsidRPr="00E6667C">
        <w:rPr>
          <w:rFonts w:asciiTheme="majorHAnsi" w:hAnsiTheme="majorHAnsi"/>
          <w:lang w:val="it-IT"/>
        </w:rPr>
        <w:t xml:space="preserve">costituiti da </w:t>
      </w:r>
      <w:r w:rsidRPr="00E6667C">
        <w:rPr>
          <w:rFonts w:asciiTheme="majorHAnsi" w:hAnsiTheme="majorHAnsi"/>
          <w:lang w:val="it-IT"/>
        </w:rPr>
        <w:t>spese fisse.</w:t>
      </w:r>
      <w:r w:rsidR="00EE79DC" w:rsidRPr="00E6667C">
        <w:rPr>
          <w:rFonts w:asciiTheme="majorHAnsi" w:hAnsiTheme="majorHAnsi"/>
          <w:lang w:val="it-IT"/>
        </w:rPr>
        <w:t xml:space="preserve"> </w:t>
      </w:r>
    </w:p>
    <w:p w14:paraId="48A78D55" w14:textId="77777777" w:rsidR="005424A5" w:rsidRPr="00E6667C" w:rsidRDefault="005424A5" w:rsidP="005424A5">
      <w:pPr>
        <w:pStyle w:val="ListParagraph"/>
        <w:rPr>
          <w:rFonts w:asciiTheme="majorHAnsi" w:hAnsiTheme="majorHAnsi"/>
          <w:lang w:val="it-IT"/>
        </w:rPr>
      </w:pPr>
    </w:p>
    <w:p w14:paraId="18F37EB0" w14:textId="51FB31F5" w:rsidR="003504B2" w:rsidRPr="00E6667C" w:rsidRDefault="003504B2" w:rsidP="0076481A">
      <w:pPr>
        <w:pStyle w:val="ListParagraph"/>
        <w:numPr>
          <w:ilvl w:val="0"/>
          <w:numId w:val="2"/>
        </w:numPr>
        <w:rPr>
          <w:rFonts w:asciiTheme="majorHAnsi" w:hAnsiTheme="majorHAnsi"/>
          <w:lang w:val="it-IT"/>
        </w:rPr>
      </w:pPr>
      <w:r w:rsidRPr="00E6667C">
        <w:rPr>
          <w:rFonts w:asciiTheme="majorHAnsi" w:hAnsiTheme="majorHAnsi"/>
          <w:lang w:val="it-IT"/>
        </w:rPr>
        <w:t>Nel 2015 solo 6 dei 18 club di Serie A hanno ri</w:t>
      </w:r>
      <w:r w:rsidR="005F2BC9" w:rsidRPr="00E6667C">
        <w:rPr>
          <w:rFonts w:asciiTheme="majorHAnsi" w:hAnsiTheme="majorHAnsi"/>
          <w:lang w:val="it-IT"/>
        </w:rPr>
        <w:t>p</w:t>
      </w:r>
      <w:r w:rsidR="0035498F" w:rsidRPr="00E6667C">
        <w:rPr>
          <w:rFonts w:asciiTheme="majorHAnsi" w:hAnsiTheme="majorHAnsi"/>
          <w:lang w:val="it-IT"/>
        </w:rPr>
        <w:t xml:space="preserve">ortato </w:t>
      </w:r>
      <w:r w:rsidR="00E8648A">
        <w:rPr>
          <w:rFonts w:asciiTheme="majorHAnsi" w:hAnsiTheme="majorHAnsi"/>
          <w:lang w:val="it-IT"/>
        </w:rPr>
        <w:t>utili</w:t>
      </w:r>
      <w:r w:rsidR="00E8648A" w:rsidRPr="00E6667C">
        <w:rPr>
          <w:rFonts w:asciiTheme="majorHAnsi" w:hAnsiTheme="majorHAnsi"/>
          <w:lang w:val="it-IT"/>
        </w:rPr>
        <w:t xml:space="preserve"> </w:t>
      </w:r>
      <w:r w:rsidR="00BB3937" w:rsidRPr="00E6667C">
        <w:rPr>
          <w:rFonts w:asciiTheme="majorHAnsi" w:hAnsiTheme="majorHAnsi"/>
          <w:lang w:val="it-IT"/>
        </w:rPr>
        <w:t>operativi (esclus</w:t>
      </w:r>
      <w:r w:rsidR="00447A36" w:rsidRPr="00E6667C">
        <w:rPr>
          <w:rFonts w:asciiTheme="majorHAnsi" w:hAnsiTheme="majorHAnsi"/>
          <w:lang w:val="it-IT"/>
        </w:rPr>
        <w:t>e</w:t>
      </w:r>
      <w:r w:rsidR="00BB3937" w:rsidRPr="00E6667C">
        <w:rPr>
          <w:rFonts w:asciiTheme="majorHAnsi" w:hAnsiTheme="majorHAnsi"/>
          <w:lang w:val="it-IT"/>
        </w:rPr>
        <w:t xml:space="preserve"> </w:t>
      </w:r>
      <w:r w:rsidR="0035498F" w:rsidRPr="00E6667C">
        <w:rPr>
          <w:rFonts w:asciiTheme="majorHAnsi" w:hAnsiTheme="majorHAnsi"/>
          <w:lang w:val="it-IT"/>
        </w:rPr>
        <w:t xml:space="preserve">le </w:t>
      </w:r>
      <w:r w:rsidRPr="00E6667C">
        <w:rPr>
          <w:rFonts w:asciiTheme="majorHAnsi" w:hAnsiTheme="majorHAnsi"/>
          <w:lang w:val="it-IT"/>
        </w:rPr>
        <w:t xml:space="preserve">attività di trasferimento, </w:t>
      </w:r>
      <w:r w:rsidR="00BB3937" w:rsidRPr="00E6667C">
        <w:rPr>
          <w:rFonts w:asciiTheme="majorHAnsi" w:hAnsiTheme="majorHAnsi"/>
          <w:lang w:val="it-IT"/>
        </w:rPr>
        <w:t xml:space="preserve">i finanziamenti e </w:t>
      </w:r>
      <w:r w:rsidR="00842893" w:rsidRPr="00E6667C">
        <w:rPr>
          <w:rFonts w:asciiTheme="majorHAnsi" w:hAnsiTheme="majorHAnsi"/>
          <w:lang w:val="it-IT"/>
        </w:rPr>
        <w:t>le tasse),</w:t>
      </w:r>
      <w:r w:rsidRPr="00E6667C">
        <w:rPr>
          <w:rFonts w:asciiTheme="majorHAnsi" w:hAnsiTheme="majorHAnsi"/>
          <w:lang w:val="it-IT"/>
        </w:rPr>
        <w:t xml:space="preserve"> 20 club hanno </w:t>
      </w:r>
      <w:r w:rsidR="00842893" w:rsidRPr="00E6667C">
        <w:rPr>
          <w:rFonts w:asciiTheme="majorHAnsi" w:hAnsiTheme="majorHAnsi"/>
          <w:lang w:val="it-IT"/>
        </w:rPr>
        <w:t>evidenziato</w:t>
      </w:r>
      <w:r w:rsidRPr="00E6667C">
        <w:rPr>
          <w:rFonts w:asciiTheme="majorHAnsi" w:hAnsiTheme="majorHAnsi"/>
          <w:lang w:val="it-IT"/>
        </w:rPr>
        <w:t xml:space="preserve"> una perdita operativa </w:t>
      </w:r>
      <w:r w:rsidR="00842893" w:rsidRPr="00E6667C">
        <w:rPr>
          <w:rFonts w:asciiTheme="majorHAnsi" w:hAnsiTheme="majorHAnsi"/>
          <w:lang w:val="it-IT"/>
        </w:rPr>
        <w:t>totale</w:t>
      </w:r>
      <w:r w:rsidRPr="00E6667C">
        <w:rPr>
          <w:rFonts w:asciiTheme="majorHAnsi" w:hAnsiTheme="majorHAnsi"/>
          <w:lang w:val="it-IT"/>
        </w:rPr>
        <w:t xml:space="preserve"> di 33</w:t>
      </w:r>
      <w:r w:rsidR="00842893" w:rsidRPr="00E6667C">
        <w:rPr>
          <w:rFonts w:asciiTheme="majorHAnsi" w:hAnsiTheme="majorHAnsi"/>
          <w:lang w:val="it-IT"/>
        </w:rPr>
        <w:t xml:space="preserve"> milioni di euro e per </w:t>
      </w:r>
      <w:r w:rsidRPr="00E6667C">
        <w:rPr>
          <w:rFonts w:asciiTheme="majorHAnsi" w:hAnsiTheme="majorHAnsi"/>
          <w:lang w:val="it-IT"/>
        </w:rPr>
        <w:t xml:space="preserve">il settimo anno </w:t>
      </w:r>
      <w:r w:rsidR="00842893" w:rsidRPr="00E6667C">
        <w:rPr>
          <w:rFonts w:asciiTheme="majorHAnsi" w:hAnsiTheme="majorHAnsi"/>
          <w:lang w:val="it-IT"/>
        </w:rPr>
        <w:t>consecutivo</w:t>
      </w:r>
      <w:r w:rsidRPr="00E6667C">
        <w:rPr>
          <w:rFonts w:asciiTheme="majorHAnsi" w:hAnsiTheme="majorHAnsi"/>
          <w:lang w:val="it-IT"/>
        </w:rPr>
        <w:t xml:space="preserve"> la Serie A ha </w:t>
      </w:r>
      <w:r w:rsidR="00842893" w:rsidRPr="00E6667C">
        <w:rPr>
          <w:rFonts w:asciiTheme="majorHAnsi" w:hAnsiTheme="majorHAnsi"/>
          <w:lang w:val="it-IT"/>
        </w:rPr>
        <w:t>ri</w:t>
      </w:r>
      <w:r w:rsidR="005F2BC9" w:rsidRPr="00E6667C">
        <w:rPr>
          <w:rFonts w:asciiTheme="majorHAnsi" w:hAnsiTheme="majorHAnsi"/>
          <w:lang w:val="it-IT"/>
        </w:rPr>
        <w:t>por</w:t>
      </w:r>
      <w:r w:rsidRPr="00E6667C">
        <w:rPr>
          <w:rFonts w:asciiTheme="majorHAnsi" w:hAnsiTheme="majorHAnsi"/>
          <w:lang w:val="it-IT"/>
        </w:rPr>
        <w:t>tato i</w:t>
      </w:r>
      <w:r w:rsidR="0035498F" w:rsidRPr="00E6667C">
        <w:rPr>
          <w:rFonts w:asciiTheme="majorHAnsi" w:hAnsiTheme="majorHAnsi"/>
          <w:lang w:val="it-IT"/>
        </w:rPr>
        <w:t xml:space="preserve">l peggior risultato operativo tra </w:t>
      </w:r>
      <w:r w:rsidRPr="00E6667C">
        <w:rPr>
          <w:rFonts w:asciiTheme="majorHAnsi" w:hAnsiTheme="majorHAnsi"/>
          <w:lang w:val="it-IT"/>
        </w:rPr>
        <w:t xml:space="preserve">i </w:t>
      </w:r>
      <w:r w:rsidR="00842893" w:rsidRPr="00E6667C">
        <w:rPr>
          <w:rFonts w:asciiTheme="majorHAnsi" w:hAnsiTheme="majorHAnsi"/>
          <w:lang w:val="it-IT"/>
        </w:rPr>
        <w:t xml:space="preserve">campionati </w:t>
      </w:r>
      <w:r w:rsidR="00A7772C">
        <w:rPr>
          <w:rFonts w:asciiTheme="majorHAnsi" w:hAnsiTheme="majorHAnsi"/>
          <w:lang w:val="it-IT"/>
        </w:rPr>
        <w:t>delle "B</w:t>
      </w:r>
      <w:r w:rsidR="00842893" w:rsidRPr="00E6667C">
        <w:rPr>
          <w:rFonts w:asciiTheme="majorHAnsi" w:hAnsiTheme="majorHAnsi"/>
          <w:lang w:val="it-IT"/>
        </w:rPr>
        <w:t>ig 5</w:t>
      </w:r>
      <w:r w:rsidR="00A7772C">
        <w:rPr>
          <w:rFonts w:asciiTheme="majorHAnsi" w:hAnsiTheme="majorHAnsi"/>
          <w:lang w:val="it-IT"/>
        </w:rPr>
        <w:t>"</w:t>
      </w:r>
      <w:r w:rsidRPr="00E6667C">
        <w:rPr>
          <w:rFonts w:asciiTheme="majorHAnsi" w:hAnsiTheme="majorHAnsi"/>
          <w:lang w:val="it-IT"/>
        </w:rPr>
        <w:t xml:space="preserve">. </w:t>
      </w:r>
    </w:p>
    <w:p w14:paraId="504FDE6F" w14:textId="77777777" w:rsidR="00107ADC" w:rsidRPr="00E6667C" w:rsidRDefault="00107ADC" w:rsidP="00107ADC">
      <w:pPr>
        <w:pStyle w:val="ListParagraph"/>
        <w:rPr>
          <w:rFonts w:asciiTheme="majorHAnsi" w:hAnsiTheme="majorHAnsi"/>
          <w:lang w:val="it-IT"/>
        </w:rPr>
      </w:pPr>
    </w:p>
    <w:p w14:paraId="50EE4841" w14:textId="087EAC33" w:rsidR="007F66F0" w:rsidRPr="00E6667C" w:rsidRDefault="00044B43" w:rsidP="0076481A">
      <w:pPr>
        <w:pStyle w:val="ListParagraph"/>
        <w:numPr>
          <w:ilvl w:val="0"/>
          <w:numId w:val="2"/>
        </w:numPr>
        <w:rPr>
          <w:rFonts w:asciiTheme="majorHAnsi" w:hAnsiTheme="majorHAnsi"/>
          <w:lang w:val="it-IT"/>
        </w:rPr>
      </w:pPr>
      <w:r w:rsidRPr="00E6667C">
        <w:rPr>
          <w:rFonts w:asciiTheme="majorHAnsi" w:hAnsiTheme="majorHAnsi"/>
          <w:lang w:val="it-IT"/>
        </w:rPr>
        <w:t>T</w:t>
      </w:r>
      <w:r w:rsidR="007F66F0" w:rsidRPr="00E6667C">
        <w:rPr>
          <w:rFonts w:asciiTheme="majorHAnsi" w:hAnsiTheme="majorHAnsi"/>
          <w:lang w:val="it-IT"/>
        </w:rPr>
        <w:t xml:space="preserve">ale tendenza è </w:t>
      </w:r>
      <w:r w:rsidRPr="00E6667C">
        <w:rPr>
          <w:rFonts w:asciiTheme="majorHAnsi" w:hAnsiTheme="majorHAnsi"/>
          <w:lang w:val="it-IT"/>
        </w:rPr>
        <w:t xml:space="preserve">comunque </w:t>
      </w:r>
      <w:r w:rsidR="007F66F0" w:rsidRPr="00E6667C">
        <w:rPr>
          <w:rFonts w:asciiTheme="majorHAnsi" w:hAnsiTheme="majorHAnsi"/>
          <w:lang w:val="it-IT"/>
        </w:rPr>
        <w:t>positiva</w:t>
      </w:r>
      <w:r w:rsidR="003B369D" w:rsidRPr="00E6667C">
        <w:rPr>
          <w:rFonts w:asciiTheme="majorHAnsi" w:hAnsiTheme="majorHAnsi"/>
          <w:lang w:val="it-IT"/>
        </w:rPr>
        <w:t>,</w:t>
      </w:r>
      <w:r w:rsidR="007F66F0" w:rsidRPr="00E6667C">
        <w:rPr>
          <w:rFonts w:asciiTheme="majorHAnsi" w:hAnsiTheme="majorHAnsi"/>
          <w:lang w:val="it-IT"/>
        </w:rPr>
        <w:t xml:space="preserve"> tratta</w:t>
      </w:r>
      <w:r w:rsidRPr="00E6667C">
        <w:rPr>
          <w:rFonts w:asciiTheme="majorHAnsi" w:hAnsiTheme="majorHAnsi"/>
          <w:lang w:val="it-IT"/>
        </w:rPr>
        <w:t>ndosi</w:t>
      </w:r>
      <w:r w:rsidR="007F66F0" w:rsidRPr="00E6667C">
        <w:rPr>
          <w:rFonts w:asciiTheme="majorHAnsi" w:hAnsiTheme="majorHAnsi"/>
          <w:lang w:val="it-IT"/>
        </w:rPr>
        <w:t xml:space="preserve"> della minore perdita operativa della Serie A da almeno 8 anni.</w:t>
      </w:r>
    </w:p>
    <w:p w14:paraId="6056D208" w14:textId="77777777" w:rsidR="0076481A" w:rsidRPr="00E6667C" w:rsidRDefault="0076481A" w:rsidP="0076481A">
      <w:pPr>
        <w:pStyle w:val="ListParagraph"/>
        <w:rPr>
          <w:rFonts w:asciiTheme="majorHAnsi" w:hAnsiTheme="majorHAnsi"/>
          <w:lang w:val="it-IT"/>
        </w:rPr>
      </w:pPr>
    </w:p>
    <w:p w14:paraId="6BFB4B39" w14:textId="3F4BE8FA" w:rsidR="007F66F0" w:rsidRPr="00E6667C" w:rsidRDefault="0035498F" w:rsidP="0076481A">
      <w:pPr>
        <w:pStyle w:val="ListParagraph"/>
        <w:numPr>
          <w:ilvl w:val="0"/>
          <w:numId w:val="2"/>
        </w:numPr>
        <w:rPr>
          <w:rFonts w:asciiTheme="majorHAnsi" w:hAnsiTheme="majorHAnsi"/>
          <w:lang w:val="it-IT"/>
        </w:rPr>
      </w:pPr>
      <w:r w:rsidRPr="00E6667C">
        <w:rPr>
          <w:rFonts w:asciiTheme="majorHAnsi" w:hAnsiTheme="majorHAnsi"/>
          <w:lang w:val="it-IT"/>
        </w:rPr>
        <w:t>La perdita totale</w:t>
      </w:r>
      <w:r w:rsidR="00585046" w:rsidRPr="00E6667C">
        <w:rPr>
          <w:rFonts w:asciiTheme="majorHAnsi" w:hAnsiTheme="majorHAnsi"/>
          <w:lang w:val="it-IT"/>
        </w:rPr>
        <w:t xml:space="preserve"> </w:t>
      </w:r>
      <w:r w:rsidRPr="00E6667C">
        <w:rPr>
          <w:rFonts w:asciiTheme="majorHAnsi" w:hAnsiTheme="majorHAnsi"/>
          <w:lang w:val="it-IT"/>
        </w:rPr>
        <w:t>consolidata</w:t>
      </w:r>
      <w:r w:rsidR="00585046" w:rsidRPr="00E6667C">
        <w:rPr>
          <w:rFonts w:asciiTheme="majorHAnsi" w:hAnsiTheme="majorHAnsi"/>
          <w:lang w:val="it-IT"/>
        </w:rPr>
        <w:t xml:space="preserve"> </w:t>
      </w:r>
      <w:r w:rsidR="00044B43" w:rsidRPr="00E6667C">
        <w:rPr>
          <w:rFonts w:asciiTheme="majorHAnsi" w:hAnsiTheme="majorHAnsi"/>
          <w:lang w:val="it-IT"/>
        </w:rPr>
        <w:t>di 289 milioni di euro al netto</w:t>
      </w:r>
      <w:r w:rsidR="00585046" w:rsidRPr="00E6667C">
        <w:rPr>
          <w:rFonts w:asciiTheme="majorHAnsi" w:hAnsiTheme="majorHAnsi"/>
          <w:lang w:val="it-IT"/>
        </w:rPr>
        <w:t xml:space="preserve"> </w:t>
      </w:r>
      <w:r w:rsidR="00044B43" w:rsidRPr="00E6667C">
        <w:rPr>
          <w:rFonts w:asciiTheme="majorHAnsi" w:hAnsiTheme="majorHAnsi"/>
          <w:lang w:val="it-IT"/>
        </w:rPr>
        <w:t>de</w:t>
      </w:r>
      <w:r w:rsidR="00842893" w:rsidRPr="00E6667C">
        <w:rPr>
          <w:rFonts w:asciiTheme="majorHAnsi" w:hAnsiTheme="majorHAnsi"/>
          <w:lang w:val="it-IT"/>
        </w:rPr>
        <w:t xml:space="preserve">i trasferimenti, </w:t>
      </w:r>
      <w:r w:rsidR="00044B43" w:rsidRPr="00E6667C">
        <w:rPr>
          <w:rFonts w:asciiTheme="majorHAnsi" w:hAnsiTheme="majorHAnsi"/>
          <w:lang w:val="it-IT"/>
        </w:rPr>
        <w:t>dei</w:t>
      </w:r>
      <w:r w:rsidR="00585046" w:rsidRPr="00E6667C">
        <w:rPr>
          <w:rFonts w:asciiTheme="majorHAnsi" w:hAnsiTheme="majorHAnsi"/>
          <w:lang w:val="it-IT"/>
        </w:rPr>
        <w:t xml:space="preserve"> finanziamenti e </w:t>
      </w:r>
      <w:r w:rsidR="00044B43" w:rsidRPr="00E6667C">
        <w:rPr>
          <w:rFonts w:asciiTheme="majorHAnsi" w:hAnsiTheme="majorHAnsi"/>
          <w:lang w:val="it-IT"/>
        </w:rPr>
        <w:t>del</w:t>
      </w:r>
      <w:r w:rsidR="00585046" w:rsidRPr="00E6667C">
        <w:rPr>
          <w:rFonts w:asciiTheme="majorHAnsi" w:hAnsiTheme="majorHAnsi"/>
          <w:lang w:val="it-IT"/>
        </w:rPr>
        <w:t xml:space="preserve">le tasse, </w:t>
      </w:r>
      <w:r w:rsidRPr="00E6667C">
        <w:rPr>
          <w:rFonts w:asciiTheme="majorHAnsi" w:hAnsiTheme="majorHAnsi"/>
          <w:lang w:val="it-IT"/>
        </w:rPr>
        <w:t>rappresenta</w:t>
      </w:r>
      <w:r w:rsidR="00585046" w:rsidRPr="00E6667C">
        <w:rPr>
          <w:rFonts w:asciiTheme="majorHAnsi" w:hAnsiTheme="majorHAnsi"/>
          <w:lang w:val="it-IT"/>
        </w:rPr>
        <w:t xml:space="preserve"> la perdita più elevata di tutti </w:t>
      </w:r>
      <w:r w:rsidR="00842893" w:rsidRPr="00E6667C">
        <w:rPr>
          <w:rFonts w:asciiTheme="majorHAnsi" w:hAnsiTheme="majorHAnsi"/>
          <w:lang w:val="it-IT"/>
        </w:rPr>
        <w:t>i</w:t>
      </w:r>
      <w:r w:rsidR="00585046" w:rsidRPr="00E6667C">
        <w:rPr>
          <w:rFonts w:asciiTheme="majorHAnsi" w:hAnsiTheme="majorHAnsi"/>
          <w:lang w:val="it-IT"/>
        </w:rPr>
        <w:t xml:space="preserve"> campionati europei, nonostante il citato mi</w:t>
      </w:r>
      <w:r w:rsidR="00842893" w:rsidRPr="00E6667C">
        <w:rPr>
          <w:rFonts w:asciiTheme="majorHAnsi" w:hAnsiTheme="majorHAnsi"/>
          <w:lang w:val="it-IT"/>
        </w:rPr>
        <w:t>glioramento rispetto al</w:t>
      </w:r>
      <w:r w:rsidR="00585046" w:rsidRPr="00E6667C">
        <w:rPr>
          <w:rFonts w:asciiTheme="majorHAnsi" w:hAnsiTheme="majorHAnsi"/>
          <w:lang w:val="it-IT"/>
        </w:rPr>
        <w:t>l’anno precedente.</w:t>
      </w:r>
    </w:p>
    <w:p w14:paraId="2281CBDC" w14:textId="77777777" w:rsidR="007E6DF2" w:rsidRPr="00E6667C" w:rsidRDefault="007E6DF2" w:rsidP="007E6DF2">
      <w:pPr>
        <w:pStyle w:val="ListParagraph"/>
        <w:rPr>
          <w:rFonts w:asciiTheme="majorHAnsi" w:hAnsiTheme="majorHAnsi"/>
          <w:lang w:val="it-IT"/>
        </w:rPr>
      </w:pPr>
    </w:p>
    <w:p w14:paraId="0385C451" w14:textId="06863D91" w:rsidR="00585046" w:rsidRPr="00E6667C" w:rsidRDefault="00585046" w:rsidP="0076481A">
      <w:pPr>
        <w:pStyle w:val="ListParagraph"/>
        <w:numPr>
          <w:ilvl w:val="0"/>
          <w:numId w:val="2"/>
        </w:numPr>
        <w:rPr>
          <w:rFonts w:asciiTheme="majorHAnsi" w:hAnsiTheme="majorHAnsi"/>
          <w:lang w:val="it-IT"/>
        </w:rPr>
      </w:pPr>
      <w:r w:rsidRPr="00E6667C">
        <w:rPr>
          <w:rFonts w:asciiTheme="majorHAnsi" w:hAnsiTheme="majorHAnsi"/>
          <w:lang w:val="it-IT"/>
        </w:rPr>
        <w:t>Mentre tre club, FC Internazionale (1°</w:t>
      </w:r>
      <w:r w:rsidR="00842893" w:rsidRPr="00E6667C">
        <w:rPr>
          <w:rFonts w:asciiTheme="majorHAnsi" w:hAnsiTheme="majorHAnsi"/>
          <w:lang w:val="it-IT"/>
        </w:rPr>
        <w:t xml:space="preserve"> posto</w:t>
      </w:r>
      <w:r w:rsidRPr="00E6667C">
        <w:rPr>
          <w:rFonts w:asciiTheme="majorHAnsi" w:hAnsiTheme="majorHAnsi"/>
          <w:lang w:val="it-IT"/>
        </w:rPr>
        <w:t xml:space="preserve">), AC Milan (2°) e AS Roma (7°) presentano </w:t>
      </w:r>
      <w:r w:rsidR="00842893" w:rsidRPr="00E6667C">
        <w:rPr>
          <w:rFonts w:asciiTheme="majorHAnsi" w:hAnsiTheme="majorHAnsi"/>
          <w:lang w:val="it-IT"/>
        </w:rPr>
        <w:t xml:space="preserve">perdite che si posizionano tra </w:t>
      </w:r>
      <w:r w:rsidRPr="00E6667C">
        <w:rPr>
          <w:rFonts w:asciiTheme="majorHAnsi" w:hAnsiTheme="majorHAnsi"/>
          <w:lang w:val="it-IT"/>
        </w:rPr>
        <w:t>le maggiori del 2015, ci sono sette club che hanno</w:t>
      </w:r>
      <w:r w:rsidR="00842893" w:rsidRPr="00E6667C">
        <w:rPr>
          <w:rFonts w:asciiTheme="majorHAnsi" w:hAnsiTheme="majorHAnsi"/>
          <w:lang w:val="it-IT"/>
        </w:rPr>
        <w:t xml:space="preserve"> </w:t>
      </w:r>
      <w:r w:rsidR="00E8648A">
        <w:rPr>
          <w:rFonts w:asciiTheme="majorHAnsi" w:hAnsiTheme="majorHAnsi"/>
          <w:lang w:val="it-IT"/>
        </w:rPr>
        <w:t>riportato</w:t>
      </w:r>
      <w:r w:rsidR="00E8648A" w:rsidRPr="00E6667C">
        <w:rPr>
          <w:rFonts w:asciiTheme="majorHAnsi" w:hAnsiTheme="majorHAnsi"/>
          <w:lang w:val="it-IT"/>
        </w:rPr>
        <w:t xml:space="preserve"> </w:t>
      </w:r>
      <w:r w:rsidR="00842893" w:rsidRPr="00E6667C">
        <w:rPr>
          <w:rFonts w:asciiTheme="majorHAnsi" w:hAnsiTheme="majorHAnsi"/>
          <w:lang w:val="it-IT"/>
        </w:rPr>
        <w:t xml:space="preserve">dei profitti </w:t>
      </w:r>
      <w:r w:rsidR="00044B43" w:rsidRPr="00E6667C">
        <w:rPr>
          <w:rFonts w:asciiTheme="majorHAnsi" w:hAnsiTheme="majorHAnsi"/>
          <w:lang w:val="it-IT"/>
        </w:rPr>
        <w:t>al netto de</w:t>
      </w:r>
      <w:r w:rsidR="00842893" w:rsidRPr="00E6667C">
        <w:rPr>
          <w:rFonts w:asciiTheme="majorHAnsi" w:hAnsiTheme="majorHAnsi"/>
          <w:lang w:val="it-IT"/>
        </w:rPr>
        <w:t>i</w:t>
      </w:r>
      <w:r w:rsidRPr="00E6667C">
        <w:rPr>
          <w:rFonts w:asciiTheme="majorHAnsi" w:hAnsiTheme="majorHAnsi"/>
          <w:lang w:val="it-IT"/>
        </w:rPr>
        <w:t xml:space="preserve"> trasferimenti, </w:t>
      </w:r>
      <w:r w:rsidR="00044B43" w:rsidRPr="00E6667C">
        <w:rPr>
          <w:rFonts w:asciiTheme="majorHAnsi" w:hAnsiTheme="majorHAnsi"/>
          <w:lang w:val="it-IT"/>
        </w:rPr>
        <w:t>de</w:t>
      </w:r>
      <w:r w:rsidR="00842893" w:rsidRPr="00E6667C">
        <w:rPr>
          <w:rFonts w:asciiTheme="majorHAnsi" w:hAnsiTheme="majorHAnsi"/>
          <w:lang w:val="it-IT"/>
        </w:rPr>
        <w:t>i</w:t>
      </w:r>
      <w:r w:rsidRPr="00E6667C">
        <w:rPr>
          <w:rFonts w:asciiTheme="majorHAnsi" w:hAnsiTheme="majorHAnsi"/>
          <w:lang w:val="it-IT"/>
        </w:rPr>
        <w:t xml:space="preserve"> finanziamenti e </w:t>
      </w:r>
      <w:r w:rsidR="00044B43" w:rsidRPr="00E6667C">
        <w:rPr>
          <w:rFonts w:asciiTheme="majorHAnsi" w:hAnsiTheme="majorHAnsi"/>
          <w:lang w:val="it-IT"/>
        </w:rPr>
        <w:t>del</w:t>
      </w:r>
      <w:r w:rsidRPr="00E6667C">
        <w:rPr>
          <w:rFonts w:asciiTheme="majorHAnsi" w:hAnsiTheme="majorHAnsi"/>
          <w:lang w:val="it-IT"/>
        </w:rPr>
        <w:t>le tasse. In</w:t>
      </w:r>
      <w:r w:rsidR="00AD0C54">
        <w:rPr>
          <w:rFonts w:asciiTheme="majorHAnsi" w:hAnsiTheme="majorHAnsi"/>
          <w:lang w:val="it-IT"/>
        </w:rPr>
        <w:t xml:space="preserve"> effetti</w:t>
      </w:r>
      <w:r w:rsidR="00044B43" w:rsidRPr="00E6667C">
        <w:rPr>
          <w:rFonts w:asciiTheme="majorHAnsi" w:hAnsiTheme="majorHAnsi"/>
          <w:lang w:val="it-IT"/>
        </w:rPr>
        <w:t>,</w:t>
      </w:r>
      <w:r w:rsidRPr="00E6667C">
        <w:rPr>
          <w:rFonts w:asciiTheme="majorHAnsi" w:hAnsiTheme="majorHAnsi"/>
          <w:lang w:val="it-IT"/>
        </w:rPr>
        <w:t xml:space="preserve"> il resto de</w:t>
      </w:r>
      <w:r w:rsidR="00E8648A">
        <w:rPr>
          <w:rFonts w:asciiTheme="majorHAnsi" w:hAnsiTheme="majorHAnsi"/>
          <w:lang w:val="it-IT"/>
        </w:rPr>
        <w:t>i club</w:t>
      </w:r>
      <w:r w:rsidR="00166D62">
        <w:rPr>
          <w:rFonts w:asciiTheme="majorHAnsi" w:hAnsiTheme="majorHAnsi"/>
          <w:lang w:val="it-IT"/>
        </w:rPr>
        <w:t xml:space="preserve"> de</w:t>
      </w:r>
      <w:r w:rsidR="00E8648A">
        <w:rPr>
          <w:rFonts w:asciiTheme="majorHAnsi" w:hAnsiTheme="majorHAnsi"/>
          <w:lang w:val="it-IT"/>
        </w:rPr>
        <w:t>l</w:t>
      </w:r>
      <w:r w:rsidRPr="00E6667C">
        <w:rPr>
          <w:rFonts w:asciiTheme="majorHAnsi" w:hAnsiTheme="majorHAnsi"/>
          <w:lang w:val="it-IT"/>
        </w:rPr>
        <w:t xml:space="preserve"> campionat</w:t>
      </w:r>
      <w:r w:rsidR="00E8648A">
        <w:rPr>
          <w:rFonts w:asciiTheme="majorHAnsi" w:hAnsiTheme="majorHAnsi"/>
          <w:lang w:val="it-IT"/>
        </w:rPr>
        <w:t>o</w:t>
      </w:r>
      <w:r w:rsidRPr="00E6667C">
        <w:rPr>
          <w:rFonts w:asciiTheme="majorHAnsi" w:hAnsiTheme="majorHAnsi"/>
          <w:lang w:val="it-IT"/>
        </w:rPr>
        <w:t xml:space="preserve"> ne</w:t>
      </w:r>
      <w:r w:rsidR="00E8648A">
        <w:rPr>
          <w:rFonts w:asciiTheme="majorHAnsi" w:hAnsiTheme="majorHAnsi"/>
          <w:lang w:val="it-IT"/>
        </w:rPr>
        <w:t>l</w:t>
      </w:r>
      <w:r w:rsidRPr="00E6667C">
        <w:rPr>
          <w:rFonts w:asciiTheme="majorHAnsi" w:hAnsiTheme="majorHAnsi"/>
          <w:lang w:val="it-IT"/>
        </w:rPr>
        <w:t xml:space="preserve"> </w:t>
      </w:r>
      <w:r w:rsidR="00166D62">
        <w:rPr>
          <w:rFonts w:asciiTheme="majorHAnsi" w:hAnsiTheme="majorHAnsi"/>
          <w:lang w:val="it-IT"/>
        </w:rPr>
        <w:t xml:space="preserve">loro </w:t>
      </w:r>
      <w:r w:rsidRPr="00E6667C">
        <w:rPr>
          <w:rFonts w:asciiTheme="majorHAnsi" w:hAnsiTheme="majorHAnsi"/>
          <w:lang w:val="it-IT"/>
        </w:rPr>
        <w:t xml:space="preserve">insieme, esclusi </w:t>
      </w:r>
      <w:r w:rsidR="00166D62">
        <w:rPr>
          <w:rFonts w:asciiTheme="majorHAnsi" w:hAnsiTheme="majorHAnsi"/>
          <w:lang w:val="it-IT"/>
        </w:rPr>
        <w:t>i</w:t>
      </w:r>
      <w:r w:rsidR="00166D62" w:rsidRPr="00E6667C">
        <w:rPr>
          <w:rFonts w:asciiTheme="majorHAnsi" w:hAnsiTheme="majorHAnsi"/>
          <w:lang w:val="it-IT"/>
        </w:rPr>
        <w:t xml:space="preserve"> </w:t>
      </w:r>
      <w:r w:rsidR="00842893" w:rsidRPr="00E6667C">
        <w:rPr>
          <w:rFonts w:asciiTheme="majorHAnsi" w:hAnsiTheme="majorHAnsi"/>
          <w:lang w:val="it-IT"/>
        </w:rPr>
        <w:t>tre club</w:t>
      </w:r>
      <w:r w:rsidR="00166D62">
        <w:rPr>
          <w:rFonts w:asciiTheme="majorHAnsi" w:hAnsiTheme="majorHAnsi"/>
          <w:lang w:val="it-IT"/>
        </w:rPr>
        <w:t xml:space="preserve"> citati</w:t>
      </w:r>
      <w:r w:rsidR="00842893" w:rsidRPr="00E6667C">
        <w:rPr>
          <w:rFonts w:asciiTheme="majorHAnsi" w:hAnsiTheme="majorHAnsi"/>
          <w:lang w:val="it-IT"/>
        </w:rPr>
        <w:t xml:space="preserve">, </w:t>
      </w:r>
      <w:r w:rsidR="00166D62">
        <w:rPr>
          <w:rFonts w:asciiTheme="majorHAnsi" w:hAnsiTheme="majorHAnsi"/>
          <w:lang w:val="it-IT"/>
        </w:rPr>
        <w:t>si sono avvicinati al</w:t>
      </w:r>
      <w:r w:rsidR="00842893" w:rsidRPr="00E6667C">
        <w:rPr>
          <w:rFonts w:asciiTheme="majorHAnsi" w:hAnsiTheme="majorHAnsi"/>
          <w:lang w:val="it-IT"/>
        </w:rPr>
        <w:t xml:space="preserve"> </w:t>
      </w:r>
      <w:r w:rsidRPr="00E6667C">
        <w:rPr>
          <w:rFonts w:asciiTheme="majorHAnsi" w:hAnsiTheme="majorHAnsi"/>
          <w:lang w:val="it-IT"/>
        </w:rPr>
        <w:t>pareggio</w:t>
      </w:r>
      <w:r w:rsidR="00166D62">
        <w:rPr>
          <w:rFonts w:asciiTheme="majorHAnsi" w:hAnsiTheme="majorHAnsi"/>
          <w:lang w:val="it-IT"/>
        </w:rPr>
        <w:t xml:space="preserve"> di bilancio</w:t>
      </w:r>
      <w:r w:rsidRPr="00E6667C">
        <w:rPr>
          <w:rFonts w:asciiTheme="majorHAnsi" w:hAnsiTheme="majorHAnsi"/>
          <w:lang w:val="it-IT"/>
        </w:rPr>
        <w:t>.</w:t>
      </w:r>
    </w:p>
    <w:p w14:paraId="3DC914B8" w14:textId="77777777" w:rsidR="007E6DF2" w:rsidRPr="00E6667C" w:rsidRDefault="007E6DF2" w:rsidP="007E6DF2">
      <w:pPr>
        <w:pStyle w:val="ListParagraph"/>
        <w:rPr>
          <w:rFonts w:asciiTheme="majorHAnsi" w:hAnsiTheme="majorHAnsi"/>
          <w:lang w:val="it-IT"/>
        </w:rPr>
      </w:pPr>
    </w:p>
    <w:p w14:paraId="1C10F4AD" w14:textId="3E373A71" w:rsidR="00585046" w:rsidRPr="00E6667C" w:rsidRDefault="00585046" w:rsidP="0076481A">
      <w:pPr>
        <w:pStyle w:val="ListParagraph"/>
        <w:numPr>
          <w:ilvl w:val="0"/>
          <w:numId w:val="2"/>
        </w:numPr>
        <w:rPr>
          <w:rFonts w:asciiTheme="majorHAnsi" w:hAnsiTheme="majorHAnsi"/>
          <w:lang w:val="it-IT"/>
        </w:rPr>
      </w:pPr>
      <w:r w:rsidRPr="00E6667C">
        <w:rPr>
          <w:rFonts w:asciiTheme="majorHAnsi" w:hAnsiTheme="majorHAnsi"/>
          <w:lang w:val="it-IT"/>
        </w:rPr>
        <w:t xml:space="preserve">Considerando le azioni correttive intraprese dai club interessati e il profilo delle attività di trasferimento negli ultimi 18 mesi, ci aspettiamo un miglioramento, </w:t>
      </w:r>
      <w:r w:rsidR="00D7115B">
        <w:rPr>
          <w:rFonts w:asciiTheme="majorHAnsi" w:hAnsiTheme="majorHAnsi"/>
          <w:lang w:val="it-IT"/>
        </w:rPr>
        <w:t>fortemente</w:t>
      </w:r>
      <w:r w:rsidR="00D7115B" w:rsidRPr="00E6667C">
        <w:rPr>
          <w:rFonts w:asciiTheme="majorHAnsi" w:hAnsiTheme="majorHAnsi"/>
          <w:lang w:val="it-IT"/>
        </w:rPr>
        <w:t xml:space="preserve"> </w:t>
      </w:r>
      <w:r w:rsidRPr="00E6667C">
        <w:rPr>
          <w:rFonts w:asciiTheme="majorHAnsi" w:hAnsiTheme="majorHAnsi"/>
          <w:lang w:val="it-IT"/>
        </w:rPr>
        <w:t>necessario, nella redditività della Serie A nel 2016.</w:t>
      </w:r>
    </w:p>
    <w:p w14:paraId="51875BA0" w14:textId="77777777" w:rsidR="00141E22" w:rsidRPr="00E6667C" w:rsidRDefault="00141E22" w:rsidP="00141E22">
      <w:pPr>
        <w:pStyle w:val="ListParagraph"/>
        <w:rPr>
          <w:rFonts w:asciiTheme="majorHAnsi" w:hAnsiTheme="majorHAnsi"/>
          <w:lang w:val="it-IT"/>
        </w:rPr>
      </w:pPr>
    </w:p>
    <w:p w14:paraId="5150D848" w14:textId="622A56CA" w:rsidR="00585046" w:rsidRPr="00E6667C" w:rsidRDefault="00585046" w:rsidP="0076481A">
      <w:pPr>
        <w:pStyle w:val="ListParagraph"/>
        <w:numPr>
          <w:ilvl w:val="0"/>
          <w:numId w:val="2"/>
        </w:numPr>
        <w:rPr>
          <w:rFonts w:asciiTheme="majorHAnsi" w:hAnsiTheme="majorHAnsi"/>
          <w:lang w:val="it-IT"/>
        </w:rPr>
      </w:pPr>
      <w:r w:rsidRPr="00E6667C">
        <w:rPr>
          <w:rFonts w:asciiTheme="majorHAnsi" w:hAnsiTheme="majorHAnsi"/>
          <w:lang w:val="it-IT"/>
        </w:rPr>
        <w:t xml:space="preserve">I contributi </w:t>
      </w:r>
      <w:r w:rsidR="008023AA" w:rsidRPr="00E6667C">
        <w:rPr>
          <w:rFonts w:asciiTheme="majorHAnsi" w:hAnsiTheme="majorHAnsi"/>
          <w:lang w:val="it-IT"/>
        </w:rPr>
        <w:t xml:space="preserve">di 189 milioni di euro da parte </w:t>
      </w:r>
      <w:r w:rsidRPr="00E6667C">
        <w:rPr>
          <w:rFonts w:asciiTheme="majorHAnsi" w:hAnsiTheme="majorHAnsi"/>
          <w:lang w:val="it-IT"/>
        </w:rPr>
        <w:t>dei proprietari hann</w:t>
      </w:r>
      <w:r w:rsidR="008023AA" w:rsidRPr="00E6667C">
        <w:rPr>
          <w:rFonts w:asciiTheme="majorHAnsi" w:hAnsiTheme="majorHAnsi"/>
          <w:lang w:val="it-IT"/>
        </w:rPr>
        <w:t>o aiutato sensibilmente la Serie A a mantenere il patrimonio netto in positivo (</w:t>
      </w:r>
      <w:r w:rsidR="00EE46A7" w:rsidRPr="00E6667C">
        <w:rPr>
          <w:rFonts w:asciiTheme="majorHAnsi" w:hAnsiTheme="majorHAnsi"/>
          <w:lang w:val="it-IT"/>
        </w:rPr>
        <w:t>il patrimonio complessivo esclusi i debiti totali e le passività</w:t>
      </w:r>
      <w:r w:rsidR="008023AA" w:rsidRPr="00E6667C">
        <w:rPr>
          <w:rFonts w:asciiTheme="majorHAnsi" w:hAnsiTheme="majorHAnsi"/>
          <w:lang w:val="it-IT"/>
        </w:rPr>
        <w:t>)</w:t>
      </w:r>
      <w:r w:rsidR="00044B43" w:rsidRPr="00E6667C">
        <w:rPr>
          <w:rFonts w:asciiTheme="majorHAnsi" w:hAnsiTheme="majorHAnsi"/>
          <w:lang w:val="it-IT"/>
        </w:rPr>
        <w:t>,</w:t>
      </w:r>
      <w:r w:rsidR="008023AA" w:rsidRPr="00E6667C">
        <w:rPr>
          <w:rFonts w:asciiTheme="majorHAnsi" w:hAnsiTheme="majorHAnsi"/>
          <w:lang w:val="it-IT"/>
        </w:rPr>
        <w:t xml:space="preserve"> sebbene il patrimonio n</w:t>
      </w:r>
      <w:r w:rsidR="00EE46A7" w:rsidRPr="00E6667C">
        <w:rPr>
          <w:rFonts w:asciiTheme="majorHAnsi" w:hAnsiTheme="majorHAnsi"/>
          <w:lang w:val="it-IT"/>
        </w:rPr>
        <w:t>etto totale alla fine del 2015 sia stato al livello più basso d</w:t>
      </w:r>
      <w:r w:rsidR="008023AA" w:rsidRPr="00E6667C">
        <w:rPr>
          <w:rFonts w:asciiTheme="majorHAnsi" w:hAnsiTheme="majorHAnsi"/>
          <w:lang w:val="it-IT"/>
        </w:rPr>
        <w:t>egli ultimi 8 anni.</w:t>
      </w:r>
    </w:p>
    <w:p w14:paraId="25861F38" w14:textId="77777777" w:rsidR="00141E22" w:rsidRPr="00E6667C" w:rsidRDefault="00141E22" w:rsidP="00141E22">
      <w:pPr>
        <w:pStyle w:val="ListParagraph"/>
        <w:rPr>
          <w:rFonts w:asciiTheme="majorHAnsi" w:hAnsiTheme="majorHAnsi"/>
          <w:lang w:val="it-IT"/>
        </w:rPr>
      </w:pPr>
    </w:p>
    <w:p w14:paraId="6CA9784C" w14:textId="6196CAEF" w:rsidR="008023AA" w:rsidRPr="00E6667C" w:rsidRDefault="008023AA" w:rsidP="0076481A">
      <w:pPr>
        <w:pStyle w:val="ListParagraph"/>
        <w:numPr>
          <w:ilvl w:val="0"/>
          <w:numId w:val="2"/>
        </w:numPr>
        <w:rPr>
          <w:rFonts w:asciiTheme="majorHAnsi" w:hAnsiTheme="majorHAnsi"/>
          <w:lang w:val="it-IT"/>
        </w:rPr>
      </w:pPr>
      <w:r w:rsidRPr="00E6667C">
        <w:rPr>
          <w:rFonts w:asciiTheme="majorHAnsi" w:hAnsiTheme="majorHAnsi"/>
          <w:lang w:val="it-IT"/>
        </w:rPr>
        <w:t>In</w:t>
      </w:r>
      <w:r w:rsidR="00EE46A7" w:rsidRPr="00E6667C">
        <w:rPr>
          <w:rFonts w:asciiTheme="majorHAnsi" w:hAnsiTheme="majorHAnsi"/>
          <w:lang w:val="it-IT"/>
        </w:rPr>
        <w:t xml:space="preserve"> totale</w:t>
      </w:r>
      <w:r w:rsidR="00044B43" w:rsidRPr="00E6667C">
        <w:rPr>
          <w:rFonts w:asciiTheme="majorHAnsi" w:hAnsiTheme="majorHAnsi"/>
          <w:lang w:val="it-IT"/>
        </w:rPr>
        <w:t>,</w:t>
      </w:r>
      <w:r w:rsidR="00EE46A7" w:rsidRPr="00E6667C">
        <w:rPr>
          <w:rFonts w:asciiTheme="majorHAnsi" w:hAnsiTheme="majorHAnsi"/>
          <w:lang w:val="it-IT"/>
        </w:rPr>
        <w:t xml:space="preserve"> neg</w:t>
      </w:r>
      <w:r w:rsidR="002448AC" w:rsidRPr="00E6667C">
        <w:rPr>
          <w:rFonts w:asciiTheme="majorHAnsi" w:hAnsiTheme="majorHAnsi"/>
          <w:lang w:val="it-IT"/>
        </w:rPr>
        <w:t>l</w:t>
      </w:r>
      <w:r w:rsidR="00EE46A7" w:rsidRPr="00E6667C">
        <w:rPr>
          <w:rFonts w:asciiTheme="majorHAnsi" w:hAnsiTheme="majorHAnsi"/>
          <w:lang w:val="it-IT"/>
        </w:rPr>
        <w:t>i ultimi cinque anni i</w:t>
      </w:r>
      <w:r w:rsidRPr="00E6667C">
        <w:rPr>
          <w:rFonts w:asciiTheme="majorHAnsi" w:hAnsiTheme="majorHAnsi"/>
          <w:lang w:val="it-IT"/>
        </w:rPr>
        <w:t xml:space="preserve"> club italiani hanno benefi</w:t>
      </w:r>
      <w:r w:rsidR="00EE46A7" w:rsidRPr="00E6667C">
        <w:rPr>
          <w:rFonts w:asciiTheme="majorHAnsi" w:hAnsiTheme="majorHAnsi"/>
          <w:lang w:val="it-IT"/>
        </w:rPr>
        <w:t>ciato di incrementi patrimoniali e contributi di capitale per</w:t>
      </w:r>
      <w:r w:rsidRPr="00E6667C">
        <w:rPr>
          <w:rFonts w:asciiTheme="majorHAnsi" w:hAnsiTheme="majorHAnsi"/>
          <w:lang w:val="it-IT"/>
        </w:rPr>
        <w:t xml:space="preserve"> 1,1 miliardi </w:t>
      </w:r>
      <w:r w:rsidR="00EE46A7" w:rsidRPr="00E6667C">
        <w:rPr>
          <w:rFonts w:asciiTheme="majorHAnsi" w:hAnsiTheme="majorHAnsi"/>
          <w:lang w:val="it-IT"/>
        </w:rPr>
        <w:t>di euro, quindi meno</w:t>
      </w:r>
      <w:r w:rsidRPr="00E6667C">
        <w:rPr>
          <w:rFonts w:asciiTheme="majorHAnsi" w:hAnsiTheme="majorHAnsi"/>
          <w:lang w:val="it-IT"/>
        </w:rPr>
        <w:t xml:space="preserve"> dei 2,3 miliardi </w:t>
      </w:r>
      <w:r w:rsidR="00044B43" w:rsidRPr="00E6667C">
        <w:rPr>
          <w:rFonts w:asciiTheme="majorHAnsi" w:hAnsiTheme="majorHAnsi"/>
          <w:lang w:val="it-IT"/>
        </w:rPr>
        <w:t xml:space="preserve">di euro </w:t>
      </w:r>
      <w:r w:rsidRPr="00E6667C">
        <w:rPr>
          <w:rFonts w:asciiTheme="majorHAnsi" w:hAnsiTheme="majorHAnsi"/>
          <w:lang w:val="it-IT"/>
        </w:rPr>
        <w:t xml:space="preserve">di cui hanno goduto </w:t>
      </w:r>
      <w:r w:rsidR="003B369D" w:rsidRPr="00E6667C">
        <w:rPr>
          <w:rFonts w:asciiTheme="majorHAnsi" w:hAnsiTheme="majorHAnsi"/>
          <w:lang w:val="it-IT"/>
        </w:rPr>
        <w:t>i club di</w:t>
      </w:r>
      <w:r w:rsidRPr="00E6667C">
        <w:rPr>
          <w:rFonts w:asciiTheme="majorHAnsi" w:hAnsiTheme="majorHAnsi"/>
          <w:lang w:val="it-IT"/>
        </w:rPr>
        <w:t xml:space="preserve"> Premier League</w:t>
      </w:r>
      <w:r w:rsidR="00EE46A7" w:rsidRPr="00E6667C">
        <w:rPr>
          <w:rFonts w:asciiTheme="majorHAnsi" w:hAnsiTheme="majorHAnsi"/>
          <w:lang w:val="it-IT"/>
        </w:rPr>
        <w:t>,</w:t>
      </w:r>
      <w:r w:rsidRPr="00E6667C">
        <w:rPr>
          <w:rFonts w:asciiTheme="majorHAnsi" w:hAnsiTheme="majorHAnsi"/>
          <w:lang w:val="it-IT"/>
        </w:rPr>
        <w:t xml:space="preserve"> </w:t>
      </w:r>
      <w:r w:rsidR="00EE46A7" w:rsidRPr="00E6667C">
        <w:rPr>
          <w:rFonts w:asciiTheme="majorHAnsi" w:hAnsiTheme="majorHAnsi"/>
          <w:lang w:val="it-IT"/>
        </w:rPr>
        <w:t>ma più del doppio dei livelli di Bundesliga o</w:t>
      </w:r>
      <w:r w:rsidRPr="00E6667C">
        <w:rPr>
          <w:rFonts w:asciiTheme="majorHAnsi" w:hAnsiTheme="majorHAnsi"/>
          <w:lang w:val="it-IT"/>
        </w:rPr>
        <w:t xml:space="preserve"> La Liga.</w:t>
      </w:r>
    </w:p>
    <w:p w14:paraId="3C78EFC0" w14:textId="77777777" w:rsidR="0076481A" w:rsidRPr="00E6667C" w:rsidRDefault="0076481A" w:rsidP="0076481A">
      <w:pPr>
        <w:pStyle w:val="ListParagraph"/>
        <w:rPr>
          <w:rFonts w:asciiTheme="majorHAnsi" w:hAnsiTheme="majorHAnsi"/>
          <w:lang w:val="it-IT"/>
        </w:rPr>
      </w:pPr>
    </w:p>
    <w:p w14:paraId="1F4309CD" w14:textId="0A261876" w:rsidR="008023AA" w:rsidRPr="00E6667C" w:rsidRDefault="005F2BC9" w:rsidP="0076481A">
      <w:pPr>
        <w:pStyle w:val="ListParagraph"/>
        <w:numPr>
          <w:ilvl w:val="0"/>
          <w:numId w:val="2"/>
        </w:numPr>
        <w:rPr>
          <w:rFonts w:asciiTheme="majorHAnsi" w:hAnsiTheme="majorHAnsi"/>
          <w:lang w:val="it-IT"/>
        </w:rPr>
      </w:pPr>
      <w:r w:rsidRPr="00E6667C">
        <w:rPr>
          <w:rFonts w:asciiTheme="majorHAnsi" w:hAnsiTheme="majorHAnsi"/>
          <w:lang w:val="it-IT"/>
        </w:rPr>
        <w:t>Sul campo, n</w:t>
      </w:r>
      <w:r w:rsidR="00EE46A7" w:rsidRPr="00E6667C">
        <w:rPr>
          <w:rFonts w:asciiTheme="majorHAnsi" w:hAnsiTheme="majorHAnsi"/>
          <w:lang w:val="it-IT"/>
        </w:rPr>
        <w:t>el 2016</w:t>
      </w:r>
      <w:r w:rsidRPr="00E6667C">
        <w:rPr>
          <w:rFonts w:asciiTheme="majorHAnsi" w:hAnsiTheme="majorHAnsi"/>
          <w:lang w:val="it-IT"/>
        </w:rPr>
        <w:t>,</w:t>
      </w:r>
      <w:r w:rsidR="00EE46A7" w:rsidRPr="00E6667C">
        <w:rPr>
          <w:rFonts w:asciiTheme="majorHAnsi" w:hAnsiTheme="majorHAnsi"/>
          <w:lang w:val="it-IT"/>
        </w:rPr>
        <w:t xml:space="preserve"> l</w:t>
      </w:r>
      <w:r w:rsidRPr="00E6667C">
        <w:rPr>
          <w:rFonts w:asciiTheme="majorHAnsi" w:hAnsiTheme="majorHAnsi"/>
          <w:lang w:val="it-IT"/>
        </w:rPr>
        <w:t>’età media</w:t>
      </w:r>
      <w:r w:rsidR="00EE46A7" w:rsidRPr="00E6667C">
        <w:rPr>
          <w:rFonts w:asciiTheme="majorHAnsi" w:hAnsiTheme="majorHAnsi"/>
          <w:lang w:val="it-IT"/>
        </w:rPr>
        <w:t xml:space="preserve"> delle </w:t>
      </w:r>
      <w:r w:rsidR="00337071">
        <w:rPr>
          <w:rFonts w:asciiTheme="majorHAnsi" w:hAnsiTheme="majorHAnsi"/>
          <w:lang w:val="it-IT"/>
        </w:rPr>
        <w:t>rose</w:t>
      </w:r>
      <w:r w:rsidR="00337071" w:rsidRPr="00E6667C">
        <w:rPr>
          <w:rFonts w:asciiTheme="majorHAnsi" w:hAnsiTheme="majorHAnsi"/>
          <w:lang w:val="it-IT"/>
        </w:rPr>
        <w:t xml:space="preserve"> </w:t>
      </w:r>
      <w:r w:rsidR="00EE46A7" w:rsidRPr="00E6667C">
        <w:rPr>
          <w:rFonts w:asciiTheme="majorHAnsi" w:hAnsiTheme="majorHAnsi"/>
          <w:lang w:val="it-IT"/>
        </w:rPr>
        <w:t>d</w:t>
      </w:r>
      <w:r w:rsidR="00337071">
        <w:rPr>
          <w:rFonts w:asciiTheme="majorHAnsi" w:hAnsiTheme="majorHAnsi"/>
          <w:lang w:val="it-IT"/>
        </w:rPr>
        <w:t>ella</w:t>
      </w:r>
      <w:r w:rsidR="00EE46A7" w:rsidRPr="00E6667C">
        <w:rPr>
          <w:rFonts w:asciiTheme="majorHAnsi" w:hAnsiTheme="majorHAnsi"/>
          <w:lang w:val="it-IT"/>
        </w:rPr>
        <w:t xml:space="preserve"> </w:t>
      </w:r>
      <w:r w:rsidR="003B369D" w:rsidRPr="00E6667C">
        <w:rPr>
          <w:rFonts w:asciiTheme="majorHAnsi" w:hAnsiTheme="majorHAnsi"/>
          <w:lang w:val="it-IT"/>
        </w:rPr>
        <w:t xml:space="preserve">prima </w:t>
      </w:r>
      <w:r w:rsidR="00EE46A7" w:rsidRPr="00E6667C">
        <w:rPr>
          <w:rFonts w:asciiTheme="majorHAnsi" w:hAnsiTheme="majorHAnsi"/>
          <w:lang w:val="it-IT"/>
        </w:rPr>
        <w:t>squadra</w:t>
      </w:r>
      <w:r w:rsidR="008023AA" w:rsidRPr="00E6667C">
        <w:rPr>
          <w:rFonts w:asciiTheme="majorHAnsi" w:hAnsiTheme="majorHAnsi"/>
          <w:lang w:val="it-IT"/>
        </w:rPr>
        <w:t xml:space="preserve"> di Serie A </w:t>
      </w:r>
      <w:r w:rsidRPr="00E6667C">
        <w:rPr>
          <w:rFonts w:asciiTheme="majorHAnsi" w:hAnsiTheme="majorHAnsi"/>
          <w:lang w:val="it-IT"/>
        </w:rPr>
        <w:t>era</w:t>
      </w:r>
      <w:r w:rsidR="008023AA" w:rsidRPr="00E6667C">
        <w:rPr>
          <w:rFonts w:asciiTheme="majorHAnsi" w:hAnsiTheme="majorHAnsi"/>
          <w:lang w:val="it-IT"/>
        </w:rPr>
        <w:t xml:space="preserve"> di 29,9 anni, </w:t>
      </w:r>
      <w:r w:rsidR="005914AF" w:rsidRPr="00E6667C">
        <w:rPr>
          <w:rFonts w:asciiTheme="majorHAnsi" w:hAnsiTheme="majorHAnsi"/>
          <w:lang w:val="it-IT"/>
        </w:rPr>
        <w:t>uguale a quella del</w:t>
      </w:r>
      <w:r w:rsidR="00EE46A7" w:rsidRPr="00E6667C">
        <w:rPr>
          <w:rFonts w:asciiTheme="majorHAnsi" w:hAnsiTheme="majorHAnsi"/>
          <w:lang w:val="it-IT"/>
        </w:rPr>
        <w:t xml:space="preserve">le </w:t>
      </w:r>
      <w:r w:rsidR="00337071">
        <w:rPr>
          <w:rFonts w:asciiTheme="majorHAnsi" w:hAnsiTheme="majorHAnsi"/>
          <w:lang w:val="it-IT"/>
        </w:rPr>
        <w:t>rose</w:t>
      </w:r>
      <w:r w:rsidR="00337071" w:rsidRPr="00E6667C">
        <w:rPr>
          <w:rFonts w:asciiTheme="majorHAnsi" w:hAnsiTheme="majorHAnsi"/>
          <w:lang w:val="it-IT"/>
        </w:rPr>
        <w:t xml:space="preserve"> </w:t>
      </w:r>
      <w:r w:rsidR="00EE46A7" w:rsidRPr="00E6667C">
        <w:rPr>
          <w:rFonts w:asciiTheme="majorHAnsi" w:hAnsiTheme="majorHAnsi"/>
          <w:lang w:val="it-IT"/>
        </w:rPr>
        <w:t>di Premier League e di La Liga, più elevata</w:t>
      </w:r>
      <w:r w:rsidR="008023AA" w:rsidRPr="00E6667C">
        <w:rPr>
          <w:rFonts w:asciiTheme="majorHAnsi" w:hAnsiTheme="majorHAnsi"/>
          <w:lang w:val="it-IT"/>
        </w:rPr>
        <w:t xml:space="preserve"> </w:t>
      </w:r>
      <w:r w:rsidR="00337071">
        <w:rPr>
          <w:rFonts w:asciiTheme="majorHAnsi" w:hAnsiTheme="majorHAnsi"/>
          <w:lang w:val="it-IT"/>
        </w:rPr>
        <w:t xml:space="preserve">rispetto a </w:t>
      </w:r>
      <w:r w:rsidR="00EA692A">
        <w:rPr>
          <w:rFonts w:asciiTheme="majorHAnsi" w:hAnsiTheme="majorHAnsi"/>
          <w:lang w:val="it-IT"/>
        </w:rPr>
        <w:t xml:space="preserve">quella di </w:t>
      </w:r>
      <w:r w:rsidR="008023AA" w:rsidRPr="00E6667C">
        <w:rPr>
          <w:rFonts w:asciiTheme="majorHAnsi" w:hAnsiTheme="majorHAnsi"/>
          <w:lang w:val="it-IT"/>
        </w:rPr>
        <w:t>Bundesliga (25,4) e Ligue 1 (26,0), ma leggermente inferiore a</w:t>
      </w:r>
      <w:r w:rsidR="005914AF" w:rsidRPr="00E6667C">
        <w:rPr>
          <w:rFonts w:asciiTheme="majorHAnsi" w:hAnsiTheme="majorHAnsi"/>
          <w:lang w:val="it-IT"/>
        </w:rPr>
        <w:t xml:space="preserve"> quella de</w:t>
      </w:r>
      <w:r w:rsidR="008023AA" w:rsidRPr="00E6667C">
        <w:rPr>
          <w:rFonts w:asciiTheme="majorHAnsi" w:hAnsiTheme="majorHAnsi"/>
          <w:lang w:val="it-IT"/>
        </w:rPr>
        <w:t xml:space="preserve">i club russi e turchi. L’età media dei giocatori di serie B, 25,5 anni, è </w:t>
      </w:r>
      <w:r w:rsidR="00EE46A7" w:rsidRPr="00E6667C">
        <w:rPr>
          <w:rFonts w:asciiTheme="majorHAnsi" w:hAnsiTheme="majorHAnsi"/>
          <w:lang w:val="it-IT"/>
        </w:rPr>
        <w:t>notevolmente</w:t>
      </w:r>
      <w:r w:rsidR="008023AA" w:rsidRPr="00E6667C">
        <w:rPr>
          <w:rFonts w:asciiTheme="majorHAnsi" w:hAnsiTheme="majorHAnsi"/>
          <w:lang w:val="it-IT"/>
        </w:rPr>
        <w:t xml:space="preserve"> inferiore a quella dei giocatori di </w:t>
      </w:r>
      <w:r w:rsidR="00EE46A7" w:rsidRPr="00E6667C">
        <w:rPr>
          <w:rFonts w:asciiTheme="majorHAnsi" w:hAnsiTheme="majorHAnsi"/>
          <w:lang w:val="it-IT"/>
        </w:rPr>
        <w:t xml:space="preserve">seconda divisione di </w:t>
      </w:r>
      <w:r w:rsidR="008023AA" w:rsidRPr="00E6667C">
        <w:rPr>
          <w:rFonts w:asciiTheme="majorHAnsi" w:hAnsiTheme="majorHAnsi"/>
          <w:lang w:val="it-IT"/>
        </w:rPr>
        <w:t>Spagna e Inghilterra.</w:t>
      </w:r>
    </w:p>
    <w:p w14:paraId="69DBC181" w14:textId="77777777" w:rsidR="0076481A" w:rsidRPr="00E6667C" w:rsidRDefault="0076481A" w:rsidP="0076481A">
      <w:pPr>
        <w:pStyle w:val="ListParagraph"/>
        <w:rPr>
          <w:rFonts w:asciiTheme="majorHAnsi" w:hAnsiTheme="majorHAnsi"/>
          <w:lang w:val="it-IT"/>
        </w:rPr>
      </w:pPr>
    </w:p>
    <w:p w14:paraId="1EDFC529" w14:textId="728528F4" w:rsidR="008023AA" w:rsidRPr="00E6667C" w:rsidRDefault="008023AA" w:rsidP="0076481A">
      <w:pPr>
        <w:pStyle w:val="ListParagraph"/>
        <w:numPr>
          <w:ilvl w:val="0"/>
          <w:numId w:val="2"/>
        </w:numPr>
        <w:rPr>
          <w:rFonts w:asciiTheme="majorHAnsi" w:hAnsiTheme="majorHAnsi"/>
          <w:lang w:val="it-IT"/>
        </w:rPr>
      </w:pPr>
      <w:r w:rsidRPr="00E6667C">
        <w:rPr>
          <w:rFonts w:asciiTheme="majorHAnsi" w:hAnsiTheme="majorHAnsi"/>
          <w:lang w:val="it-IT"/>
        </w:rPr>
        <w:t xml:space="preserve">La Serie A sta seguendo una tendenza a includere un numero maggiore di giocatori stranieri nelle </w:t>
      </w:r>
      <w:r w:rsidR="00337071">
        <w:rPr>
          <w:rFonts w:asciiTheme="majorHAnsi" w:hAnsiTheme="majorHAnsi"/>
          <w:lang w:val="it-IT"/>
        </w:rPr>
        <w:t>proprie rose</w:t>
      </w:r>
      <w:r w:rsidR="005914AF" w:rsidRPr="00E6667C">
        <w:rPr>
          <w:rFonts w:asciiTheme="majorHAnsi" w:hAnsiTheme="majorHAnsi"/>
          <w:lang w:val="it-IT"/>
        </w:rPr>
        <w:t>, e il 55% registrato nel 2016 costituisce</w:t>
      </w:r>
      <w:r w:rsidRPr="00E6667C">
        <w:rPr>
          <w:rFonts w:asciiTheme="majorHAnsi" w:hAnsiTheme="majorHAnsi"/>
          <w:lang w:val="it-IT"/>
        </w:rPr>
        <w:t xml:space="preserve"> la sesta maggior percentuale, allo stesso livello del Portogallo e del Belgio</w:t>
      </w:r>
      <w:r w:rsidR="00044B43" w:rsidRPr="00E6667C">
        <w:rPr>
          <w:rFonts w:asciiTheme="majorHAnsi" w:hAnsiTheme="majorHAnsi"/>
          <w:lang w:val="it-IT"/>
        </w:rPr>
        <w:t>,</w:t>
      </w:r>
      <w:r w:rsidRPr="00E6667C">
        <w:rPr>
          <w:rFonts w:asciiTheme="majorHAnsi" w:hAnsiTheme="majorHAnsi"/>
          <w:lang w:val="it-IT"/>
        </w:rPr>
        <w:t xml:space="preserve"> ma notevol</w:t>
      </w:r>
      <w:r w:rsidR="00EE46A7" w:rsidRPr="00E6667C">
        <w:rPr>
          <w:rFonts w:asciiTheme="majorHAnsi" w:hAnsiTheme="majorHAnsi"/>
          <w:lang w:val="it-IT"/>
        </w:rPr>
        <w:t xml:space="preserve">mente </w:t>
      </w:r>
      <w:r w:rsidR="00642992" w:rsidRPr="00E6667C">
        <w:rPr>
          <w:rFonts w:asciiTheme="majorHAnsi" w:hAnsiTheme="majorHAnsi"/>
          <w:lang w:val="it-IT"/>
        </w:rPr>
        <w:t>inferiore</w:t>
      </w:r>
      <w:r w:rsidR="00EE46A7" w:rsidRPr="00E6667C">
        <w:rPr>
          <w:rFonts w:asciiTheme="majorHAnsi" w:hAnsiTheme="majorHAnsi"/>
          <w:lang w:val="it-IT"/>
        </w:rPr>
        <w:t xml:space="preserve"> </w:t>
      </w:r>
      <w:r w:rsidR="003B369D" w:rsidRPr="00E6667C">
        <w:rPr>
          <w:rFonts w:asciiTheme="majorHAnsi" w:hAnsiTheme="majorHAnsi"/>
          <w:lang w:val="it-IT"/>
        </w:rPr>
        <w:t xml:space="preserve">a quella </w:t>
      </w:r>
      <w:r w:rsidR="00EE46A7" w:rsidRPr="00E6667C">
        <w:rPr>
          <w:rFonts w:asciiTheme="majorHAnsi" w:hAnsiTheme="majorHAnsi"/>
          <w:lang w:val="it-IT"/>
        </w:rPr>
        <w:t>della Premier Lea</w:t>
      </w:r>
      <w:r w:rsidRPr="00E6667C">
        <w:rPr>
          <w:rFonts w:asciiTheme="majorHAnsi" w:hAnsiTheme="majorHAnsi"/>
          <w:lang w:val="it-IT"/>
        </w:rPr>
        <w:t>gue (69%).</w:t>
      </w:r>
    </w:p>
    <w:p w14:paraId="099B76A3" w14:textId="77777777" w:rsidR="00141E22" w:rsidRPr="00E6667C" w:rsidRDefault="00510333" w:rsidP="008F44DD">
      <w:pPr>
        <w:jc w:val="center"/>
        <w:rPr>
          <w:rFonts w:asciiTheme="majorHAnsi" w:hAnsiTheme="majorHAnsi"/>
          <w:lang w:val="it-IT"/>
        </w:rPr>
      </w:pPr>
      <w:r w:rsidRPr="00E6667C">
        <w:rPr>
          <w:rFonts w:asciiTheme="majorHAnsi" w:hAnsiTheme="majorHAnsi"/>
          <w:lang w:val="it-IT"/>
        </w:rPr>
        <w:t>__________</w:t>
      </w:r>
    </w:p>
    <w:sectPr w:rsidR="00141E22" w:rsidRPr="00E6667C" w:rsidSect="004F67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2171"/>
    <w:multiLevelType w:val="hybridMultilevel"/>
    <w:tmpl w:val="675C8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A4754"/>
    <w:multiLevelType w:val="hybridMultilevel"/>
    <w:tmpl w:val="5C4E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C2"/>
    <w:rsid w:val="00021D45"/>
    <w:rsid w:val="00037A31"/>
    <w:rsid w:val="00044B43"/>
    <w:rsid w:val="00065E64"/>
    <w:rsid w:val="00076183"/>
    <w:rsid w:val="000800D6"/>
    <w:rsid w:val="000B7556"/>
    <w:rsid w:val="000D6377"/>
    <w:rsid w:val="000E2ECD"/>
    <w:rsid w:val="000E56DC"/>
    <w:rsid w:val="00107ADC"/>
    <w:rsid w:val="00133A1E"/>
    <w:rsid w:val="00141E22"/>
    <w:rsid w:val="00160B0D"/>
    <w:rsid w:val="00166D62"/>
    <w:rsid w:val="00180CD5"/>
    <w:rsid w:val="001C3B1E"/>
    <w:rsid w:val="001C7EDA"/>
    <w:rsid w:val="00224255"/>
    <w:rsid w:val="00224771"/>
    <w:rsid w:val="002448AC"/>
    <w:rsid w:val="0025659B"/>
    <w:rsid w:val="0027159A"/>
    <w:rsid w:val="00293EF2"/>
    <w:rsid w:val="002C0946"/>
    <w:rsid w:val="002E19B3"/>
    <w:rsid w:val="002E5654"/>
    <w:rsid w:val="002F0061"/>
    <w:rsid w:val="002F7EE0"/>
    <w:rsid w:val="0032123C"/>
    <w:rsid w:val="00337071"/>
    <w:rsid w:val="00344D76"/>
    <w:rsid w:val="003469F7"/>
    <w:rsid w:val="003504B2"/>
    <w:rsid w:val="00350F26"/>
    <w:rsid w:val="0035498F"/>
    <w:rsid w:val="00356E92"/>
    <w:rsid w:val="003700D0"/>
    <w:rsid w:val="00375494"/>
    <w:rsid w:val="00375719"/>
    <w:rsid w:val="003824CA"/>
    <w:rsid w:val="003A085E"/>
    <w:rsid w:val="003B369D"/>
    <w:rsid w:val="003F15C8"/>
    <w:rsid w:val="004038F5"/>
    <w:rsid w:val="004039E6"/>
    <w:rsid w:val="004108E0"/>
    <w:rsid w:val="00447A36"/>
    <w:rsid w:val="00467E2B"/>
    <w:rsid w:val="004808BF"/>
    <w:rsid w:val="00483762"/>
    <w:rsid w:val="00497663"/>
    <w:rsid w:val="004F67A6"/>
    <w:rsid w:val="00510333"/>
    <w:rsid w:val="0051069E"/>
    <w:rsid w:val="00535140"/>
    <w:rsid w:val="005402F8"/>
    <w:rsid w:val="005424A5"/>
    <w:rsid w:val="00585046"/>
    <w:rsid w:val="005914AF"/>
    <w:rsid w:val="00592327"/>
    <w:rsid w:val="005A4135"/>
    <w:rsid w:val="005A74A7"/>
    <w:rsid w:val="005C1236"/>
    <w:rsid w:val="005D194D"/>
    <w:rsid w:val="005E5AA3"/>
    <w:rsid w:val="005F2BC9"/>
    <w:rsid w:val="00600A3D"/>
    <w:rsid w:val="006111A2"/>
    <w:rsid w:val="00623399"/>
    <w:rsid w:val="00636231"/>
    <w:rsid w:val="00642992"/>
    <w:rsid w:val="00656B78"/>
    <w:rsid w:val="00665DF6"/>
    <w:rsid w:val="006679E0"/>
    <w:rsid w:val="00686086"/>
    <w:rsid w:val="006940D1"/>
    <w:rsid w:val="006C2C15"/>
    <w:rsid w:val="0074187C"/>
    <w:rsid w:val="0076205C"/>
    <w:rsid w:val="00762F27"/>
    <w:rsid w:val="0076481A"/>
    <w:rsid w:val="00772AC2"/>
    <w:rsid w:val="00774688"/>
    <w:rsid w:val="00782501"/>
    <w:rsid w:val="00794AC5"/>
    <w:rsid w:val="00794F8C"/>
    <w:rsid w:val="007A08D1"/>
    <w:rsid w:val="007B0685"/>
    <w:rsid w:val="007C4FDD"/>
    <w:rsid w:val="007C7A6C"/>
    <w:rsid w:val="007D3B23"/>
    <w:rsid w:val="007D6A64"/>
    <w:rsid w:val="007E01DB"/>
    <w:rsid w:val="007E6DF2"/>
    <w:rsid w:val="007F66F0"/>
    <w:rsid w:val="008023AA"/>
    <w:rsid w:val="0082610C"/>
    <w:rsid w:val="0083496B"/>
    <w:rsid w:val="00842893"/>
    <w:rsid w:val="00846D3A"/>
    <w:rsid w:val="00855588"/>
    <w:rsid w:val="008702AC"/>
    <w:rsid w:val="00872703"/>
    <w:rsid w:val="008963CD"/>
    <w:rsid w:val="008971E9"/>
    <w:rsid w:val="008C637B"/>
    <w:rsid w:val="008F44DD"/>
    <w:rsid w:val="00901F82"/>
    <w:rsid w:val="0090699E"/>
    <w:rsid w:val="00915349"/>
    <w:rsid w:val="00916935"/>
    <w:rsid w:val="00925A09"/>
    <w:rsid w:val="00951358"/>
    <w:rsid w:val="00954F6A"/>
    <w:rsid w:val="009A0755"/>
    <w:rsid w:val="009D719E"/>
    <w:rsid w:val="00A121E2"/>
    <w:rsid w:val="00A20B49"/>
    <w:rsid w:val="00A7772C"/>
    <w:rsid w:val="00A80714"/>
    <w:rsid w:val="00AB302C"/>
    <w:rsid w:val="00AD0C54"/>
    <w:rsid w:val="00AF36F9"/>
    <w:rsid w:val="00B0689B"/>
    <w:rsid w:val="00B361AE"/>
    <w:rsid w:val="00B41D59"/>
    <w:rsid w:val="00B648EB"/>
    <w:rsid w:val="00B70FA5"/>
    <w:rsid w:val="00B958A3"/>
    <w:rsid w:val="00B95FE3"/>
    <w:rsid w:val="00BB3937"/>
    <w:rsid w:val="00BB499D"/>
    <w:rsid w:val="00BB6517"/>
    <w:rsid w:val="00BD2B2A"/>
    <w:rsid w:val="00BD2B5C"/>
    <w:rsid w:val="00C26058"/>
    <w:rsid w:val="00C271CB"/>
    <w:rsid w:val="00C27782"/>
    <w:rsid w:val="00C511BB"/>
    <w:rsid w:val="00C54A7C"/>
    <w:rsid w:val="00C61D47"/>
    <w:rsid w:val="00C65B6D"/>
    <w:rsid w:val="00C94563"/>
    <w:rsid w:val="00CB5C91"/>
    <w:rsid w:val="00D0406A"/>
    <w:rsid w:val="00D25E5C"/>
    <w:rsid w:val="00D7115B"/>
    <w:rsid w:val="00DA3A39"/>
    <w:rsid w:val="00DB00D8"/>
    <w:rsid w:val="00DD457D"/>
    <w:rsid w:val="00DF6571"/>
    <w:rsid w:val="00E657C9"/>
    <w:rsid w:val="00E6667C"/>
    <w:rsid w:val="00E85AF1"/>
    <w:rsid w:val="00E8648A"/>
    <w:rsid w:val="00E97B18"/>
    <w:rsid w:val="00EA57F8"/>
    <w:rsid w:val="00EA692A"/>
    <w:rsid w:val="00EE46A7"/>
    <w:rsid w:val="00EE79DC"/>
    <w:rsid w:val="00EE7A3A"/>
    <w:rsid w:val="00F0165E"/>
    <w:rsid w:val="00F0561E"/>
    <w:rsid w:val="00F21CF7"/>
    <w:rsid w:val="00F3298A"/>
    <w:rsid w:val="00F37243"/>
    <w:rsid w:val="00F468F5"/>
    <w:rsid w:val="00F70B52"/>
    <w:rsid w:val="00F741CE"/>
    <w:rsid w:val="00F9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CEE19"/>
  <w15:docId w15:val="{906D85D8-9F62-4CFE-BC67-49423AC9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1E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1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19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8963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63CD"/>
  </w:style>
  <w:style w:type="paragraph" w:styleId="CommentSubject">
    <w:name w:val="annotation subject"/>
    <w:basedOn w:val="CommentText"/>
    <w:next w:val="CommentText"/>
    <w:link w:val="CommentSubjectChar"/>
    <w:rsid w:val="00896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6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86CE-ABDD-4A57-BC82-4640FCAC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UEFA</Company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 Adrian</dc:creator>
  <cp:lastModifiedBy>Perry Sefton</cp:lastModifiedBy>
  <cp:revision>3</cp:revision>
  <dcterms:created xsi:type="dcterms:W3CDTF">2017-01-11T08:22:00Z</dcterms:created>
  <dcterms:modified xsi:type="dcterms:W3CDTF">2017-01-11T08:24:00Z</dcterms:modified>
</cp:coreProperties>
</file>