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Borders>
          <w:bottom w:val="single" w:sz="2" w:space="0" w:color="auto"/>
        </w:tblBorders>
        <w:tblLayout w:type="fixed"/>
        <w:tblCellMar>
          <w:left w:w="0" w:type="dxa"/>
          <w:right w:w="0" w:type="dxa"/>
        </w:tblCellMar>
        <w:tblLook w:val="0000" w:firstRow="0" w:lastRow="0" w:firstColumn="0" w:lastColumn="0" w:noHBand="0" w:noVBand="0"/>
      </w:tblPr>
      <w:tblGrid>
        <w:gridCol w:w="6521"/>
        <w:gridCol w:w="1701"/>
        <w:gridCol w:w="1418"/>
      </w:tblGrid>
      <w:tr w:rsidR="00A21A14" w:rsidRPr="00131296" w:rsidTr="00011D56">
        <w:trPr>
          <w:cantSplit/>
          <w:trHeight w:hRule="exact" w:val="1077"/>
        </w:trPr>
        <w:tc>
          <w:tcPr>
            <w:tcW w:w="6521" w:type="dxa"/>
          </w:tcPr>
          <w:p w:rsidR="00A21A14" w:rsidRPr="00131296" w:rsidRDefault="00EF3EB0" w:rsidP="00FF5B95">
            <w:pPr>
              <w:pStyle w:val="SiemensLogo"/>
            </w:pPr>
            <w:bookmarkStart w:id="0" w:name="scf_marke"/>
            <w:r>
              <w:rPr>
                <w:lang w:eastAsia="en-US"/>
              </w:rPr>
              <w:drawing>
                <wp:inline distT="0" distB="0" distL="0" distR="0">
                  <wp:extent cx="1438275" cy="228600"/>
                  <wp:effectExtent l="19050" t="0" r="9525" b="0"/>
                  <wp:docPr id="1" name="Bild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ie_logo_black_rgb"/>
                          <pic:cNvPicPr>
                            <a:picLocks noChangeAspect="1" noChangeArrowheads="1"/>
                          </pic:cNvPicPr>
                        </pic:nvPicPr>
                        <pic:blipFill>
                          <a:blip r:embed="rId9" cstate="print"/>
                          <a:srcRect/>
                          <a:stretch>
                            <a:fillRect/>
                          </a:stretch>
                        </pic:blipFill>
                        <pic:spPr bwMode="auto">
                          <a:xfrm>
                            <a:off x="0" y="0"/>
                            <a:ext cx="1438275" cy="228600"/>
                          </a:xfrm>
                          <a:prstGeom prst="rect">
                            <a:avLst/>
                          </a:prstGeom>
                          <a:noFill/>
                          <a:ln w="9525">
                            <a:noFill/>
                            <a:miter lim="800000"/>
                            <a:headEnd/>
                            <a:tailEnd/>
                          </a:ln>
                        </pic:spPr>
                      </pic:pic>
                    </a:graphicData>
                  </a:graphic>
                </wp:inline>
              </w:drawing>
            </w:r>
            <w:bookmarkEnd w:id="0"/>
            <w:r w:rsidR="00FB2F37">
              <w:t xml:space="preserve"> </w:t>
            </w:r>
          </w:p>
        </w:tc>
        <w:tc>
          <w:tcPr>
            <w:tcW w:w="3119" w:type="dxa"/>
            <w:gridSpan w:val="2"/>
            <w:vMerge w:val="restart"/>
            <w:tcBorders>
              <w:bottom w:val="nil"/>
            </w:tcBorders>
            <w:vAlign w:val="bottom"/>
          </w:tcPr>
          <w:p w:rsidR="00A21A14" w:rsidRPr="00131296" w:rsidRDefault="005152BE" w:rsidP="00A47C44">
            <w:pPr>
              <w:pStyle w:val="PressSign"/>
            </w:pPr>
            <w:r>
              <w:t>Press</w:t>
            </w:r>
          </w:p>
        </w:tc>
      </w:tr>
      <w:tr w:rsidR="00A21A14" w:rsidRPr="00131296" w:rsidTr="007611A9">
        <w:trPr>
          <w:cantSplit/>
          <w:trHeight w:hRule="exact" w:val="397"/>
        </w:trPr>
        <w:tc>
          <w:tcPr>
            <w:tcW w:w="6521" w:type="dxa"/>
            <w:tcBorders>
              <w:bottom w:val="single" w:sz="2" w:space="0" w:color="auto"/>
            </w:tcBorders>
            <w:vAlign w:val="bottom"/>
          </w:tcPr>
          <w:p w:rsidR="00A21A14" w:rsidRPr="000F7BBA" w:rsidRDefault="00A21A14" w:rsidP="002100EA">
            <w:pPr>
              <w:pStyle w:val="NameSector"/>
            </w:pPr>
          </w:p>
        </w:tc>
        <w:tc>
          <w:tcPr>
            <w:tcW w:w="3119" w:type="dxa"/>
            <w:gridSpan w:val="2"/>
            <w:vMerge/>
            <w:tcBorders>
              <w:top w:val="single" w:sz="2" w:space="0" w:color="auto"/>
              <w:bottom w:val="single" w:sz="2" w:space="0" w:color="auto"/>
            </w:tcBorders>
            <w:vAlign w:val="bottom"/>
          </w:tcPr>
          <w:p w:rsidR="00A21A14" w:rsidRPr="00131296" w:rsidRDefault="00A21A14" w:rsidP="00FF5B95">
            <w:pPr>
              <w:pStyle w:val="PressSign"/>
            </w:pPr>
          </w:p>
        </w:tc>
      </w:tr>
      <w:tr w:rsidR="00BB4F28" w:rsidRPr="0046422A" w:rsidTr="00475396">
        <w:trPr>
          <w:cantSplit/>
          <w:trHeight w:hRule="exact" w:val="907"/>
        </w:trPr>
        <w:tc>
          <w:tcPr>
            <w:tcW w:w="6521" w:type="dxa"/>
            <w:tcBorders>
              <w:top w:val="single" w:sz="2" w:space="0" w:color="auto"/>
              <w:bottom w:val="nil"/>
            </w:tcBorders>
          </w:tcPr>
          <w:p w:rsidR="00BB4F28" w:rsidRPr="000F7BBA" w:rsidRDefault="00BB4F28" w:rsidP="00BB4F28">
            <w:pPr>
              <w:pStyle w:val="NameDivision"/>
            </w:pPr>
          </w:p>
        </w:tc>
        <w:tc>
          <w:tcPr>
            <w:tcW w:w="3119" w:type="dxa"/>
            <w:gridSpan w:val="2"/>
            <w:tcBorders>
              <w:top w:val="single" w:sz="2" w:space="0" w:color="auto"/>
              <w:bottom w:val="nil"/>
            </w:tcBorders>
          </w:tcPr>
          <w:p w:rsidR="00BB4F28" w:rsidRPr="00131296" w:rsidRDefault="00D36D94" w:rsidP="00D36D94">
            <w:pPr>
              <w:pStyle w:val="Datum1"/>
            </w:pPr>
            <w:r>
              <w:t>Sacramento</w:t>
            </w:r>
            <w:r w:rsidR="00AD194C">
              <w:t xml:space="preserve">, </w:t>
            </w:r>
            <w:r>
              <w:t>C</w:t>
            </w:r>
            <w:r w:rsidR="00AD194C">
              <w:t>A</w:t>
            </w:r>
            <w:r w:rsidR="0046422A">
              <w:t>,</w:t>
            </w:r>
            <w:r>
              <w:t xml:space="preserve"> August 29, 2016</w:t>
            </w:r>
            <w:r w:rsidR="0046422A" w:rsidRPr="00131296">
              <w:t xml:space="preserve"> </w:t>
            </w:r>
          </w:p>
        </w:tc>
      </w:tr>
      <w:tr w:rsidR="006B3968" w:rsidRPr="00194362" w:rsidTr="000F7BBA">
        <w:trPr>
          <w:gridAfter w:val="1"/>
          <w:wAfter w:w="1418" w:type="dxa"/>
          <w:cantSplit/>
          <w:trHeight w:hRule="exact" w:val="397"/>
        </w:trPr>
        <w:tc>
          <w:tcPr>
            <w:tcW w:w="8222" w:type="dxa"/>
            <w:gridSpan w:val="2"/>
            <w:tcBorders>
              <w:top w:val="nil"/>
              <w:bottom w:val="nil"/>
            </w:tcBorders>
          </w:tcPr>
          <w:p w:rsidR="006B3968" w:rsidRPr="00131296" w:rsidRDefault="006B3968" w:rsidP="007833E5">
            <w:pPr>
              <w:pStyle w:val="ExhibitionInfo"/>
            </w:pPr>
            <w:bookmarkStart w:id="1" w:name="_GoBack"/>
            <w:bookmarkEnd w:id="1"/>
          </w:p>
        </w:tc>
      </w:tr>
    </w:tbl>
    <w:p w:rsidR="00CC70AA" w:rsidRPr="0066180A" w:rsidRDefault="00CC70AA" w:rsidP="00CC70AA">
      <w:pPr>
        <w:rPr>
          <w:vanish/>
          <w:lang w:val="en-US"/>
        </w:rPr>
      </w:pPr>
    </w:p>
    <w:tbl>
      <w:tblPr>
        <w:tblW w:w="9640" w:type="dxa"/>
        <w:tblLayout w:type="fixed"/>
        <w:tblCellMar>
          <w:left w:w="0" w:type="dxa"/>
          <w:right w:w="0" w:type="dxa"/>
        </w:tblCellMar>
        <w:tblLook w:val="0000" w:firstRow="0" w:lastRow="0" w:firstColumn="0" w:lastColumn="0" w:noHBand="0" w:noVBand="0"/>
      </w:tblPr>
      <w:tblGrid>
        <w:gridCol w:w="6521"/>
        <w:gridCol w:w="3119"/>
      </w:tblGrid>
      <w:tr w:rsidR="007833E5" w:rsidRPr="00131296" w:rsidTr="00BB4F28">
        <w:trPr>
          <w:cantSplit/>
        </w:trPr>
        <w:tc>
          <w:tcPr>
            <w:tcW w:w="6521" w:type="dxa"/>
          </w:tcPr>
          <w:p w:rsidR="007833E5" w:rsidRPr="00131296" w:rsidRDefault="007833E5" w:rsidP="008206B8">
            <w:pPr>
              <w:pStyle w:val="Footer1Z1"/>
              <w:framePr w:w="9639" w:wrap="around" w:vAnchor="page" w:hAnchor="page" w:x="1169" w:y="15168" w:anchorLock="1"/>
              <w:suppressOverlap/>
            </w:pPr>
            <w:r w:rsidRPr="00131296">
              <w:t>Siemens AG</w:t>
            </w:r>
          </w:p>
          <w:p w:rsidR="007833E5" w:rsidRPr="00131296" w:rsidRDefault="007833E5" w:rsidP="00854CF2">
            <w:pPr>
              <w:pStyle w:val="Footer1"/>
              <w:framePr w:w="9639" w:wrap="around" w:vAnchor="page" w:hAnchor="page" w:x="1169" w:y="15168" w:anchorLock="1"/>
              <w:suppressOverlap/>
            </w:pPr>
            <w:r w:rsidRPr="00131296">
              <w:t xml:space="preserve">Communications </w:t>
            </w:r>
            <w:r w:rsidRPr="00131296">
              <w:br/>
            </w:r>
            <w:r w:rsidR="00FF6EF4">
              <w:t>Head</w:t>
            </w:r>
            <w:r w:rsidRPr="00131296">
              <w:t xml:space="preserve">: </w:t>
            </w:r>
            <w:r w:rsidR="00D124B4">
              <w:t>Clarissa Haller</w:t>
            </w:r>
            <w:r w:rsidRPr="00131296">
              <w:br/>
            </w:r>
          </w:p>
        </w:tc>
        <w:tc>
          <w:tcPr>
            <w:tcW w:w="3119" w:type="dxa"/>
          </w:tcPr>
          <w:p w:rsidR="00821995" w:rsidRDefault="00821995" w:rsidP="008206B8">
            <w:pPr>
              <w:pStyle w:val="Footer2"/>
              <w:framePr w:w="9639" w:wrap="around" w:vAnchor="page" w:hAnchor="page" w:x="1169" w:y="15168" w:anchorLock="1"/>
            </w:pPr>
            <w:r>
              <w:t>Wittelsbacherplatz 2</w:t>
            </w:r>
          </w:p>
          <w:p w:rsidR="00821995" w:rsidRDefault="00821995" w:rsidP="008206B8">
            <w:pPr>
              <w:pStyle w:val="Footer2"/>
              <w:framePr w:w="9639" w:wrap="around" w:vAnchor="page" w:hAnchor="page" w:x="1169" w:y="15168" w:anchorLock="1"/>
            </w:pPr>
            <w:r w:rsidRPr="00131296">
              <w:t>80333 Munich</w:t>
            </w:r>
          </w:p>
          <w:p w:rsidR="007833E5" w:rsidRPr="00131296" w:rsidRDefault="00821995" w:rsidP="008206B8">
            <w:pPr>
              <w:pStyle w:val="Footer2"/>
              <w:framePr w:w="9639" w:wrap="around" w:vAnchor="page" w:hAnchor="page" w:x="1169" w:y="15168" w:anchorLock="1"/>
            </w:pPr>
            <w:r w:rsidRPr="00131296">
              <w:t>Germany</w:t>
            </w:r>
          </w:p>
        </w:tc>
      </w:tr>
      <w:tr w:rsidR="006F4C3D" w:rsidRPr="00131296" w:rsidTr="00E30BE3">
        <w:trPr>
          <w:cantSplit/>
          <w:trHeight w:hRule="exact" w:val="181"/>
        </w:trPr>
        <w:tc>
          <w:tcPr>
            <w:tcW w:w="9640" w:type="dxa"/>
            <w:gridSpan w:val="2"/>
          </w:tcPr>
          <w:p w:rsidR="006F4C3D" w:rsidRPr="00131296" w:rsidRDefault="006F4C3D" w:rsidP="008206B8">
            <w:pPr>
              <w:pStyle w:val="ReferenceNumber"/>
              <w:framePr w:w="9639" w:wrap="around" w:vAnchor="page" w:hAnchor="page" w:x="1169" w:y="15168" w:anchorLock="1"/>
              <w:suppressOverlap/>
              <w:rPr>
                <w:lang w:val="en-US"/>
              </w:rPr>
            </w:pPr>
          </w:p>
        </w:tc>
      </w:tr>
    </w:tbl>
    <w:p w:rsidR="007833E5" w:rsidRPr="00131296" w:rsidRDefault="007833E5" w:rsidP="008206B8">
      <w:pPr>
        <w:framePr w:w="9639" w:wrap="around" w:vAnchor="page" w:hAnchor="page" w:x="1169" w:y="15168" w:anchorLock="1"/>
        <w:spacing w:line="14" w:lineRule="exact"/>
        <w:suppressOverlap/>
        <w:rPr>
          <w:lang w:val="en-US"/>
        </w:rPr>
      </w:pPr>
    </w:p>
    <w:p w:rsidR="00616040" w:rsidRPr="00131296" w:rsidRDefault="003D760E" w:rsidP="005460BE">
      <w:pPr>
        <w:pStyle w:val="Headline"/>
      </w:pPr>
      <w:r>
        <w:t xml:space="preserve">Mayor Ed Lee tours Siemens Sacramento rail manufacturing plant for behind-the-scenes look at first </w:t>
      </w:r>
      <w:r w:rsidR="00D36D94">
        <w:t xml:space="preserve">SFMTA light rail vehicle </w:t>
      </w:r>
    </w:p>
    <w:p w:rsidR="00AB4676" w:rsidRPr="00131296" w:rsidRDefault="00AB4676" w:rsidP="00AB4676">
      <w:pPr>
        <w:pStyle w:val="Bodytext"/>
      </w:pPr>
    </w:p>
    <w:p w:rsidR="00D36D94" w:rsidRDefault="00D36D94" w:rsidP="00985C14">
      <w:pPr>
        <w:pStyle w:val="BulletsListing"/>
      </w:pPr>
      <w:r>
        <w:t>Siemens building 215 light rail vehicles for San Francisco riders</w:t>
      </w:r>
      <w:r w:rsidR="00985C14">
        <w:t>, the company’s l</w:t>
      </w:r>
      <w:r>
        <w:t xml:space="preserve">argest </w:t>
      </w:r>
      <w:r w:rsidR="00FB7CC7">
        <w:t xml:space="preserve">ever </w:t>
      </w:r>
      <w:r>
        <w:t xml:space="preserve">U.S. light rail order </w:t>
      </w:r>
    </w:p>
    <w:p w:rsidR="00985C14" w:rsidRDefault="00985C14" w:rsidP="00985C14">
      <w:pPr>
        <w:pStyle w:val="BulletsListing"/>
      </w:pPr>
      <w:r>
        <w:t>New light rail vehicles designed for improved reliability and are estimated to last 10 times longer before requiring significant maintenance than the previous light rail vehicles</w:t>
      </w:r>
    </w:p>
    <w:p w:rsidR="00D36D94" w:rsidRDefault="00D36D94" w:rsidP="00FD125F">
      <w:pPr>
        <w:pStyle w:val="Bodytext"/>
      </w:pPr>
    </w:p>
    <w:p w:rsidR="00D36D94" w:rsidRDefault="004F1EB5" w:rsidP="00D36D94">
      <w:pPr>
        <w:pStyle w:val="Bodytext"/>
      </w:pPr>
      <w:r>
        <w:t xml:space="preserve">Siemens hosted </w:t>
      </w:r>
      <w:r w:rsidR="00985C14">
        <w:t xml:space="preserve">San Francisco Mayor Ed Lee and the San Francisco Municipal </w:t>
      </w:r>
      <w:r w:rsidR="00D36D94">
        <w:t xml:space="preserve">Transportation Agency (SFMTA) </w:t>
      </w:r>
      <w:r w:rsidR="003D760E">
        <w:t>for a behind-the-scenes look at</w:t>
      </w:r>
      <w:r w:rsidR="00985C14">
        <w:t xml:space="preserve"> </w:t>
      </w:r>
      <w:r w:rsidR="00D36D94">
        <w:t>the first of 215 California-built lig</w:t>
      </w:r>
      <w:r w:rsidR="00985C14">
        <w:t xml:space="preserve">ht rail vehicles </w:t>
      </w:r>
      <w:r w:rsidR="003D760E">
        <w:t xml:space="preserve">currently under production </w:t>
      </w:r>
      <w:r w:rsidR="00985C14">
        <w:t>at Siemens rail manufacturing hub in Sacramento, CA.</w:t>
      </w:r>
      <w:r w:rsidR="00D36D94">
        <w:t xml:space="preserve"> These advanced techno</w:t>
      </w:r>
      <w:r w:rsidR="00985C14">
        <w:t xml:space="preserve">logy S200 high-floor light rail </w:t>
      </w:r>
      <w:r w:rsidR="00D36D94">
        <w:t xml:space="preserve">vehicles will soon begin operation in San Francisco, </w:t>
      </w:r>
      <w:r w:rsidR="00985C14">
        <w:t xml:space="preserve">improving mobility for the more </w:t>
      </w:r>
      <w:r w:rsidR="00D36D94">
        <w:t xml:space="preserve">than 700,000 passengers who use the city’s transportation system. </w:t>
      </w:r>
    </w:p>
    <w:p w:rsidR="00D36D94" w:rsidRDefault="00D36D94" w:rsidP="00D36D94">
      <w:pPr>
        <w:pStyle w:val="Bodytext"/>
      </w:pPr>
    </w:p>
    <w:p w:rsidR="00D36D94" w:rsidRPr="00194362" w:rsidRDefault="00194362" w:rsidP="00D36D94">
      <w:pPr>
        <w:pStyle w:val="Bodytext"/>
      </w:pPr>
      <w:r w:rsidRPr="00194362">
        <w:t>"We strongly encourage our public to ride our public transportation system, but we have to make it world class, respectable, clean and efficient.  And, I think people will be proud we made the right investments," said San Francisco Mayor Ed Lee. "The operational improvements with these light rail vehicles are significant for all riders with Siemens technology and the fact that manufacturing is back in the state of California with Siemens leadership--I think this is a great story."</w:t>
      </w:r>
    </w:p>
    <w:p w:rsidR="00194362" w:rsidRDefault="00194362" w:rsidP="00D36D94">
      <w:pPr>
        <w:pStyle w:val="Bodytext"/>
        <w:rPr>
          <w:b/>
        </w:rPr>
      </w:pPr>
    </w:p>
    <w:p w:rsidR="00194362" w:rsidRDefault="00194362" w:rsidP="00194362">
      <w:pPr>
        <w:pStyle w:val="Bodytext"/>
      </w:pPr>
      <w:r w:rsidRPr="00194362">
        <w:t xml:space="preserve">"The demand for transit grows as the city booms.  The cars we have today are aging and they are high maintenance, so to get new vehicles and to get more of them on to the streets is going to be a huge part of what makes San Francisco successful, said </w:t>
      </w:r>
      <w:r>
        <w:t xml:space="preserve">Ed </w:t>
      </w:r>
      <w:proofErr w:type="spellStart"/>
      <w:r>
        <w:t>Reiskin</w:t>
      </w:r>
      <w:proofErr w:type="spellEnd"/>
      <w:r>
        <w:t>, Director of Transportation for the San Francisco Municipal Transportation Agency</w:t>
      </w:r>
      <w:r w:rsidRPr="00194362">
        <w:t xml:space="preserve">. "Siemens has been a great partner. Clearly, they are one of </w:t>
      </w:r>
      <w:r w:rsidRPr="00194362">
        <w:lastRenderedPageBreak/>
        <w:t>the best car builders in the world and we are really happy they are right here in California."</w:t>
      </w:r>
    </w:p>
    <w:p w:rsidR="00D36D94" w:rsidRDefault="00D36D94" w:rsidP="00D36D94">
      <w:pPr>
        <w:pStyle w:val="Bodytext"/>
      </w:pPr>
    </w:p>
    <w:p w:rsidR="00D36D94" w:rsidRDefault="00D36D94" w:rsidP="00D36D94">
      <w:pPr>
        <w:pStyle w:val="Bodytext"/>
      </w:pPr>
      <w:proofErr w:type="gramStart"/>
      <w:r>
        <w:t xml:space="preserve">The </w:t>
      </w:r>
      <w:r w:rsidR="007D2D0B">
        <w:t>behind-the-scenes tour</w:t>
      </w:r>
      <w:r>
        <w:t xml:space="preserve"> at Siemens</w:t>
      </w:r>
      <w:r w:rsidR="00985C14">
        <w:t>’</w:t>
      </w:r>
      <w:r>
        <w:t xml:space="preserve"> nearly 1,000 person Sacramento rail plant, which has been in operation for more than 30 years and is powered in part by solar energy, marks an important milestone in the manufacturing process for the 215 light rail vehicles.</w:t>
      </w:r>
      <w:proofErr w:type="gramEnd"/>
      <w:r>
        <w:t xml:space="preserve"> The new light rail car is especially energy-efficient with a regenerative braking system and LED lighting that uses up to 40 percent less electricity than standard neon lighting. Additional features, based on public input gathered throughout the design process, include a sleek appearance, and new seating configurations. The vehicles are designed to be extremely reliable and are estimated to last 10 times longer before requiring significant maintenance than the previous light rail vehicles.</w:t>
      </w:r>
    </w:p>
    <w:p w:rsidR="00194362" w:rsidRDefault="00194362" w:rsidP="00D36D94">
      <w:pPr>
        <w:pStyle w:val="Bodytext"/>
      </w:pPr>
    </w:p>
    <w:p w:rsidR="00194362" w:rsidRPr="00D36D94" w:rsidRDefault="00194362" w:rsidP="00194362">
      <w:pPr>
        <w:pStyle w:val="Bodytext"/>
      </w:pPr>
      <w:r>
        <w:t xml:space="preserve">“We are very excited to have Mayor Lee and representatives from SFMTA here with us in Sacramento to mark this important manufacturing milestone for these light rail vehicles that will </w:t>
      </w:r>
      <w:r w:rsidRPr="00FB7747">
        <w:t>bring a more</w:t>
      </w:r>
      <w:r>
        <w:t xml:space="preserve"> reliable, comfortable and enjoyable riding experience for passengers throughout San Francisco,” said Michael Cahill, president of Siemens Rolling Stock. “These vehicles are being built in California, for California, and we’re proud that the work being done at our nearly 1,000 person facility will help transform the way San Franciscans travel in and around the city.” </w:t>
      </w:r>
    </w:p>
    <w:p w:rsidR="00194362" w:rsidRDefault="00194362" w:rsidP="00D36D94">
      <w:pPr>
        <w:pStyle w:val="Bodytext"/>
      </w:pPr>
    </w:p>
    <w:p w:rsidR="00014154" w:rsidRDefault="00D36D94" w:rsidP="00D36D94">
      <w:pPr>
        <w:pStyle w:val="Bodytext"/>
      </w:pPr>
      <w:r>
        <w:t>The first SFMTA light rail vehicle is expected to arrive in San Francisco in December and will enter into final testing and commissioning prior to revenue service.</w:t>
      </w:r>
    </w:p>
    <w:p w:rsidR="00D36D94" w:rsidRDefault="00D36D94" w:rsidP="00D36D94">
      <w:pPr>
        <w:pStyle w:val="Bodytext"/>
      </w:pPr>
    </w:p>
    <w:p w:rsidR="00D36D94" w:rsidRPr="00726F55" w:rsidRDefault="00D36D94" w:rsidP="00D36D94">
      <w:pPr>
        <w:pStyle w:val="Bodytext"/>
      </w:pPr>
      <w:r w:rsidRPr="009D7D2C">
        <w:t>This press release, photos and additi</w:t>
      </w:r>
      <w:r>
        <w:t xml:space="preserve">onal material are available at </w:t>
      </w:r>
      <w:hyperlink r:id="rId10" w:history="1">
        <w:r w:rsidR="00974AAC" w:rsidRPr="00F028BE">
          <w:rPr>
            <w:rStyle w:val="Hyperlink"/>
          </w:rPr>
          <w:t>http://inr.synapticdigital.com/siemens/SFMuni</w:t>
        </w:r>
      </w:hyperlink>
      <w:r>
        <w:t xml:space="preserve">. </w:t>
      </w:r>
    </w:p>
    <w:p w:rsidR="00653314" w:rsidRDefault="00653314" w:rsidP="00BC12A1">
      <w:pPr>
        <w:pStyle w:val="Bodytext"/>
      </w:pPr>
    </w:p>
    <w:p w:rsidR="00D36D94" w:rsidRPr="00D36D94" w:rsidRDefault="00D36D94" w:rsidP="00D36D94">
      <w:pPr>
        <w:spacing w:line="360" w:lineRule="auto"/>
        <w:rPr>
          <w:bCs/>
          <w:sz w:val="22"/>
          <w:lang w:val="en-US"/>
        </w:rPr>
      </w:pPr>
      <w:r w:rsidRPr="00D36D94">
        <w:rPr>
          <w:b/>
          <w:sz w:val="22"/>
          <w:lang w:val="en-US"/>
        </w:rPr>
        <w:t xml:space="preserve">Siemens’ Rail, Transit &amp; Mobility Portfolio: </w:t>
      </w:r>
      <w:r w:rsidRPr="00D36D94">
        <w:rPr>
          <w:sz w:val="22"/>
          <w:lang w:val="en-US"/>
        </w:rPr>
        <w:t xml:space="preserve">Siemens Rolling Stock business unit is part of the Siemens Mobility Division which provides efficient and integrated transportation of people and goods by rail and road – including all products, solutions and services regarding mobility. Siemens designs and manufactures across the entire spectrum of rolling stock including commuter and regional passenger trains, light rail and streetcars, metros, locomotives, passenger coaches and high-speed trainsets. In the U.S., Siemens is providing rail vehicles, locomotives, components and systems to more than 25 agencies in cities such as </w:t>
      </w:r>
      <w:r w:rsidRPr="00D36D94">
        <w:rPr>
          <w:sz w:val="22"/>
          <w:lang w:val="en-US"/>
        </w:rPr>
        <w:lastRenderedPageBreak/>
        <w:t>Washington D.C., New York, Boston, Chicago, Seattle, Miami, Orlando, Philadelphia, Denver, Baltimore, Salt Lake City, Minneapolis, Houston, Portland, Sacramento, San Diego, St. Louis, Atlanta and Charlotte. Cities also rely on Siemens to provide traction-power substations and electricity transmission, as well as signaling and control technology for freight and passenger rail and transit systems.  Siemens has transportation manufacturing hubs in: Sacramento, CA; Louisville, KY; Marion, KY; Pittsburgh, PA</w:t>
      </w:r>
    </w:p>
    <w:p w:rsidR="00D36D94" w:rsidRDefault="00D36D94" w:rsidP="002A1FA5">
      <w:pPr>
        <w:pStyle w:val="Bodytext"/>
      </w:pPr>
    </w:p>
    <w:p w:rsidR="00D36D94" w:rsidRDefault="00D36D94" w:rsidP="002A1FA5">
      <w:pPr>
        <w:pStyle w:val="Bodytext"/>
      </w:pPr>
    </w:p>
    <w:p w:rsidR="002A1FA5" w:rsidRPr="00131296" w:rsidRDefault="002A1FA5" w:rsidP="002A1FA5">
      <w:pPr>
        <w:pStyle w:val="Bodytext"/>
        <w:rPr>
          <w:b/>
        </w:rPr>
      </w:pPr>
      <w:r w:rsidRPr="00131296">
        <w:rPr>
          <w:b/>
        </w:rPr>
        <w:t>Contact for journalists</w:t>
      </w:r>
    </w:p>
    <w:p w:rsidR="00F904E0" w:rsidRDefault="00841E44" w:rsidP="002A1FA5">
      <w:pPr>
        <w:pStyle w:val="Bodytext"/>
      </w:pPr>
      <w:r>
        <w:t>Annie Satow</w:t>
      </w:r>
    </w:p>
    <w:p w:rsidR="002A1FA5" w:rsidRPr="003D760E" w:rsidRDefault="00295A4A" w:rsidP="002A1FA5">
      <w:pPr>
        <w:pStyle w:val="Bodytext"/>
      </w:pPr>
      <w:r w:rsidRPr="003D760E">
        <w:t>P</w:t>
      </w:r>
      <w:r w:rsidR="002A1FA5" w:rsidRPr="003D760E">
        <w:t>hone:</w:t>
      </w:r>
      <w:r w:rsidR="00841E44" w:rsidRPr="003D760E">
        <w:t xml:space="preserve"> 202-316-0219</w:t>
      </w:r>
      <w:r w:rsidR="006F55C4" w:rsidRPr="003D760E">
        <w:t xml:space="preserve">; </w:t>
      </w:r>
      <w:r w:rsidR="002A1FA5" w:rsidRPr="003D760E">
        <w:t xml:space="preserve">E-mail: </w:t>
      </w:r>
      <w:hyperlink r:id="rId11" w:history="1">
        <w:r w:rsidR="00D36D94" w:rsidRPr="003D760E">
          <w:rPr>
            <w:rStyle w:val="Hyperlink"/>
          </w:rPr>
          <w:t>annie.seiple@siemens.com</w:t>
        </w:r>
      </w:hyperlink>
    </w:p>
    <w:p w:rsidR="00841E44" w:rsidRPr="003D760E" w:rsidRDefault="00841E44" w:rsidP="002A1FA5">
      <w:pPr>
        <w:pStyle w:val="Bodytext"/>
      </w:pPr>
    </w:p>
    <w:p w:rsidR="00841E44" w:rsidRPr="00841E44" w:rsidRDefault="00841E44" w:rsidP="00841E44">
      <w:pPr>
        <w:pStyle w:val="Bodytext"/>
        <w:rPr>
          <w:sz w:val="16"/>
          <w:szCs w:val="16"/>
        </w:rPr>
      </w:pPr>
      <w:r w:rsidRPr="00841E44">
        <w:rPr>
          <w:b/>
          <w:sz w:val="16"/>
          <w:szCs w:val="16"/>
        </w:rPr>
        <w:t>Siemens Corporation</w:t>
      </w:r>
      <w:r w:rsidRPr="00841E44">
        <w:rPr>
          <w:sz w:val="16"/>
          <w:szCs w:val="16"/>
        </w:rPr>
        <w:t xml:space="preserve"> is a U.S. subsidiary of Siemens AG, a global powerhouse focusing on the areas of electrification, automation and digitalization. One of the world’s largest producers of energy-efficient, resource-saving technologies, Siemens is a leading supplier of systems for power generation and transmission as well as medical diagnosis. With approximately 348,000 employees in more than 190 countries, Siemens reported worldwide revenue of $86.2 billion in fiscal 2015. Siemens in the USA reported revenue of $22.4 billion, including $5.5 billion in exports, and employs approximately 50,000 people throughout all 50 states and Puerto Rico.</w:t>
      </w:r>
    </w:p>
    <w:p w:rsidR="00515982" w:rsidRPr="00131296" w:rsidRDefault="00515982" w:rsidP="00841E44">
      <w:pPr>
        <w:pStyle w:val="Boilerplate"/>
      </w:pPr>
    </w:p>
    <w:sectPr w:rsidR="00515982" w:rsidRPr="00131296" w:rsidSect="006F4C3D">
      <w:headerReference w:type="default" r:id="rId12"/>
      <w:footerReference w:type="default" r:id="rId13"/>
      <w:footerReference w:type="first" r:id="rId14"/>
      <w:pgSz w:w="11906" w:h="16838" w:code="9"/>
      <w:pgMar w:top="907" w:right="2552" w:bottom="1077" w:left="1134" w:header="90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E0E" w:rsidRDefault="009C6E0E">
      <w:r>
        <w:separator/>
      </w:r>
    </w:p>
  </w:endnote>
  <w:endnote w:type="continuationSeparator" w:id="0">
    <w:p w:rsidR="009C6E0E" w:rsidRDefault="009C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3D" w:rsidRPr="00E45F13" w:rsidRDefault="006F4C3D" w:rsidP="006F4C3D">
    <w:pPr>
      <w:pStyle w:val="scforgzeile"/>
      <w:rPr>
        <w:lang w:val="en-US"/>
      </w:rPr>
    </w:pPr>
    <w:r w:rsidRPr="00E45F13">
      <w:rPr>
        <w:lang w:val="en-US"/>
      </w:rPr>
      <w:tab/>
    </w:r>
    <w:r w:rsidR="00E45F13" w:rsidRPr="00E45F13">
      <w:rPr>
        <w:rStyle w:val="Page"/>
        <w:lang w:val="en-US"/>
      </w:rPr>
      <w:t>Page</w:t>
    </w:r>
    <w:r w:rsidRPr="00E45F13">
      <w:rPr>
        <w:rStyle w:val="Page"/>
        <w:lang w:val="en-US"/>
      </w:rPr>
      <w:t xml:space="preserve"> </w:t>
    </w:r>
    <w:r w:rsidR="00DF4904" w:rsidRPr="00677449">
      <w:rPr>
        <w:rStyle w:val="Page"/>
      </w:rPr>
      <w:fldChar w:fldCharType="begin"/>
    </w:r>
    <w:r w:rsidRPr="00E45F13">
      <w:rPr>
        <w:rStyle w:val="Page"/>
        <w:lang w:val="en-US"/>
      </w:rPr>
      <w:instrText xml:space="preserve"> PAGE  \* MERGEFORMAT </w:instrText>
    </w:r>
    <w:r w:rsidR="00DF4904" w:rsidRPr="00677449">
      <w:rPr>
        <w:rStyle w:val="Page"/>
      </w:rPr>
      <w:fldChar w:fldCharType="separate"/>
    </w:r>
    <w:r w:rsidR="00194362">
      <w:rPr>
        <w:rStyle w:val="Page"/>
        <w:lang w:val="en-US"/>
      </w:rPr>
      <w:t>2</w:t>
    </w:r>
    <w:r w:rsidR="00DF4904" w:rsidRPr="00677449">
      <w:rPr>
        <w:rStyle w:val="Page"/>
      </w:rPr>
      <w:fldChar w:fldCharType="end"/>
    </w:r>
    <w:r w:rsidRPr="00E45F13">
      <w:rPr>
        <w:rStyle w:val="Page"/>
        <w:lang w:val="en-US"/>
      </w:rPr>
      <w:t>/</w:t>
    </w:r>
    <w:r w:rsidR="00D964A5">
      <w:fldChar w:fldCharType="begin"/>
    </w:r>
    <w:r w:rsidR="00D964A5">
      <w:instrText xml:space="preserve"> NUMPAGES  \* MERGEFORMAT </w:instrText>
    </w:r>
    <w:r w:rsidR="00D964A5">
      <w:fldChar w:fldCharType="separate"/>
    </w:r>
    <w:r w:rsidR="00194362" w:rsidRPr="00194362">
      <w:rPr>
        <w:rStyle w:val="Page"/>
        <w:lang w:val="en-US"/>
      </w:rPr>
      <w:t>3</w:t>
    </w:r>
    <w:r w:rsidR="00D964A5">
      <w:rPr>
        <w:rStyle w:val="Page"/>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E8" w:rsidRPr="006F4C3D" w:rsidRDefault="006F4C3D" w:rsidP="006F4C3D">
    <w:pPr>
      <w:pStyle w:val="scforgzeile"/>
      <w:rPr>
        <w:rStyle w:val="Page"/>
      </w:rPr>
    </w:pPr>
    <w:r>
      <w:tab/>
    </w:r>
    <w:r w:rsidR="00131296" w:rsidRPr="006F4C3D">
      <w:rPr>
        <w:rStyle w:val="Page"/>
      </w:rPr>
      <w:t>Page</w:t>
    </w:r>
    <w:r w:rsidR="001457E8" w:rsidRPr="006F4C3D">
      <w:rPr>
        <w:rStyle w:val="Page"/>
      </w:rPr>
      <w:t xml:space="preserve"> </w:t>
    </w:r>
    <w:r w:rsidR="00DF4904" w:rsidRPr="006F4C3D">
      <w:rPr>
        <w:rStyle w:val="Page"/>
      </w:rPr>
      <w:fldChar w:fldCharType="begin"/>
    </w:r>
    <w:r w:rsidR="001457E8" w:rsidRPr="006F4C3D">
      <w:rPr>
        <w:rStyle w:val="Page"/>
      </w:rPr>
      <w:instrText xml:space="preserve"> PAGE  \* MERGEFORMAT </w:instrText>
    </w:r>
    <w:r w:rsidR="00DF4904" w:rsidRPr="006F4C3D">
      <w:rPr>
        <w:rStyle w:val="Page"/>
      </w:rPr>
      <w:fldChar w:fldCharType="separate"/>
    </w:r>
    <w:r w:rsidR="00D964A5">
      <w:rPr>
        <w:rStyle w:val="Page"/>
      </w:rPr>
      <w:t>1</w:t>
    </w:r>
    <w:r w:rsidR="00DF4904" w:rsidRPr="006F4C3D">
      <w:rPr>
        <w:rStyle w:val="Page"/>
      </w:rPr>
      <w:fldChar w:fldCharType="end"/>
    </w:r>
    <w:r w:rsidR="001457E8" w:rsidRPr="006F4C3D">
      <w:rPr>
        <w:rStyle w:val="Page"/>
      </w:rPr>
      <w:t>/</w:t>
    </w:r>
    <w:r w:rsidR="00D964A5">
      <w:fldChar w:fldCharType="begin"/>
    </w:r>
    <w:r w:rsidR="00D964A5">
      <w:instrText xml:space="preserve"> NUMPAGES  \* MERGEFORMAT </w:instrText>
    </w:r>
    <w:r w:rsidR="00D964A5">
      <w:fldChar w:fldCharType="separate"/>
    </w:r>
    <w:r w:rsidR="00D964A5" w:rsidRPr="00D964A5">
      <w:rPr>
        <w:rStyle w:val="Page"/>
      </w:rPr>
      <w:t>3</w:t>
    </w:r>
    <w:r w:rsidR="00D964A5">
      <w:rPr>
        <w:rStyle w:val="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E0E" w:rsidRDefault="009C6E0E">
      <w:r>
        <w:separator/>
      </w:r>
    </w:p>
  </w:footnote>
  <w:footnote w:type="continuationSeparator" w:id="0">
    <w:p w:rsidR="009C6E0E" w:rsidRDefault="009C6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521"/>
      <w:gridCol w:w="3119"/>
    </w:tblGrid>
    <w:tr w:rsidR="00416B05" w:rsidTr="002C59F1">
      <w:trPr>
        <w:cantSplit/>
        <w:trHeight w:hRule="exact" w:val="1191"/>
      </w:trPr>
      <w:tc>
        <w:tcPr>
          <w:tcW w:w="6521" w:type="dxa"/>
        </w:tcPr>
        <w:p w:rsidR="00416B05" w:rsidRPr="00E11C33" w:rsidRDefault="00E11C33" w:rsidP="00856632">
          <w:pPr>
            <w:pStyle w:val="HeaderPage2"/>
            <w:rPr>
              <w:b/>
            </w:rPr>
          </w:pPr>
          <w:r>
            <w:rPr>
              <w:b/>
            </w:rPr>
            <w:t>Siemens AG</w:t>
          </w:r>
        </w:p>
      </w:tc>
      <w:tc>
        <w:tcPr>
          <w:tcW w:w="3119" w:type="dxa"/>
        </w:tcPr>
        <w:p w:rsidR="00416B05" w:rsidRPr="00856632" w:rsidRDefault="00E11C33" w:rsidP="00856632">
          <w:pPr>
            <w:pStyle w:val="HeaderPage2"/>
          </w:pPr>
          <w:r w:rsidRPr="00850AA0">
            <w:t>Press Release</w:t>
          </w:r>
        </w:p>
      </w:tc>
    </w:tr>
  </w:tbl>
  <w:p w:rsidR="00416B05" w:rsidRDefault="00416B05" w:rsidP="002C59F1">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A2A9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6AB4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0963E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1F475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8CDA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A04A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362D0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4043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D023646"/>
    <w:lvl w:ilvl="0">
      <w:start w:val="1"/>
      <w:numFmt w:val="decimal"/>
      <w:pStyle w:val="ListNumber"/>
      <w:lvlText w:val="%1."/>
      <w:lvlJc w:val="left"/>
      <w:pPr>
        <w:tabs>
          <w:tab w:val="num" w:pos="360"/>
        </w:tabs>
        <w:ind w:left="360" w:hanging="360"/>
      </w:pPr>
    </w:lvl>
  </w:abstractNum>
  <w:abstractNum w:abstractNumId="9">
    <w:nsid w:val="FFFFFF89"/>
    <w:multiLevelType w:val="singleLevel"/>
    <w:tmpl w:val="964C5B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7400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2C56C2E"/>
    <w:multiLevelType w:val="multilevel"/>
    <w:tmpl w:val="AAEE0606"/>
    <w:lvl w:ilvl="0">
      <w:numFmt w:val="bullet"/>
      <w:lvlText w:val=""/>
      <w:lvlJc w:val="left"/>
      <w:pPr>
        <w:tabs>
          <w:tab w:val="num" w:pos="170"/>
        </w:tabs>
        <w:ind w:left="0" w:firstLine="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56F250C"/>
    <w:multiLevelType w:val="multilevel"/>
    <w:tmpl w:val="7F3A6EB8"/>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08E1F3E"/>
    <w:multiLevelType w:val="hybridMultilevel"/>
    <w:tmpl w:val="7F3A6EB8"/>
    <w:lvl w:ilvl="0" w:tplc="7F928976">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C8602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A291DAF"/>
    <w:multiLevelType w:val="multilevel"/>
    <w:tmpl w:val="2AAC5740"/>
    <w:lvl w:ilvl="0">
      <w:numFmt w:val="bullet"/>
      <w:lvlText w:val=""/>
      <w:lvlJc w:val="left"/>
      <w:pPr>
        <w:tabs>
          <w:tab w:val="num" w:pos="284"/>
        </w:tabs>
        <w:ind w:left="284" w:hanging="284"/>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DB52151"/>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4"/>
  </w:num>
  <w:num w:numId="2">
    <w:abstractNumId w:val="13"/>
  </w:num>
  <w:num w:numId="3">
    <w:abstractNumId w:val="10"/>
  </w:num>
  <w:num w:numId="4">
    <w:abstractNumId w:val="12"/>
  </w:num>
  <w:num w:numId="5">
    <w:abstractNumId w:val="16"/>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17"/>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clickAndTypeStyle w:val="Bodytext"/>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044"/>
    <w:rsid w:val="00000B9C"/>
    <w:rsid w:val="000024F7"/>
    <w:rsid w:val="00011D56"/>
    <w:rsid w:val="00014154"/>
    <w:rsid w:val="00034BDA"/>
    <w:rsid w:val="00050576"/>
    <w:rsid w:val="00056D9B"/>
    <w:rsid w:val="00057AD6"/>
    <w:rsid w:val="00076A5C"/>
    <w:rsid w:val="00085770"/>
    <w:rsid w:val="00091A63"/>
    <w:rsid w:val="000A7DA5"/>
    <w:rsid w:val="000B7046"/>
    <w:rsid w:val="000C3EA1"/>
    <w:rsid w:val="000D365E"/>
    <w:rsid w:val="000E3377"/>
    <w:rsid w:val="000E5676"/>
    <w:rsid w:val="000F50D4"/>
    <w:rsid w:val="000F78A6"/>
    <w:rsid w:val="000F7BBA"/>
    <w:rsid w:val="001017A5"/>
    <w:rsid w:val="00104F99"/>
    <w:rsid w:val="001174F7"/>
    <w:rsid w:val="00117B65"/>
    <w:rsid w:val="00125D48"/>
    <w:rsid w:val="00131296"/>
    <w:rsid w:val="001379E5"/>
    <w:rsid w:val="00144DDB"/>
    <w:rsid w:val="001457E8"/>
    <w:rsid w:val="001665B2"/>
    <w:rsid w:val="00175C46"/>
    <w:rsid w:val="00182589"/>
    <w:rsid w:val="00194362"/>
    <w:rsid w:val="001A3A05"/>
    <w:rsid w:val="001A51ED"/>
    <w:rsid w:val="001A53CE"/>
    <w:rsid w:val="001B4275"/>
    <w:rsid w:val="001B6033"/>
    <w:rsid w:val="001C3CFD"/>
    <w:rsid w:val="001D0469"/>
    <w:rsid w:val="001D5A24"/>
    <w:rsid w:val="00207538"/>
    <w:rsid w:val="002100EA"/>
    <w:rsid w:val="00226A79"/>
    <w:rsid w:val="0023031E"/>
    <w:rsid w:val="00235C40"/>
    <w:rsid w:val="00237A10"/>
    <w:rsid w:val="002468B3"/>
    <w:rsid w:val="00262E1A"/>
    <w:rsid w:val="00275E57"/>
    <w:rsid w:val="0027635A"/>
    <w:rsid w:val="00290F5F"/>
    <w:rsid w:val="0029232F"/>
    <w:rsid w:val="0029544D"/>
    <w:rsid w:val="00295A4A"/>
    <w:rsid w:val="002A00B6"/>
    <w:rsid w:val="002A1FA5"/>
    <w:rsid w:val="002A6728"/>
    <w:rsid w:val="002A6B08"/>
    <w:rsid w:val="002A76E6"/>
    <w:rsid w:val="002C59F1"/>
    <w:rsid w:val="002C675F"/>
    <w:rsid w:val="002D5A43"/>
    <w:rsid w:val="002D607B"/>
    <w:rsid w:val="002D6568"/>
    <w:rsid w:val="002E1A5F"/>
    <w:rsid w:val="003050F1"/>
    <w:rsid w:val="0033456E"/>
    <w:rsid w:val="003408FE"/>
    <w:rsid w:val="00347CCB"/>
    <w:rsid w:val="00350D1E"/>
    <w:rsid w:val="00360007"/>
    <w:rsid w:val="0037508D"/>
    <w:rsid w:val="00377B85"/>
    <w:rsid w:val="003A6EF4"/>
    <w:rsid w:val="003C7335"/>
    <w:rsid w:val="003C763E"/>
    <w:rsid w:val="003D5025"/>
    <w:rsid w:val="003D760E"/>
    <w:rsid w:val="003E4044"/>
    <w:rsid w:val="003F5F67"/>
    <w:rsid w:val="003F6364"/>
    <w:rsid w:val="00401ACB"/>
    <w:rsid w:val="00410A3E"/>
    <w:rsid w:val="00416B05"/>
    <w:rsid w:val="00425341"/>
    <w:rsid w:val="00426F5F"/>
    <w:rsid w:val="00433EFA"/>
    <w:rsid w:val="00435C39"/>
    <w:rsid w:val="00450D95"/>
    <w:rsid w:val="00456864"/>
    <w:rsid w:val="0046422A"/>
    <w:rsid w:val="00475396"/>
    <w:rsid w:val="00476902"/>
    <w:rsid w:val="00476BD1"/>
    <w:rsid w:val="0049595F"/>
    <w:rsid w:val="00495993"/>
    <w:rsid w:val="004B343F"/>
    <w:rsid w:val="004B3CEA"/>
    <w:rsid w:val="004D4EBB"/>
    <w:rsid w:val="004E628B"/>
    <w:rsid w:val="004F1EB5"/>
    <w:rsid w:val="004F6679"/>
    <w:rsid w:val="00504D82"/>
    <w:rsid w:val="005152BE"/>
    <w:rsid w:val="00515982"/>
    <w:rsid w:val="00527A3D"/>
    <w:rsid w:val="00541B29"/>
    <w:rsid w:val="005460BE"/>
    <w:rsid w:val="00546B94"/>
    <w:rsid w:val="0055247B"/>
    <w:rsid w:val="00564A57"/>
    <w:rsid w:val="00565EFC"/>
    <w:rsid w:val="0056763F"/>
    <w:rsid w:val="0057182C"/>
    <w:rsid w:val="00576B45"/>
    <w:rsid w:val="0059200D"/>
    <w:rsid w:val="00594D92"/>
    <w:rsid w:val="00595699"/>
    <w:rsid w:val="005A164F"/>
    <w:rsid w:val="005A3961"/>
    <w:rsid w:val="005A4D72"/>
    <w:rsid w:val="005A5F46"/>
    <w:rsid w:val="005A6548"/>
    <w:rsid w:val="005B0628"/>
    <w:rsid w:val="005B0BD0"/>
    <w:rsid w:val="005C536A"/>
    <w:rsid w:val="005C6FE9"/>
    <w:rsid w:val="005C7B6A"/>
    <w:rsid w:val="005E1C24"/>
    <w:rsid w:val="005E79F6"/>
    <w:rsid w:val="005F1E99"/>
    <w:rsid w:val="005F2DE6"/>
    <w:rsid w:val="005F7C1B"/>
    <w:rsid w:val="006059B3"/>
    <w:rsid w:val="00616040"/>
    <w:rsid w:val="0062122F"/>
    <w:rsid w:val="00622761"/>
    <w:rsid w:val="0063598E"/>
    <w:rsid w:val="00637B8A"/>
    <w:rsid w:val="00653314"/>
    <w:rsid w:val="0066180A"/>
    <w:rsid w:val="00662530"/>
    <w:rsid w:val="00677A22"/>
    <w:rsid w:val="00682311"/>
    <w:rsid w:val="0068467D"/>
    <w:rsid w:val="00690B9D"/>
    <w:rsid w:val="006A78C0"/>
    <w:rsid w:val="006B12AB"/>
    <w:rsid w:val="006B3968"/>
    <w:rsid w:val="006D18CB"/>
    <w:rsid w:val="006E3E3F"/>
    <w:rsid w:val="006E76F6"/>
    <w:rsid w:val="006F2E89"/>
    <w:rsid w:val="006F4C3D"/>
    <w:rsid w:val="006F55C4"/>
    <w:rsid w:val="006F5684"/>
    <w:rsid w:val="006F61F5"/>
    <w:rsid w:val="007122A5"/>
    <w:rsid w:val="007234F0"/>
    <w:rsid w:val="0074559C"/>
    <w:rsid w:val="00760551"/>
    <w:rsid w:val="007611A9"/>
    <w:rsid w:val="00763EED"/>
    <w:rsid w:val="00764CFA"/>
    <w:rsid w:val="00771584"/>
    <w:rsid w:val="00773BFA"/>
    <w:rsid w:val="007833E5"/>
    <w:rsid w:val="00785255"/>
    <w:rsid w:val="00787437"/>
    <w:rsid w:val="007A48EF"/>
    <w:rsid w:val="007A4971"/>
    <w:rsid w:val="007A5972"/>
    <w:rsid w:val="007D2D0B"/>
    <w:rsid w:val="007E611C"/>
    <w:rsid w:val="007F07A1"/>
    <w:rsid w:val="007F1170"/>
    <w:rsid w:val="007F66EF"/>
    <w:rsid w:val="007F70CB"/>
    <w:rsid w:val="00800A7A"/>
    <w:rsid w:val="00804658"/>
    <w:rsid w:val="00813C9A"/>
    <w:rsid w:val="00820688"/>
    <w:rsid w:val="008206B8"/>
    <w:rsid w:val="00821995"/>
    <w:rsid w:val="00841E44"/>
    <w:rsid w:val="0084731F"/>
    <w:rsid w:val="0085011E"/>
    <w:rsid w:val="008504ED"/>
    <w:rsid w:val="00850AA0"/>
    <w:rsid w:val="0085252B"/>
    <w:rsid w:val="00853F88"/>
    <w:rsid w:val="0085464F"/>
    <w:rsid w:val="00854CF2"/>
    <w:rsid w:val="00856632"/>
    <w:rsid w:val="00897DD2"/>
    <w:rsid w:val="008B2A3C"/>
    <w:rsid w:val="008E5530"/>
    <w:rsid w:val="008F033B"/>
    <w:rsid w:val="008F076A"/>
    <w:rsid w:val="00904C5F"/>
    <w:rsid w:val="009101AF"/>
    <w:rsid w:val="00925F7D"/>
    <w:rsid w:val="00926A01"/>
    <w:rsid w:val="00957656"/>
    <w:rsid w:val="009576E6"/>
    <w:rsid w:val="009670A9"/>
    <w:rsid w:val="00974AAC"/>
    <w:rsid w:val="00976770"/>
    <w:rsid w:val="00981EA7"/>
    <w:rsid w:val="00984578"/>
    <w:rsid w:val="00985BDB"/>
    <w:rsid w:val="00985C14"/>
    <w:rsid w:val="00992FC2"/>
    <w:rsid w:val="00994948"/>
    <w:rsid w:val="009A086E"/>
    <w:rsid w:val="009A1E14"/>
    <w:rsid w:val="009B195C"/>
    <w:rsid w:val="009B2A30"/>
    <w:rsid w:val="009B7D61"/>
    <w:rsid w:val="009C2972"/>
    <w:rsid w:val="009C6E0E"/>
    <w:rsid w:val="009D21CE"/>
    <w:rsid w:val="009D4C46"/>
    <w:rsid w:val="009E23CD"/>
    <w:rsid w:val="009E471E"/>
    <w:rsid w:val="009F16AD"/>
    <w:rsid w:val="009F1E96"/>
    <w:rsid w:val="009F2A31"/>
    <w:rsid w:val="00A02AFB"/>
    <w:rsid w:val="00A1552C"/>
    <w:rsid w:val="00A21A14"/>
    <w:rsid w:val="00A24AAD"/>
    <w:rsid w:val="00A31C46"/>
    <w:rsid w:val="00A36C44"/>
    <w:rsid w:val="00A4051F"/>
    <w:rsid w:val="00A42AB4"/>
    <w:rsid w:val="00A42B7D"/>
    <w:rsid w:val="00A43A62"/>
    <w:rsid w:val="00A47C44"/>
    <w:rsid w:val="00A51BCD"/>
    <w:rsid w:val="00A64FD4"/>
    <w:rsid w:val="00A67C63"/>
    <w:rsid w:val="00A80435"/>
    <w:rsid w:val="00A86391"/>
    <w:rsid w:val="00A8777F"/>
    <w:rsid w:val="00A90E36"/>
    <w:rsid w:val="00A95BCA"/>
    <w:rsid w:val="00AB4676"/>
    <w:rsid w:val="00AD194C"/>
    <w:rsid w:val="00AD4C7C"/>
    <w:rsid w:val="00AD6473"/>
    <w:rsid w:val="00AE54E2"/>
    <w:rsid w:val="00AF1BB8"/>
    <w:rsid w:val="00AF1FF5"/>
    <w:rsid w:val="00B0467F"/>
    <w:rsid w:val="00B21179"/>
    <w:rsid w:val="00B339A5"/>
    <w:rsid w:val="00B35A3A"/>
    <w:rsid w:val="00B53E5E"/>
    <w:rsid w:val="00B67F1A"/>
    <w:rsid w:val="00B756B2"/>
    <w:rsid w:val="00B80776"/>
    <w:rsid w:val="00B83095"/>
    <w:rsid w:val="00B870D8"/>
    <w:rsid w:val="00BB4F28"/>
    <w:rsid w:val="00BB71B7"/>
    <w:rsid w:val="00BC12A1"/>
    <w:rsid w:val="00BC3D89"/>
    <w:rsid w:val="00BC6F95"/>
    <w:rsid w:val="00BD11BA"/>
    <w:rsid w:val="00C103DA"/>
    <w:rsid w:val="00C131CC"/>
    <w:rsid w:val="00C21CB1"/>
    <w:rsid w:val="00C21CF0"/>
    <w:rsid w:val="00C371C0"/>
    <w:rsid w:val="00C4076A"/>
    <w:rsid w:val="00C453FB"/>
    <w:rsid w:val="00C468E7"/>
    <w:rsid w:val="00C56E46"/>
    <w:rsid w:val="00C577EB"/>
    <w:rsid w:val="00C72538"/>
    <w:rsid w:val="00C92B14"/>
    <w:rsid w:val="00CA3C8B"/>
    <w:rsid w:val="00CA5F59"/>
    <w:rsid w:val="00CB1C49"/>
    <w:rsid w:val="00CC70AA"/>
    <w:rsid w:val="00CE0AF1"/>
    <w:rsid w:val="00CE4883"/>
    <w:rsid w:val="00CF2106"/>
    <w:rsid w:val="00D00E75"/>
    <w:rsid w:val="00D0521D"/>
    <w:rsid w:val="00D06638"/>
    <w:rsid w:val="00D069A2"/>
    <w:rsid w:val="00D1016A"/>
    <w:rsid w:val="00D124B4"/>
    <w:rsid w:val="00D12C94"/>
    <w:rsid w:val="00D150C0"/>
    <w:rsid w:val="00D2282F"/>
    <w:rsid w:val="00D265C9"/>
    <w:rsid w:val="00D26DCF"/>
    <w:rsid w:val="00D36D94"/>
    <w:rsid w:val="00D3792C"/>
    <w:rsid w:val="00D627A7"/>
    <w:rsid w:val="00D70E58"/>
    <w:rsid w:val="00D752A0"/>
    <w:rsid w:val="00D8266D"/>
    <w:rsid w:val="00D849AE"/>
    <w:rsid w:val="00D93A09"/>
    <w:rsid w:val="00D964A5"/>
    <w:rsid w:val="00DA6064"/>
    <w:rsid w:val="00DB1AFF"/>
    <w:rsid w:val="00DB5FD2"/>
    <w:rsid w:val="00DC2377"/>
    <w:rsid w:val="00DC31F7"/>
    <w:rsid w:val="00DC5391"/>
    <w:rsid w:val="00DD4B1B"/>
    <w:rsid w:val="00DE56D8"/>
    <w:rsid w:val="00DE5E68"/>
    <w:rsid w:val="00DF4904"/>
    <w:rsid w:val="00DF60CD"/>
    <w:rsid w:val="00E038D6"/>
    <w:rsid w:val="00E0526A"/>
    <w:rsid w:val="00E11C33"/>
    <w:rsid w:val="00E129E7"/>
    <w:rsid w:val="00E1412A"/>
    <w:rsid w:val="00E158DB"/>
    <w:rsid w:val="00E24308"/>
    <w:rsid w:val="00E25C76"/>
    <w:rsid w:val="00E308B5"/>
    <w:rsid w:val="00E30BE3"/>
    <w:rsid w:val="00E41F0D"/>
    <w:rsid w:val="00E42F34"/>
    <w:rsid w:val="00E45F13"/>
    <w:rsid w:val="00E52754"/>
    <w:rsid w:val="00E6037A"/>
    <w:rsid w:val="00E716D1"/>
    <w:rsid w:val="00E81407"/>
    <w:rsid w:val="00E8292D"/>
    <w:rsid w:val="00E83689"/>
    <w:rsid w:val="00E95070"/>
    <w:rsid w:val="00EB06E6"/>
    <w:rsid w:val="00EC12E3"/>
    <w:rsid w:val="00EC3862"/>
    <w:rsid w:val="00EE0315"/>
    <w:rsid w:val="00EE168F"/>
    <w:rsid w:val="00EE554B"/>
    <w:rsid w:val="00EF3EB0"/>
    <w:rsid w:val="00F07D85"/>
    <w:rsid w:val="00F1121F"/>
    <w:rsid w:val="00F3399C"/>
    <w:rsid w:val="00F4772E"/>
    <w:rsid w:val="00F57500"/>
    <w:rsid w:val="00F62A59"/>
    <w:rsid w:val="00F76FD2"/>
    <w:rsid w:val="00F80AC0"/>
    <w:rsid w:val="00F8196D"/>
    <w:rsid w:val="00F82F7C"/>
    <w:rsid w:val="00F904E0"/>
    <w:rsid w:val="00F96015"/>
    <w:rsid w:val="00F97C2D"/>
    <w:rsid w:val="00FB0E36"/>
    <w:rsid w:val="00FB1182"/>
    <w:rsid w:val="00FB2F37"/>
    <w:rsid w:val="00FB7747"/>
    <w:rsid w:val="00FB7CC7"/>
    <w:rsid w:val="00FC1CD0"/>
    <w:rsid w:val="00FC1EB2"/>
    <w:rsid w:val="00FD097A"/>
    <w:rsid w:val="00FD125F"/>
    <w:rsid w:val="00FE0491"/>
    <w:rsid w:val="00FE0BEC"/>
    <w:rsid w:val="00FF027E"/>
    <w:rsid w:val="00FF0BD7"/>
    <w:rsid w:val="00FF5B95"/>
    <w:rsid w:val="00FF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CA3C8B"/>
    <w:rPr>
      <w:rFonts w:ascii="Arial" w:hAnsi="Arial"/>
      <w:lang w:val="de-DE" w:eastAsia="de-DE"/>
    </w:rPr>
  </w:style>
  <w:style w:type="paragraph" w:styleId="Heading1">
    <w:name w:val="heading 1"/>
    <w:basedOn w:val="Normal"/>
    <w:next w:val="Normal"/>
    <w:rsid w:val="00622761"/>
    <w:pPr>
      <w:spacing w:before="1077" w:after="300"/>
      <w:outlineLvl w:val="0"/>
    </w:pPr>
    <w:rPr>
      <w:rFonts w:cs="Arial"/>
      <w:bCs/>
      <w:noProof/>
      <w:sz w:val="40"/>
      <w:szCs w:val="24"/>
    </w:rPr>
  </w:style>
  <w:style w:type="paragraph" w:styleId="Heading2">
    <w:name w:val="heading 2"/>
    <w:basedOn w:val="Normal"/>
    <w:next w:val="Normal"/>
    <w:rsid w:val="00D06638"/>
    <w:pPr>
      <w:keepNext/>
      <w:outlineLvl w:val="1"/>
    </w:pPr>
    <w:rPr>
      <w:rFonts w:cs="Arial"/>
      <w:b/>
      <w:bCs/>
      <w:iCs/>
      <w:noProof/>
      <w:szCs w:val="28"/>
    </w:rPr>
  </w:style>
  <w:style w:type="paragraph" w:styleId="Heading3">
    <w:name w:val="heading 3"/>
    <w:basedOn w:val="Normal"/>
    <w:next w:val="Normal"/>
    <w:rsid w:val="00D06638"/>
    <w:pPr>
      <w:keepNext/>
      <w:outlineLvl w:val="2"/>
    </w:pPr>
    <w:rPr>
      <w:rFonts w:cs="Arial"/>
      <w:bCs/>
      <w:noProof/>
      <w:szCs w:val="26"/>
    </w:rPr>
  </w:style>
  <w:style w:type="paragraph" w:styleId="Heading4">
    <w:name w:val="heading 4"/>
    <w:basedOn w:val="Normal"/>
    <w:next w:val="Normal"/>
    <w:rsid w:val="00BC12A1"/>
    <w:pPr>
      <w:keepNext/>
      <w:spacing w:before="240" w:after="60"/>
      <w:outlineLvl w:val="3"/>
    </w:pPr>
    <w:rPr>
      <w:rFonts w:ascii="Times New Roman" w:hAnsi="Times New Roman"/>
      <w:b/>
      <w:bCs/>
      <w:sz w:val="28"/>
      <w:szCs w:val="28"/>
    </w:rPr>
  </w:style>
  <w:style w:type="paragraph" w:styleId="Heading5">
    <w:name w:val="heading 5"/>
    <w:basedOn w:val="Normal"/>
    <w:next w:val="Normal"/>
    <w:rsid w:val="00BC12A1"/>
    <w:pPr>
      <w:spacing w:before="240" w:after="60"/>
      <w:outlineLvl w:val="4"/>
    </w:pPr>
    <w:rPr>
      <w:b/>
      <w:bCs/>
      <w:i/>
      <w:iCs/>
      <w:sz w:val="26"/>
      <w:szCs w:val="26"/>
    </w:rPr>
  </w:style>
  <w:style w:type="paragraph" w:styleId="Heading6">
    <w:name w:val="heading 6"/>
    <w:basedOn w:val="Normal"/>
    <w:next w:val="Normal"/>
    <w:rsid w:val="00BC12A1"/>
    <w:pPr>
      <w:spacing w:before="240" w:after="60"/>
      <w:outlineLvl w:val="5"/>
    </w:pPr>
    <w:rPr>
      <w:rFonts w:ascii="Times New Roman" w:hAnsi="Times New Roman"/>
      <w:b/>
      <w:bCs/>
      <w:sz w:val="22"/>
      <w:szCs w:val="22"/>
    </w:rPr>
  </w:style>
  <w:style w:type="paragraph" w:styleId="Heading7">
    <w:name w:val="heading 7"/>
    <w:basedOn w:val="Normal"/>
    <w:next w:val="Normal"/>
    <w:rsid w:val="00BC12A1"/>
    <w:pPr>
      <w:spacing w:before="240" w:after="60"/>
      <w:outlineLvl w:val="6"/>
    </w:pPr>
    <w:rPr>
      <w:rFonts w:ascii="Times New Roman" w:hAnsi="Times New Roman"/>
      <w:sz w:val="24"/>
      <w:szCs w:val="24"/>
    </w:rPr>
  </w:style>
  <w:style w:type="paragraph" w:styleId="Heading8">
    <w:name w:val="heading 8"/>
    <w:basedOn w:val="Normal"/>
    <w:next w:val="Normal"/>
    <w:rsid w:val="00BC12A1"/>
    <w:pPr>
      <w:spacing w:before="240" w:after="60"/>
      <w:outlineLvl w:val="7"/>
    </w:pPr>
    <w:rPr>
      <w:rFonts w:ascii="Times New Roman" w:hAnsi="Times New Roman"/>
      <w:i/>
      <w:iCs/>
      <w:sz w:val="24"/>
      <w:szCs w:val="24"/>
    </w:rPr>
  </w:style>
  <w:style w:type="paragraph" w:styleId="Heading9">
    <w:name w:val="heading 9"/>
    <w:basedOn w:val="Normal"/>
    <w:next w:val="Normal"/>
    <w:rsid w:val="00BC12A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554B"/>
    <w:pPr>
      <w:tabs>
        <w:tab w:val="center" w:pos="4536"/>
        <w:tab w:val="right" w:pos="9072"/>
      </w:tabs>
    </w:pPr>
  </w:style>
  <w:style w:type="paragraph" w:styleId="Footer">
    <w:name w:val="footer"/>
    <w:basedOn w:val="Normal"/>
    <w:semiHidden/>
    <w:rsid w:val="00EE554B"/>
    <w:pPr>
      <w:tabs>
        <w:tab w:val="center" w:pos="4536"/>
        <w:tab w:val="right" w:pos="9072"/>
      </w:tabs>
    </w:pPr>
  </w:style>
  <w:style w:type="character" w:customStyle="1" w:styleId="Page">
    <w:name w:val="Page"/>
    <w:rsid w:val="006F4C3D"/>
    <w:rPr>
      <w:rFonts w:ascii="Arial" w:hAnsi="Arial"/>
      <w:sz w:val="16"/>
    </w:rPr>
  </w:style>
  <w:style w:type="paragraph" w:customStyle="1" w:styleId="SiemensLogo">
    <w:name w:val="Siemens Logo"/>
    <w:rsid w:val="00131296"/>
    <w:rPr>
      <w:rFonts w:ascii="Arial" w:hAnsi="Arial"/>
      <w:noProof/>
      <w:sz w:val="22"/>
      <w:lang w:eastAsia="de-DE"/>
    </w:rPr>
  </w:style>
  <w:style w:type="paragraph" w:customStyle="1" w:styleId="Bodytext">
    <w:name w:val="Bodytext"/>
    <w:qFormat/>
    <w:rsid w:val="006F4C3D"/>
    <w:pPr>
      <w:spacing w:line="360" w:lineRule="auto"/>
    </w:pPr>
    <w:rPr>
      <w:rFonts w:ascii="Arial" w:hAnsi="Arial"/>
      <w:sz w:val="22"/>
      <w:lang w:eastAsia="de-DE"/>
    </w:rPr>
  </w:style>
  <w:style w:type="paragraph" w:customStyle="1" w:styleId="Footer1">
    <w:name w:val="Footer1"/>
    <w:rsid w:val="00131296"/>
    <w:rPr>
      <w:rFonts w:ascii="Arial" w:hAnsi="Arial"/>
      <w:noProof/>
      <w:sz w:val="16"/>
      <w:szCs w:val="16"/>
      <w:lang w:eastAsia="de-DE"/>
    </w:rPr>
  </w:style>
  <w:style w:type="paragraph" w:customStyle="1" w:styleId="Footer1Z1">
    <w:name w:val="Footer1Z1"/>
    <w:basedOn w:val="Footer1"/>
    <w:rsid w:val="00B0467F"/>
    <w:rPr>
      <w:b/>
    </w:rPr>
  </w:style>
  <w:style w:type="paragraph" w:customStyle="1" w:styleId="Footer2">
    <w:name w:val="Footer2"/>
    <w:rsid w:val="00131296"/>
    <w:rPr>
      <w:rFonts w:ascii="Arial" w:hAnsi="Arial"/>
      <w:noProof/>
      <w:sz w:val="16"/>
      <w:szCs w:val="16"/>
      <w:lang w:eastAsia="de-DE"/>
    </w:rPr>
  </w:style>
  <w:style w:type="paragraph" w:customStyle="1" w:styleId="ReferenceNumber">
    <w:name w:val="Reference Number"/>
    <w:qFormat/>
    <w:rsid w:val="004B3CEA"/>
    <w:rPr>
      <w:rFonts w:ascii="Arial" w:hAnsi="Arial"/>
      <w:noProof/>
      <w:sz w:val="16"/>
      <w:szCs w:val="16"/>
      <w:lang w:val="de-DE" w:eastAsia="de-DE"/>
    </w:rPr>
  </w:style>
  <w:style w:type="paragraph" w:customStyle="1" w:styleId="NameSector">
    <w:name w:val="Name Sector"/>
    <w:basedOn w:val="SiemensLogo"/>
    <w:rsid w:val="00637B8A"/>
    <w:pPr>
      <w:spacing w:after="110"/>
    </w:pPr>
    <w:rPr>
      <w:b/>
      <w:sz w:val="20"/>
    </w:rPr>
  </w:style>
  <w:style w:type="paragraph" w:customStyle="1" w:styleId="scforgzeile">
    <w:name w:val="scforgzeile"/>
    <w:basedOn w:val="SiemensLogo"/>
    <w:rsid w:val="006F4C3D"/>
    <w:pPr>
      <w:tabs>
        <w:tab w:val="right" w:pos="9639"/>
      </w:tabs>
    </w:pPr>
    <w:rPr>
      <w:sz w:val="16"/>
      <w:lang w:val="de-DE"/>
    </w:rPr>
  </w:style>
  <w:style w:type="paragraph" w:customStyle="1" w:styleId="HeaderPage2">
    <w:name w:val="Header Page 2"/>
    <w:basedOn w:val="SiemensLogo"/>
    <w:rsid w:val="0068467D"/>
    <w:rPr>
      <w:sz w:val="20"/>
    </w:rPr>
  </w:style>
  <w:style w:type="paragraph" w:customStyle="1" w:styleId="PressSign">
    <w:name w:val="Press Sign"/>
    <w:basedOn w:val="SiemensLogo"/>
    <w:rsid w:val="00011D56"/>
    <w:pPr>
      <w:spacing w:after="40"/>
      <w:ind w:left="-57"/>
    </w:pPr>
    <w:rPr>
      <w:color w:val="A6A6A6"/>
      <w:sz w:val="62"/>
    </w:rPr>
  </w:style>
  <w:style w:type="paragraph" w:customStyle="1" w:styleId="Datum1">
    <w:name w:val="Datum1"/>
    <w:basedOn w:val="Bodytext"/>
    <w:rsid w:val="00637B8A"/>
    <w:pPr>
      <w:spacing w:before="110" w:line="240" w:lineRule="auto"/>
    </w:pPr>
    <w:rPr>
      <w:sz w:val="20"/>
    </w:rPr>
  </w:style>
  <w:style w:type="paragraph" w:customStyle="1" w:styleId="BulletsListing">
    <w:name w:val="Bullets Listing"/>
    <w:basedOn w:val="Bodytext"/>
    <w:qFormat/>
    <w:rsid w:val="00C92B14"/>
    <w:pPr>
      <w:numPr>
        <w:numId w:val="3"/>
      </w:numPr>
    </w:pPr>
    <w:rPr>
      <w:b/>
    </w:rPr>
  </w:style>
  <w:style w:type="paragraph" w:customStyle="1" w:styleId="NameDivision">
    <w:name w:val="Name Division"/>
    <w:basedOn w:val="SiemensLogo"/>
    <w:rsid w:val="00BC12A1"/>
    <w:pPr>
      <w:spacing w:before="110"/>
    </w:pPr>
    <w:rPr>
      <w:sz w:val="20"/>
    </w:rPr>
  </w:style>
  <w:style w:type="numbering" w:styleId="111111">
    <w:name w:val="Outline List 2"/>
    <w:basedOn w:val="NoList"/>
    <w:semiHidden/>
    <w:rsid w:val="00BC12A1"/>
    <w:pPr>
      <w:numPr>
        <w:numId w:val="11"/>
      </w:numPr>
    </w:pPr>
  </w:style>
  <w:style w:type="character" w:styleId="Hyperlink">
    <w:name w:val="Hyperlink"/>
    <w:semiHidden/>
    <w:rsid w:val="00515982"/>
    <w:rPr>
      <w:color w:val="0000FF"/>
      <w:u w:val="single"/>
    </w:rPr>
  </w:style>
  <w:style w:type="paragraph" w:customStyle="1" w:styleId="Boilerplate">
    <w:name w:val="Boilerplate"/>
    <w:basedOn w:val="Bodytext"/>
    <w:qFormat/>
    <w:rsid w:val="00FC1CD0"/>
    <w:pPr>
      <w:keepLines/>
    </w:pPr>
    <w:rPr>
      <w:sz w:val="16"/>
    </w:rPr>
  </w:style>
  <w:style w:type="paragraph" w:customStyle="1" w:styleId="Disclaimer">
    <w:name w:val="Disclaimer"/>
    <w:basedOn w:val="Bodytext"/>
    <w:qFormat/>
    <w:rsid w:val="00FC1CD0"/>
    <w:pPr>
      <w:keepLines/>
    </w:pPr>
    <w:rPr>
      <w:sz w:val="16"/>
    </w:rPr>
  </w:style>
  <w:style w:type="paragraph" w:customStyle="1" w:styleId="Headline">
    <w:name w:val="Headline"/>
    <w:next w:val="Bodytext"/>
    <w:qFormat/>
    <w:rsid w:val="006F4C3D"/>
    <w:rPr>
      <w:rFonts w:ascii="Arial" w:hAnsi="Arial"/>
      <w:sz w:val="40"/>
      <w:lang w:eastAsia="de-DE"/>
    </w:rPr>
  </w:style>
  <w:style w:type="numbering" w:styleId="1ai">
    <w:name w:val="Outline List 1"/>
    <w:basedOn w:val="NoList"/>
    <w:semiHidden/>
    <w:rsid w:val="00BC12A1"/>
    <w:pPr>
      <w:numPr>
        <w:numId w:val="12"/>
      </w:numPr>
    </w:pPr>
  </w:style>
  <w:style w:type="paragraph" w:styleId="Salutation">
    <w:name w:val="Salutation"/>
    <w:basedOn w:val="Normal"/>
    <w:next w:val="Normal"/>
    <w:semiHidden/>
    <w:rsid w:val="00BC12A1"/>
  </w:style>
  <w:style w:type="numbering" w:styleId="ArticleSection">
    <w:name w:val="Outline List 3"/>
    <w:basedOn w:val="NoList"/>
    <w:semiHidden/>
    <w:rsid w:val="00BC12A1"/>
    <w:pPr>
      <w:numPr>
        <w:numId w:val="13"/>
      </w:numPr>
    </w:pPr>
  </w:style>
  <w:style w:type="paragraph" w:styleId="ListBullet">
    <w:name w:val="List Bullet"/>
    <w:basedOn w:val="Normal"/>
    <w:semiHidden/>
    <w:rsid w:val="00BC12A1"/>
    <w:pPr>
      <w:numPr>
        <w:numId w:val="6"/>
      </w:numPr>
    </w:pPr>
  </w:style>
  <w:style w:type="paragraph" w:styleId="ListBullet2">
    <w:name w:val="List Bullet 2"/>
    <w:basedOn w:val="Normal"/>
    <w:semiHidden/>
    <w:rsid w:val="00BC12A1"/>
    <w:pPr>
      <w:numPr>
        <w:numId w:val="7"/>
      </w:numPr>
    </w:pPr>
  </w:style>
  <w:style w:type="paragraph" w:styleId="ListBullet3">
    <w:name w:val="List Bullet 3"/>
    <w:basedOn w:val="Normal"/>
    <w:semiHidden/>
    <w:rsid w:val="00BC12A1"/>
    <w:pPr>
      <w:numPr>
        <w:numId w:val="8"/>
      </w:numPr>
    </w:pPr>
  </w:style>
  <w:style w:type="paragraph" w:styleId="ListBullet4">
    <w:name w:val="List Bullet 4"/>
    <w:basedOn w:val="Normal"/>
    <w:semiHidden/>
    <w:rsid w:val="00BC12A1"/>
    <w:pPr>
      <w:numPr>
        <w:numId w:val="9"/>
      </w:numPr>
    </w:pPr>
  </w:style>
  <w:style w:type="paragraph" w:styleId="ListBullet5">
    <w:name w:val="List Bullet 5"/>
    <w:basedOn w:val="Normal"/>
    <w:semiHidden/>
    <w:rsid w:val="00BC12A1"/>
    <w:pPr>
      <w:numPr>
        <w:numId w:val="10"/>
      </w:numPr>
    </w:pPr>
  </w:style>
  <w:style w:type="character" w:styleId="FollowedHyperlink">
    <w:name w:val="FollowedHyperlink"/>
    <w:semiHidden/>
    <w:rsid w:val="00BC12A1"/>
    <w:rPr>
      <w:color w:val="800080"/>
      <w:u w:val="single"/>
    </w:rPr>
  </w:style>
  <w:style w:type="paragraph" w:styleId="BlockText">
    <w:name w:val="Block Text"/>
    <w:basedOn w:val="Normal"/>
    <w:semiHidden/>
    <w:rsid w:val="00BC12A1"/>
    <w:pPr>
      <w:spacing w:after="120"/>
      <w:ind w:left="1440" w:right="1440"/>
    </w:pPr>
  </w:style>
  <w:style w:type="paragraph" w:styleId="Date">
    <w:name w:val="Date"/>
    <w:basedOn w:val="Normal"/>
    <w:next w:val="Normal"/>
    <w:semiHidden/>
    <w:rsid w:val="00BC12A1"/>
  </w:style>
  <w:style w:type="paragraph" w:styleId="E-mailSignature">
    <w:name w:val="E-mail Signature"/>
    <w:basedOn w:val="Normal"/>
    <w:semiHidden/>
    <w:rsid w:val="00BC12A1"/>
  </w:style>
  <w:style w:type="character" w:styleId="Strong">
    <w:name w:val="Strong"/>
    <w:rsid w:val="00BC12A1"/>
    <w:rPr>
      <w:b/>
      <w:bCs/>
    </w:rPr>
  </w:style>
  <w:style w:type="paragraph" w:styleId="NoteHeading">
    <w:name w:val="Note Heading"/>
    <w:basedOn w:val="Normal"/>
    <w:next w:val="Normal"/>
    <w:semiHidden/>
    <w:rsid w:val="00BC12A1"/>
  </w:style>
  <w:style w:type="paragraph" w:styleId="Closing">
    <w:name w:val="Closing"/>
    <w:basedOn w:val="Normal"/>
    <w:semiHidden/>
    <w:rsid w:val="00BC12A1"/>
    <w:pPr>
      <w:ind w:left="4252"/>
    </w:pPr>
  </w:style>
  <w:style w:type="character" w:styleId="Emphasis">
    <w:name w:val="Emphasis"/>
    <w:rsid w:val="00BC12A1"/>
    <w:rPr>
      <w:i/>
      <w:iCs/>
    </w:rPr>
  </w:style>
  <w:style w:type="paragraph" w:styleId="HTMLAddress">
    <w:name w:val="HTML Address"/>
    <w:basedOn w:val="Normal"/>
    <w:semiHidden/>
    <w:rsid w:val="00BC12A1"/>
    <w:rPr>
      <w:i/>
      <w:iCs/>
    </w:rPr>
  </w:style>
  <w:style w:type="character" w:styleId="HTMLAcronym">
    <w:name w:val="HTML Acronym"/>
    <w:basedOn w:val="DefaultParagraphFont"/>
    <w:semiHidden/>
    <w:rsid w:val="00BC12A1"/>
  </w:style>
  <w:style w:type="character" w:styleId="HTMLSample">
    <w:name w:val="HTML Sample"/>
    <w:semiHidden/>
    <w:rsid w:val="00BC12A1"/>
    <w:rPr>
      <w:rFonts w:ascii="Courier New" w:hAnsi="Courier New" w:cs="Courier New"/>
    </w:rPr>
  </w:style>
  <w:style w:type="character" w:styleId="HTMLCode">
    <w:name w:val="HTML Code"/>
    <w:semiHidden/>
    <w:rsid w:val="00BC12A1"/>
    <w:rPr>
      <w:rFonts w:ascii="Courier New" w:hAnsi="Courier New" w:cs="Courier New"/>
      <w:sz w:val="20"/>
      <w:szCs w:val="20"/>
    </w:rPr>
  </w:style>
  <w:style w:type="character" w:styleId="HTMLDefinition">
    <w:name w:val="HTML Definition"/>
    <w:semiHidden/>
    <w:rsid w:val="00BC12A1"/>
    <w:rPr>
      <w:i/>
      <w:iCs/>
    </w:rPr>
  </w:style>
  <w:style w:type="character" w:styleId="HTMLTypewriter">
    <w:name w:val="HTML Typewriter"/>
    <w:semiHidden/>
    <w:rsid w:val="00BC12A1"/>
    <w:rPr>
      <w:rFonts w:ascii="Courier New" w:hAnsi="Courier New" w:cs="Courier New"/>
      <w:sz w:val="20"/>
      <w:szCs w:val="20"/>
    </w:rPr>
  </w:style>
  <w:style w:type="character" w:styleId="HTMLKeyboard">
    <w:name w:val="HTML Keyboard"/>
    <w:semiHidden/>
    <w:rsid w:val="00BC12A1"/>
    <w:rPr>
      <w:rFonts w:ascii="Courier New" w:hAnsi="Courier New" w:cs="Courier New"/>
      <w:sz w:val="20"/>
      <w:szCs w:val="20"/>
    </w:rPr>
  </w:style>
  <w:style w:type="character" w:styleId="HTMLVariable">
    <w:name w:val="HTML Variable"/>
    <w:semiHidden/>
    <w:rsid w:val="00BC12A1"/>
    <w:rPr>
      <w:i/>
      <w:iCs/>
    </w:rPr>
  </w:style>
  <w:style w:type="paragraph" w:styleId="HTMLPreformatted">
    <w:name w:val="HTML Preformatted"/>
    <w:basedOn w:val="Normal"/>
    <w:semiHidden/>
    <w:rsid w:val="00BC12A1"/>
    <w:rPr>
      <w:rFonts w:ascii="Courier New" w:hAnsi="Courier New" w:cs="Courier New"/>
    </w:rPr>
  </w:style>
  <w:style w:type="character" w:styleId="HTMLCite">
    <w:name w:val="HTML Cite"/>
    <w:semiHidden/>
    <w:rsid w:val="00BC12A1"/>
    <w:rPr>
      <w:i/>
      <w:iCs/>
    </w:rPr>
  </w:style>
  <w:style w:type="paragraph" w:styleId="List">
    <w:name w:val="List"/>
    <w:basedOn w:val="Normal"/>
    <w:semiHidden/>
    <w:rsid w:val="00BC12A1"/>
    <w:pPr>
      <w:ind w:left="283" w:hanging="283"/>
    </w:pPr>
  </w:style>
  <w:style w:type="paragraph" w:styleId="List2">
    <w:name w:val="List 2"/>
    <w:basedOn w:val="Normal"/>
    <w:semiHidden/>
    <w:rsid w:val="00BC12A1"/>
    <w:pPr>
      <w:ind w:left="566" w:hanging="283"/>
    </w:pPr>
  </w:style>
  <w:style w:type="paragraph" w:styleId="List3">
    <w:name w:val="List 3"/>
    <w:basedOn w:val="Normal"/>
    <w:semiHidden/>
    <w:rsid w:val="00BC12A1"/>
    <w:pPr>
      <w:ind w:left="849" w:hanging="283"/>
    </w:pPr>
  </w:style>
  <w:style w:type="paragraph" w:styleId="List4">
    <w:name w:val="List 4"/>
    <w:basedOn w:val="Normal"/>
    <w:semiHidden/>
    <w:rsid w:val="00BC12A1"/>
    <w:pPr>
      <w:ind w:left="1132" w:hanging="283"/>
    </w:pPr>
  </w:style>
  <w:style w:type="paragraph" w:styleId="List5">
    <w:name w:val="List 5"/>
    <w:basedOn w:val="Normal"/>
    <w:semiHidden/>
    <w:rsid w:val="00BC12A1"/>
    <w:pPr>
      <w:ind w:left="1415" w:hanging="283"/>
    </w:pPr>
  </w:style>
  <w:style w:type="paragraph" w:styleId="ListContinue">
    <w:name w:val="List Continue"/>
    <w:basedOn w:val="Normal"/>
    <w:semiHidden/>
    <w:rsid w:val="00BC12A1"/>
    <w:pPr>
      <w:spacing w:after="120"/>
      <w:ind w:left="283"/>
    </w:pPr>
  </w:style>
  <w:style w:type="paragraph" w:styleId="ListContinue2">
    <w:name w:val="List Continue 2"/>
    <w:basedOn w:val="Normal"/>
    <w:semiHidden/>
    <w:rsid w:val="00BC12A1"/>
    <w:pPr>
      <w:spacing w:after="120"/>
      <w:ind w:left="566"/>
    </w:pPr>
  </w:style>
  <w:style w:type="paragraph" w:styleId="ListContinue3">
    <w:name w:val="List Continue 3"/>
    <w:basedOn w:val="Normal"/>
    <w:semiHidden/>
    <w:rsid w:val="00BC12A1"/>
    <w:pPr>
      <w:spacing w:after="120"/>
      <w:ind w:left="849"/>
    </w:pPr>
  </w:style>
  <w:style w:type="paragraph" w:styleId="ListContinue4">
    <w:name w:val="List Continue 4"/>
    <w:basedOn w:val="Normal"/>
    <w:semiHidden/>
    <w:rsid w:val="00BC12A1"/>
    <w:pPr>
      <w:spacing w:after="120"/>
      <w:ind w:left="1132"/>
    </w:pPr>
  </w:style>
  <w:style w:type="paragraph" w:styleId="ListContinue5">
    <w:name w:val="List Continue 5"/>
    <w:basedOn w:val="Normal"/>
    <w:semiHidden/>
    <w:rsid w:val="00BC12A1"/>
    <w:pPr>
      <w:spacing w:after="120"/>
      <w:ind w:left="1415"/>
    </w:pPr>
  </w:style>
  <w:style w:type="paragraph" w:styleId="ListNumber">
    <w:name w:val="List Number"/>
    <w:basedOn w:val="Normal"/>
    <w:semiHidden/>
    <w:rsid w:val="00BC12A1"/>
    <w:pPr>
      <w:numPr>
        <w:numId w:val="14"/>
      </w:numPr>
    </w:pPr>
  </w:style>
  <w:style w:type="paragraph" w:styleId="ListNumber2">
    <w:name w:val="List Number 2"/>
    <w:basedOn w:val="Normal"/>
    <w:semiHidden/>
    <w:rsid w:val="00BC12A1"/>
    <w:pPr>
      <w:numPr>
        <w:numId w:val="15"/>
      </w:numPr>
    </w:pPr>
  </w:style>
  <w:style w:type="paragraph" w:styleId="ListNumber3">
    <w:name w:val="List Number 3"/>
    <w:basedOn w:val="Normal"/>
    <w:semiHidden/>
    <w:rsid w:val="00BC12A1"/>
    <w:pPr>
      <w:numPr>
        <w:numId w:val="16"/>
      </w:numPr>
    </w:pPr>
  </w:style>
  <w:style w:type="paragraph" w:styleId="ListNumber4">
    <w:name w:val="List Number 4"/>
    <w:basedOn w:val="Normal"/>
    <w:semiHidden/>
    <w:rsid w:val="00BC12A1"/>
    <w:pPr>
      <w:numPr>
        <w:numId w:val="17"/>
      </w:numPr>
    </w:pPr>
  </w:style>
  <w:style w:type="paragraph" w:styleId="ListNumber5">
    <w:name w:val="List Number 5"/>
    <w:basedOn w:val="Normal"/>
    <w:semiHidden/>
    <w:rsid w:val="00BC12A1"/>
    <w:pPr>
      <w:numPr>
        <w:numId w:val="18"/>
      </w:numPr>
    </w:pPr>
  </w:style>
  <w:style w:type="paragraph" w:styleId="MessageHeader">
    <w:name w:val="Message Header"/>
    <w:basedOn w:val="Normal"/>
    <w:semiHidden/>
    <w:rsid w:val="00BC12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sid w:val="00BC12A1"/>
    <w:rPr>
      <w:rFonts w:ascii="Courier New" w:hAnsi="Courier New" w:cs="Courier New"/>
    </w:rPr>
  </w:style>
  <w:style w:type="character" w:styleId="PageNumber">
    <w:name w:val="page number"/>
    <w:basedOn w:val="DefaultParagraphFont"/>
    <w:semiHidden/>
    <w:rsid w:val="00BC12A1"/>
  </w:style>
  <w:style w:type="paragraph" w:styleId="NormalWeb">
    <w:name w:val="Normal (Web)"/>
    <w:basedOn w:val="Normal"/>
    <w:semiHidden/>
    <w:rsid w:val="00BC12A1"/>
    <w:rPr>
      <w:rFonts w:ascii="Times New Roman" w:hAnsi="Times New Roman"/>
      <w:sz w:val="24"/>
      <w:szCs w:val="24"/>
    </w:rPr>
  </w:style>
  <w:style w:type="paragraph" w:styleId="NormalIndent">
    <w:name w:val="Normal Indent"/>
    <w:basedOn w:val="Normal"/>
    <w:semiHidden/>
    <w:rsid w:val="00BC12A1"/>
    <w:pPr>
      <w:ind w:left="720"/>
    </w:pPr>
  </w:style>
  <w:style w:type="table" w:styleId="Table3Deffects1">
    <w:name w:val="Table 3D effects 1"/>
    <w:basedOn w:val="TableNormal"/>
    <w:semiHidden/>
    <w:rsid w:val="00BC12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C12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C12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BC12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BC12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C12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C12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BC12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BC12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C12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C12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BC12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C12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C12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C12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BC12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C12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C12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C12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C12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C12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C12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C12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C12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C12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C12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C12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BC12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C12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C12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C12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C12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BC12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C12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BC12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C12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C12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rsid w:val="00BC12A1"/>
    <w:pPr>
      <w:spacing w:after="120"/>
    </w:pPr>
  </w:style>
  <w:style w:type="paragraph" w:styleId="BodyText2">
    <w:name w:val="Body Text 2"/>
    <w:basedOn w:val="Normal"/>
    <w:semiHidden/>
    <w:rsid w:val="00BC12A1"/>
    <w:pPr>
      <w:spacing w:after="120" w:line="480" w:lineRule="auto"/>
    </w:pPr>
  </w:style>
  <w:style w:type="paragraph" w:styleId="BodyText3">
    <w:name w:val="Body Text 3"/>
    <w:basedOn w:val="Normal"/>
    <w:semiHidden/>
    <w:rsid w:val="00BC12A1"/>
    <w:pPr>
      <w:spacing w:after="120"/>
    </w:pPr>
    <w:rPr>
      <w:sz w:val="16"/>
      <w:szCs w:val="16"/>
    </w:rPr>
  </w:style>
  <w:style w:type="paragraph" w:styleId="BodyTextIndent2">
    <w:name w:val="Body Text Indent 2"/>
    <w:basedOn w:val="Normal"/>
    <w:semiHidden/>
    <w:rsid w:val="00BC12A1"/>
    <w:pPr>
      <w:spacing w:after="120" w:line="480" w:lineRule="auto"/>
      <w:ind w:left="283"/>
    </w:pPr>
  </w:style>
  <w:style w:type="paragraph" w:styleId="BodyTextIndent3">
    <w:name w:val="Body Text Indent 3"/>
    <w:basedOn w:val="Normal"/>
    <w:semiHidden/>
    <w:rsid w:val="00BC12A1"/>
    <w:pPr>
      <w:spacing w:after="120"/>
      <w:ind w:left="283"/>
    </w:pPr>
    <w:rPr>
      <w:sz w:val="16"/>
      <w:szCs w:val="16"/>
    </w:rPr>
  </w:style>
  <w:style w:type="paragraph" w:styleId="BodyTextFirstIndent">
    <w:name w:val="Body Text First Indent"/>
    <w:basedOn w:val="BodyText0"/>
    <w:semiHidden/>
    <w:rsid w:val="00BC12A1"/>
    <w:pPr>
      <w:ind w:firstLine="210"/>
    </w:pPr>
  </w:style>
  <w:style w:type="paragraph" w:styleId="BodyTextIndent">
    <w:name w:val="Body Text Indent"/>
    <w:basedOn w:val="Normal"/>
    <w:semiHidden/>
    <w:rsid w:val="00BC12A1"/>
    <w:pPr>
      <w:spacing w:after="120"/>
      <w:ind w:left="283"/>
    </w:pPr>
  </w:style>
  <w:style w:type="paragraph" w:styleId="BodyTextFirstIndent2">
    <w:name w:val="Body Text First Indent 2"/>
    <w:basedOn w:val="BodyTextIndent"/>
    <w:semiHidden/>
    <w:rsid w:val="00BC12A1"/>
    <w:pPr>
      <w:ind w:firstLine="210"/>
    </w:pPr>
  </w:style>
  <w:style w:type="paragraph" w:styleId="Title">
    <w:name w:val="Title"/>
    <w:basedOn w:val="Normal"/>
    <w:rsid w:val="00BC12A1"/>
    <w:pPr>
      <w:spacing w:before="240" w:after="60"/>
      <w:jc w:val="center"/>
      <w:outlineLvl w:val="0"/>
    </w:pPr>
    <w:rPr>
      <w:rFonts w:cs="Arial"/>
      <w:b/>
      <w:bCs/>
      <w:kern w:val="28"/>
      <w:sz w:val="32"/>
      <w:szCs w:val="32"/>
    </w:rPr>
  </w:style>
  <w:style w:type="paragraph" w:styleId="EnvelopeReturn">
    <w:name w:val="envelope return"/>
    <w:basedOn w:val="Normal"/>
    <w:semiHidden/>
    <w:rsid w:val="00BC12A1"/>
    <w:rPr>
      <w:rFonts w:cs="Arial"/>
    </w:rPr>
  </w:style>
  <w:style w:type="paragraph" w:styleId="EnvelopeAddress">
    <w:name w:val="envelope address"/>
    <w:basedOn w:val="Normal"/>
    <w:semiHidden/>
    <w:rsid w:val="00BC12A1"/>
    <w:pPr>
      <w:framePr w:w="7920" w:h="1980" w:hRule="exact" w:hSpace="180" w:wrap="auto" w:hAnchor="page" w:xAlign="center" w:yAlign="bottom"/>
      <w:ind w:left="2880"/>
    </w:pPr>
    <w:rPr>
      <w:rFonts w:cs="Arial"/>
      <w:sz w:val="24"/>
      <w:szCs w:val="24"/>
    </w:rPr>
  </w:style>
  <w:style w:type="paragraph" w:styleId="Signature">
    <w:name w:val="Signature"/>
    <w:basedOn w:val="Normal"/>
    <w:semiHidden/>
    <w:rsid w:val="00BC12A1"/>
    <w:pPr>
      <w:ind w:left="4252"/>
    </w:pPr>
  </w:style>
  <w:style w:type="paragraph" w:styleId="Subtitle">
    <w:name w:val="Subtitle"/>
    <w:basedOn w:val="Normal"/>
    <w:rsid w:val="00BC12A1"/>
    <w:pPr>
      <w:spacing w:after="60"/>
      <w:jc w:val="center"/>
      <w:outlineLvl w:val="1"/>
    </w:pPr>
    <w:rPr>
      <w:rFonts w:cs="Arial"/>
      <w:sz w:val="24"/>
      <w:szCs w:val="24"/>
    </w:rPr>
  </w:style>
  <w:style w:type="character" w:styleId="LineNumber">
    <w:name w:val="line number"/>
    <w:basedOn w:val="DefaultParagraphFont"/>
    <w:semiHidden/>
    <w:rsid w:val="00BC12A1"/>
  </w:style>
  <w:style w:type="paragraph" w:customStyle="1" w:styleId="ExhibitionInfo">
    <w:name w:val="Exhibition Info"/>
    <w:qFormat/>
    <w:rsid w:val="000F7BBA"/>
    <w:pPr>
      <w:spacing w:line="360" w:lineRule="auto"/>
    </w:pPr>
    <w:rPr>
      <w:rFonts w:ascii="Arial" w:hAnsi="Arial"/>
      <w:b/>
      <w:noProof/>
      <w:sz w:val="22"/>
      <w:lang w:eastAsia="de-DE"/>
    </w:rPr>
  </w:style>
  <w:style w:type="paragraph" w:styleId="BalloonText">
    <w:name w:val="Balloon Text"/>
    <w:basedOn w:val="Normal"/>
    <w:link w:val="BalloonTextChar"/>
    <w:rsid w:val="00787437"/>
    <w:rPr>
      <w:rFonts w:ascii="Tahoma" w:hAnsi="Tahoma" w:cs="Tahoma"/>
      <w:sz w:val="16"/>
      <w:szCs w:val="16"/>
    </w:rPr>
  </w:style>
  <w:style w:type="character" w:customStyle="1" w:styleId="BalloonTextChar">
    <w:name w:val="Balloon Text Char"/>
    <w:link w:val="BalloonText"/>
    <w:rsid w:val="00787437"/>
    <w:rPr>
      <w:rFonts w:ascii="Tahoma" w:hAnsi="Tahoma" w:cs="Tahoma"/>
      <w:sz w:val="16"/>
      <w:szCs w:val="16"/>
    </w:rPr>
  </w:style>
  <w:style w:type="character" w:styleId="CommentReference">
    <w:name w:val="annotation reference"/>
    <w:rsid w:val="00476902"/>
    <w:rPr>
      <w:sz w:val="16"/>
      <w:szCs w:val="16"/>
    </w:rPr>
  </w:style>
  <w:style w:type="paragraph" w:styleId="CommentText">
    <w:name w:val="annotation text"/>
    <w:basedOn w:val="Normal"/>
    <w:link w:val="CommentTextChar"/>
    <w:rsid w:val="00476902"/>
  </w:style>
  <w:style w:type="character" w:customStyle="1" w:styleId="CommentTextChar">
    <w:name w:val="Comment Text Char"/>
    <w:link w:val="CommentText"/>
    <w:rsid w:val="00476902"/>
    <w:rPr>
      <w:rFonts w:ascii="Arial" w:hAnsi="Arial"/>
    </w:rPr>
  </w:style>
  <w:style w:type="paragraph" w:styleId="CommentSubject">
    <w:name w:val="annotation subject"/>
    <w:basedOn w:val="CommentText"/>
    <w:next w:val="CommentText"/>
    <w:link w:val="CommentSubjectChar"/>
    <w:rsid w:val="00476902"/>
    <w:rPr>
      <w:b/>
      <w:bCs/>
    </w:rPr>
  </w:style>
  <w:style w:type="character" w:customStyle="1" w:styleId="CommentSubjectChar">
    <w:name w:val="Comment Subject Char"/>
    <w:link w:val="CommentSubject"/>
    <w:rsid w:val="00476902"/>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CA3C8B"/>
    <w:rPr>
      <w:rFonts w:ascii="Arial" w:hAnsi="Arial"/>
      <w:lang w:val="de-DE" w:eastAsia="de-DE"/>
    </w:rPr>
  </w:style>
  <w:style w:type="paragraph" w:styleId="Heading1">
    <w:name w:val="heading 1"/>
    <w:basedOn w:val="Normal"/>
    <w:next w:val="Normal"/>
    <w:rsid w:val="00622761"/>
    <w:pPr>
      <w:spacing w:before="1077" w:after="300"/>
      <w:outlineLvl w:val="0"/>
    </w:pPr>
    <w:rPr>
      <w:rFonts w:cs="Arial"/>
      <w:bCs/>
      <w:noProof/>
      <w:sz w:val="40"/>
      <w:szCs w:val="24"/>
    </w:rPr>
  </w:style>
  <w:style w:type="paragraph" w:styleId="Heading2">
    <w:name w:val="heading 2"/>
    <w:basedOn w:val="Normal"/>
    <w:next w:val="Normal"/>
    <w:rsid w:val="00D06638"/>
    <w:pPr>
      <w:keepNext/>
      <w:outlineLvl w:val="1"/>
    </w:pPr>
    <w:rPr>
      <w:rFonts w:cs="Arial"/>
      <w:b/>
      <w:bCs/>
      <w:iCs/>
      <w:noProof/>
      <w:szCs w:val="28"/>
    </w:rPr>
  </w:style>
  <w:style w:type="paragraph" w:styleId="Heading3">
    <w:name w:val="heading 3"/>
    <w:basedOn w:val="Normal"/>
    <w:next w:val="Normal"/>
    <w:rsid w:val="00D06638"/>
    <w:pPr>
      <w:keepNext/>
      <w:outlineLvl w:val="2"/>
    </w:pPr>
    <w:rPr>
      <w:rFonts w:cs="Arial"/>
      <w:bCs/>
      <w:noProof/>
      <w:szCs w:val="26"/>
    </w:rPr>
  </w:style>
  <w:style w:type="paragraph" w:styleId="Heading4">
    <w:name w:val="heading 4"/>
    <w:basedOn w:val="Normal"/>
    <w:next w:val="Normal"/>
    <w:rsid w:val="00BC12A1"/>
    <w:pPr>
      <w:keepNext/>
      <w:spacing w:before="240" w:after="60"/>
      <w:outlineLvl w:val="3"/>
    </w:pPr>
    <w:rPr>
      <w:rFonts w:ascii="Times New Roman" w:hAnsi="Times New Roman"/>
      <w:b/>
      <w:bCs/>
      <w:sz w:val="28"/>
      <w:szCs w:val="28"/>
    </w:rPr>
  </w:style>
  <w:style w:type="paragraph" w:styleId="Heading5">
    <w:name w:val="heading 5"/>
    <w:basedOn w:val="Normal"/>
    <w:next w:val="Normal"/>
    <w:rsid w:val="00BC12A1"/>
    <w:pPr>
      <w:spacing w:before="240" w:after="60"/>
      <w:outlineLvl w:val="4"/>
    </w:pPr>
    <w:rPr>
      <w:b/>
      <w:bCs/>
      <w:i/>
      <w:iCs/>
      <w:sz w:val="26"/>
      <w:szCs w:val="26"/>
    </w:rPr>
  </w:style>
  <w:style w:type="paragraph" w:styleId="Heading6">
    <w:name w:val="heading 6"/>
    <w:basedOn w:val="Normal"/>
    <w:next w:val="Normal"/>
    <w:rsid w:val="00BC12A1"/>
    <w:pPr>
      <w:spacing w:before="240" w:after="60"/>
      <w:outlineLvl w:val="5"/>
    </w:pPr>
    <w:rPr>
      <w:rFonts w:ascii="Times New Roman" w:hAnsi="Times New Roman"/>
      <w:b/>
      <w:bCs/>
      <w:sz w:val="22"/>
      <w:szCs w:val="22"/>
    </w:rPr>
  </w:style>
  <w:style w:type="paragraph" w:styleId="Heading7">
    <w:name w:val="heading 7"/>
    <w:basedOn w:val="Normal"/>
    <w:next w:val="Normal"/>
    <w:rsid w:val="00BC12A1"/>
    <w:pPr>
      <w:spacing w:before="240" w:after="60"/>
      <w:outlineLvl w:val="6"/>
    </w:pPr>
    <w:rPr>
      <w:rFonts w:ascii="Times New Roman" w:hAnsi="Times New Roman"/>
      <w:sz w:val="24"/>
      <w:szCs w:val="24"/>
    </w:rPr>
  </w:style>
  <w:style w:type="paragraph" w:styleId="Heading8">
    <w:name w:val="heading 8"/>
    <w:basedOn w:val="Normal"/>
    <w:next w:val="Normal"/>
    <w:rsid w:val="00BC12A1"/>
    <w:pPr>
      <w:spacing w:before="240" w:after="60"/>
      <w:outlineLvl w:val="7"/>
    </w:pPr>
    <w:rPr>
      <w:rFonts w:ascii="Times New Roman" w:hAnsi="Times New Roman"/>
      <w:i/>
      <w:iCs/>
      <w:sz w:val="24"/>
      <w:szCs w:val="24"/>
    </w:rPr>
  </w:style>
  <w:style w:type="paragraph" w:styleId="Heading9">
    <w:name w:val="heading 9"/>
    <w:basedOn w:val="Normal"/>
    <w:next w:val="Normal"/>
    <w:rsid w:val="00BC12A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554B"/>
    <w:pPr>
      <w:tabs>
        <w:tab w:val="center" w:pos="4536"/>
        <w:tab w:val="right" w:pos="9072"/>
      </w:tabs>
    </w:pPr>
  </w:style>
  <w:style w:type="paragraph" w:styleId="Footer">
    <w:name w:val="footer"/>
    <w:basedOn w:val="Normal"/>
    <w:semiHidden/>
    <w:rsid w:val="00EE554B"/>
    <w:pPr>
      <w:tabs>
        <w:tab w:val="center" w:pos="4536"/>
        <w:tab w:val="right" w:pos="9072"/>
      </w:tabs>
    </w:pPr>
  </w:style>
  <w:style w:type="character" w:customStyle="1" w:styleId="Page">
    <w:name w:val="Page"/>
    <w:rsid w:val="006F4C3D"/>
    <w:rPr>
      <w:rFonts w:ascii="Arial" w:hAnsi="Arial"/>
      <w:sz w:val="16"/>
    </w:rPr>
  </w:style>
  <w:style w:type="paragraph" w:customStyle="1" w:styleId="SiemensLogo">
    <w:name w:val="Siemens Logo"/>
    <w:rsid w:val="00131296"/>
    <w:rPr>
      <w:rFonts w:ascii="Arial" w:hAnsi="Arial"/>
      <w:noProof/>
      <w:sz w:val="22"/>
      <w:lang w:eastAsia="de-DE"/>
    </w:rPr>
  </w:style>
  <w:style w:type="paragraph" w:customStyle="1" w:styleId="Bodytext">
    <w:name w:val="Bodytext"/>
    <w:qFormat/>
    <w:rsid w:val="006F4C3D"/>
    <w:pPr>
      <w:spacing w:line="360" w:lineRule="auto"/>
    </w:pPr>
    <w:rPr>
      <w:rFonts w:ascii="Arial" w:hAnsi="Arial"/>
      <w:sz w:val="22"/>
      <w:lang w:eastAsia="de-DE"/>
    </w:rPr>
  </w:style>
  <w:style w:type="paragraph" w:customStyle="1" w:styleId="Footer1">
    <w:name w:val="Footer1"/>
    <w:rsid w:val="00131296"/>
    <w:rPr>
      <w:rFonts w:ascii="Arial" w:hAnsi="Arial"/>
      <w:noProof/>
      <w:sz w:val="16"/>
      <w:szCs w:val="16"/>
      <w:lang w:eastAsia="de-DE"/>
    </w:rPr>
  </w:style>
  <w:style w:type="paragraph" w:customStyle="1" w:styleId="Footer1Z1">
    <w:name w:val="Footer1Z1"/>
    <w:basedOn w:val="Footer1"/>
    <w:rsid w:val="00B0467F"/>
    <w:rPr>
      <w:b/>
    </w:rPr>
  </w:style>
  <w:style w:type="paragraph" w:customStyle="1" w:styleId="Footer2">
    <w:name w:val="Footer2"/>
    <w:rsid w:val="00131296"/>
    <w:rPr>
      <w:rFonts w:ascii="Arial" w:hAnsi="Arial"/>
      <w:noProof/>
      <w:sz w:val="16"/>
      <w:szCs w:val="16"/>
      <w:lang w:eastAsia="de-DE"/>
    </w:rPr>
  </w:style>
  <w:style w:type="paragraph" w:customStyle="1" w:styleId="ReferenceNumber">
    <w:name w:val="Reference Number"/>
    <w:qFormat/>
    <w:rsid w:val="004B3CEA"/>
    <w:rPr>
      <w:rFonts w:ascii="Arial" w:hAnsi="Arial"/>
      <w:noProof/>
      <w:sz w:val="16"/>
      <w:szCs w:val="16"/>
      <w:lang w:val="de-DE" w:eastAsia="de-DE"/>
    </w:rPr>
  </w:style>
  <w:style w:type="paragraph" w:customStyle="1" w:styleId="NameSector">
    <w:name w:val="Name Sector"/>
    <w:basedOn w:val="SiemensLogo"/>
    <w:rsid w:val="00637B8A"/>
    <w:pPr>
      <w:spacing w:after="110"/>
    </w:pPr>
    <w:rPr>
      <w:b/>
      <w:sz w:val="20"/>
    </w:rPr>
  </w:style>
  <w:style w:type="paragraph" w:customStyle="1" w:styleId="scforgzeile">
    <w:name w:val="scforgzeile"/>
    <w:basedOn w:val="SiemensLogo"/>
    <w:rsid w:val="006F4C3D"/>
    <w:pPr>
      <w:tabs>
        <w:tab w:val="right" w:pos="9639"/>
      </w:tabs>
    </w:pPr>
    <w:rPr>
      <w:sz w:val="16"/>
      <w:lang w:val="de-DE"/>
    </w:rPr>
  </w:style>
  <w:style w:type="paragraph" w:customStyle="1" w:styleId="HeaderPage2">
    <w:name w:val="Header Page 2"/>
    <w:basedOn w:val="SiemensLogo"/>
    <w:rsid w:val="0068467D"/>
    <w:rPr>
      <w:sz w:val="20"/>
    </w:rPr>
  </w:style>
  <w:style w:type="paragraph" w:customStyle="1" w:styleId="PressSign">
    <w:name w:val="Press Sign"/>
    <w:basedOn w:val="SiemensLogo"/>
    <w:rsid w:val="00011D56"/>
    <w:pPr>
      <w:spacing w:after="40"/>
      <w:ind w:left="-57"/>
    </w:pPr>
    <w:rPr>
      <w:color w:val="A6A6A6"/>
      <w:sz w:val="62"/>
    </w:rPr>
  </w:style>
  <w:style w:type="paragraph" w:customStyle="1" w:styleId="Datum1">
    <w:name w:val="Datum1"/>
    <w:basedOn w:val="Bodytext"/>
    <w:rsid w:val="00637B8A"/>
    <w:pPr>
      <w:spacing w:before="110" w:line="240" w:lineRule="auto"/>
    </w:pPr>
    <w:rPr>
      <w:sz w:val="20"/>
    </w:rPr>
  </w:style>
  <w:style w:type="paragraph" w:customStyle="1" w:styleId="BulletsListing">
    <w:name w:val="Bullets Listing"/>
    <w:basedOn w:val="Bodytext"/>
    <w:qFormat/>
    <w:rsid w:val="00C92B14"/>
    <w:pPr>
      <w:numPr>
        <w:numId w:val="3"/>
      </w:numPr>
    </w:pPr>
    <w:rPr>
      <w:b/>
    </w:rPr>
  </w:style>
  <w:style w:type="paragraph" w:customStyle="1" w:styleId="NameDivision">
    <w:name w:val="Name Division"/>
    <w:basedOn w:val="SiemensLogo"/>
    <w:rsid w:val="00BC12A1"/>
    <w:pPr>
      <w:spacing w:before="110"/>
    </w:pPr>
    <w:rPr>
      <w:sz w:val="20"/>
    </w:rPr>
  </w:style>
  <w:style w:type="numbering" w:styleId="111111">
    <w:name w:val="Outline List 2"/>
    <w:basedOn w:val="NoList"/>
    <w:semiHidden/>
    <w:rsid w:val="00BC12A1"/>
    <w:pPr>
      <w:numPr>
        <w:numId w:val="11"/>
      </w:numPr>
    </w:pPr>
  </w:style>
  <w:style w:type="character" w:styleId="Hyperlink">
    <w:name w:val="Hyperlink"/>
    <w:semiHidden/>
    <w:rsid w:val="00515982"/>
    <w:rPr>
      <w:color w:val="0000FF"/>
      <w:u w:val="single"/>
    </w:rPr>
  </w:style>
  <w:style w:type="paragraph" w:customStyle="1" w:styleId="Boilerplate">
    <w:name w:val="Boilerplate"/>
    <w:basedOn w:val="Bodytext"/>
    <w:qFormat/>
    <w:rsid w:val="00FC1CD0"/>
    <w:pPr>
      <w:keepLines/>
    </w:pPr>
    <w:rPr>
      <w:sz w:val="16"/>
    </w:rPr>
  </w:style>
  <w:style w:type="paragraph" w:customStyle="1" w:styleId="Disclaimer">
    <w:name w:val="Disclaimer"/>
    <w:basedOn w:val="Bodytext"/>
    <w:qFormat/>
    <w:rsid w:val="00FC1CD0"/>
    <w:pPr>
      <w:keepLines/>
    </w:pPr>
    <w:rPr>
      <w:sz w:val="16"/>
    </w:rPr>
  </w:style>
  <w:style w:type="paragraph" w:customStyle="1" w:styleId="Headline">
    <w:name w:val="Headline"/>
    <w:next w:val="Bodytext"/>
    <w:qFormat/>
    <w:rsid w:val="006F4C3D"/>
    <w:rPr>
      <w:rFonts w:ascii="Arial" w:hAnsi="Arial"/>
      <w:sz w:val="40"/>
      <w:lang w:eastAsia="de-DE"/>
    </w:rPr>
  </w:style>
  <w:style w:type="numbering" w:styleId="1ai">
    <w:name w:val="Outline List 1"/>
    <w:basedOn w:val="NoList"/>
    <w:semiHidden/>
    <w:rsid w:val="00BC12A1"/>
    <w:pPr>
      <w:numPr>
        <w:numId w:val="12"/>
      </w:numPr>
    </w:pPr>
  </w:style>
  <w:style w:type="paragraph" w:styleId="Salutation">
    <w:name w:val="Salutation"/>
    <w:basedOn w:val="Normal"/>
    <w:next w:val="Normal"/>
    <w:semiHidden/>
    <w:rsid w:val="00BC12A1"/>
  </w:style>
  <w:style w:type="numbering" w:styleId="ArticleSection">
    <w:name w:val="Outline List 3"/>
    <w:basedOn w:val="NoList"/>
    <w:semiHidden/>
    <w:rsid w:val="00BC12A1"/>
    <w:pPr>
      <w:numPr>
        <w:numId w:val="13"/>
      </w:numPr>
    </w:pPr>
  </w:style>
  <w:style w:type="paragraph" w:styleId="ListBullet">
    <w:name w:val="List Bullet"/>
    <w:basedOn w:val="Normal"/>
    <w:semiHidden/>
    <w:rsid w:val="00BC12A1"/>
    <w:pPr>
      <w:numPr>
        <w:numId w:val="6"/>
      </w:numPr>
    </w:pPr>
  </w:style>
  <w:style w:type="paragraph" w:styleId="ListBullet2">
    <w:name w:val="List Bullet 2"/>
    <w:basedOn w:val="Normal"/>
    <w:semiHidden/>
    <w:rsid w:val="00BC12A1"/>
    <w:pPr>
      <w:numPr>
        <w:numId w:val="7"/>
      </w:numPr>
    </w:pPr>
  </w:style>
  <w:style w:type="paragraph" w:styleId="ListBullet3">
    <w:name w:val="List Bullet 3"/>
    <w:basedOn w:val="Normal"/>
    <w:semiHidden/>
    <w:rsid w:val="00BC12A1"/>
    <w:pPr>
      <w:numPr>
        <w:numId w:val="8"/>
      </w:numPr>
    </w:pPr>
  </w:style>
  <w:style w:type="paragraph" w:styleId="ListBullet4">
    <w:name w:val="List Bullet 4"/>
    <w:basedOn w:val="Normal"/>
    <w:semiHidden/>
    <w:rsid w:val="00BC12A1"/>
    <w:pPr>
      <w:numPr>
        <w:numId w:val="9"/>
      </w:numPr>
    </w:pPr>
  </w:style>
  <w:style w:type="paragraph" w:styleId="ListBullet5">
    <w:name w:val="List Bullet 5"/>
    <w:basedOn w:val="Normal"/>
    <w:semiHidden/>
    <w:rsid w:val="00BC12A1"/>
    <w:pPr>
      <w:numPr>
        <w:numId w:val="10"/>
      </w:numPr>
    </w:pPr>
  </w:style>
  <w:style w:type="character" w:styleId="FollowedHyperlink">
    <w:name w:val="FollowedHyperlink"/>
    <w:semiHidden/>
    <w:rsid w:val="00BC12A1"/>
    <w:rPr>
      <w:color w:val="800080"/>
      <w:u w:val="single"/>
    </w:rPr>
  </w:style>
  <w:style w:type="paragraph" w:styleId="BlockText">
    <w:name w:val="Block Text"/>
    <w:basedOn w:val="Normal"/>
    <w:semiHidden/>
    <w:rsid w:val="00BC12A1"/>
    <w:pPr>
      <w:spacing w:after="120"/>
      <w:ind w:left="1440" w:right="1440"/>
    </w:pPr>
  </w:style>
  <w:style w:type="paragraph" w:styleId="Date">
    <w:name w:val="Date"/>
    <w:basedOn w:val="Normal"/>
    <w:next w:val="Normal"/>
    <w:semiHidden/>
    <w:rsid w:val="00BC12A1"/>
  </w:style>
  <w:style w:type="paragraph" w:styleId="E-mailSignature">
    <w:name w:val="E-mail Signature"/>
    <w:basedOn w:val="Normal"/>
    <w:semiHidden/>
    <w:rsid w:val="00BC12A1"/>
  </w:style>
  <w:style w:type="character" w:styleId="Strong">
    <w:name w:val="Strong"/>
    <w:rsid w:val="00BC12A1"/>
    <w:rPr>
      <w:b/>
      <w:bCs/>
    </w:rPr>
  </w:style>
  <w:style w:type="paragraph" w:styleId="NoteHeading">
    <w:name w:val="Note Heading"/>
    <w:basedOn w:val="Normal"/>
    <w:next w:val="Normal"/>
    <w:semiHidden/>
    <w:rsid w:val="00BC12A1"/>
  </w:style>
  <w:style w:type="paragraph" w:styleId="Closing">
    <w:name w:val="Closing"/>
    <w:basedOn w:val="Normal"/>
    <w:semiHidden/>
    <w:rsid w:val="00BC12A1"/>
    <w:pPr>
      <w:ind w:left="4252"/>
    </w:pPr>
  </w:style>
  <w:style w:type="character" w:styleId="Emphasis">
    <w:name w:val="Emphasis"/>
    <w:rsid w:val="00BC12A1"/>
    <w:rPr>
      <w:i/>
      <w:iCs/>
    </w:rPr>
  </w:style>
  <w:style w:type="paragraph" w:styleId="HTMLAddress">
    <w:name w:val="HTML Address"/>
    <w:basedOn w:val="Normal"/>
    <w:semiHidden/>
    <w:rsid w:val="00BC12A1"/>
    <w:rPr>
      <w:i/>
      <w:iCs/>
    </w:rPr>
  </w:style>
  <w:style w:type="character" w:styleId="HTMLAcronym">
    <w:name w:val="HTML Acronym"/>
    <w:basedOn w:val="DefaultParagraphFont"/>
    <w:semiHidden/>
    <w:rsid w:val="00BC12A1"/>
  </w:style>
  <w:style w:type="character" w:styleId="HTMLSample">
    <w:name w:val="HTML Sample"/>
    <w:semiHidden/>
    <w:rsid w:val="00BC12A1"/>
    <w:rPr>
      <w:rFonts w:ascii="Courier New" w:hAnsi="Courier New" w:cs="Courier New"/>
    </w:rPr>
  </w:style>
  <w:style w:type="character" w:styleId="HTMLCode">
    <w:name w:val="HTML Code"/>
    <w:semiHidden/>
    <w:rsid w:val="00BC12A1"/>
    <w:rPr>
      <w:rFonts w:ascii="Courier New" w:hAnsi="Courier New" w:cs="Courier New"/>
      <w:sz w:val="20"/>
      <w:szCs w:val="20"/>
    </w:rPr>
  </w:style>
  <w:style w:type="character" w:styleId="HTMLDefinition">
    <w:name w:val="HTML Definition"/>
    <w:semiHidden/>
    <w:rsid w:val="00BC12A1"/>
    <w:rPr>
      <w:i/>
      <w:iCs/>
    </w:rPr>
  </w:style>
  <w:style w:type="character" w:styleId="HTMLTypewriter">
    <w:name w:val="HTML Typewriter"/>
    <w:semiHidden/>
    <w:rsid w:val="00BC12A1"/>
    <w:rPr>
      <w:rFonts w:ascii="Courier New" w:hAnsi="Courier New" w:cs="Courier New"/>
      <w:sz w:val="20"/>
      <w:szCs w:val="20"/>
    </w:rPr>
  </w:style>
  <w:style w:type="character" w:styleId="HTMLKeyboard">
    <w:name w:val="HTML Keyboard"/>
    <w:semiHidden/>
    <w:rsid w:val="00BC12A1"/>
    <w:rPr>
      <w:rFonts w:ascii="Courier New" w:hAnsi="Courier New" w:cs="Courier New"/>
      <w:sz w:val="20"/>
      <w:szCs w:val="20"/>
    </w:rPr>
  </w:style>
  <w:style w:type="character" w:styleId="HTMLVariable">
    <w:name w:val="HTML Variable"/>
    <w:semiHidden/>
    <w:rsid w:val="00BC12A1"/>
    <w:rPr>
      <w:i/>
      <w:iCs/>
    </w:rPr>
  </w:style>
  <w:style w:type="paragraph" w:styleId="HTMLPreformatted">
    <w:name w:val="HTML Preformatted"/>
    <w:basedOn w:val="Normal"/>
    <w:semiHidden/>
    <w:rsid w:val="00BC12A1"/>
    <w:rPr>
      <w:rFonts w:ascii="Courier New" w:hAnsi="Courier New" w:cs="Courier New"/>
    </w:rPr>
  </w:style>
  <w:style w:type="character" w:styleId="HTMLCite">
    <w:name w:val="HTML Cite"/>
    <w:semiHidden/>
    <w:rsid w:val="00BC12A1"/>
    <w:rPr>
      <w:i/>
      <w:iCs/>
    </w:rPr>
  </w:style>
  <w:style w:type="paragraph" w:styleId="List">
    <w:name w:val="List"/>
    <w:basedOn w:val="Normal"/>
    <w:semiHidden/>
    <w:rsid w:val="00BC12A1"/>
    <w:pPr>
      <w:ind w:left="283" w:hanging="283"/>
    </w:pPr>
  </w:style>
  <w:style w:type="paragraph" w:styleId="List2">
    <w:name w:val="List 2"/>
    <w:basedOn w:val="Normal"/>
    <w:semiHidden/>
    <w:rsid w:val="00BC12A1"/>
    <w:pPr>
      <w:ind w:left="566" w:hanging="283"/>
    </w:pPr>
  </w:style>
  <w:style w:type="paragraph" w:styleId="List3">
    <w:name w:val="List 3"/>
    <w:basedOn w:val="Normal"/>
    <w:semiHidden/>
    <w:rsid w:val="00BC12A1"/>
    <w:pPr>
      <w:ind w:left="849" w:hanging="283"/>
    </w:pPr>
  </w:style>
  <w:style w:type="paragraph" w:styleId="List4">
    <w:name w:val="List 4"/>
    <w:basedOn w:val="Normal"/>
    <w:semiHidden/>
    <w:rsid w:val="00BC12A1"/>
    <w:pPr>
      <w:ind w:left="1132" w:hanging="283"/>
    </w:pPr>
  </w:style>
  <w:style w:type="paragraph" w:styleId="List5">
    <w:name w:val="List 5"/>
    <w:basedOn w:val="Normal"/>
    <w:semiHidden/>
    <w:rsid w:val="00BC12A1"/>
    <w:pPr>
      <w:ind w:left="1415" w:hanging="283"/>
    </w:pPr>
  </w:style>
  <w:style w:type="paragraph" w:styleId="ListContinue">
    <w:name w:val="List Continue"/>
    <w:basedOn w:val="Normal"/>
    <w:semiHidden/>
    <w:rsid w:val="00BC12A1"/>
    <w:pPr>
      <w:spacing w:after="120"/>
      <w:ind w:left="283"/>
    </w:pPr>
  </w:style>
  <w:style w:type="paragraph" w:styleId="ListContinue2">
    <w:name w:val="List Continue 2"/>
    <w:basedOn w:val="Normal"/>
    <w:semiHidden/>
    <w:rsid w:val="00BC12A1"/>
    <w:pPr>
      <w:spacing w:after="120"/>
      <w:ind w:left="566"/>
    </w:pPr>
  </w:style>
  <w:style w:type="paragraph" w:styleId="ListContinue3">
    <w:name w:val="List Continue 3"/>
    <w:basedOn w:val="Normal"/>
    <w:semiHidden/>
    <w:rsid w:val="00BC12A1"/>
    <w:pPr>
      <w:spacing w:after="120"/>
      <w:ind w:left="849"/>
    </w:pPr>
  </w:style>
  <w:style w:type="paragraph" w:styleId="ListContinue4">
    <w:name w:val="List Continue 4"/>
    <w:basedOn w:val="Normal"/>
    <w:semiHidden/>
    <w:rsid w:val="00BC12A1"/>
    <w:pPr>
      <w:spacing w:after="120"/>
      <w:ind w:left="1132"/>
    </w:pPr>
  </w:style>
  <w:style w:type="paragraph" w:styleId="ListContinue5">
    <w:name w:val="List Continue 5"/>
    <w:basedOn w:val="Normal"/>
    <w:semiHidden/>
    <w:rsid w:val="00BC12A1"/>
    <w:pPr>
      <w:spacing w:after="120"/>
      <w:ind w:left="1415"/>
    </w:pPr>
  </w:style>
  <w:style w:type="paragraph" w:styleId="ListNumber">
    <w:name w:val="List Number"/>
    <w:basedOn w:val="Normal"/>
    <w:semiHidden/>
    <w:rsid w:val="00BC12A1"/>
    <w:pPr>
      <w:numPr>
        <w:numId w:val="14"/>
      </w:numPr>
    </w:pPr>
  </w:style>
  <w:style w:type="paragraph" w:styleId="ListNumber2">
    <w:name w:val="List Number 2"/>
    <w:basedOn w:val="Normal"/>
    <w:semiHidden/>
    <w:rsid w:val="00BC12A1"/>
    <w:pPr>
      <w:numPr>
        <w:numId w:val="15"/>
      </w:numPr>
    </w:pPr>
  </w:style>
  <w:style w:type="paragraph" w:styleId="ListNumber3">
    <w:name w:val="List Number 3"/>
    <w:basedOn w:val="Normal"/>
    <w:semiHidden/>
    <w:rsid w:val="00BC12A1"/>
    <w:pPr>
      <w:numPr>
        <w:numId w:val="16"/>
      </w:numPr>
    </w:pPr>
  </w:style>
  <w:style w:type="paragraph" w:styleId="ListNumber4">
    <w:name w:val="List Number 4"/>
    <w:basedOn w:val="Normal"/>
    <w:semiHidden/>
    <w:rsid w:val="00BC12A1"/>
    <w:pPr>
      <w:numPr>
        <w:numId w:val="17"/>
      </w:numPr>
    </w:pPr>
  </w:style>
  <w:style w:type="paragraph" w:styleId="ListNumber5">
    <w:name w:val="List Number 5"/>
    <w:basedOn w:val="Normal"/>
    <w:semiHidden/>
    <w:rsid w:val="00BC12A1"/>
    <w:pPr>
      <w:numPr>
        <w:numId w:val="18"/>
      </w:numPr>
    </w:pPr>
  </w:style>
  <w:style w:type="paragraph" w:styleId="MessageHeader">
    <w:name w:val="Message Header"/>
    <w:basedOn w:val="Normal"/>
    <w:semiHidden/>
    <w:rsid w:val="00BC12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sid w:val="00BC12A1"/>
    <w:rPr>
      <w:rFonts w:ascii="Courier New" w:hAnsi="Courier New" w:cs="Courier New"/>
    </w:rPr>
  </w:style>
  <w:style w:type="character" w:styleId="PageNumber">
    <w:name w:val="page number"/>
    <w:basedOn w:val="DefaultParagraphFont"/>
    <w:semiHidden/>
    <w:rsid w:val="00BC12A1"/>
  </w:style>
  <w:style w:type="paragraph" w:styleId="NormalWeb">
    <w:name w:val="Normal (Web)"/>
    <w:basedOn w:val="Normal"/>
    <w:semiHidden/>
    <w:rsid w:val="00BC12A1"/>
    <w:rPr>
      <w:rFonts w:ascii="Times New Roman" w:hAnsi="Times New Roman"/>
      <w:sz w:val="24"/>
      <w:szCs w:val="24"/>
    </w:rPr>
  </w:style>
  <w:style w:type="paragraph" w:styleId="NormalIndent">
    <w:name w:val="Normal Indent"/>
    <w:basedOn w:val="Normal"/>
    <w:semiHidden/>
    <w:rsid w:val="00BC12A1"/>
    <w:pPr>
      <w:ind w:left="720"/>
    </w:pPr>
  </w:style>
  <w:style w:type="table" w:styleId="Table3Deffects1">
    <w:name w:val="Table 3D effects 1"/>
    <w:basedOn w:val="TableNormal"/>
    <w:semiHidden/>
    <w:rsid w:val="00BC12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C12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C12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BC12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BC12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C12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C12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BC12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BC12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C12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C12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BC12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C12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C12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C12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BC12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C12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C12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C12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C12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C12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C12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C12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C12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C12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C12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C12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BC12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C12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C12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C12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C12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BC12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C12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BC12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C12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C12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rsid w:val="00BC12A1"/>
    <w:pPr>
      <w:spacing w:after="120"/>
    </w:pPr>
  </w:style>
  <w:style w:type="paragraph" w:styleId="BodyText2">
    <w:name w:val="Body Text 2"/>
    <w:basedOn w:val="Normal"/>
    <w:semiHidden/>
    <w:rsid w:val="00BC12A1"/>
    <w:pPr>
      <w:spacing w:after="120" w:line="480" w:lineRule="auto"/>
    </w:pPr>
  </w:style>
  <w:style w:type="paragraph" w:styleId="BodyText3">
    <w:name w:val="Body Text 3"/>
    <w:basedOn w:val="Normal"/>
    <w:semiHidden/>
    <w:rsid w:val="00BC12A1"/>
    <w:pPr>
      <w:spacing w:after="120"/>
    </w:pPr>
    <w:rPr>
      <w:sz w:val="16"/>
      <w:szCs w:val="16"/>
    </w:rPr>
  </w:style>
  <w:style w:type="paragraph" w:styleId="BodyTextIndent2">
    <w:name w:val="Body Text Indent 2"/>
    <w:basedOn w:val="Normal"/>
    <w:semiHidden/>
    <w:rsid w:val="00BC12A1"/>
    <w:pPr>
      <w:spacing w:after="120" w:line="480" w:lineRule="auto"/>
      <w:ind w:left="283"/>
    </w:pPr>
  </w:style>
  <w:style w:type="paragraph" w:styleId="BodyTextIndent3">
    <w:name w:val="Body Text Indent 3"/>
    <w:basedOn w:val="Normal"/>
    <w:semiHidden/>
    <w:rsid w:val="00BC12A1"/>
    <w:pPr>
      <w:spacing w:after="120"/>
      <w:ind w:left="283"/>
    </w:pPr>
    <w:rPr>
      <w:sz w:val="16"/>
      <w:szCs w:val="16"/>
    </w:rPr>
  </w:style>
  <w:style w:type="paragraph" w:styleId="BodyTextFirstIndent">
    <w:name w:val="Body Text First Indent"/>
    <w:basedOn w:val="BodyText0"/>
    <w:semiHidden/>
    <w:rsid w:val="00BC12A1"/>
    <w:pPr>
      <w:ind w:firstLine="210"/>
    </w:pPr>
  </w:style>
  <w:style w:type="paragraph" w:styleId="BodyTextIndent">
    <w:name w:val="Body Text Indent"/>
    <w:basedOn w:val="Normal"/>
    <w:semiHidden/>
    <w:rsid w:val="00BC12A1"/>
    <w:pPr>
      <w:spacing w:after="120"/>
      <w:ind w:left="283"/>
    </w:pPr>
  </w:style>
  <w:style w:type="paragraph" w:styleId="BodyTextFirstIndent2">
    <w:name w:val="Body Text First Indent 2"/>
    <w:basedOn w:val="BodyTextIndent"/>
    <w:semiHidden/>
    <w:rsid w:val="00BC12A1"/>
    <w:pPr>
      <w:ind w:firstLine="210"/>
    </w:pPr>
  </w:style>
  <w:style w:type="paragraph" w:styleId="Title">
    <w:name w:val="Title"/>
    <w:basedOn w:val="Normal"/>
    <w:rsid w:val="00BC12A1"/>
    <w:pPr>
      <w:spacing w:before="240" w:after="60"/>
      <w:jc w:val="center"/>
      <w:outlineLvl w:val="0"/>
    </w:pPr>
    <w:rPr>
      <w:rFonts w:cs="Arial"/>
      <w:b/>
      <w:bCs/>
      <w:kern w:val="28"/>
      <w:sz w:val="32"/>
      <w:szCs w:val="32"/>
    </w:rPr>
  </w:style>
  <w:style w:type="paragraph" w:styleId="EnvelopeReturn">
    <w:name w:val="envelope return"/>
    <w:basedOn w:val="Normal"/>
    <w:semiHidden/>
    <w:rsid w:val="00BC12A1"/>
    <w:rPr>
      <w:rFonts w:cs="Arial"/>
    </w:rPr>
  </w:style>
  <w:style w:type="paragraph" w:styleId="EnvelopeAddress">
    <w:name w:val="envelope address"/>
    <w:basedOn w:val="Normal"/>
    <w:semiHidden/>
    <w:rsid w:val="00BC12A1"/>
    <w:pPr>
      <w:framePr w:w="7920" w:h="1980" w:hRule="exact" w:hSpace="180" w:wrap="auto" w:hAnchor="page" w:xAlign="center" w:yAlign="bottom"/>
      <w:ind w:left="2880"/>
    </w:pPr>
    <w:rPr>
      <w:rFonts w:cs="Arial"/>
      <w:sz w:val="24"/>
      <w:szCs w:val="24"/>
    </w:rPr>
  </w:style>
  <w:style w:type="paragraph" w:styleId="Signature">
    <w:name w:val="Signature"/>
    <w:basedOn w:val="Normal"/>
    <w:semiHidden/>
    <w:rsid w:val="00BC12A1"/>
    <w:pPr>
      <w:ind w:left="4252"/>
    </w:pPr>
  </w:style>
  <w:style w:type="paragraph" w:styleId="Subtitle">
    <w:name w:val="Subtitle"/>
    <w:basedOn w:val="Normal"/>
    <w:rsid w:val="00BC12A1"/>
    <w:pPr>
      <w:spacing w:after="60"/>
      <w:jc w:val="center"/>
      <w:outlineLvl w:val="1"/>
    </w:pPr>
    <w:rPr>
      <w:rFonts w:cs="Arial"/>
      <w:sz w:val="24"/>
      <w:szCs w:val="24"/>
    </w:rPr>
  </w:style>
  <w:style w:type="character" w:styleId="LineNumber">
    <w:name w:val="line number"/>
    <w:basedOn w:val="DefaultParagraphFont"/>
    <w:semiHidden/>
    <w:rsid w:val="00BC12A1"/>
  </w:style>
  <w:style w:type="paragraph" w:customStyle="1" w:styleId="ExhibitionInfo">
    <w:name w:val="Exhibition Info"/>
    <w:qFormat/>
    <w:rsid w:val="000F7BBA"/>
    <w:pPr>
      <w:spacing w:line="360" w:lineRule="auto"/>
    </w:pPr>
    <w:rPr>
      <w:rFonts w:ascii="Arial" w:hAnsi="Arial"/>
      <w:b/>
      <w:noProof/>
      <w:sz w:val="22"/>
      <w:lang w:eastAsia="de-DE"/>
    </w:rPr>
  </w:style>
  <w:style w:type="paragraph" w:styleId="BalloonText">
    <w:name w:val="Balloon Text"/>
    <w:basedOn w:val="Normal"/>
    <w:link w:val="BalloonTextChar"/>
    <w:rsid w:val="00787437"/>
    <w:rPr>
      <w:rFonts w:ascii="Tahoma" w:hAnsi="Tahoma" w:cs="Tahoma"/>
      <w:sz w:val="16"/>
      <w:szCs w:val="16"/>
    </w:rPr>
  </w:style>
  <w:style w:type="character" w:customStyle="1" w:styleId="BalloonTextChar">
    <w:name w:val="Balloon Text Char"/>
    <w:link w:val="BalloonText"/>
    <w:rsid w:val="00787437"/>
    <w:rPr>
      <w:rFonts w:ascii="Tahoma" w:hAnsi="Tahoma" w:cs="Tahoma"/>
      <w:sz w:val="16"/>
      <w:szCs w:val="16"/>
    </w:rPr>
  </w:style>
  <w:style w:type="character" w:styleId="CommentReference">
    <w:name w:val="annotation reference"/>
    <w:rsid w:val="00476902"/>
    <w:rPr>
      <w:sz w:val="16"/>
      <w:szCs w:val="16"/>
    </w:rPr>
  </w:style>
  <w:style w:type="paragraph" w:styleId="CommentText">
    <w:name w:val="annotation text"/>
    <w:basedOn w:val="Normal"/>
    <w:link w:val="CommentTextChar"/>
    <w:rsid w:val="00476902"/>
  </w:style>
  <w:style w:type="character" w:customStyle="1" w:styleId="CommentTextChar">
    <w:name w:val="Comment Text Char"/>
    <w:link w:val="CommentText"/>
    <w:rsid w:val="00476902"/>
    <w:rPr>
      <w:rFonts w:ascii="Arial" w:hAnsi="Arial"/>
    </w:rPr>
  </w:style>
  <w:style w:type="paragraph" w:styleId="CommentSubject">
    <w:name w:val="annotation subject"/>
    <w:basedOn w:val="CommentText"/>
    <w:next w:val="CommentText"/>
    <w:link w:val="CommentSubjectChar"/>
    <w:rsid w:val="00476902"/>
    <w:rPr>
      <w:b/>
      <w:bCs/>
    </w:rPr>
  </w:style>
  <w:style w:type="character" w:customStyle="1" w:styleId="CommentSubjectChar">
    <w:name w:val="Comment Subject Char"/>
    <w:link w:val="CommentSubject"/>
    <w:rsid w:val="0047690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49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ie.seiple@siemen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nr.synapticdigital.com/siemens/SFMuni"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63222\Downloads\press-release-siemens_neutral-template_en_october-2014_25sept201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78BE5-B195-495A-9EF7-61B58C23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press-release-siemens_neutral-template_en_october-2014_25sept2014 (1).dotx</Template>
  <TotalTime>0</TotalTime>
  <Pages>3</Pages>
  <Words>817</Words>
  <Characters>4820</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 Siemens AG englisch</vt:lpstr>
      <vt:lpstr>Pressemitteilung Siemens AG englisch</vt:lpstr>
    </vt:vector>
  </TitlesOfParts>
  <Manager>marion.bludszuweit@siemens.com</Manager>
  <Company>Siemens AG</Company>
  <LinksUpToDate>false</LinksUpToDate>
  <CharactersWithSpaces>5626</CharactersWithSpaces>
  <SharedDoc>false</SharedDoc>
  <HLinks>
    <vt:vector size="6" baseType="variant">
      <vt:variant>
        <vt:i4>1376368</vt:i4>
      </vt:variant>
      <vt:variant>
        <vt:i4>5</vt:i4>
      </vt:variant>
      <vt:variant>
        <vt:i4>0</vt:i4>
      </vt:variant>
      <vt:variant>
        <vt:i4>5</vt:i4>
      </vt:variant>
      <vt:variant>
        <vt:lpwstr>mailto:annie.seiple@siemens.com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Siemens AG englisch</dc:title>
  <dc:subject>Presse</dc:subject>
  <dc:creator>Kristina Sedmak</dc:creator>
  <cp:keywords>Press Release Pressemitteilung Siemens AG englisch</cp:keywords>
  <dc:description>Press Release Siemens AG_x000d_
_x000d_
Stand: 01.10.2014</dc:description>
  <cp:lastModifiedBy>Seiple, Annie</cp:lastModifiedBy>
  <cp:revision>3</cp:revision>
  <cp:lastPrinted>2014-09-22T14:46:00Z</cp:lastPrinted>
  <dcterms:created xsi:type="dcterms:W3CDTF">2016-08-29T21:51:00Z</dcterms:created>
  <dcterms:modified xsi:type="dcterms:W3CDTF">2016-08-29T21:51:00Z</dcterms:modified>
  <cp:category>2013-01-18/sw;2014-09-25/sw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1451870978</vt:i4>
  </property>
  <property fmtid="{D5CDD505-2E9C-101B-9397-08002B2CF9AE}" pid="4" name="_EmailSubject">
    <vt:lpwstr>SF Mayor quotes</vt:lpwstr>
  </property>
  <property fmtid="{D5CDD505-2E9C-101B-9397-08002B2CF9AE}" pid="5" name="_AuthorEmail">
    <vt:lpwstr>annie.seiple@siemens.com</vt:lpwstr>
  </property>
  <property fmtid="{D5CDD505-2E9C-101B-9397-08002B2CF9AE}" pid="6" name="_AuthorEmailDisplayName">
    <vt:lpwstr>Satow, Annie (CC RC-US EI MR)</vt:lpwstr>
  </property>
  <property fmtid="{D5CDD505-2E9C-101B-9397-08002B2CF9AE}" pid="7" name="_PreviousAdHocReviewCycleID">
    <vt:i4>1582123308</vt:i4>
  </property>
</Properties>
</file>