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Pr="00D50A8F" w:rsidRDefault="007B595E" w:rsidP="007B595E">
      <w:pPr>
        <w:rPr>
          <w:rFonts w:ascii="Arial Narrow" w:hAnsi="Arial Narrow"/>
          <w:sz w:val="20"/>
        </w:rPr>
      </w:pPr>
    </w:p>
    <w:p w:rsidR="00B5526E" w:rsidRPr="00B5526E" w:rsidRDefault="00B5526E" w:rsidP="00B5526E">
      <w:pPr>
        <w:pStyle w:val="Heading1"/>
        <w:jc w:val="center"/>
        <w:rPr>
          <w:rFonts w:cs="Calibri"/>
          <w:bCs w:val="0"/>
          <w:sz w:val="40"/>
          <w:szCs w:val="40"/>
        </w:rPr>
      </w:pPr>
      <w:r>
        <w:rPr>
          <w:noProof/>
          <w:lang w:eastAsia="zh-CN"/>
        </w:rPr>
        <mc:AlternateContent>
          <mc:Choice Requires="wps">
            <w:drawing>
              <wp:anchor distT="0" distB="0" distL="114300" distR="114300" simplePos="0" relativeHeight="251659264" behindDoc="0" locked="0" layoutInCell="1" allowOverlap="1" wp14:anchorId="06CDB744" wp14:editId="1CFC506C">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rsidR="00C56ED1" w:rsidRPr="00797F08" w:rsidRDefault="00115319" w:rsidP="00F210B6">
      <w:pPr>
        <w:pStyle w:val="BodyParagraph"/>
        <w:jc w:val="center"/>
        <w:rPr>
          <w:rFonts w:cs="Arial"/>
          <w:b/>
          <w:sz w:val="32"/>
          <w:szCs w:val="36"/>
        </w:rPr>
      </w:pPr>
      <w:r w:rsidRPr="00F210B6">
        <w:rPr>
          <w:noProof/>
          <w:lang w:eastAsia="zh-CN"/>
        </w:rPr>
        <mc:AlternateContent>
          <mc:Choice Requires="wps">
            <w:drawing>
              <wp:anchor distT="0" distB="0" distL="114300" distR="114300" simplePos="0" relativeHeight="251661312" behindDoc="0" locked="0" layoutInCell="1" allowOverlap="1" wp14:anchorId="48586DA9" wp14:editId="0373BCF2">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r w:rsidR="00C56ED1" w:rsidRPr="00797F08">
        <w:rPr>
          <w:rFonts w:cs="Arial"/>
          <w:b/>
          <w:sz w:val="32"/>
          <w:szCs w:val="36"/>
        </w:rPr>
        <w:t xml:space="preserve">Rotary </w:t>
      </w:r>
      <w:r w:rsidR="00ED6F30" w:rsidRPr="00797F08">
        <w:rPr>
          <w:rFonts w:cs="Arial"/>
          <w:b/>
          <w:sz w:val="32"/>
          <w:szCs w:val="36"/>
        </w:rPr>
        <w:t xml:space="preserve">rallies the </w:t>
      </w:r>
      <w:r w:rsidR="00D53D03" w:rsidRPr="00797F08">
        <w:rPr>
          <w:rFonts w:cs="Arial"/>
          <w:b/>
          <w:sz w:val="32"/>
          <w:szCs w:val="36"/>
        </w:rPr>
        <w:t>world for</w:t>
      </w:r>
      <w:r w:rsidR="00ED6F30" w:rsidRPr="00797F08">
        <w:rPr>
          <w:rFonts w:cs="Arial"/>
          <w:b/>
          <w:sz w:val="32"/>
          <w:szCs w:val="36"/>
        </w:rPr>
        <w:t xml:space="preserve"> safe water and </w:t>
      </w:r>
      <w:r w:rsidR="00D53D03" w:rsidRPr="00797F08">
        <w:rPr>
          <w:rFonts w:cs="Arial"/>
          <w:b/>
          <w:sz w:val="32"/>
          <w:szCs w:val="36"/>
        </w:rPr>
        <w:t xml:space="preserve">improved </w:t>
      </w:r>
      <w:r w:rsidR="00ED6F30" w:rsidRPr="00797F08">
        <w:rPr>
          <w:rFonts w:cs="Arial"/>
          <w:b/>
          <w:sz w:val="32"/>
          <w:szCs w:val="36"/>
        </w:rPr>
        <w:t>sanitation</w:t>
      </w:r>
    </w:p>
    <w:p w:rsidR="00BA16E4" w:rsidRPr="00797F08" w:rsidRDefault="00937970" w:rsidP="00C56ED1">
      <w:pPr>
        <w:jc w:val="center"/>
        <w:rPr>
          <w:rFonts w:ascii="Georgia" w:hAnsi="Georgia" w:cs="Arial"/>
          <w:i/>
          <w:u w:val="single"/>
        </w:rPr>
      </w:pPr>
      <w:r w:rsidRPr="00797F08">
        <w:rPr>
          <w:rFonts w:ascii="Georgia" w:hAnsi="Georgia" w:cs="Arial"/>
          <w:i/>
          <w:u w:val="single"/>
        </w:rPr>
        <w:t>Update on the water crisis in São Paulo</w:t>
      </w:r>
    </w:p>
    <w:p w:rsidR="00937970" w:rsidRPr="00797F08" w:rsidRDefault="00937970" w:rsidP="00C56ED1">
      <w:pPr>
        <w:jc w:val="center"/>
        <w:rPr>
          <w:rFonts w:ascii="Georgia" w:hAnsi="Georgia" w:cs="Arial"/>
          <w:i/>
          <w:szCs w:val="24"/>
          <w:u w:val="single"/>
        </w:rPr>
      </w:pPr>
    </w:p>
    <w:p w:rsidR="00F210B6" w:rsidRDefault="00B641E2" w:rsidP="00F210B6">
      <w:pPr>
        <w:jc w:val="both"/>
        <w:rPr>
          <w:rFonts w:ascii="Georgia" w:hAnsi="Georgia"/>
          <w:sz w:val="22"/>
          <w:szCs w:val="22"/>
        </w:rPr>
      </w:pPr>
      <w:r w:rsidRPr="00797F08">
        <w:rPr>
          <w:rFonts w:ascii="Georgia" w:hAnsi="Georgia" w:cs="Arial"/>
          <w:b/>
          <w:color w:val="000000" w:themeColor="text1"/>
          <w:sz w:val="22"/>
          <w:szCs w:val="22"/>
        </w:rPr>
        <w:t>São Paulo</w:t>
      </w:r>
      <w:r w:rsidR="00FA1264" w:rsidRPr="00797F08">
        <w:rPr>
          <w:rFonts w:ascii="Georgia" w:hAnsi="Georgia" w:cs="Arial"/>
          <w:b/>
          <w:color w:val="000000" w:themeColor="text1"/>
          <w:sz w:val="22"/>
          <w:szCs w:val="22"/>
        </w:rPr>
        <w:t xml:space="preserve"> (</w:t>
      </w:r>
      <w:r w:rsidR="00F00335">
        <w:rPr>
          <w:rFonts w:ascii="Georgia" w:hAnsi="Georgia" w:cs="Arial"/>
          <w:b/>
          <w:color w:val="000000" w:themeColor="text1"/>
          <w:sz w:val="22"/>
          <w:szCs w:val="22"/>
        </w:rPr>
        <w:t>3</w:t>
      </w:r>
      <w:bookmarkStart w:id="0" w:name="_GoBack"/>
      <w:bookmarkEnd w:id="0"/>
      <w:r w:rsidR="00922C2B" w:rsidRPr="00797F08">
        <w:rPr>
          <w:rFonts w:ascii="Georgia" w:hAnsi="Georgia" w:cs="Arial"/>
          <w:b/>
          <w:color w:val="000000" w:themeColor="text1"/>
          <w:sz w:val="22"/>
          <w:szCs w:val="22"/>
        </w:rPr>
        <w:t xml:space="preserve"> </w:t>
      </w:r>
      <w:r w:rsidR="006A6E4D" w:rsidRPr="00797F08">
        <w:rPr>
          <w:rFonts w:ascii="Georgia" w:hAnsi="Georgia" w:cs="Arial"/>
          <w:b/>
          <w:color w:val="000000" w:themeColor="text1"/>
          <w:sz w:val="22"/>
          <w:szCs w:val="22"/>
        </w:rPr>
        <w:t>June</w:t>
      </w:r>
      <w:r w:rsidR="00C56ED1" w:rsidRPr="00797F08">
        <w:rPr>
          <w:rFonts w:ascii="Georgia" w:hAnsi="Georgia" w:cs="Arial"/>
          <w:b/>
          <w:color w:val="000000" w:themeColor="text1"/>
          <w:sz w:val="22"/>
          <w:szCs w:val="22"/>
        </w:rPr>
        <w:t xml:space="preserve"> 201</w:t>
      </w:r>
      <w:r w:rsidRPr="00797F08">
        <w:rPr>
          <w:rFonts w:ascii="Georgia" w:hAnsi="Georgia" w:cs="Arial"/>
          <w:b/>
          <w:color w:val="000000" w:themeColor="text1"/>
          <w:sz w:val="22"/>
          <w:szCs w:val="22"/>
        </w:rPr>
        <w:t>5</w:t>
      </w:r>
      <w:r w:rsidR="00C56ED1" w:rsidRPr="00797F08">
        <w:rPr>
          <w:rFonts w:ascii="Georgia" w:hAnsi="Georgia" w:cs="Arial"/>
          <w:b/>
          <w:color w:val="000000" w:themeColor="text1"/>
          <w:sz w:val="22"/>
          <w:szCs w:val="22"/>
        </w:rPr>
        <w:t>)</w:t>
      </w:r>
      <w:r w:rsidR="001945AA" w:rsidRPr="00797F08">
        <w:rPr>
          <w:rFonts w:ascii="Georgia" w:hAnsi="Georgia" w:cs="Arial"/>
          <w:color w:val="000000" w:themeColor="text1"/>
          <w:sz w:val="22"/>
          <w:szCs w:val="22"/>
        </w:rPr>
        <w:t xml:space="preserve"> </w:t>
      </w:r>
      <w:r w:rsidR="00215A50" w:rsidRPr="00797F08">
        <w:rPr>
          <w:rFonts w:ascii="Georgia" w:hAnsi="Georgia" w:cs="Arial"/>
          <w:color w:val="000000" w:themeColor="text1"/>
          <w:sz w:val="22"/>
          <w:szCs w:val="22"/>
        </w:rPr>
        <w:t xml:space="preserve">– </w:t>
      </w:r>
      <w:r w:rsidR="00F210B6" w:rsidRPr="00797F08">
        <w:rPr>
          <w:rFonts w:ascii="Georgia" w:eastAsia="Malgun Gothic" w:hAnsi="Georgia" w:cs="Arial"/>
          <w:sz w:val="22"/>
          <w:szCs w:val="22"/>
          <w:lang w:val="en-GB" w:eastAsia="ko-KR"/>
        </w:rPr>
        <w:t xml:space="preserve">With the five reservoirs in the </w:t>
      </w:r>
      <w:proofErr w:type="spellStart"/>
      <w:r w:rsidR="00F210B6" w:rsidRPr="00797F08">
        <w:rPr>
          <w:rFonts w:ascii="Georgia" w:eastAsia="Malgun Gothic" w:hAnsi="Georgia" w:cs="Arial"/>
          <w:sz w:val="22"/>
          <w:szCs w:val="22"/>
          <w:lang w:val="en-GB" w:eastAsia="ko-KR"/>
        </w:rPr>
        <w:t>Cantareira</w:t>
      </w:r>
      <w:proofErr w:type="spellEnd"/>
      <w:r w:rsidR="00F210B6" w:rsidRPr="00797F08">
        <w:rPr>
          <w:rFonts w:ascii="Georgia" w:eastAsia="Malgun Gothic" w:hAnsi="Georgia" w:cs="Arial"/>
          <w:sz w:val="22"/>
          <w:szCs w:val="22"/>
          <w:lang w:val="en-GB" w:eastAsia="ko-KR"/>
        </w:rPr>
        <w:t xml:space="preserve"> system at dangerously low capacity, São Paulo is suffering its worst drought in eight decades.  Members of the humanitarian service organization, Rotary are collaborating with other groups to help provide safe water and sanitation to communities wherever there is need at its seventh annual World Water Summit.</w:t>
      </w:r>
      <w:r w:rsidR="00F210B6" w:rsidRPr="00797F08">
        <w:rPr>
          <w:rFonts w:ascii="Georgia" w:hAnsi="Georgia"/>
          <w:sz w:val="22"/>
          <w:szCs w:val="22"/>
        </w:rPr>
        <w:t xml:space="preserve"> </w:t>
      </w:r>
    </w:p>
    <w:p w:rsidR="00797F08" w:rsidRPr="00797F08" w:rsidRDefault="00797F08" w:rsidP="00F210B6">
      <w:pPr>
        <w:jc w:val="both"/>
        <w:rPr>
          <w:rFonts w:ascii="Georgia" w:hAnsi="Georgia"/>
          <w:b/>
          <w:sz w:val="22"/>
          <w:szCs w:val="22"/>
        </w:rPr>
      </w:pPr>
    </w:p>
    <w:p w:rsidR="00554A4F" w:rsidRDefault="00520708" w:rsidP="00D53D03">
      <w:pPr>
        <w:autoSpaceDE w:val="0"/>
        <w:autoSpaceDN w:val="0"/>
        <w:adjustRightInd w:val="0"/>
        <w:jc w:val="both"/>
        <w:rPr>
          <w:rFonts w:ascii="Georgia" w:hAnsi="Georgia" w:cs="Arial"/>
          <w:color w:val="000000" w:themeColor="text1"/>
          <w:sz w:val="22"/>
          <w:szCs w:val="22"/>
        </w:rPr>
      </w:pPr>
      <w:r w:rsidRPr="00797F08">
        <w:rPr>
          <w:rFonts w:ascii="Georgia" w:hAnsi="Georgia" w:cs="Arial"/>
          <w:color w:val="000000" w:themeColor="text1"/>
          <w:sz w:val="22"/>
          <w:szCs w:val="22"/>
        </w:rPr>
        <w:t>Rotary’s Water &amp; Sanitation Rotarian Action Gro</w:t>
      </w:r>
      <w:r w:rsidR="00D53D03" w:rsidRPr="00797F08">
        <w:rPr>
          <w:rFonts w:ascii="Georgia" w:hAnsi="Georgia" w:cs="Arial"/>
          <w:color w:val="000000" w:themeColor="text1"/>
          <w:sz w:val="22"/>
          <w:szCs w:val="22"/>
        </w:rPr>
        <w:t xml:space="preserve">up is hosting its </w:t>
      </w:r>
      <w:r w:rsidR="000E78E5" w:rsidRPr="00797F08">
        <w:rPr>
          <w:rFonts w:ascii="Georgia" w:hAnsi="Georgia" w:cs="Arial"/>
          <w:color w:val="000000" w:themeColor="text1"/>
          <w:sz w:val="22"/>
          <w:szCs w:val="22"/>
        </w:rPr>
        <w:t>seventh</w:t>
      </w:r>
      <w:r w:rsidR="00D53D03" w:rsidRPr="00797F08">
        <w:rPr>
          <w:rFonts w:ascii="Georgia" w:hAnsi="Georgia" w:cs="Arial"/>
          <w:color w:val="000000" w:themeColor="text1"/>
          <w:sz w:val="22"/>
          <w:szCs w:val="22"/>
        </w:rPr>
        <w:t xml:space="preserve"> annual </w:t>
      </w:r>
      <w:r w:rsidR="00D53D03" w:rsidRPr="00797F08">
        <w:rPr>
          <w:rFonts w:ascii="Georgia" w:hAnsi="Georgia" w:cs="Arial"/>
          <w:b/>
          <w:color w:val="000000" w:themeColor="text1"/>
          <w:sz w:val="22"/>
          <w:szCs w:val="22"/>
        </w:rPr>
        <w:t>World Water S</w:t>
      </w:r>
      <w:r w:rsidRPr="00797F08">
        <w:rPr>
          <w:rFonts w:ascii="Georgia" w:hAnsi="Georgia" w:cs="Arial"/>
          <w:b/>
          <w:color w:val="000000" w:themeColor="text1"/>
          <w:sz w:val="22"/>
          <w:szCs w:val="22"/>
        </w:rPr>
        <w:t xml:space="preserve">ummit in </w:t>
      </w:r>
      <w:r w:rsidR="000E78E5" w:rsidRPr="00797F08">
        <w:rPr>
          <w:rFonts w:ascii="Georgia" w:hAnsi="Georgia" w:cs="Arial"/>
          <w:b/>
          <w:color w:val="000000" w:themeColor="text1"/>
          <w:sz w:val="22"/>
          <w:szCs w:val="22"/>
        </w:rPr>
        <w:t>São Paulo</w:t>
      </w:r>
      <w:r w:rsidR="00D53D03" w:rsidRPr="00797F08">
        <w:rPr>
          <w:rFonts w:ascii="Georgia" w:hAnsi="Georgia" w:cs="Arial"/>
          <w:b/>
          <w:color w:val="000000" w:themeColor="text1"/>
          <w:sz w:val="22"/>
          <w:szCs w:val="22"/>
        </w:rPr>
        <w:t xml:space="preserve"> –</w:t>
      </w:r>
      <w:r w:rsidR="000E78E5" w:rsidRPr="00797F08">
        <w:rPr>
          <w:rFonts w:ascii="Georgia" w:hAnsi="Georgia" w:cs="Arial"/>
          <w:b/>
          <w:color w:val="000000" w:themeColor="text1"/>
          <w:sz w:val="22"/>
          <w:szCs w:val="22"/>
        </w:rPr>
        <w:t xml:space="preserve"> 4</w:t>
      </w:r>
      <w:r w:rsidRPr="00797F08">
        <w:rPr>
          <w:rFonts w:ascii="Georgia" w:hAnsi="Georgia" w:cs="Arial"/>
          <w:b/>
          <w:color w:val="000000" w:themeColor="text1"/>
          <w:sz w:val="22"/>
          <w:szCs w:val="22"/>
        </w:rPr>
        <w:t xml:space="preserve"> </w:t>
      </w:r>
      <w:r w:rsidR="000E78E5" w:rsidRPr="00797F08">
        <w:rPr>
          <w:rFonts w:ascii="Georgia" w:hAnsi="Georgia" w:cs="Arial"/>
          <w:b/>
          <w:color w:val="000000" w:themeColor="text1"/>
          <w:sz w:val="22"/>
          <w:szCs w:val="22"/>
        </w:rPr>
        <w:t>June</w:t>
      </w:r>
      <w:r w:rsidRPr="00797F08">
        <w:rPr>
          <w:rFonts w:ascii="Georgia" w:hAnsi="Georgia" w:cs="Arial"/>
          <w:b/>
          <w:color w:val="000000" w:themeColor="text1"/>
          <w:sz w:val="22"/>
          <w:szCs w:val="22"/>
        </w:rPr>
        <w:t xml:space="preserve">, </w:t>
      </w:r>
      <w:r w:rsidR="003927AC" w:rsidRPr="00797F08">
        <w:rPr>
          <w:rFonts w:ascii="Georgia" w:hAnsi="Georgia" w:cs="Arial"/>
          <w:b/>
          <w:color w:val="000000" w:themeColor="text1"/>
          <w:sz w:val="22"/>
          <w:szCs w:val="22"/>
        </w:rPr>
        <w:t>8</w:t>
      </w:r>
      <w:r w:rsidR="000E78E5" w:rsidRPr="00797F08">
        <w:rPr>
          <w:rFonts w:ascii="Georgia" w:hAnsi="Georgia" w:cs="Arial"/>
          <w:b/>
          <w:color w:val="000000" w:themeColor="text1"/>
          <w:sz w:val="22"/>
          <w:szCs w:val="22"/>
        </w:rPr>
        <w:t xml:space="preserve"> </w:t>
      </w:r>
      <w:r w:rsidR="003927AC" w:rsidRPr="00797F08">
        <w:rPr>
          <w:rFonts w:ascii="Georgia" w:hAnsi="Georgia" w:cs="Arial"/>
          <w:b/>
          <w:color w:val="000000" w:themeColor="text1"/>
          <w:sz w:val="22"/>
          <w:szCs w:val="22"/>
        </w:rPr>
        <w:t>a</w:t>
      </w:r>
      <w:r w:rsidR="00D53D03" w:rsidRPr="00797F08">
        <w:rPr>
          <w:rFonts w:ascii="Georgia" w:hAnsi="Georgia" w:cs="Arial"/>
          <w:b/>
          <w:color w:val="000000" w:themeColor="text1"/>
          <w:sz w:val="22"/>
          <w:szCs w:val="22"/>
        </w:rPr>
        <w:t xml:space="preserve">.m. – </w:t>
      </w:r>
      <w:r w:rsidR="003927AC" w:rsidRPr="00797F08">
        <w:rPr>
          <w:rFonts w:ascii="Georgia" w:hAnsi="Georgia" w:cs="Arial"/>
          <w:b/>
          <w:color w:val="000000" w:themeColor="text1"/>
          <w:sz w:val="22"/>
          <w:szCs w:val="22"/>
        </w:rPr>
        <w:t>5</w:t>
      </w:r>
      <w:r w:rsidR="00D53D03" w:rsidRPr="00797F08">
        <w:rPr>
          <w:rFonts w:ascii="Georgia" w:hAnsi="Georgia" w:cs="Arial"/>
          <w:b/>
          <w:color w:val="000000" w:themeColor="text1"/>
          <w:sz w:val="22"/>
          <w:szCs w:val="22"/>
        </w:rPr>
        <w:t xml:space="preserve"> p.m. at </w:t>
      </w:r>
      <w:r w:rsidR="000E78E5" w:rsidRPr="00797F08">
        <w:rPr>
          <w:rFonts w:ascii="Georgia" w:hAnsi="Georgia" w:cs="Arial"/>
          <w:b/>
          <w:color w:val="000000" w:themeColor="text1"/>
          <w:sz w:val="22"/>
          <w:szCs w:val="22"/>
        </w:rPr>
        <w:t>Renaissance São Paulo Hotel, Al. Santos, 2233, São Paulo</w:t>
      </w:r>
      <w:r w:rsidR="00D53D03" w:rsidRPr="00797F08">
        <w:rPr>
          <w:rFonts w:ascii="Georgia" w:hAnsi="Georgia" w:cs="Arial"/>
          <w:b/>
          <w:color w:val="000000" w:themeColor="text1"/>
          <w:sz w:val="22"/>
          <w:szCs w:val="22"/>
        </w:rPr>
        <w:t>.</w:t>
      </w:r>
      <w:r w:rsidR="00D53D03" w:rsidRPr="00797F08">
        <w:rPr>
          <w:rFonts w:ascii="Georgia" w:hAnsi="Georgia" w:cs="Arial"/>
          <w:color w:val="000000" w:themeColor="text1"/>
          <w:sz w:val="22"/>
          <w:szCs w:val="22"/>
        </w:rPr>
        <w:t xml:space="preserve">  </w:t>
      </w:r>
      <w:r w:rsidR="00C147D2" w:rsidRPr="00797F08">
        <w:rPr>
          <w:rFonts w:ascii="Georgia" w:hAnsi="Georgia" w:cs="Arial"/>
          <w:color w:val="000000" w:themeColor="text1"/>
          <w:sz w:val="22"/>
          <w:szCs w:val="22"/>
        </w:rPr>
        <w:t>This</w:t>
      </w:r>
      <w:r w:rsidR="00BA16E4" w:rsidRPr="00797F08">
        <w:rPr>
          <w:rFonts w:ascii="Georgia" w:hAnsi="Georgia" w:cs="Arial"/>
          <w:color w:val="000000" w:themeColor="text1"/>
          <w:sz w:val="22"/>
          <w:szCs w:val="22"/>
        </w:rPr>
        <w:t xml:space="preserve"> year’s summit will feature</w:t>
      </w:r>
      <w:r w:rsidR="00C147D2" w:rsidRPr="00797F08">
        <w:rPr>
          <w:rFonts w:ascii="Georgia" w:hAnsi="Georgia"/>
        </w:rPr>
        <w:t xml:space="preserve"> </w:t>
      </w:r>
      <w:r w:rsidR="00C147D2" w:rsidRPr="00797F08">
        <w:rPr>
          <w:rFonts w:ascii="Georgia" w:hAnsi="Georgia" w:cs="Arial"/>
          <w:color w:val="000000" w:themeColor="text1"/>
          <w:sz w:val="22"/>
          <w:szCs w:val="22"/>
        </w:rPr>
        <w:t xml:space="preserve">Carlos </w:t>
      </w:r>
      <w:proofErr w:type="spellStart"/>
      <w:r w:rsidR="00C147D2" w:rsidRPr="00797F08">
        <w:rPr>
          <w:rFonts w:ascii="Georgia" w:hAnsi="Georgia" w:cs="Arial"/>
          <w:color w:val="000000" w:themeColor="text1"/>
          <w:sz w:val="22"/>
          <w:szCs w:val="22"/>
        </w:rPr>
        <w:t>Rossin</w:t>
      </w:r>
      <w:proofErr w:type="spellEnd"/>
      <w:r w:rsidR="00C147D2" w:rsidRPr="00797F08">
        <w:rPr>
          <w:rFonts w:ascii="Georgia" w:hAnsi="Georgia" w:cs="Arial"/>
          <w:color w:val="000000" w:themeColor="text1"/>
          <w:sz w:val="22"/>
          <w:szCs w:val="22"/>
        </w:rPr>
        <w:t>, Director of Sustainability Solutions, Price Waterhouse Coopers and</w:t>
      </w:r>
      <w:r w:rsidR="00E47254" w:rsidRPr="00E47254">
        <w:rPr>
          <w:rFonts w:ascii="Georgia" w:hAnsi="Georgia" w:cs="Arial"/>
          <w:color w:val="000000" w:themeColor="text1"/>
          <w:sz w:val="22"/>
          <w:szCs w:val="22"/>
        </w:rPr>
        <w:t xml:space="preserve"> Gustavo </w:t>
      </w:r>
      <w:proofErr w:type="spellStart"/>
      <w:r w:rsidR="00E47254" w:rsidRPr="00E47254">
        <w:rPr>
          <w:rFonts w:ascii="Georgia" w:hAnsi="Georgia" w:cs="Arial"/>
          <w:color w:val="000000" w:themeColor="text1"/>
          <w:sz w:val="22"/>
          <w:szCs w:val="22"/>
        </w:rPr>
        <w:t>Melo</w:t>
      </w:r>
      <w:proofErr w:type="spellEnd"/>
      <w:r w:rsidR="00E47254" w:rsidRPr="00E47254">
        <w:rPr>
          <w:rFonts w:ascii="Georgia" w:hAnsi="Georgia" w:cs="Arial"/>
          <w:color w:val="000000" w:themeColor="text1"/>
          <w:sz w:val="22"/>
          <w:szCs w:val="22"/>
        </w:rPr>
        <w:t xml:space="preserve">, Marketing Coordinator </w:t>
      </w:r>
      <w:r w:rsidR="00C147D2" w:rsidRPr="00797F08">
        <w:rPr>
          <w:rFonts w:ascii="Georgia" w:hAnsi="Georgia" w:cs="Arial"/>
          <w:color w:val="000000" w:themeColor="text1"/>
          <w:sz w:val="22"/>
          <w:szCs w:val="22"/>
        </w:rPr>
        <w:t xml:space="preserve">of Latin America for Greif who will provide an update on São Paulo’s Water crisis and a special </w:t>
      </w:r>
      <w:r w:rsidR="00E47254">
        <w:rPr>
          <w:rFonts w:ascii="Georgia" w:hAnsi="Georgia" w:cs="Arial"/>
          <w:color w:val="000000" w:themeColor="text1"/>
          <w:sz w:val="22"/>
          <w:szCs w:val="22"/>
        </w:rPr>
        <w:t>video</w:t>
      </w:r>
      <w:r w:rsidR="00C147D2" w:rsidRPr="00797F08">
        <w:rPr>
          <w:rFonts w:ascii="Georgia" w:hAnsi="Georgia" w:cs="Arial"/>
          <w:color w:val="000000" w:themeColor="text1"/>
          <w:sz w:val="22"/>
          <w:szCs w:val="22"/>
        </w:rPr>
        <w:t xml:space="preserve"> appearance by </w:t>
      </w:r>
      <w:hyperlink r:id="rId9" w:history="1">
        <w:r w:rsidR="00BA16E4" w:rsidRPr="00797F08">
          <w:rPr>
            <w:rStyle w:val="Hyperlink"/>
            <w:rFonts w:ascii="Georgia" w:hAnsi="Georgia" w:cs="Arial"/>
            <w:sz w:val="22"/>
            <w:szCs w:val="22"/>
          </w:rPr>
          <w:t>Raya</w:t>
        </w:r>
      </w:hyperlink>
      <w:r w:rsidR="00BA16E4" w:rsidRPr="00797F08">
        <w:rPr>
          <w:rFonts w:ascii="Georgia" w:hAnsi="Georgia" w:cs="Arial"/>
          <w:color w:val="000000" w:themeColor="text1"/>
          <w:sz w:val="22"/>
          <w:szCs w:val="22"/>
        </w:rPr>
        <w:t xml:space="preserve">, a Sesame Street Workshop </w:t>
      </w:r>
      <w:proofErr w:type="spellStart"/>
      <w:r w:rsidR="00BA16E4" w:rsidRPr="00797F08">
        <w:rPr>
          <w:rFonts w:ascii="Georgia" w:hAnsi="Georgia" w:cs="Arial"/>
          <w:color w:val="000000" w:themeColor="text1"/>
          <w:sz w:val="22"/>
          <w:szCs w:val="22"/>
        </w:rPr>
        <w:t>muppet</w:t>
      </w:r>
      <w:proofErr w:type="spellEnd"/>
      <w:r w:rsidR="00BA16E4" w:rsidRPr="00797F08">
        <w:rPr>
          <w:rFonts w:ascii="Georgia" w:hAnsi="Georgia" w:cs="Arial"/>
          <w:color w:val="000000" w:themeColor="text1"/>
          <w:sz w:val="22"/>
          <w:szCs w:val="22"/>
        </w:rPr>
        <w:t xml:space="preserve">, as she </w:t>
      </w:r>
      <w:r w:rsidR="001834FF" w:rsidRPr="00797F08">
        <w:rPr>
          <w:rFonts w:ascii="Georgia" w:hAnsi="Georgia" w:cs="Arial"/>
          <w:color w:val="000000" w:themeColor="text1"/>
          <w:sz w:val="22"/>
          <w:szCs w:val="22"/>
        </w:rPr>
        <w:t>discusses</w:t>
      </w:r>
      <w:r w:rsidR="00BA16E4" w:rsidRPr="00797F08">
        <w:rPr>
          <w:rFonts w:ascii="Georgia" w:hAnsi="Georgia" w:cs="Arial"/>
          <w:color w:val="000000" w:themeColor="text1"/>
          <w:sz w:val="22"/>
          <w:szCs w:val="22"/>
        </w:rPr>
        <w:t xml:space="preserve"> her work teaching children good hygiene habits. </w:t>
      </w:r>
      <w:r w:rsidR="00554A4F" w:rsidRPr="00797F08">
        <w:rPr>
          <w:rFonts w:ascii="Georgia" w:hAnsi="Georgia" w:cs="Arial"/>
          <w:color w:val="000000" w:themeColor="text1"/>
          <w:sz w:val="22"/>
          <w:szCs w:val="22"/>
        </w:rPr>
        <w:t xml:space="preserve">Sesame Street introduced Raya last year with support from the Bill &amp; Melinda Gates Foundation to teach the more than 40 million children who watch the show in Bangladesh, India, and Nigeria about sanitation and hygiene. </w:t>
      </w:r>
    </w:p>
    <w:p w:rsidR="00E47254" w:rsidRPr="00797F08" w:rsidRDefault="00E47254" w:rsidP="00D53D03">
      <w:pPr>
        <w:autoSpaceDE w:val="0"/>
        <w:autoSpaceDN w:val="0"/>
        <w:adjustRightInd w:val="0"/>
        <w:jc w:val="both"/>
        <w:rPr>
          <w:rFonts w:ascii="Georgia" w:hAnsi="Georgia" w:cs="Arial"/>
          <w:color w:val="000000" w:themeColor="text1"/>
          <w:sz w:val="22"/>
          <w:szCs w:val="22"/>
        </w:rPr>
      </w:pPr>
    </w:p>
    <w:p w:rsidR="00D53D03" w:rsidRPr="00797F08" w:rsidRDefault="00BA16E4" w:rsidP="00D53D03">
      <w:pPr>
        <w:autoSpaceDE w:val="0"/>
        <w:autoSpaceDN w:val="0"/>
        <w:adjustRightInd w:val="0"/>
        <w:jc w:val="both"/>
        <w:rPr>
          <w:rFonts w:ascii="Georgia" w:hAnsi="Georgia" w:cs="Arial"/>
          <w:b/>
          <w:color w:val="000000" w:themeColor="text1"/>
          <w:sz w:val="22"/>
          <w:szCs w:val="22"/>
        </w:rPr>
      </w:pPr>
      <w:r w:rsidRPr="00797F08">
        <w:rPr>
          <w:rFonts w:ascii="Georgia" w:hAnsi="Georgia" w:cs="Arial"/>
          <w:color w:val="000000" w:themeColor="text1"/>
          <w:sz w:val="22"/>
          <w:szCs w:val="22"/>
        </w:rPr>
        <w:t xml:space="preserve">The World Water Summit </w:t>
      </w:r>
      <w:r w:rsidR="00F210B6">
        <w:rPr>
          <w:rFonts w:ascii="Georgia" w:hAnsi="Georgia" w:cs="Arial"/>
          <w:color w:val="000000" w:themeColor="text1"/>
          <w:sz w:val="22"/>
          <w:szCs w:val="22"/>
        </w:rPr>
        <w:t xml:space="preserve">will </w:t>
      </w:r>
      <w:r w:rsidRPr="00797F08">
        <w:rPr>
          <w:rFonts w:ascii="Georgia" w:hAnsi="Georgia" w:cs="Arial"/>
          <w:color w:val="000000" w:themeColor="text1"/>
          <w:sz w:val="22"/>
          <w:szCs w:val="22"/>
        </w:rPr>
        <w:t xml:space="preserve">showcase the latest advances in water and sanitation technology and highlight how Rotary members are helping communities around the world develop and maintain sustainable water and sanitation systems. </w:t>
      </w:r>
      <w:r w:rsidR="00D53D03" w:rsidRPr="00797F08">
        <w:rPr>
          <w:rFonts w:ascii="Georgia" w:hAnsi="Georgia" w:cs="Arial"/>
          <w:color w:val="000000" w:themeColor="text1"/>
          <w:sz w:val="22"/>
          <w:szCs w:val="22"/>
        </w:rPr>
        <w:t xml:space="preserve">For more information on the summit, visit: </w:t>
      </w:r>
      <w:hyperlink r:id="rId10" w:history="1">
        <w:r w:rsidR="00F94253" w:rsidRPr="00797F08">
          <w:rPr>
            <w:rStyle w:val="Hyperlink"/>
            <w:rFonts w:ascii="Georgia" w:hAnsi="Georgia" w:cs="Arial"/>
            <w:sz w:val="22"/>
            <w:szCs w:val="22"/>
          </w:rPr>
          <w:t>www.wasrag.org</w:t>
        </w:r>
      </w:hyperlink>
      <w:r w:rsidR="00BD395E" w:rsidRPr="00797F08">
        <w:rPr>
          <w:rStyle w:val="Hyperlink"/>
          <w:rFonts w:ascii="Georgia" w:hAnsi="Georgia" w:cs="Arial"/>
          <w:sz w:val="22"/>
          <w:szCs w:val="22"/>
        </w:rPr>
        <w:t>.</w:t>
      </w:r>
    </w:p>
    <w:p w:rsidR="00520708" w:rsidRPr="00797F08" w:rsidRDefault="00520708" w:rsidP="00FA1264">
      <w:pPr>
        <w:jc w:val="both"/>
        <w:rPr>
          <w:rFonts w:ascii="Georgia" w:hAnsi="Georgia"/>
          <w:color w:val="000000" w:themeColor="text1"/>
          <w:sz w:val="16"/>
          <w:szCs w:val="16"/>
          <w:shd w:val="clear" w:color="auto" w:fill="FFFFFF"/>
        </w:rPr>
      </w:pPr>
    </w:p>
    <w:p w:rsidR="00FA1264" w:rsidRPr="00797F08" w:rsidRDefault="00BD395E" w:rsidP="00FA1264">
      <w:pPr>
        <w:jc w:val="both"/>
        <w:rPr>
          <w:rFonts w:ascii="Georgia" w:hAnsi="Georgia"/>
          <w:color w:val="000000" w:themeColor="text1"/>
          <w:sz w:val="22"/>
          <w:szCs w:val="22"/>
          <w:shd w:val="clear" w:color="auto" w:fill="FFFFFF"/>
        </w:rPr>
      </w:pPr>
      <w:r w:rsidRPr="00797F08">
        <w:rPr>
          <w:rFonts w:ascii="Georgia" w:hAnsi="Georgia"/>
          <w:color w:val="000000" w:themeColor="text1"/>
          <w:sz w:val="22"/>
          <w:szCs w:val="22"/>
          <w:shd w:val="clear" w:color="auto" w:fill="FFFFFF"/>
        </w:rPr>
        <w:t xml:space="preserve">The goal of the summit </w:t>
      </w:r>
      <w:r w:rsidR="00311070" w:rsidRPr="00797F08">
        <w:rPr>
          <w:rFonts w:ascii="Georgia" w:hAnsi="Georgia"/>
          <w:color w:val="000000" w:themeColor="text1"/>
          <w:sz w:val="22"/>
          <w:szCs w:val="22"/>
          <w:shd w:val="clear" w:color="auto" w:fill="FFFFFF"/>
        </w:rPr>
        <w:t xml:space="preserve">is </w:t>
      </w:r>
      <w:r w:rsidRPr="00797F08">
        <w:rPr>
          <w:rFonts w:ascii="Georgia" w:hAnsi="Georgia"/>
          <w:color w:val="000000" w:themeColor="text1"/>
          <w:sz w:val="22"/>
          <w:szCs w:val="22"/>
          <w:shd w:val="clear" w:color="auto" w:fill="FFFFFF"/>
        </w:rPr>
        <w:t>to match industry expert knowledge with Rotary</w:t>
      </w:r>
      <w:r w:rsidR="00732291" w:rsidRPr="00797F08">
        <w:rPr>
          <w:rFonts w:ascii="Georgia" w:hAnsi="Georgia"/>
          <w:color w:val="000000" w:themeColor="text1"/>
          <w:sz w:val="22"/>
          <w:szCs w:val="22"/>
          <w:shd w:val="clear" w:color="auto" w:fill="FFFFFF"/>
        </w:rPr>
        <w:t>-led</w:t>
      </w:r>
      <w:r w:rsidRPr="00797F08">
        <w:rPr>
          <w:rFonts w:ascii="Georgia" w:hAnsi="Georgia"/>
          <w:color w:val="000000" w:themeColor="text1"/>
          <w:sz w:val="22"/>
          <w:szCs w:val="22"/>
          <w:shd w:val="clear" w:color="auto" w:fill="FFFFFF"/>
        </w:rPr>
        <w:t xml:space="preserve"> water </w:t>
      </w:r>
      <w:r w:rsidR="00732291" w:rsidRPr="00797F08">
        <w:rPr>
          <w:rFonts w:ascii="Georgia" w:hAnsi="Georgia"/>
          <w:color w:val="000000" w:themeColor="text1"/>
          <w:sz w:val="22"/>
          <w:szCs w:val="22"/>
          <w:shd w:val="clear" w:color="auto" w:fill="FFFFFF"/>
        </w:rPr>
        <w:t xml:space="preserve">and sanitation </w:t>
      </w:r>
      <w:r w:rsidRPr="00797F08">
        <w:rPr>
          <w:rFonts w:ascii="Georgia" w:hAnsi="Georgia"/>
          <w:color w:val="000000" w:themeColor="text1"/>
          <w:sz w:val="22"/>
          <w:szCs w:val="22"/>
          <w:shd w:val="clear" w:color="auto" w:fill="FFFFFF"/>
        </w:rPr>
        <w:t>project</w:t>
      </w:r>
      <w:r w:rsidR="00732291" w:rsidRPr="00797F08">
        <w:rPr>
          <w:rFonts w:ascii="Georgia" w:hAnsi="Georgia"/>
          <w:color w:val="000000" w:themeColor="text1"/>
          <w:sz w:val="22"/>
          <w:szCs w:val="22"/>
          <w:shd w:val="clear" w:color="auto" w:fill="FFFFFF"/>
        </w:rPr>
        <w:t>s</w:t>
      </w:r>
      <w:r w:rsidRPr="00797F08">
        <w:rPr>
          <w:rFonts w:ascii="Georgia" w:hAnsi="Georgia"/>
          <w:color w:val="000000" w:themeColor="text1"/>
          <w:sz w:val="22"/>
          <w:szCs w:val="22"/>
          <w:shd w:val="clear" w:color="auto" w:fill="FFFFFF"/>
        </w:rPr>
        <w:t>.</w:t>
      </w:r>
      <w:r w:rsidR="002D69B9" w:rsidRPr="00797F08">
        <w:rPr>
          <w:rFonts w:ascii="Georgia" w:hAnsi="Georgia"/>
          <w:color w:val="000000" w:themeColor="text1"/>
          <w:sz w:val="22"/>
          <w:szCs w:val="22"/>
          <w:shd w:val="clear" w:color="auto" w:fill="FFFFFF"/>
        </w:rPr>
        <w:t xml:space="preserve"> “Water-related health concerns cause more deaths and suffering than most other health concerns combined</w:t>
      </w:r>
      <w:r w:rsidR="00F210B6">
        <w:rPr>
          <w:rFonts w:ascii="Georgia" w:hAnsi="Georgia"/>
          <w:color w:val="000000" w:themeColor="text1"/>
          <w:sz w:val="22"/>
          <w:szCs w:val="22"/>
          <w:shd w:val="clear" w:color="auto" w:fill="FFFFFF"/>
        </w:rPr>
        <w:t>,</w:t>
      </w:r>
      <w:r w:rsidR="002D69B9" w:rsidRPr="00797F08">
        <w:rPr>
          <w:rFonts w:ascii="Georgia" w:hAnsi="Georgia"/>
          <w:color w:val="000000" w:themeColor="text1"/>
          <w:sz w:val="22"/>
          <w:szCs w:val="22"/>
          <w:shd w:val="clear" w:color="auto" w:fill="FFFFFF"/>
        </w:rPr>
        <w:t xml:space="preserve">” said Steve Werner, co-chair, World Water Summit. “Over 6000 deaths occur every day around the world from </w:t>
      </w:r>
      <w:r w:rsidR="009403BB" w:rsidRPr="00797F08">
        <w:rPr>
          <w:rFonts w:ascii="Georgia" w:hAnsi="Georgia"/>
          <w:color w:val="000000" w:themeColor="text1"/>
          <w:sz w:val="22"/>
          <w:szCs w:val="22"/>
          <w:shd w:val="clear" w:color="auto" w:fill="FFFFFF"/>
        </w:rPr>
        <w:t xml:space="preserve">water-related </w:t>
      </w:r>
      <w:r w:rsidR="002D69B9" w:rsidRPr="00797F08">
        <w:rPr>
          <w:rFonts w:ascii="Georgia" w:hAnsi="Georgia"/>
          <w:color w:val="000000" w:themeColor="text1"/>
          <w:sz w:val="22"/>
          <w:szCs w:val="22"/>
          <w:shd w:val="clear" w:color="auto" w:fill="FFFFFF"/>
        </w:rPr>
        <w:t xml:space="preserve">preventable illnesses. </w:t>
      </w:r>
      <w:r w:rsidR="009403BB" w:rsidRPr="00797F08">
        <w:rPr>
          <w:rFonts w:ascii="Georgia" w:hAnsi="Georgia"/>
          <w:color w:val="000000" w:themeColor="text1"/>
          <w:sz w:val="22"/>
          <w:szCs w:val="22"/>
          <w:shd w:val="clear" w:color="auto" w:fill="FFFFFF"/>
        </w:rPr>
        <w:t>These illnesses</w:t>
      </w:r>
      <w:r w:rsidR="002D69B9" w:rsidRPr="00797F08">
        <w:rPr>
          <w:rFonts w:ascii="Georgia" w:hAnsi="Georgia"/>
          <w:color w:val="000000" w:themeColor="text1"/>
          <w:sz w:val="22"/>
          <w:szCs w:val="22"/>
          <w:shd w:val="clear" w:color="auto" w:fill="FFFFFF"/>
        </w:rPr>
        <w:t xml:space="preserve"> also contribute to lost productivity, and when women and children have to fetch water – mostly from polluted sources – they also lose time from more productive activities such as generating income and going to school.”</w:t>
      </w:r>
      <w:r w:rsidRPr="00797F08">
        <w:rPr>
          <w:rFonts w:ascii="Georgia" w:hAnsi="Georgia"/>
          <w:color w:val="000000" w:themeColor="text1"/>
          <w:sz w:val="22"/>
          <w:szCs w:val="22"/>
          <w:shd w:val="clear" w:color="auto" w:fill="FFFFFF"/>
        </w:rPr>
        <w:t xml:space="preserve"> </w:t>
      </w:r>
    </w:p>
    <w:p w:rsidR="0043252A" w:rsidRPr="00797F08" w:rsidRDefault="0043252A" w:rsidP="0043252A">
      <w:pPr>
        <w:jc w:val="both"/>
        <w:rPr>
          <w:rFonts w:ascii="Georgia" w:hAnsi="Georgia" w:cs="Arial"/>
          <w:color w:val="000000" w:themeColor="text1"/>
          <w:sz w:val="16"/>
          <w:szCs w:val="16"/>
        </w:rPr>
      </w:pPr>
    </w:p>
    <w:p w:rsidR="0043252A" w:rsidRPr="00797F08" w:rsidRDefault="0043252A" w:rsidP="0043252A">
      <w:pPr>
        <w:jc w:val="both"/>
        <w:rPr>
          <w:rFonts w:ascii="Georgia" w:hAnsi="Georgia" w:cs="Arial"/>
          <w:color w:val="000000" w:themeColor="text1"/>
          <w:sz w:val="22"/>
          <w:szCs w:val="22"/>
        </w:rPr>
      </w:pPr>
      <w:r w:rsidRPr="00797F08">
        <w:rPr>
          <w:rFonts w:ascii="Georgia" w:hAnsi="Georgia" w:cs="Arial"/>
          <w:color w:val="000000" w:themeColor="text1"/>
          <w:sz w:val="22"/>
          <w:szCs w:val="22"/>
        </w:rPr>
        <w:t xml:space="preserve">A centerpiece of Rotary’s emphasis on water and sanitation issues is the </w:t>
      </w:r>
      <w:hyperlink r:id="rId11" w:history="1">
        <w:r w:rsidRPr="00797F08">
          <w:rPr>
            <w:rStyle w:val="Hyperlink"/>
            <w:rFonts w:ascii="Georgia" w:hAnsi="Georgia" w:cs="Arial"/>
            <w:sz w:val="22"/>
            <w:szCs w:val="22"/>
          </w:rPr>
          <w:t>International H</w:t>
        </w:r>
        <w:r w:rsidRPr="00797F08">
          <w:rPr>
            <w:rStyle w:val="Hyperlink"/>
            <w:rFonts w:ascii="Georgia" w:hAnsi="Georgia" w:cs="Arial"/>
            <w:sz w:val="22"/>
            <w:szCs w:val="22"/>
            <w:vertAlign w:val="subscript"/>
          </w:rPr>
          <w:t>2</w:t>
        </w:r>
        <w:r w:rsidRPr="00797F08">
          <w:rPr>
            <w:rStyle w:val="Hyperlink"/>
            <w:rFonts w:ascii="Georgia" w:hAnsi="Georgia" w:cs="Arial"/>
            <w:sz w:val="22"/>
            <w:szCs w:val="22"/>
          </w:rPr>
          <w:t>O Collaboration</w:t>
        </w:r>
      </w:hyperlink>
      <w:r w:rsidRPr="00797F08">
        <w:rPr>
          <w:rFonts w:ascii="Georgia" w:hAnsi="Georgia" w:cs="Arial"/>
          <w:color w:val="000000" w:themeColor="text1"/>
          <w:sz w:val="22"/>
          <w:szCs w:val="22"/>
        </w:rPr>
        <w:t>,</w:t>
      </w:r>
      <w:r w:rsidR="0099009F" w:rsidRPr="00797F08">
        <w:rPr>
          <w:rFonts w:ascii="Georgia" w:hAnsi="Georgia" w:cs="Arial"/>
          <w:color w:val="000000" w:themeColor="text1"/>
          <w:sz w:val="22"/>
          <w:szCs w:val="22"/>
        </w:rPr>
        <w:t xml:space="preserve"> </w:t>
      </w:r>
      <w:r w:rsidRPr="00797F08">
        <w:rPr>
          <w:rFonts w:ascii="Georgia" w:hAnsi="Georgia" w:cs="Arial"/>
          <w:color w:val="000000" w:themeColor="text1"/>
          <w:sz w:val="22"/>
          <w:szCs w:val="22"/>
        </w:rPr>
        <w:t>an alliance between Rotary International and USAID (U.S. Agency for International Development). Launched in 2009, it works to implement long-term, sustainable water, sanitation, and hygiene projects in the developing world. The first phase of the partnership focused on three countries: Ghana, the Philippines, and the Dominican Republic.</w:t>
      </w:r>
    </w:p>
    <w:p w:rsidR="00732291" w:rsidRPr="00797F08" w:rsidRDefault="00732291" w:rsidP="00732291">
      <w:pPr>
        <w:jc w:val="both"/>
        <w:rPr>
          <w:rFonts w:ascii="Georgia" w:hAnsi="Georgia" w:cs="Arial"/>
          <w:sz w:val="16"/>
          <w:szCs w:val="16"/>
        </w:rPr>
      </w:pPr>
    </w:p>
    <w:p w:rsidR="00732291" w:rsidRPr="00797F08" w:rsidRDefault="00732291" w:rsidP="00732291">
      <w:pPr>
        <w:jc w:val="both"/>
        <w:rPr>
          <w:rFonts w:ascii="Georgia" w:hAnsi="Georgia" w:cs="Arial"/>
          <w:sz w:val="22"/>
          <w:szCs w:val="22"/>
        </w:rPr>
      </w:pPr>
      <w:r w:rsidRPr="00797F08">
        <w:rPr>
          <w:rFonts w:ascii="Georgia" w:hAnsi="Georgia" w:cs="Arial"/>
          <w:sz w:val="22"/>
          <w:szCs w:val="22"/>
        </w:rPr>
        <w:t xml:space="preserve">In 2011, Rotary, through its foundation, established a strategic partnership with </w:t>
      </w:r>
      <w:hyperlink r:id="rId12" w:history="1">
        <w:r w:rsidRPr="00797F08">
          <w:rPr>
            <w:rStyle w:val="Hyperlink"/>
            <w:rFonts w:ascii="Georgia" w:hAnsi="Georgia" w:cs="Arial"/>
            <w:sz w:val="22"/>
            <w:szCs w:val="22"/>
          </w:rPr>
          <w:t>UNESCO-IHE</w:t>
        </w:r>
      </w:hyperlink>
      <w:r w:rsidRPr="00797F08">
        <w:rPr>
          <w:rFonts w:ascii="Georgia" w:hAnsi="Georgia" w:cs="Arial"/>
          <w:sz w:val="22"/>
          <w:szCs w:val="22"/>
        </w:rPr>
        <w:t xml:space="preserve"> a United Nations institute in The Netherlands that is the world’s largest postgraduate water education facility. The Rotary Foundation provide</w:t>
      </w:r>
      <w:r w:rsidR="00311070" w:rsidRPr="00797F08">
        <w:rPr>
          <w:rFonts w:ascii="Georgia" w:hAnsi="Georgia" w:cs="Arial"/>
          <w:sz w:val="22"/>
          <w:szCs w:val="22"/>
        </w:rPr>
        <w:t>s</w:t>
      </w:r>
      <w:r w:rsidRPr="00797F08">
        <w:rPr>
          <w:rFonts w:ascii="Georgia" w:hAnsi="Georgia" w:cs="Arial"/>
          <w:sz w:val="22"/>
          <w:szCs w:val="22"/>
        </w:rPr>
        <w:t xml:space="preserve"> grants to Rotary clubs and districts </w:t>
      </w:r>
      <w:r w:rsidRPr="00797F08">
        <w:rPr>
          <w:rFonts w:ascii="Georgia" w:hAnsi="Georgia" w:cs="Arial"/>
          <w:sz w:val="22"/>
          <w:szCs w:val="22"/>
        </w:rPr>
        <w:lastRenderedPageBreak/>
        <w:t>to select and sponsor eight students each year for scholarships leading to master’s degrees in specified program areas.</w:t>
      </w:r>
    </w:p>
    <w:p w:rsidR="0043252A" w:rsidRPr="00797F08" w:rsidRDefault="0043252A" w:rsidP="00FA1264">
      <w:pPr>
        <w:jc w:val="both"/>
        <w:rPr>
          <w:rFonts w:ascii="Georgia" w:hAnsi="Georgia" w:cs="Arial"/>
          <w:color w:val="000000" w:themeColor="text1"/>
          <w:sz w:val="16"/>
          <w:szCs w:val="16"/>
        </w:rPr>
      </w:pPr>
    </w:p>
    <w:p w:rsidR="00B27073" w:rsidRPr="00797F08" w:rsidRDefault="00B27073" w:rsidP="00B27073">
      <w:pPr>
        <w:jc w:val="both"/>
        <w:rPr>
          <w:rFonts w:ascii="Georgia" w:hAnsi="Georgia" w:cs="Arial"/>
          <w:b/>
          <w:sz w:val="22"/>
          <w:szCs w:val="22"/>
        </w:rPr>
      </w:pPr>
      <w:r w:rsidRPr="00797F08">
        <w:rPr>
          <w:rFonts w:ascii="Georgia" w:hAnsi="Georgia" w:cs="Arial"/>
          <w:b/>
          <w:sz w:val="22"/>
          <w:szCs w:val="22"/>
        </w:rPr>
        <w:t>About Rotary</w:t>
      </w:r>
    </w:p>
    <w:p w:rsidR="001F51C0" w:rsidRPr="00797F08" w:rsidRDefault="00F00335" w:rsidP="001F51C0">
      <w:pPr>
        <w:jc w:val="both"/>
        <w:rPr>
          <w:rFonts w:ascii="Georgia" w:hAnsi="Georgia" w:cs="Arial"/>
          <w:sz w:val="22"/>
          <w:szCs w:val="22"/>
        </w:rPr>
      </w:pPr>
      <w:hyperlink r:id="rId13" w:history="1">
        <w:r w:rsidR="00B27073" w:rsidRPr="00797F08">
          <w:rPr>
            <w:rStyle w:val="Hyperlink"/>
            <w:rFonts w:ascii="Georgia" w:eastAsia="Times New Roman" w:hAnsi="Georgia" w:cs="Arial"/>
            <w:sz w:val="22"/>
            <w:szCs w:val="22"/>
          </w:rPr>
          <w:t>Rotary</w:t>
        </w:r>
      </w:hyperlink>
      <w:r w:rsidR="00B27073" w:rsidRPr="00797F08">
        <w:rPr>
          <w:rFonts w:ascii="Georgia" w:eastAsia="Times New Roman" w:hAnsi="Georgia" w:cs="Arial"/>
          <w:sz w:val="22"/>
          <w:szCs w:val="22"/>
        </w:rPr>
        <w:t xml:space="preserve"> brings together a global network of volunteer leaders dedicated to tackling the world’s most pressing </w:t>
      </w:r>
      <w:r w:rsidR="00B27073" w:rsidRPr="00797F08">
        <w:rPr>
          <w:rFonts w:ascii="Georgia" w:hAnsi="Georgia" w:cs="Arial"/>
          <w:sz w:val="22"/>
          <w:szCs w:val="22"/>
        </w:rPr>
        <w:t xml:space="preserve">humanitarian challenges. Rotary connects 1.2 million members of more than 34,000 Rotary clubs in over 200 countries and geographical areas. Their work improves lives at both the local and international levels, from helping families in need in their own communities to working toward a polio-free world. </w:t>
      </w:r>
      <w:r w:rsidR="001F51C0" w:rsidRPr="00797F08">
        <w:rPr>
          <w:rFonts w:ascii="Georgia" w:hAnsi="Georgia" w:cs="Arial"/>
          <w:sz w:val="22"/>
          <w:szCs w:val="22"/>
        </w:rPr>
        <w:t xml:space="preserve">To access broadcast quality video footage and still photos go to: </w:t>
      </w:r>
      <w:hyperlink r:id="rId14" w:history="1">
        <w:r w:rsidR="001F51C0" w:rsidRPr="00797F08">
          <w:rPr>
            <w:rStyle w:val="Hyperlink"/>
            <w:rFonts w:ascii="Georgia" w:hAnsi="Georgia" w:cs="Arial"/>
            <w:sz w:val="22"/>
            <w:szCs w:val="22"/>
          </w:rPr>
          <w:t xml:space="preserve">The </w:t>
        </w:r>
        <w:proofErr w:type="spellStart"/>
        <w:r w:rsidR="001F51C0" w:rsidRPr="00797F08">
          <w:rPr>
            <w:rStyle w:val="Hyperlink"/>
            <w:rFonts w:ascii="Georgia" w:hAnsi="Georgia" w:cs="Arial"/>
            <w:sz w:val="22"/>
            <w:szCs w:val="22"/>
          </w:rPr>
          <w:t>Newsmarket</w:t>
        </w:r>
        <w:proofErr w:type="spellEnd"/>
      </w:hyperlink>
      <w:r w:rsidR="001F51C0" w:rsidRPr="00797F08">
        <w:rPr>
          <w:rFonts w:ascii="Georgia" w:hAnsi="Georgia" w:cs="Arial"/>
          <w:sz w:val="22"/>
          <w:szCs w:val="22"/>
        </w:rPr>
        <w:t xml:space="preserve">. </w:t>
      </w:r>
    </w:p>
    <w:p w:rsidR="00D53D03" w:rsidRPr="00797F08" w:rsidRDefault="00D53D03" w:rsidP="00B27073">
      <w:pPr>
        <w:jc w:val="both"/>
        <w:rPr>
          <w:rFonts w:ascii="Georgia" w:hAnsi="Georgia" w:cs="Arial"/>
          <w:sz w:val="21"/>
          <w:szCs w:val="16"/>
        </w:rPr>
      </w:pPr>
    </w:p>
    <w:p w:rsidR="00E65F9F" w:rsidRPr="00797F08" w:rsidRDefault="00BD395E" w:rsidP="00E65F9F">
      <w:pPr>
        <w:autoSpaceDE w:val="0"/>
        <w:autoSpaceDN w:val="0"/>
        <w:adjustRightInd w:val="0"/>
        <w:rPr>
          <w:rFonts w:ascii="Georgia" w:hAnsi="Georgia" w:cs="Arial"/>
          <w:bCs/>
          <w:sz w:val="22"/>
          <w:szCs w:val="22"/>
        </w:rPr>
      </w:pPr>
      <w:r w:rsidRPr="00797F08">
        <w:rPr>
          <w:rFonts w:ascii="Georgia" w:hAnsi="Georgia" w:cs="Arial"/>
          <w:b/>
          <w:bCs/>
          <w:sz w:val="22"/>
          <w:szCs w:val="22"/>
        </w:rPr>
        <w:t>Contacts</w:t>
      </w:r>
      <w:r w:rsidR="00E65F9F" w:rsidRPr="00797F08">
        <w:rPr>
          <w:rFonts w:ascii="Georgia" w:hAnsi="Georgia" w:cs="Arial"/>
          <w:bCs/>
          <w:sz w:val="22"/>
          <w:szCs w:val="22"/>
        </w:rPr>
        <w:t xml:space="preserve">: </w:t>
      </w:r>
    </w:p>
    <w:p w:rsidR="00EF69FE" w:rsidRPr="001E2A27" w:rsidRDefault="00EF69FE" w:rsidP="00EF69FE">
      <w:pPr>
        <w:pStyle w:val="NoSpacing"/>
        <w:ind w:left="1440" w:hanging="1440"/>
        <w:rPr>
          <w:rFonts w:ascii="Georgia" w:hAnsi="Georgia" w:cs="Arial"/>
          <w:bCs/>
        </w:rPr>
      </w:pPr>
      <w:r w:rsidRPr="00651F67">
        <w:rPr>
          <w:rFonts w:ascii="Georgia" w:hAnsi="Georgia"/>
        </w:rPr>
        <w:t xml:space="preserve">Luciana Lins </w:t>
      </w:r>
      <w:hyperlink r:id="rId15" w:history="1">
        <w:r w:rsidRPr="00BA739B">
          <w:rPr>
            <w:rStyle w:val="Hyperlink"/>
            <w:rFonts w:ascii="Georgia" w:hAnsi="Georgia"/>
          </w:rPr>
          <w:t>Luciana.Lins@edelmansignifica.com</w:t>
        </w:r>
      </w:hyperlink>
      <w:r>
        <w:rPr>
          <w:rFonts w:ascii="Georgia" w:hAnsi="Georgia"/>
        </w:rPr>
        <w:t xml:space="preserve"> </w:t>
      </w:r>
      <w:r w:rsidRPr="00651F67">
        <w:rPr>
          <w:rFonts w:ascii="Georgia" w:hAnsi="Georgia"/>
        </w:rPr>
        <w:t>Phone: +55 (11) 3060-3369 (São Paulo)</w:t>
      </w:r>
    </w:p>
    <w:p w:rsidR="00EF69FE" w:rsidRDefault="00EF69FE" w:rsidP="00EF69FE">
      <w:pPr>
        <w:rPr>
          <w:rFonts w:ascii="Georgia" w:hAnsi="Georgia"/>
        </w:rPr>
      </w:pPr>
      <w:r w:rsidRPr="00651F67">
        <w:rPr>
          <w:rFonts w:ascii="Georgia" w:hAnsi="Georgia"/>
        </w:rPr>
        <w:t xml:space="preserve">Alberto Madjer Vieira </w:t>
      </w:r>
      <w:hyperlink r:id="rId16" w:history="1">
        <w:r w:rsidRPr="00BA739B">
          <w:rPr>
            <w:rStyle w:val="Hyperlink"/>
            <w:rFonts w:ascii="Georgia" w:hAnsi="Georgia"/>
          </w:rPr>
          <w:t>AlbertoMadjer.Vieira@edelmansignifica.com</w:t>
        </w:r>
      </w:hyperlink>
      <w:r>
        <w:rPr>
          <w:rFonts w:ascii="Georgia" w:hAnsi="Georgia"/>
        </w:rPr>
        <w:t xml:space="preserve"> </w:t>
      </w:r>
      <w:r w:rsidRPr="00651F67">
        <w:rPr>
          <w:rFonts w:ascii="Georgia" w:hAnsi="Georgia"/>
        </w:rPr>
        <w:t xml:space="preserve">Phone: +55 (11) 3060-3159 (São Paulo) </w:t>
      </w:r>
    </w:p>
    <w:p w:rsidR="00EF69FE" w:rsidRPr="00EF69FE" w:rsidRDefault="00EF69FE" w:rsidP="00EF69FE">
      <w:pPr>
        <w:rPr>
          <w:rFonts w:ascii="Georgia" w:hAnsi="Georgia"/>
        </w:rPr>
      </w:pPr>
      <w:r>
        <w:rPr>
          <w:rFonts w:ascii="Georgia" w:hAnsi="Georgia" w:cs="Arial"/>
          <w:sz w:val="22"/>
          <w:szCs w:val="22"/>
        </w:rPr>
        <w:t xml:space="preserve">Gabriela Klein </w:t>
      </w:r>
      <w:hyperlink r:id="rId17" w:history="1">
        <w:r w:rsidRPr="00C37914">
          <w:rPr>
            <w:rStyle w:val="Hyperlink"/>
            <w:rFonts w:ascii="Georgia" w:hAnsi="Georgia" w:cs="Arial"/>
            <w:sz w:val="22"/>
            <w:szCs w:val="22"/>
          </w:rPr>
          <w:t>gabriela.klein@rotary.org</w:t>
        </w:r>
      </w:hyperlink>
      <w:r>
        <w:rPr>
          <w:rFonts w:ascii="Georgia" w:hAnsi="Georgia" w:cs="Arial"/>
          <w:sz w:val="22"/>
          <w:szCs w:val="22"/>
        </w:rPr>
        <w:t xml:space="preserve"> Phone: </w:t>
      </w:r>
      <w:r w:rsidRPr="00651F67">
        <w:rPr>
          <w:rFonts w:ascii="Georgia" w:hAnsi="Georgia" w:cs="Arial"/>
          <w:sz w:val="22"/>
          <w:szCs w:val="22"/>
        </w:rPr>
        <w:t>+1 (262) 994-7593 (US)</w:t>
      </w:r>
    </w:p>
    <w:p w:rsidR="00797F08" w:rsidRPr="00797F08" w:rsidRDefault="00797F08" w:rsidP="00D53D03">
      <w:pPr>
        <w:pStyle w:val="xmsonormal"/>
        <w:spacing w:before="0" w:beforeAutospacing="0" w:after="0" w:afterAutospacing="0"/>
        <w:rPr>
          <w:rFonts w:ascii="Georgia" w:hAnsi="Georgia" w:cs="Arial"/>
          <w:sz w:val="22"/>
          <w:szCs w:val="22"/>
        </w:rPr>
      </w:pPr>
    </w:p>
    <w:p w:rsidR="00237AAD" w:rsidRDefault="00C25E2B" w:rsidP="00C25E2B">
      <w:pPr>
        <w:autoSpaceDE w:val="0"/>
        <w:autoSpaceDN w:val="0"/>
        <w:adjustRightInd w:val="0"/>
        <w:jc w:val="center"/>
        <w:rPr>
          <w:rFonts w:ascii="Georgia" w:hAnsi="Georgia" w:cs="Arial"/>
          <w:b/>
          <w:bCs/>
          <w:sz w:val="22"/>
          <w:szCs w:val="22"/>
        </w:rPr>
      </w:pPr>
      <w:r w:rsidRPr="00797F08">
        <w:rPr>
          <w:rFonts w:ascii="Georgia" w:hAnsi="Georgia" w:cs="Arial"/>
          <w:b/>
          <w:bCs/>
          <w:sz w:val="22"/>
          <w:szCs w:val="22"/>
        </w:rPr>
        <w:t>###</w:t>
      </w:r>
    </w:p>
    <w:p w:rsidR="00D75888" w:rsidRDefault="00D75888" w:rsidP="00C25E2B">
      <w:pPr>
        <w:autoSpaceDE w:val="0"/>
        <w:autoSpaceDN w:val="0"/>
        <w:adjustRightInd w:val="0"/>
        <w:jc w:val="center"/>
        <w:rPr>
          <w:rFonts w:ascii="Georgia" w:hAnsi="Georgia" w:cs="Arial"/>
          <w:b/>
          <w:bCs/>
          <w:sz w:val="22"/>
          <w:szCs w:val="22"/>
        </w:rPr>
      </w:pPr>
    </w:p>
    <w:p w:rsidR="00D75888" w:rsidRPr="00E74B65" w:rsidRDefault="00D75888" w:rsidP="00D75888">
      <w:pPr>
        <w:pStyle w:val="xmsonormal"/>
        <w:spacing w:before="0" w:beforeAutospacing="0" w:after="0" w:afterAutospacing="0"/>
        <w:jc w:val="center"/>
        <w:rPr>
          <w:rFonts w:ascii="Georgia" w:hAnsi="Georgia" w:cs="Arial"/>
          <w:sz w:val="22"/>
          <w:szCs w:val="22"/>
        </w:rPr>
      </w:pPr>
      <w:r>
        <w:rPr>
          <w:rFonts w:ascii="Georgia" w:hAnsi="Georgia" w:cs="Arial"/>
          <w:noProof/>
          <w:sz w:val="22"/>
          <w:szCs w:val="22"/>
        </w:rPr>
        <w:drawing>
          <wp:inline distT="0" distB="0" distL="0" distR="0" wp14:anchorId="4750CC37" wp14:editId="01B73998">
            <wp:extent cx="2028825" cy="567449"/>
            <wp:effectExtent l="0" t="0" r="0" b="4445"/>
            <wp:docPr id="2" name="Picture 2" descr="C:\Users\FioreV\Desktop\logo-sponsor-SaoPa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reV\Desktop\logo-sponsor-SaoPaul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8825" cy="567449"/>
                    </a:xfrm>
                    <a:prstGeom prst="rect">
                      <a:avLst/>
                    </a:prstGeom>
                    <a:noFill/>
                    <a:ln>
                      <a:noFill/>
                    </a:ln>
                  </pic:spPr>
                </pic:pic>
              </a:graphicData>
            </a:graphic>
          </wp:inline>
        </w:drawing>
      </w:r>
    </w:p>
    <w:p w:rsidR="00D75888" w:rsidRDefault="00D75888" w:rsidP="00D75888">
      <w:pPr>
        <w:pStyle w:val="xmsonormal"/>
        <w:spacing w:before="0" w:beforeAutospacing="0" w:after="0" w:afterAutospacing="0"/>
        <w:jc w:val="center"/>
        <w:rPr>
          <w:rFonts w:ascii="Georgia" w:hAnsi="Georgia" w:cs="Arial"/>
          <w:sz w:val="22"/>
          <w:szCs w:val="22"/>
        </w:rPr>
      </w:pPr>
    </w:p>
    <w:p w:rsidR="00D75888" w:rsidRPr="00E74B65" w:rsidRDefault="00D75888" w:rsidP="00D75888">
      <w:pPr>
        <w:pStyle w:val="xmsonormal"/>
        <w:spacing w:before="0" w:beforeAutospacing="0" w:after="0" w:afterAutospacing="0"/>
        <w:jc w:val="center"/>
        <w:rPr>
          <w:rFonts w:ascii="Georgia" w:hAnsi="Georgia" w:cs="Arial"/>
          <w:b/>
          <w:sz w:val="22"/>
          <w:szCs w:val="22"/>
        </w:rPr>
      </w:pPr>
      <w:r w:rsidRPr="00E74B65">
        <w:rPr>
          <w:rFonts w:ascii="Georgia" w:hAnsi="Georgia" w:cs="Arial"/>
          <w:b/>
          <w:sz w:val="22"/>
          <w:szCs w:val="22"/>
        </w:rPr>
        <w:t xml:space="preserve">Rotary is grateful for the significant support from the City of São Paulo </w:t>
      </w:r>
    </w:p>
    <w:p w:rsidR="00D75888" w:rsidRPr="00D53D03" w:rsidRDefault="00D75888" w:rsidP="00D75888">
      <w:pPr>
        <w:autoSpaceDE w:val="0"/>
        <w:autoSpaceDN w:val="0"/>
        <w:adjustRightInd w:val="0"/>
        <w:rPr>
          <w:rFonts w:ascii="Arial Narrow" w:hAnsi="Arial Narrow" w:cs="Arial"/>
          <w:b/>
          <w:bCs/>
          <w:sz w:val="22"/>
          <w:szCs w:val="22"/>
        </w:rPr>
        <w:sectPr w:rsidR="00D75888" w:rsidRPr="00D53D03" w:rsidSect="00F60026">
          <w:headerReference w:type="default" r:id="rId19"/>
          <w:footerReference w:type="default" r:id="rId20"/>
          <w:pgSz w:w="12240" w:h="15840"/>
          <w:pgMar w:top="1714" w:right="1440" w:bottom="1440" w:left="1627" w:header="360" w:footer="446" w:gutter="0"/>
          <w:cols w:space="720"/>
        </w:sectPr>
      </w:pPr>
    </w:p>
    <w:p w:rsidR="007B595E" w:rsidRPr="007B595E" w:rsidRDefault="007B595E" w:rsidP="00237AAD">
      <w:pPr>
        <w:pStyle w:val="BodyParagraph"/>
      </w:pPr>
    </w:p>
    <w:sectPr w:rsidR="007B595E" w:rsidRPr="007B595E" w:rsidSect="007B595E">
      <w:pgSz w:w="12240" w:h="15840"/>
      <w:pgMar w:top="1714" w:right="1440" w:bottom="1440" w:left="2520" w:header="360" w:footer="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28" w:rsidRDefault="00E24028">
      <w:r>
        <w:separator/>
      </w:r>
    </w:p>
  </w:endnote>
  <w:endnote w:type="continuationSeparator" w:id="0">
    <w:p w:rsidR="00E24028" w:rsidRDefault="00E2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58" w:rsidRPr="001D619B" w:rsidRDefault="00BE6E58" w:rsidP="00BE6E58">
    <w:pPr>
      <w:autoSpaceDE w:val="0"/>
      <w:autoSpaceDN w:val="0"/>
      <w:adjustRightInd w:val="0"/>
      <w:ind w:left="360"/>
      <w:jc w:val="center"/>
      <w:outlineLvl w:val="0"/>
      <w:rPr>
        <w:rFonts w:ascii="Georgia" w:hAnsi="Georgia" w:cs="Arial"/>
        <w:i/>
        <w:sz w:val="18"/>
        <w:szCs w:val="18"/>
      </w:rPr>
    </w:pPr>
    <w:r w:rsidRPr="001D619B">
      <w:rPr>
        <w:rFonts w:ascii="Georgia" w:hAnsi="Georgia" w:cs="Arial"/>
        <w:i/>
        <w:sz w:val="18"/>
        <w:szCs w:val="18"/>
      </w:rPr>
      <w:t xml:space="preserve">Accredited journalists are invited to cover Rotary’s convention events (6-9 June). Media passes </w:t>
    </w:r>
    <w:r>
      <w:rPr>
        <w:rFonts w:ascii="Georgia" w:hAnsi="Georgia" w:cs="Arial"/>
        <w:i/>
        <w:sz w:val="18"/>
        <w:szCs w:val="18"/>
      </w:rPr>
      <w:t xml:space="preserve">are required to gain access to </w:t>
    </w:r>
    <w:r w:rsidRPr="001D619B">
      <w:rPr>
        <w:rFonts w:ascii="Georgia" w:hAnsi="Georgia" w:cs="Arial"/>
        <w:i/>
        <w:sz w:val="18"/>
        <w:szCs w:val="18"/>
      </w:rPr>
      <w:t xml:space="preserve">plenary speeches and the project exhibits at </w:t>
    </w:r>
    <w:proofErr w:type="spellStart"/>
    <w:r w:rsidRPr="001D619B">
      <w:rPr>
        <w:rFonts w:ascii="Georgia" w:hAnsi="Georgia" w:cs="Arial"/>
        <w:i/>
        <w:sz w:val="18"/>
        <w:szCs w:val="18"/>
      </w:rPr>
      <w:t>Anhembi</w:t>
    </w:r>
    <w:proofErr w:type="spellEnd"/>
    <w:r w:rsidRPr="001D619B">
      <w:rPr>
        <w:rFonts w:ascii="Georgia" w:hAnsi="Georgia" w:cs="Arial"/>
        <w:i/>
        <w:sz w:val="18"/>
        <w:szCs w:val="18"/>
      </w:rPr>
      <w:t xml:space="preserve"> </w:t>
    </w:r>
    <w:proofErr w:type="spellStart"/>
    <w:r w:rsidRPr="001D619B">
      <w:rPr>
        <w:rFonts w:ascii="Georgia" w:hAnsi="Georgia" w:cs="Arial"/>
        <w:i/>
        <w:sz w:val="18"/>
        <w:szCs w:val="18"/>
      </w:rPr>
      <w:t>Parque</w:t>
    </w:r>
    <w:proofErr w:type="spellEnd"/>
    <w:r w:rsidRPr="001D619B">
      <w:rPr>
        <w:rFonts w:ascii="Georgia" w:hAnsi="Georgia" w:cs="Arial"/>
        <w:i/>
        <w:sz w:val="18"/>
        <w:szCs w:val="18"/>
      </w:rPr>
      <w:t xml:space="preserve">. Media passes can be obtained at the Rotary Press Center at the Holiday Inn </w:t>
    </w:r>
    <w:proofErr w:type="spellStart"/>
    <w:r w:rsidRPr="001D619B">
      <w:rPr>
        <w:rFonts w:ascii="Georgia" w:hAnsi="Georgia" w:cs="Arial"/>
        <w:i/>
        <w:sz w:val="18"/>
        <w:szCs w:val="18"/>
      </w:rPr>
      <w:t>Parque</w:t>
    </w:r>
    <w:proofErr w:type="spellEnd"/>
    <w:r w:rsidRPr="001D619B">
      <w:rPr>
        <w:rFonts w:ascii="Georgia" w:hAnsi="Georgia" w:cs="Arial"/>
        <w:i/>
        <w:sz w:val="18"/>
        <w:szCs w:val="18"/>
      </w:rPr>
      <w:t xml:space="preserve"> </w:t>
    </w:r>
    <w:proofErr w:type="spellStart"/>
    <w:r w:rsidRPr="001D619B">
      <w:rPr>
        <w:rFonts w:ascii="Georgia" w:hAnsi="Georgia" w:cs="Arial"/>
        <w:i/>
        <w:sz w:val="18"/>
        <w:szCs w:val="18"/>
      </w:rPr>
      <w:t>Anhembi</w:t>
    </w:r>
    <w:proofErr w:type="spellEnd"/>
    <w:r w:rsidRPr="001D619B">
      <w:rPr>
        <w:rFonts w:ascii="Georgia" w:hAnsi="Georgia" w:cs="Arial"/>
        <w:i/>
        <w:sz w:val="18"/>
        <w:szCs w:val="18"/>
      </w:rPr>
      <w:t xml:space="preserve"> - </w:t>
    </w:r>
    <w:proofErr w:type="spellStart"/>
    <w:r>
      <w:rPr>
        <w:rFonts w:ascii="Georgia" w:hAnsi="Georgia" w:cs="Arial"/>
        <w:color w:val="000000"/>
        <w:sz w:val="18"/>
        <w:szCs w:val="18"/>
      </w:rPr>
      <w:t>Sala</w:t>
    </w:r>
    <w:proofErr w:type="spellEnd"/>
    <w:r>
      <w:rPr>
        <w:rFonts w:ascii="Georgia" w:hAnsi="Georgia" w:cs="Arial"/>
        <w:color w:val="000000"/>
        <w:sz w:val="18"/>
        <w:szCs w:val="18"/>
      </w:rPr>
      <w:t xml:space="preserve"> </w:t>
    </w:r>
    <w:proofErr w:type="spellStart"/>
    <w:r>
      <w:rPr>
        <w:rFonts w:ascii="Georgia" w:hAnsi="Georgia" w:cs="Arial"/>
        <w:color w:val="000000"/>
        <w:sz w:val="18"/>
        <w:szCs w:val="18"/>
      </w:rPr>
      <w:t>Araça</w:t>
    </w:r>
    <w:proofErr w:type="spellEnd"/>
    <w:r w:rsidRPr="00BB5F64">
      <w:rPr>
        <w:rFonts w:ascii="Georgia" w:hAnsi="Georgia" w:cs="Arial"/>
        <w:color w:val="000000"/>
        <w:sz w:val="18"/>
        <w:szCs w:val="18"/>
      </w:rPr>
      <w:t xml:space="preserve">: </w:t>
    </w:r>
    <w:r w:rsidRPr="00BB5F64">
      <w:rPr>
        <w:rFonts w:ascii="Georgia" w:hAnsi="Georgia" w:cs="Arial"/>
        <w:sz w:val="18"/>
        <w:szCs w:val="18"/>
      </w:rPr>
      <w:t xml:space="preserve">Phone: + </w:t>
    </w:r>
    <w:r w:rsidRPr="00BB5F64">
      <w:rPr>
        <w:rFonts w:ascii="Georgia" w:hAnsi="Georgia"/>
        <w:sz w:val="18"/>
        <w:szCs w:val="18"/>
      </w:rPr>
      <w:t>55 (11) 2107-7200</w:t>
    </w:r>
    <w:r w:rsidRPr="001D619B">
      <w:rPr>
        <w:rFonts w:ascii="Georgia" w:hAnsi="Georgia" w:cs="Arial"/>
        <w:i/>
        <w:sz w:val="18"/>
        <w:szCs w:val="18"/>
      </w:rPr>
      <w:t xml:space="preserve">. </w:t>
    </w:r>
  </w:p>
  <w:p w:rsidR="00BD395E" w:rsidRPr="003D0405" w:rsidRDefault="00BD395E" w:rsidP="00B27073">
    <w:pPr>
      <w:pStyle w:val="Footer"/>
      <w:jc w:val="center"/>
      <w:rPr>
        <w:rFonts w:ascii="Arial" w:hAnsi="Arial" w:cs="Arial"/>
        <w:i/>
        <w:sz w:val="18"/>
        <w:szCs w:val="18"/>
      </w:rPr>
    </w:pPr>
    <w:r>
      <w:rPr>
        <w:rFonts w:ascii="Arial" w:hAnsi="Arial" w:cs="Arial"/>
        <w:i/>
        <w:sz w:val="18"/>
        <w:szCs w:val="18"/>
      </w:rPr>
      <w:t xml:space="preserve"> </w:t>
    </w:r>
  </w:p>
  <w:p w:rsidR="00BD395E" w:rsidRDefault="00BD395E">
    <w:pPr>
      <w:pStyle w:val="Footer"/>
    </w:pPr>
  </w:p>
  <w:p w:rsidR="00BD395E" w:rsidRPr="003F3DCF" w:rsidRDefault="00BD395E"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28" w:rsidRDefault="00E24028">
      <w:r>
        <w:separator/>
      </w:r>
    </w:p>
  </w:footnote>
  <w:footnote w:type="continuationSeparator" w:id="0">
    <w:p w:rsidR="00E24028" w:rsidRDefault="00E2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5E" w:rsidRDefault="00BD395E" w:rsidP="0055292E">
    <w:pPr>
      <w:tabs>
        <w:tab w:val="left" w:pos="6480"/>
      </w:tabs>
      <w:ind w:left="-1440"/>
      <w:rPr>
        <w:color w:val="666699"/>
        <w:spacing w:val="30"/>
        <w:sz w:val="22"/>
      </w:rPr>
    </w:pPr>
  </w:p>
  <w:p w:rsidR="00BD395E" w:rsidRPr="001806FD" w:rsidRDefault="00BD395E" w:rsidP="0055292E">
    <w:pPr>
      <w:tabs>
        <w:tab w:val="left" w:pos="6480"/>
      </w:tabs>
      <w:ind w:left="-1440"/>
      <w:rPr>
        <w:sz w:val="15"/>
        <w:szCs w:val="15"/>
      </w:rPr>
    </w:pPr>
    <w:r>
      <w:rPr>
        <w:color w:val="666699"/>
        <w:spacing w:val="30"/>
        <w:sz w:val="22"/>
      </w:rPr>
      <w:tab/>
    </w:r>
  </w:p>
  <w:p w:rsidR="00BD395E" w:rsidRDefault="00BD395E" w:rsidP="00B5526E">
    <w:pPr>
      <w:tabs>
        <w:tab w:val="left" w:pos="6480"/>
      </w:tabs>
      <w:rPr>
        <w:rFonts w:cs="Calibri"/>
        <w:bCs/>
        <w:sz w:val="40"/>
        <w:szCs w:val="40"/>
      </w:rPr>
    </w:pPr>
    <w:r w:rsidRPr="00F60026">
      <w:rPr>
        <w:noProof/>
        <w:sz w:val="15"/>
        <w:szCs w:val="15"/>
        <w:lang w:eastAsia="zh-CN"/>
      </w:rPr>
      <w:drawing>
        <wp:inline distT="0" distB="0" distL="0" distR="0" wp14:anchorId="342B72F0" wp14:editId="01E52F0B">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r w:rsidR="00C371C5">
      <w:rPr>
        <w:noProof/>
        <w:lang w:eastAsia="zh-CN"/>
      </w:rPr>
      <w:drawing>
        <wp:inline distT="0" distB="0" distL="0" distR="0" wp14:anchorId="504A61E8" wp14:editId="509AE1DE">
          <wp:extent cx="1504950" cy="637670"/>
          <wp:effectExtent l="0" t="0" r="0" b="0"/>
          <wp:docPr id="9" name="Picture 9" descr="S:\Media Relations\IC2015 São Paulo\Media Relations\Anhe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dia Relations\IC2015 São Paulo\Media Relations\Anhembi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219" cy="638631"/>
                  </a:xfrm>
                  <a:prstGeom prst="rect">
                    <a:avLst/>
                  </a:prstGeom>
                  <a:noFill/>
                  <a:ln>
                    <a:noFill/>
                  </a:ln>
                </pic:spPr>
              </pic:pic>
            </a:graphicData>
          </a:graphic>
        </wp:inline>
      </w:drawing>
    </w:r>
  </w:p>
  <w:p w:rsidR="00BD395E" w:rsidRPr="00B5526E" w:rsidRDefault="00BD395E"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6E"/>
    <w:multiLevelType w:val="hybridMultilevel"/>
    <w:tmpl w:val="5E48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24294"/>
    <w:multiLevelType w:val="hybridMultilevel"/>
    <w:tmpl w:val="E3AE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5272E"/>
    <w:multiLevelType w:val="hybridMultilevel"/>
    <w:tmpl w:val="977A8D4E"/>
    <w:lvl w:ilvl="0" w:tplc="8F0AEB88">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C14D0D"/>
    <w:multiLevelType w:val="hybridMultilevel"/>
    <w:tmpl w:val="5C3CE888"/>
    <w:lvl w:ilvl="0" w:tplc="6FA8060C">
      <w:start w:val="1"/>
      <w:numFmt w:val="bullet"/>
      <w:lvlText w:val="•"/>
      <w:lvlJc w:val="left"/>
      <w:pPr>
        <w:tabs>
          <w:tab w:val="num" w:pos="720"/>
        </w:tabs>
        <w:ind w:left="720" w:hanging="360"/>
      </w:pPr>
      <w:rPr>
        <w:rFonts w:ascii="Arial" w:hAnsi="Arial" w:hint="default"/>
      </w:rPr>
    </w:lvl>
    <w:lvl w:ilvl="1" w:tplc="4B5A2F4E" w:tentative="1">
      <w:start w:val="1"/>
      <w:numFmt w:val="bullet"/>
      <w:lvlText w:val="•"/>
      <w:lvlJc w:val="left"/>
      <w:pPr>
        <w:tabs>
          <w:tab w:val="num" w:pos="1440"/>
        </w:tabs>
        <w:ind w:left="1440" w:hanging="360"/>
      </w:pPr>
      <w:rPr>
        <w:rFonts w:ascii="Arial" w:hAnsi="Arial" w:hint="default"/>
      </w:rPr>
    </w:lvl>
    <w:lvl w:ilvl="2" w:tplc="447CCC1E" w:tentative="1">
      <w:start w:val="1"/>
      <w:numFmt w:val="bullet"/>
      <w:lvlText w:val="•"/>
      <w:lvlJc w:val="left"/>
      <w:pPr>
        <w:tabs>
          <w:tab w:val="num" w:pos="2160"/>
        </w:tabs>
        <w:ind w:left="2160" w:hanging="360"/>
      </w:pPr>
      <w:rPr>
        <w:rFonts w:ascii="Arial" w:hAnsi="Arial" w:hint="default"/>
      </w:rPr>
    </w:lvl>
    <w:lvl w:ilvl="3" w:tplc="1B701EEA" w:tentative="1">
      <w:start w:val="1"/>
      <w:numFmt w:val="bullet"/>
      <w:lvlText w:val="•"/>
      <w:lvlJc w:val="left"/>
      <w:pPr>
        <w:tabs>
          <w:tab w:val="num" w:pos="2880"/>
        </w:tabs>
        <w:ind w:left="2880" w:hanging="360"/>
      </w:pPr>
      <w:rPr>
        <w:rFonts w:ascii="Arial" w:hAnsi="Arial" w:hint="default"/>
      </w:rPr>
    </w:lvl>
    <w:lvl w:ilvl="4" w:tplc="40A2FB56" w:tentative="1">
      <w:start w:val="1"/>
      <w:numFmt w:val="bullet"/>
      <w:lvlText w:val="•"/>
      <w:lvlJc w:val="left"/>
      <w:pPr>
        <w:tabs>
          <w:tab w:val="num" w:pos="3600"/>
        </w:tabs>
        <w:ind w:left="3600" w:hanging="360"/>
      </w:pPr>
      <w:rPr>
        <w:rFonts w:ascii="Arial" w:hAnsi="Arial" w:hint="default"/>
      </w:rPr>
    </w:lvl>
    <w:lvl w:ilvl="5" w:tplc="B75CD41C" w:tentative="1">
      <w:start w:val="1"/>
      <w:numFmt w:val="bullet"/>
      <w:lvlText w:val="•"/>
      <w:lvlJc w:val="left"/>
      <w:pPr>
        <w:tabs>
          <w:tab w:val="num" w:pos="4320"/>
        </w:tabs>
        <w:ind w:left="4320" w:hanging="360"/>
      </w:pPr>
      <w:rPr>
        <w:rFonts w:ascii="Arial" w:hAnsi="Arial" w:hint="default"/>
      </w:rPr>
    </w:lvl>
    <w:lvl w:ilvl="6" w:tplc="DBD865E8" w:tentative="1">
      <w:start w:val="1"/>
      <w:numFmt w:val="bullet"/>
      <w:lvlText w:val="•"/>
      <w:lvlJc w:val="left"/>
      <w:pPr>
        <w:tabs>
          <w:tab w:val="num" w:pos="5040"/>
        </w:tabs>
        <w:ind w:left="5040" w:hanging="360"/>
      </w:pPr>
      <w:rPr>
        <w:rFonts w:ascii="Arial" w:hAnsi="Arial" w:hint="default"/>
      </w:rPr>
    </w:lvl>
    <w:lvl w:ilvl="7" w:tplc="D610DE60" w:tentative="1">
      <w:start w:val="1"/>
      <w:numFmt w:val="bullet"/>
      <w:lvlText w:val="•"/>
      <w:lvlJc w:val="left"/>
      <w:pPr>
        <w:tabs>
          <w:tab w:val="num" w:pos="5760"/>
        </w:tabs>
        <w:ind w:left="5760" w:hanging="360"/>
      </w:pPr>
      <w:rPr>
        <w:rFonts w:ascii="Arial" w:hAnsi="Arial" w:hint="default"/>
      </w:rPr>
    </w:lvl>
    <w:lvl w:ilvl="8" w:tplc="B3A09FD8" w:tentative="1">
      <w:start w:val="1"/>
      <w:numFmt w:val="bullet"/>
      <w:lvlText w:val="•"/>
      <w:lvlJc w:val="left"/>
      <w:pPr>
        <w:tabs>
          <w:tab w:val="num" w:pos="6480"/>
        </w:tabs>
        <w:ind w:left="6480" w:hanging="360"/>
      </w:pPr>
      <w:rPr>
        <w:rFonts w:ascii="Arial" w:hAnsi="Arial" w:hint="default"/>
      </w:rPr>
    </w:lvl>
  </w:abstractNum>
  <w:abstractNum w:abstractNumId="4">
    <w:nsid w:val="4F2D4644"/>
    <w:multiLevelType w:val="hybridMultilevel"/>
    <w:tmpl w:val="D14AA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B92B15"/>
    <w:multiLevelType w:val="hybridMultilevel"/>
    <w:tmpl w:val="18920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61F9F"/>
    <w:rsid w:val="00084CEE"/>
    <w:rsid w:val="0009156A"/>
    <w:rsid w:val="000A7BA7"/>
    <w:rsid w:val="000E75C9"/>
    <w:rsid w:val="000E78E5"/>
    <w:rsid w:val="00115319"/>
    <w:rsid w:val="00142BF3"/>
    <w:rsid w:val="001806FD"/>
    <w:rsid w:val="001834FF"/>
    <w:rsid w:val="00191F15"/>
    <w:rsid w:val="001945AA"/>
    <w:rsid w:val="001979A8"/>
    <w:rsid w:val="001A0E39"/>
    <w:rsid w:val="001E7B73"/>
    <w:rsid w:val="001F51C0"/>
    <w:rsid w:val="001F7E14"/>
    <w:rsid w:val="00206A5C"/>
    <w:rsid w:val="00215A50"/>
    <w:rsid w:val="00237AAD"/>
    <w:rsid w:val="00241147"/>
    <w:rsid w:val="002448D2"/>
    <w:rsid w:val="00265DB6"/>
    <w:rsid w:val="002D69B9"/>
    <w:rsid w:val="002E00B6"/>
    <w:rsid w:val="00303AD0"/>
    <w:rsid w:val="00311070"/>
    <w:rsid w:val="00317838"/>
    <w:rsid w:val="00332B27"/>
    <w:rsid w:val="00361029"/>
    <w:rsid w:val="003614C0"/>
    <w:rsid w:val="0036393E"/>
    <w:rsid w:val="00363E49"/>
    <w:rsid w:val="00383CF5"/>
    <w:rsid w:val="003927AC"/>
    <w:rsid w:val="003A347F"/>
    <w:rsid w:val="003B13D7"/>
    <w:rsid w:val="003B36CC"/>
    <w:rsid w:val="003B7AFA"/>
    <w:rsid w:val="003C4053"/>
    <w:rsid w:val="003C7F5B"/>
    <w:rsid w:val="003D39B1"/>
    <w:rsid w:val="003D5BA6"/>
    <w:rsid w:val="003D6335"/>
    <w:rsid w:val="003F3DCF"/>
    <w:rsid w:val="00403600"/>
    <w:rsid w:val="0041087A"/>
    <w:rsid w:val="0043252A"/>
    <w:rsid w:val="00466BA1"/>
    <w:rsid w:val="00475423"/>
    <w:rsid w:val="00477A75"/>
    <w:rsid w:val="00484DF2"/>
    <w:rsid w:val="004850F8"/>
    <w:rsid w:val="004C384C"/>
    <w:rsid w:val="004D78E7"/>
    <w:rsid w:val="004F6361"/>
    <w:rsid w:val="00516782"/>
    <w:rsid w:val="00520708"/>
    <w:rsid w:val="00544470"/>
    <w:rsid w:val="0055292E"/>
    <w:rsid w:val="00554A4F"/>
    <w:rsid w:val="005D405E"/>
    <w:rsid w:val="005F396B"/>
    <w:rsid w:val="00602105"/>
    <w:rsid w:val="006338C2"/>
    <w:rsid w:val="00665478"/>
    <w:rsid w:val="006757E5"/>
    <w:rsid w:val="00676572"/>
    <w:rsid w:val="00693083"/>
    <w:rsid w:val="006A2A8E"/>
    <w:rsid w:val="006A6DFC"/>
    <w:rsid w:val="006A6E4D"/>
    <w:rsid w:val="006A7334"/>
    <w:rsid w:val="006B30DD"/>
    <w:rsid w:val="006B55C1"/>
    <w:rsid w:val="006B71DC"/>
    <w:rsid w:val="006F2BB0"/>
    <w:rsid w:val="00712D4A"/>
    <w:rsid w:val="00732291"/>
    <w:rsid w:val="00735CC3"/>
    <w:rsid w:val="007617AE"/>
    <w:rsid w:val="00781383"/>
    <w:rsid w:val="00783039"/>
    <w:rsid w:val="00797F08"/>
    <w:rsid w:val="007B595E"/>
    <w:rsid w:val="007C1C56"/>
    <w:rsid w:val="007C4D24"/>
    <w:rsid w:val="007D7912"/>
    <w:rsid w:val="00806E48"/>
    <w:rsid w:val="00830BAE"/>
    <w:rsid w:val="00847EDA"/>
    <w:rsid w:val="00850242"/>
    <w:rsid w:val="00894EC4"/>
    <w:rsid w:val="008F63CA"/>
    <w:rsid w:val="00922C2B"/>
    <w:rsid w:val="00937970"/>
    <w:rsid w:val="009403BB"/>
    <w:rsid w:val="00940404"/>
    <w:rsid w:val="00973A11"/>
    <w:rsid w:val="00976F7D"/>
    <w:rsid w:val="0099009F"/>
    <w:rsid w:val="009905ED"/>
    <w:rsid w:val="0099301E"/>
    <w:rsid w:val="009D2842"/>
    <w:rsid w:val="009F71FC"/>
    <w:rsid w:val="00A05F6F"/>
    <w:rsid w:val="00A14B71"/>
    <w:rsid w:val="00A251A5"/>
    <w:rsid w:val="00A73C0D"/>
    <w:rsid w:val="00A90661"/>
    <w:rsid w:val="00AA6440"/>
    <w:rsid w:val="00B02740"/>
    <w:rsid w:val="00B03D61"/>
    <w:rsid w:val="00B27073"/>
    <w:rsid w:val="00B521FC"/>
    <w:rsid w:val="00B5526E"/>
    <w:rsid w:val="00B641E2"/>
    <w:rsid w:val="00BA16E4"/>
    <w:rsid w:val="00BB0209"/>
    <w:rsid w:val="00BD395E"/>
    <w:rsid w:val="00BD3B0D"/>
    <w:rsid w:val="00BD57FF"/>
    <w:rsid w:val="00BE6E58"/>
    <w:rsid w:val="00C147D2"/>
    <w:rsid w:val="00C25E2B"/>
    <w:rsid w:val="00C26A44"/>
    <w:rsid w:val="00C371C5"/>
    <w:rsid w:val="00C554C6"/>
    <w:rsid w:val="00C56ED1"/>
    <w:rsid w:val="00C66875"/>
    <w:rsid w:val="00C941A0"/>
    <w:rsid w:val="00CA7B74"/>
    <w:rsid w:val="00CD7029"/>
    <w:rsid w:val="00D13DDE"/>
    <w:rsid w:val="00D16E09"/>
    <w:rsid w:val="00D22FDD"/>
    <w:rsid w:val="00D37A10"/>
    <w:rsid w:val="00D4144B"/>
    <w:rsid w:val="00D50A8F"/>
    <w:rsid w:val="00D53D03"/>
    <w:rsid w:val="00D62170"/>
    <w:rsid w:val="00D75888"/>
    <w:rsid w:val="00D87603"/>
    <w:rsid w:val="00DA7CCF"/>
    <w:rsid w:val="00DD3CA3"/>
    <w:rsid w:val="00DF46E7"/>
    <w:rsid w:val="00DF5ECD"/>
    <w:rsid w:val="00E24028"/>
    <w:rsid w:val="00E47254"/>
    <w:rsid w:val="00E65F9F"/>
    <w:rsid w:val="00EC5AB1"/>
    <w:rsid w:val="00ED6DBD"/>
    <w:rsid w:val="00ED6F30"/>
    <w:rsid w:val="00EE1947"/>
    <w:rsid w:val="00EF4974"/>
    <w:rsid w:val="00EF69FE"/>
    <w:rsid w:val="00EF6BE0"/>
    <w:rsid w:val="00F00335"/>
    <w:rsid w:val="00F210B6"/>
    <w:rsid w:val="00F55209"/>
    <w:rsid w:val="00F60026"/>
    <w:rsid w:val="00F75A0E"/>
    <w:rsid w:val="00F845CA"/>
    <w:rsid w:val="00F91976"/>
    <w:rsid w:val="00F94253"/>
    <w:rsid w:val="00FA1264"/>
    <w:rsid w:val="00FC4E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annotation text" w:uiPriority="99"/>
    <w:lsdException w:name="footer" w:uiPriority="99"/>
    <w:lsdException w:name="annotation reference" w:uiPriority="99"/>
    <w:lsdException w:name="Default Paragraph Font" w:uiPriority="1"/>
    <w:lsdException w:name="Hyperlink"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1A0E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link w:val="FooterChar"/>
    <w:uiPriority w:val="99"/>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uiPriority w:val="99"/>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 w:type="character" w:customStyle="1" w:styleId="Heading3Char">
    <w:name w:val="Heading 3 Char"/>
    <w:basedOn w:val="DefaultParagraphFont"/>
    <w:link w:val="Heading3"/>
    <w:rsid w:val="001A0E39"/>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B27073"/>
    <w:rPr>
      <w:rFonts w:ascii="Georgia" w:hAnsi="Georgia"/>
      <w:sz w:val="24"/>
      <w:szCs w:val="24"/>
    </w:rPr>
  </w:style>
  <w:style w:type="paragraph" w:customStyle="1" w:styleId="xmsonormal">
    <w:name w:val="x_msonormal"/>
    <w:basedOn w:val="Normal"/>
    <w:rsid w:val="00B521FC"/>
    <w:pPr>
      <w:spacing w:before="100" w:beforeAutospacing="1" w:after="100" w:afterAutospacing="1"/>
    </w:pPr>
    <w:rPr>
      <w:rFonts w:ascii="Times New Roman" w:eastAsia="Times New Roman" w:hAnsi="Times New Roman"/>
      <w:szCs w:val="24"/>
      <w:lang w:eastAsia="zh-CN"/>
    </w:rPr>
  </w:style>
  <w:style w:type="paragraph" w:styleId="CommentSubject">
    <w:name w:val="annotation subject"/>
    <w:basedOn w:val="CommentText"/>
    <w:next w:val="CommentText"/>
    <w:link w:val="CommentSubjectChar"/>
    <w:rsid w:val="00361029"/>
    <w:rPr>
      <w:rFonts w:ascii="Times" w:eastAsia="Times" w:hAnsi="Times"/>
      <w:b/>
      <w:bCs/>
    </w:rPr>
  </w:style>
  <w:style w:type="character" w:customStyle="1" w:styleId="CommentSubjectChar">
    <w:name w:val="Comment Subject Char"/>
    <w:basedOn w:val="CommentTextChar"/>
    <w:link w:val="CommentSubject"/>
    <w:rsid w:val="00361029"/>
    <w:rPr>
      <w:rFonts w:ascii="Times" w:eastAsia="Times" w:hAnsi="Times"/>
      <w:b/>
      <w:bCs/>
    </w:rPr>
  </w:style>
  <w:style w:type="character" w:styleId="Emphasis">
    <w:name w:val="Emphasis"/>
    <w:basedOn w:val="DefaultParagraphFont"/>
    <w:uiPriority w:val="20"/>
    <w:qFormat/>
    <w:rsid w:val="00520708"/>
    <w:rPr>
      <w:i/>
      <w:iCs/>
    </w:rPr>
  </w:style>
  <w:style w:type="paragraph" w:styleId="Revision">
    <w:name w:val="Revision"/>
    <w:hidden/>
    <w:rsid w:val="00311070"/>
    <w:rPr>
      <w:rFonts w:ascii="Times" w:eastAsia="Times" w:hAnsi="Times"/>
      <w:sz w:val="24"/>
    </w:rPr>
  </w:style>
  <w:style w:type="paragraph" w:styleId="NoSpacing">
    <w:name w:val="No Spacing"/>
    <w:uiPriority w:val="1"/>
    <w:qFormat/>
    <w:rsid w:val="00EF69FE"/>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annotation text" w:uiPriority="99"/>
    <w:lsdException w:name="footer" w:uiPriority="99"/>
    <w:lsdException w:name="annotation reference" w:uiPriority="99"/>
    <w:lsdException w:name="Default Paragraph Font" w:uiPriority="1"/>
    <w:lsdException w:name="Hyperlink"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1A0E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link w:val="FooterChar"/>
    <w:uiPriority w:val="99"/>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uiPriority w:val="99"/>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 w:type="character" w:customStyle="1" w:styleId="Heading3Char">
    <w:name w:val="Heading 3 Char"/>
    <w:basedOn w:val="DefaultParagraphFont"/>
    <w:link w:val="Heading3"/>
    <w:rsid w:val="001A0E39"/>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B27073"/>
    <w:rPr>
      <w:rFonts w:ascii="Georgia" w:hAnsi="Georgia"/>
      <w:sz w:val="24"/>
      <w:szCs w:val="24"/>
    </w:rPr>
  </w:style>
  <w:style w:type="paragraph" w:customStyle="1" w:styleId="xmsonormal">
    <w:name w:val="x_msonormal"/>
    <w:basedOn w:val="Normal"/>
    <w:rsid w:val="00B521FC"/>
    <w:pPr>
      <w:spacing w:before="100" w:beforeAutospacing="1" w:after="100" w:afterAutospacing="1"/>
    </w:pPr>
    <w:rPr>
      <w:rFonts w:ascii="Times New Roman" w:eastAsia="Times New Roman" w:hAnsi="Times New Roman"/>
      <w:szCs w:val="24"/>
      <w:lang w:eastAsia="zh-CN"/>
    </w:rPr>
  </w:style>
  <w:style w:type="paragraph" w:styleId="CommentSubject">
    <w:name w:val="annotation subject"/>
    <w:basedOn w:val="CommentText"/>
    <w:next w:val="CommentText"/>
    <w:link w:val="CommentSubjectChar"/>
    <w:rsid w:val="00361029"/>
    <w:rPr>
      <w:rFonts w:ascii="Times" w:eastAsia="Times" w:hAnsi="Times"/>
      <w:b/>
      <w:bCs/>
    </w:rPr>
  </w:style>
  <w:style w:type="character" w:customStyle="1" w:styleId="CommentSubjectChar">
    <w:name w:val="Comment Subject Char"/>
    <w:basedOn w:val="CommentTextChar"/>
    <w:link w:val="CommentSubject"/>
    <w:rsid w:val="00361029"/>
    <w:rPr>
      <w:rFonts w:ascii="Times" w:eastAsia="Times" w:hAnsi="Times"/>
      <w:b/>
      <w:bCs/>
    </w:rPr>
  </w:style>
  <w:style w:type="character" w:styleId="Emphasis">
    <w:name w:val="Emphasis"/>
    <w:basedOn w:val="DefaultParagraphFont"/>
    <w:uiPriority w:val="20"/>
    <w:qFormat/>
    <w:rsid w:val="00520708"/>
    <w:rPr>
      <w:i/>
      <w:iCs/>
    </w:rPr>
  </w:style>
  <w:style w:type="paragraph" w:styleId="Revision">
    <w:name w:val="Revision"/>
    <w:hidden/>
    <w:rsid w:val="00311070"/>
    <w:rPr>
      <w:rFonts w:ascii="Times" w:eastAsia="Times" w:hAnsi="Times"/>
      <w:sz w:val="24"/>
    </w:rPr>
  </w:style>
  <w:style w:type="paragraph" w:styleId="NoSpacing">
    <w:name w:val="No Spacing"/>
    <w:uiPriority w:val="1"/>
    <w:qFormat/>
    <w:rsid w:val="00EF69FE"/>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0597">
      <w:bodyDiv w:val="1"/>
      <w:marLeft w:val="0"/>
      <w:marRight w:val="0"/>
      <w:marTop w:val="0"/>
      <w:marBottom w:val="0"/>
      <w:divBdr>
        <w:top w:val="none" w:sz="0" w:space="0" w:color="auto"/>
        <w:left w:val="none" w:sz="0" w:space="0" w:color="auto"/>
        <w:bottom w:val="none" w:sz="0" w:space="0" w:color="auto"/>
        <w:right w:val="none" w:sz="0" w:space="0" w:color="auto"/>
      </w:divBdr>
    </w:div>
    <w:div w:id="1308122992">
      <w:bodyDiv w:val="1"/>
      <w:marLeft w:val="0"/>
      <w:marRight w:val="0"/>
      <w:marTop w:val="0"/>
      <w:marBottom w:val="0"/>
      <w:divBdr>
        <w:top w:val="none" w:sz="0" w:space="0" w:color="auto"/>
        <w:left w:val="none" w:sz="0" w:space="0" w:color="auto"/>
        <w:bottom w:val="none" w:sz="0" w:space="0" w:color="auto"/>
        <w:right w:val="none" w:sz="0" w:space="0" w:color="auto"/>
      </w:divBdr>
    </w:div>
    <w:div w:id="1646424033">
      <w:bodyDiv w:val="1"/>
      <w:marLeft w:val="0"/>
      <w:marRight w:val="0"/>
      <w:marTop w:val="0"/>
      <w:marBottom w:val="0"/>
      <w:divBdr>
        <w:top w:val="none" w:sz="0" w:space="0" w:color="auto"/>
        <w:left w:val="none" w:sz="0" w:space="0" w:color="auto"/>
        <w:bottom w:val="none" w:sz="0" w:space="0" w:color="auto"/>
        <w:right w:val="none" w:sz="0" w:space="0" w:color="auto"/>
      </w:divBdr>
      <w:divsChild>
        <w:div w:id="488907227">
          <w:marLeft w:val="0"/>
          <w:marRight w:val="0"/>
          <w:marTop w:val="0"/>
          <w:marBottom w:val="0"/>
          <w:divBdr>
            <w:top w:val="none" w:sz="0" w:space="0" w:color="auto"/>
            <w:left w:val="none" w:sz="0" w:space="0" w:color="auto"/>
            <w:bottom w:val="none" w:sz="0" w:space="0" w:color="auto"/>
            <w:right w:val="none" w:sz="0" w:space="0" w:color="auto"/>
          </w:divBdr>
        </w:div>
      </w:divsChild>
    </w:div>
    <w:div w:id="1779833317">
      <w:bodyDiv w:val="1"/>
      <w:marLeft w:val="0"/>
      <w:marRight w:val="0"/>
      <w:marTop w:val="0"/>
      <w:marBottom w:val="0"/>
      <w:divBdr>
        <w:top w:val="none" w:sz="0" w:space="0" w:color="auto"/>
        <w:left w:val="none" w:sz="0" w:space="0" w:color="auto"/>
        <w:bottom w:val="none" w:sz="0" w:space="0" w:color="auto"/>
        <w:right w:val="none" w:sz="0" w:space="0" w:color="auto"/>
      </w:divBdr>
      <w:divsChild>
        <w:div w:id="501168151">
          <w:marLeft w:val="446"/>
          <w:marRight w:val="0"/>
          <w:marTop w:val="0"/>
          <w:marBottom w:val="0"/>
          <w:divBdr>
            <w:top w:val="none" w:sz="0" w:space="0" w:color="auto"/>
            <w:left w:val="none" w:sz="0" w:space="0" w:color="auto"/>
            <w:bottom w:val="none" w:sz="0" w:space="0" w:color="auto"/>
            <w:right w:val="none" w:sz="0" w:space="0" w:color="auto"/>
          </w:divBdr>
        </w:div>
      </w:divsChild>
    </w:div>
    <w:div w:id="1985894528">
      <w:bodyDiv w:val="1"/>
      <w:marLeft w:val="0"/>
      <w:marRight w:val="0"/>
      <w:marTop w:val="0"/>
      <w:marBottom w:val="0"/>
      <w:divBdr>
        <w:top w:val="none" w:sz="0" w:space="0" w:color="auto"/>
        <w:left w:val="none" w:sz="0" w:space="0" w:color="auto"/>
        <w:bottom w:val="none" w:sz="0" w:space="0" w:color="auto"/>
        <w:right w:val="none" w:sz="0" w:space="0" w:color="auto"/>
      </w:divBdr>
    </w:div>
    <w:div w:id="2018992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org/"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nesco-ihe.org/" TargetMode="External"/><Relationship Id="rId17" Type="http://schemas.openxmlformats.org/officeDocument/2006/relationships/hyperlink" Target="mailto:gabriela.klein@rotary.org" TargetMode="External"/><Relationship Id="rId2" Type="http://schemas.openxmlformats.org/officeDocument/2006/relationships/numbering" Target="numbering.xml"/><Relationship Id="rId16" Type="http://schemas.openxmlformats.org/officeDocument/2006/relationships/hyperlink" Target="mailto:AlbertoMadjer.Vieira@edelmansignific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tary.org/myrotary/en/get-involved/take-action/rotary-usaid-international-h2o-collaboration" TargetMode="External"/><Relationship Id="rId5" Type="http://schemas.openxmlformats.org/officeDocument/2006/relationships/settings" Target="settings.xml"/><Relationship Id="rId15" Type="http://schemas.openxmlformats.org/officeDocument/2006/relationships/hyperlink" Target="mailto:Luciana.Lins@edelmansignifica.com" TargetMode="External"/><Relationship Id="rId10" Type="http://schemas.openxmlformats.org/officeDocument/2006/relationships/hyperlink" Target="http://www.wasrag.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sameworkshop.org/our-blog/2014/03/19/cleaner-healthier-happier/" TargetMode="External"/><Relationship Id="rId14" Type="http://schemas.openxmlformats.org/officeDocument/2006/relationships/hyperlink" Target="http://www.thenewsmarket.com/rotaryinternation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21A4-BF58-4644-841F-877E15D9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3884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4446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Chanele Newton</cp:lastModifiedBy>
  <cp:revision>8</cp:revision>
  <cp:lastPrinted>2013-10-08T03:26:00Z</cp:lastPrinted>
  <dcterms:created xsi:type="dcterms:W3CDTF">2015-05-20T01:56:00Z</dcterms:created>
  <dcterms:modified xsi:type="dcterms:W3CDTF">2015-06-04T21:05:00Z</dcterms:modified>
</cp:coreProperties>
</file>