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E" w:rsidRPr="00B5526E" w:rsidRDefault="000D66C0" w:rsidP="00B5526E">
      <w:pPr>
        <w:pStyle w:val="Heading1"/>
        <w:jc w:val="center"/>
        <w:rPr>
          <w:rFonts w:cs="Calibri"/>
          <w:bCs w:val="0"/>
          <w:sz w:val="40"/>
          <w:szCs w:val="40"/>
        </w:rPr>
      </w:pPr>
      <w:r w:rsidRPr="000D66C0">
        <w:rPr>
          <w:noProof/>
          <w:lang w:eastAsia="zh-CN"/>
        </w:rPr>
        <w:pict>
          <v:line id="Straight Connector 1" o:spid="_x0000_s1026" style="position:absolute;left:0;text-align:left;z-index:251659264;visibility:visible;mso-wrap-distance-top:-3e-5mm;mso-wrap-distance-bottom:-3e-5mm;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0D66C0" w:rsidP="00EF6BE0">
      <w:pPr>
        <w:pStyle w:val="BodyParagraph"/>
      </w:pPr>
      <w:r>
        <w:rPr>
          <w:noProof/>
          <w:lang w:eastAsia="zh-CN"/>
        </w:rPr>
        <w:pict>
          <v:line id="Straight Connector 8" o:spid="_x0000_s1027" style="position:absolute;z-index:251661312;visibility:visible;mso-wrap-distance-top:-3e-5mm;mso-wrap-distance-bottom:-3e-5mm;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w:r>
    </w:p>
    <w:p w:rsidR="0050084E" w:rsidRDefault="0050084E" w:rsidP="00B5526E">
      <w:pPr>
        <w:jc w:val="center"/>
        <w:rPr>
          <w:rFonts w:ascii="Arial Narrow" w:hAnsi="Arial Narrow" w:cs="Arial"/>
          <w:b/>
          <w:sz w:val="32"/>
          <w:szCs w:val="32"/>
        </w:rPr>
      </w:pPr>
      <w:r>
        <w:rPr>
          <w:rFonts w:ascii="Arial Narrow" w:hAnsi="Arial Narrow" w:cs="Arial"/>
          <w:b/>
          <w:sz w:val="32"/>
          <w:szCs w:val="32"/>
        </w:rPr>
        <w:t xml:space="preserve">‘Good Wife’ co-star Archie Panjabi partners with </w:t>
      </w:r>
      <w:r w:rsidR="00A0680E" w:rsidRPr="009D181A">
        <w:rPr>
          <w:rFonts w:ascii="Arial Narrow" w:hAnsi="Arial Narrow" w:cs="Arial"/>
          <w:b/>
          <w:sz w:val="32"/>
          <w:szCs w:val="32"/>
        </w:rPr>
        <w:t xml:space="preserve">Rotary, Northwestern to put polio </w:t>
      </w:r>
      <w:r>
        <w:rPr>
          <w:rFonts w:ascii="Arial Narrow" w:hAnsi="Arial Narrow" w:cs="Arial"/>
          <w:b/>
          <w:sz w:val="32"/>
          <w:szCs w:val="32"/>
        </w:rPr>
        <w:t xml:space="preserve">eradication </w:t>
      </w:r>
      <w:r w:rsidR="00A0680E" w:rsidRPr="009D181A">
        <w:rPr>
          <w:rFonts w:ascii="Arial Narrow" w:hAnsi="Arial Narrow" w:cs="Arial"/>
          <w:b/>
          <w:sz w:val="32"/>
          <w:szCs w:val="32"/>
        </w:rPr>
        <w:t xml:space="preserve">on center stage </w:t>
      </w:r>
      <w:r>
        <w:rPr>
          <w:rFonts w:ascii="Arial Narrow" w:hAnsi="Arial Narrow" w:cs="Arial"/>
          <w:b/>
          <w:sz w:val="32"/>
          <w:szCs w:val="32"/>
        </w:rPr>
        <w:t>Oct. 24</w:t>
      </w:r>
    </w:p>
    <w:p w:rsidR="009D181A" w:rsidRDefault="009D181A" w:rsidP="00B5526E">
      <w:pPr>
        <w:jc w:val="center"/>
        <w:rPr>
          <w:rFonts w:ascii="Arial Narrow" w:hAnsi="Arial Narrow" w:cs="Arial"/>
          <w:i/>
          <w:szCs w:val="24"/>
          <w:u w:val="single"/>
        </w:rPr>
      </w:pPr>
    </w:p>
    <w:p w:rsidR="000D0DC4" w:rsidRPr="000D0DC4" w:rsidRDefault="0050084E" w:rsidP="00B5526E">
      <w:pPr>
        <w:jc w:val="center"/>
        <w:rPr>
          <w:rFonts w:ascii="Arial Narrow" w:hAnsi="Arial Narrow" w:cs="Arial"/>
          <w:sz w:val="28"/>
          <w:szCs w:val="28"/>
        </w:rPr>
      </w:pPr>
      <w:r>
        <w:rPr>
          <w:rFonts w:ascii="Arial Narrow" w:hAnsi="Arial Narrow" w:cs="Arial"/>
          <w:i/>
          <w:szCs w:val="24"/>
          <w:u w:val="single"/>
        </w:rPr>
        <w:t xml:space="preserve">Special World Polio Day program </w:t>
      </w:r>
      <w:r w:rsidR="000D0DC4" w:rsidRPr="001454CA">
        <w:rPr>
          <w:rFonts w:ascii="Arial Narrow" w:hAnsi="Arial Narrow" w:cs="Arial"/>
          <w:i/>
          <w:szCs w:val="24"/>
          <w:u w:val="single"/>
        </w:rPr>
        <w:t xml:space="preserve">highlights progress </w:t>
      </w:r>
      <w:r w:rsidR="009D181A" w:rsidRPr="001454CA">
        <w:rPr>
          <w:rFonts w:ascii="Arial Narrow" w:hAnsi="Arial Narrow" w:cs="Arial"/>
          <w:i/>
          <w:szCs w:val="24"/>
          <w:u w:val="single"/>
        </w:rPr>
        <w:t>in the global effort to end polio</w:t>
      </w:r>
    </w:p>
    <w:p w:rsidR="00956398" w:rsidRPr="00B5526E" w:rsidRDefault="00956398" w:rsidP="00B5526E">
      <w:pPr>
        <w:jc w:val="center"/>
        <w:rPr>
          <w:rFonts w:ascii="Arial Narrow" w:hAnsi="Arial Narrow" w:cs="Arial"/>
          <w:b/>
          <w:sz w:val="28"/>
          <w:szCs w:val="28"/>
        </w:rPr>
      </w:pPr>
    </w:p>
    <w:p w:rsidR="00F24460" w:rsidRDefault="00B5526E" w:rsidP="000D0DC4">
      <w:pPr>
        <w:jc w:val="both"/>
        <w:rPr>
          <w:rFonts w:ascii="Arial Narrow" w:hAnsi="Arial Narrow" w:cs="Arial"/>
          <w:sz w:val="22"/>
          <w:szCs w:val="22"/>
        </w:rPr>
      </w:pPr>
      <w:r w:rsidRPr="001454CA">
        <w:rPr>
          <w:rFonts w:ascii="Arial Narrow" w:hAnsi="Arial Narrow" w:cs="Arial"/>
          <w:b/>
          <w:sz w:val="22"/>
          <w:szCs w:val="22"/>
        </w:rPr>
        <w:t>EVANSTON, Ill.</w:t>
      </w:r>
      <w:r w:rsidR="002F6643" w:rsidRPr="001454CA">
        <w:rPr>
          <w:rFonts w:ascii="Arial Narrow" w:hAnsi="Arial Narrow" w:cs="Arial"/>
          <w:b/>
          <w:sz w:val="22"/>
          <w:szCs w:val="22"/>
        </w:rPr>
        <w:t xml:space="preserve">, USA </w:t>
      </w:r>
      <w:r w:rsidRPr="001454CA">
        <w:rPr>
          <w:rFonts w:ascii="Arial Narrow" w:hAnsi="Arial Narrow" w:cs="Arial"/>
          <w:b/>
          <w:sz w:val="22"/>
          <w:szCs w:val="22"/>
        </w:rPr>
        <w:t>(</w:t>
      </w:r>
      <w:r w:rsidR="0070568A">
        <w:rPr>
          <w:rFonts w:ascii="Arial Narrow" w:hAnsi="Arial Narrow" w:cs="Arial"/>
          <w:b/>
          <w:sz w:val="22"/>
          <w:szCs w:val="22"/>
        </w:rPr>
        <w:t>Oct. 1</w:t>
      </w:r>
      <w:r w:rsidR="0050084E">
        <w:rPr>
          <w:rFonts w:ascii="Arial Narrow" w:hAnsi="Arial Narrow" w:cs="Arial"/>
          <w:b/>
          <w:sz w:val="22"/>
          <w:szCs w:val="22"/>
        </w:rPr>
        <w:t>8</w:t>
      </w:r>
      <w:r w:rsidR="002F6643" w:rsidRPr="001454CA">
        <w:rPr>
          <w:rFonts w:ascii="Arial Narrow" w:hAnsi="Arial Narrow" w:cs="Arial"/>
          <w:b/>
          <w:sz w:val="22"/>
          <w:szCs w:val="22"/>
        </w:rPr>
        <w:t>,</w:t>
      </w:r>
      <w:r w:rsidRPr="001454CA">
        <w:rPr>
          <w:rFonts w:ascii="Arial Narrow" w:hAnsi="Arial Narrow" w:cs="Arial"/>
          <w:b/>
          <w:sz w:val="22"/>
          <w:szCs w:val="22"/>
        </w:rPr>
        <w:t xml:space="preserve"> 2013) —</w:t>
      </w:r>
      <w:r w:rsidR="00F24460" w:rsidRPr="00F24460">
        <w:rPr>
          <w:rFonts w:ascii="Arial Narrow" w:hAnsi="Arial Narrow" w:cs="Arial"/>
          <w:sz w:val="22"/>
          <w:szCs w:val="22"/>
        </w:rPr>
        <w:t>Emmy</w:t>
      </w:r>
      <w:r w:rsidR="00F24460">
        <w:rPr>
          <w:rFonts w:ascii="Arial Narrow" w:hAnsi="Arial Narrow" w:cs="Arial"/>
          <w:sz w:val="22"/>
          <w:szCs w:val="22"/>
        </w:rPr>
        <w:t>-winning actress Archie Panjabi, best known for her role as Kalinda on the hit series “The Good Wife,” will talk about her volunteer work in support of polio eradication during a special program co-hosted by Rotary and Northwestern University’s Center for Global Health on Oct. 24 – World Polio Day 2013 – in downtown Chicago.</w:t>
      </w:r>
    </w:p>
    <w:p w:rsidR="00F24460" w:rsidRDefault="00F24460" w:rsidP="000D0DC4">
      <w:pPr>
        <w:jc w:val="both"/>
        <w:rPr>
          <w:rFonts w:ascii="Arial Narrow" w:hAnsi="Arial Narrow" w:cs="Arial"/>
          <w:sz w:val="22"/>
          <w:szCs w:val="22"/>
        </w:rPr>
      </w:pPr>
    </w:p>
    <w:p w:rsidR="00D21AC2" w:rsidRDefault="003D2BE0" w:rsidP="000D0DC4">
      <w:pPr>
        <w:jc w:val="both"/>
        <w:rPr>
          <w:rFonts w:ascii="Arial Narrow" w:hAnsi="Arial Narrow"/>
          <w:sz w:val="22"/>
          <w:szCs w:val="22"/>
        </w:rPr>
      </w:pPr>
      <w:r w:rsidRPr="003D2BE0">
        <w:rPr>
          <w:rFonts w:ascii="Arial Narrow" w:hAnsi="Arial Narrow" w:cs="Arial"/>
          <w:sz w:val="22"/>
          <w:szCs w:val="22"/>
        </w:rPr>
        <w:t>The program,</w:t>
      </w:r>
      <w:r w:rsidRPr="001454CA">
        <w:rPr>
          <w:rFonts w:ascii="Arial Narrow" w:hAnsi="Arial Narrow" w:cs="Arial"/>
          <w:i/>
          <w:sz w:val="22"/>
          <w:szCs w:val="22"/>
        </w:rPr>
        <w:t>World Polio Day: Making History</w:t>
      </w:r>
      <w:r>
        <w:rPr>
          <w:rFonts w:ascii="Arial Narrow" w:hAnsi="Arial Narrow" w:cs="Arial"/>
          <w:i/>
          <w:sz w:val="22"/>
          <w:szCs w:val="22"/>
        </w:rPr>
        <w:t xml:space="preserve">, </w:t>
      </w:r>
      <w:r w:rsidRPr="003D2BE0">
        <w:rPr>
          <w:rFonts w:ascii="Arial Narrow" w:hAnsi="Arial Narrow" w:cs="Arial"/>
          <w:sz w:val="22"/>
          <w:szCs w:val="22"/>
        </w:rPr>
        <w:t xml:space="preserve">will include </w:t>
      </w:r>
      <w:r>
        <w:rPr>
          <w:rFonts w:ascii="Arial Narrow" w:hAnsi="Arial Narrow" w:cs="Arial"/>
          <w:sz w:val="22"/>
          <w:szCs w:val="22"/>
        </w:rPr>
        <w:t xml:space="preserve">remarks by </w:t>
      </w:r>
      <w:hyperlink r:id="rId8" w:history="1">
        <w:r w:rsidRPr="001454CA">
          <w:rPr>
            <w:rStyle w:val="Hyperlink"/>
            <w:rFonts w:ascii="Arial Narrow" w:hAnsi="Arial Narrow" w:cs="Arial"/>
            <w:sz w:val="22"/>
            <w:szCs w:val="22"/>
          </w:rPr>
          <w:t>Dr. Bruce Aylward</w:t>
        </w:r>
      </w:hyperlink>
      <w:r w:rsidRPr="001454CA">
        <w:rPr>
          <w:rFonts w:ascii="Arial Narrow" w:hAnsi="Arial Narrow"/>
          <w:sz w:val="22"/>
          <w:szCs w:val="22"/>
        </w:rPr>
        <w:t xml:space="preserve">, the world’s leading expert on polio eradication and assistant director-general for polio, emergencies and country collaboration at the World Health Organization; </w:t>
      </w:r>
      <w:hyperlink r:id="rId9" w:history="1">
        <w:r w:rsidRPr="001454CA">
          <w:rPr>
            <w:rStyle w:val="Hyperlink"/>
            <w:rFonts w:ascii="Arial Narrow" w:hAnsi="Arial Narrow"/>
            <w:sz w:val="22"/>
            <w:szCs w:val="22"/>
          </w:rPr>
          <w:t>Dr. Robert Murphy</w:t>
        </w:r>
      </w:hyperlink>
      <w:r w:rsidRPr="001454CA">
        <w:rPr>
          <w:rFonts w:ascii="Arial Narrow" w:hAnsi="Arial Narrow"/>
          <w:sz w:val="22"/>
          <w:szCs w:val="22"/>
        </w:rPr>
        <w:t>, director of Northwestern University’s Center for Global Health; and U.S. Paralympian</w:t>
      </w:r>
      <w:hyperlink r:id="rId10" w:history="1">
        <w:r w:rsidRPr="001454CA">
          <w:rPr>
            <w:rStyle w:val="Hyperlink"/>
            <w:rFonts w:ascii="Arial Narrow" w:hAnsi="Arial Narrow"/>
            <w:sz w:val="22"/>
            <w:szCs w:val="22"/>
          </w:rPr>
          <w:t>Dennis Ogbe</w:t>
        </w:r>
      </w:hyperlink>
      <w:r w:rsidRPr="001454CA">
        <w:rPr>
          <w:rStyle w:val="Hyperlink"/>
          <w:rFonts w:ascii="Arial Narrow" w:hAnsi="Arial Narrow"/>
          <w:sz w:val="22"/>
          <w:szCs w:val="22"/>
        </w:rPr>
        <w:t>,</w:t>
      </w:r>
      <w:r w:rsidRPr="001454CA">
        <w:rPr>
          <w:rStyle w:val="Hyperlink"/>
          <w:rFonts w:ascii="Arial Narrow" w:hAnsi="Arial Narrow"/>
          <w:color w:val="auto"/>
          <w:sz w:val="22"/>
          <w:szCs w:val="22"/>
          <w:u w:val="none"/>
        </w:rPr>
        <w:t xml:space="preserve">a </w:t>
      </w:r>
      <w:r w:rsidRPr="001454CA">
        <w:rPr>
          <w:rFonts w:ascii="Arial Narrow" w:hAnsi="Arial Narrow"/>
          <w:sz w:val="22"/>
          <w:szCs w:val="22"/>
        </w:rPr>
        <w:t xml:space="preserve">polio survivor and ambassador for the United Nations Foundation’s Shot@Life program. </w:t>
      </w:r>
    </w:p>
    <w:p w:rsidR="003D2BE0" w:rsidRDefault="003D2BE0" w:rsidP="000D0DC4">
      <w:pPr>
        <w:jc w:val="both"/>
        <w:rPr>
          <w:rFonts w:ascii="Arial Narrow" w:hAnsi="Arial Narrow"/>
          <w:sz w:val="22"/>
          <w:szCs w:val="22"/>
        </w:rPr>
      </w:pPr>
    </w:p>
    <w:p w:rsidR="003D2BE0" w:rsidRDefault="003D2BE0" w:rsidP="003D2BE0">
      <w:pPr>
        <w:jc w:val="both"/>
        <w:rPr>
          <w:rFonts w:ascii="Arial Narrow" w:hAnsi="Arial Narrow"/>
          <w:sz w:val="22"/>
          <w:szCs w:val="22"/>
        </w:rPr>
      </w:pPr>
      <w:r w:rsidRPr="001454CA">
        <w:rPr>
          <w:rFonts w:ascii="Arial Narrow" w:hAnsi="Arial Narrow" w:cs="Arial"/>
          <w:sz w:val="22"/>
          <w:szCs w:val="22"/>
        </w:rPr>
        <w:t xml:space="preserve">The event will be streamed live to a global online audience at </w:t>
      </w:r>
      <w:hyperlink r:id="rId11" w:history="1">
        <w:r w:rsidRPr="001454CA">
          <w:rPr>
            <w:rStyle w:val="Hyperlink"/>
            <w:rFonts w:ascii="Arial Narrow" w:hAnsi="Arial Narrow" w:cs="Arial"/>
            <w:sz w:val="22"/>
            <w:szCs w:val="22"/>
          </w:rPr>
          <w:t>endpolionow.org</w:t>
        </w:r>
      </w:hyperlink>
      <w:r w:rsidRPr="001454CA">
        <w:rPr>
          <w:rFonts w:ascii="Arial Narrow" w:hAnsi="Arial Narrow" w:cs="Arial"/>
          <w:sz w:val="22"/>
          <w:szCs w:val="22"/>
        </w:rPr>
        <w:t xml:space="preserve"> from </w:t>
      </w:r>
      <w:r w:rsidRPr="001454CA">
        <w:rPr>
          <w:rFonts w:ascii="Arial Narrow" w:eastAsia="SimSun" w:hAnsi="Arial Narrow" w:cs="Arial"/>
          <w:sz w:val="22"/>
          <w:szCs w:val="22"/>
          <w:lang w:eastAsia="zh-CN"/>
        </w:rPr>
        <w:t>Northwestern University’s John H</w:t>
      </w:r>
      <w:r w:rsidRPr="001454CA">
        <w:rPr>
          <w:rFonts w:ascii="Arial Narrow" w:hAnsi="Arial Narrow"/>
          <w:sz w:val="22"/>
          <w:szCs w:val="22"/>
        </w:rPr>
        <w:t>ughes Auditorium, 303 E. Superior St., Chicago, beginning at 5:30 p.m. CST on Oct. 24.</w:t>
      </w:r>
      <w:r>
        <w:rPr>
          <w:rFonts w:ascii="Arial Narrow" w:hAnsi="Arial Narrow"/>
          <w:sz w:val="22"/>
          <w:szCs w:val="22"/>
        </w:rPr>
        <w:t xml:space="preserve"> About 200 invited guests are expected to attend.</w:t>
      </w:r>
    </w:p>
    <w:p w:rsidR="003D2BE0" w:rsidRDefault="003D2BE0" w:rsidP="003D2BE0">
      <w:pPr>
        <w:jc w:val="both"/>
        <w:rPr>
          <w:rFonts w:ascii="Arial Narrow" w:hAnsi="Arial Narrow"/>
          <w:sz w:val="22"/>
          <w:szCs w:val="22"/>
        </w:rPr>
      </w:pPr>
    </w:p>
    <w:p w:rsidR="003D2BE0" w:rsidRPr="001454CA" w:rsidRDefault="003D2BE0" w:rsidP="003D2BE0">
      <w:pPr>
        <w:jc w:val="both"/>
        <w:rPr>
          <w:rFonts w:ascii="Arial Narrow" w:hAnsi="Arial Narrow"/>
          <w:sz w:val="22"/>
          <w:szCs w:val="22"/>
        </w:rPr>
      </w:pPr>
      <w:r w:rsidRPr="001454CA">
        <w:rPr>
          <w:rFonts w:ascii="Arial Narrow" w:hAnsi="Arial Narrow"/>
          <w:sz w:val="22"/>
          <w:szCs w:val="22"/>
        </w:rPr>
        <w:t xml:space="preserve">The program will include an overview of </w:t>
      </w:r>
      <w:r>
        <w:rPr>
          <w:rFonts w:ascii="Arial Narrow" w:hAnsi="Arial Narrow"/>
          <w:sz w:val="22"/>
          <w:szCs w:val="22"/>
        </w:rPr>
        <w:t xml:space="preserve">the progress of </w:t>
      </w:r>
      <w:r w:rsidRPr="001454CA">
        <w:rPr>
          <w:rFonts w:ascii="Arial Narrow" w:hAnsi="Arial Narrow" w:cs="Arial"/>
          <w:sz w:val="22"/>
          <w:szCs w:val="22"/>
        </w:rPr>
        <w:t xml:space="preserve">the </w:t>
      </w:r>
      <w:hyperlink r:id="rId12" w:history="1">
        <w:r w:rsidRPr="001454CA">
          <w:rPr>
            <w:rStyle w:val="Hyperlink"/>
            <w:rFonts w:ascii="Arial Narrow" w:hAnsi="Arial Narrow" w:cs="Arial"/>
            <w:sz w:val="22"/>
            <w:szCs w:val="22"/>
          </w:rPr>
          <w:t>Global Polio Eradication Initiative</w:t>
        </w:r>
      </w:hyperlink>
      <w:r w:rsidRPr="001454CA">
        <w:rPr>
          <w:rFonts w:ascii="Arial Narrow" w:hAnsi="Arial Narrow" w:cs="Arial"/>
          <w:sz w:val="22"/>
          <w:szCs w:val="22"/>
        </w:rPr>
        <w:t>, which Rotary co-launched in 1988</w:t>
      </w:r>
      <w:r w:rsidR="00D21AC2">
        <w:rPr>
          <w:rFonts w:ascii="Arial Narrow" w:hAnsi="Arial Narrow" w:cs="Arial"/>
          <w:sz w:val="22"/>
          <w:szCs w:val="22"/>
        </w:rPr>
        <w:t>;</w:t>
      </w:r>
      <w:r w:rsidRPr="001454CA">
        <w:rPr>
          <w:rFonts w:ascii="Arial Narrow" w:hAnsi="Arial Narrow"/>
          <w:sz w:val="22"/>
          <w:szCs w:val="22"/>
        </w:rPr>
        <w:t xml:space="preserve">the challenges that remain in the corners of the developing world where the </w:t>
      </w:r>
      <w:r>
        <w:rPr>
          <w:rFonts w:ascii="Arial Narrow" w:hAnsi="Arial Narrow"/>
          <w:sz w:val="22"/>
          <w:szCs w:val="22"/>
        </w:rPr>
        <w:t xml:space="preserve">crippling </w:t>
      </w:r>
      <w:r w:rsidRPr="001454CA">
        <w:rPr>
          <w:rFonts w:ascii="Arial Narrow" w:hAnsi="Arial Narrow"/>
          <w:sz w:val="22"/>
          <w:szCs w:val="22"/>
        </w:rPr>
        <w:t>virus persists, and a discussion of the ways private citizens, corporations, and non-profits can participate in the historic final push now underway to end polio once and for all.</w:t>
      </w:r>
    </w:p>
    <w:p w:rsidR="003D2BE0" w:rsidRDefault="003D2BE0" w:rsidP="003D2BE0">
      <w:pPr>
        <w:jc w:val="both"/>
        <w:rPr>
          <w:rFonts w:ascii="Arial Narrow" w:hAnsi="Arial Narrow" w:cs="Arial"/>
          <w:sz w:val="22"/>
          <w:szCs w:val="22"/>
        </w:rPr>
      </w:pPr>
    </w:p>
    <w:p w:rsidR="00D21AC2" w:rsidRDefault="00D21AC2" w:rsidP="003D2BE0">
      <w:pPr>
        <w:jc w:val="both"/>
        <w:rPr>
          <w:rFonts w:ascii="Arial Narrow" w:hAnsi="Arial Narrow" w:cs="Arial"/>
          <w:sz w:val="22"/>
          <w:szCs w:val="22"/>
        </w:rPr>
      </w:pPr>
      <w:r>
        <w:rPr>
          <w:rFonts w:ascii="Arial Narrow" w:hAnsi="Arial Narrow" w:cs="Arial"/>
          <w:sz w:val="22"/>
          <w:szCs w:val="22"/>
        </w:rPr>
        <w:t xml:space="preserve">Due to the </w:t>
      </w:r>
      <w:r w:rsidR="00F0065C">
        <w:rPr>
          <w:rFonts w:ascii="Arial Narrow" w:hAnsi="Arial Narrow" w:cs="Arial"/>
          <w:sz w:val="22"/>
          <w:szCs w:val="22"/>
        </w:rPr>
        <w:t xml:space="preserve">eradication </w:t>
      </w:r>
      <w:r>
        <w:rPr>
          <w:rFonts w:ascii="Arial Narrow" w:hAnsi="Arial Narrow" w:cs="Arial"/>
          <w:sz w:val="22"/>
          <w:szCs w:val="22"/>
        </w:rPr>
        <w:t>initiative’s success in reaching the world’s children with the oral polio vaccine, the disease today remains endemic to only three countries: Afghanistan, Pakistan and Nigeria. Ogbe, the Paralympian</w:t>
      </w:r>
      <w:r w:rsidR="00F0065C">
        <w:rPr>
          <w:rFonts w:ascii="Arial Narrow" w:hAnsi="Arial Narrow" w:cs="Arial"/>
          <w:sz w:val="22"/>
          <w:szCs w:val="22"/>
        </w:rPr>
        <w:t>,</w:t>
      </w:r>
      <w:r>
        <w:rPr>
          <w:rFonts w:ascii="Arial Narrow" w:hAnsi="Arial Narrow" w:cs="Arial"/>
          <w:sz w:val="22"/>
          <w:szCs w:val="22"/>
        </w:rPr>
        <w:t xml:space="preserve"> is originally from Nigeria, where he contracted polio at age 3.</w:t>
      </w:r>
    </w:p>
    <w:p w:rsidR="00D21AC2" w:rsidRPr="001454CA" w:rsidRDefault="00D21AC2" w:rsidP="003D2BE0">
      <w:pPr>
        <w:jc w:val="both"/>
        <w:rPr>
          <w:rFonts w:ascii="Arial Narrow" w:hAnsi="Arial Narrow" w:cs="Arial"/>
          <w:sz w:val="22"/>
          <w:szCs w:val="22"/>
        </w:rPr>
      </w:pPr>
    </w:p>
    <w:p w:rsidR="003D2BE0" w:rsidRDefault="003D2BE0" w:rsidP="000D0DC4">
      <w:pPr>
        <w:jc w:val="both"/>
        <w:rPr>
          <w:rFonts w:ascii="Arial Narrow" w:hAnsi="Arial Narrow" w:cs="Arial"/>
          <w:sz w:val="22"/>
          <w:szCs w:val="22"/>
        </w:rPr>
      </w:pPr>
      <w:r w:rsidRPr="001454CA">
        <w:rPr>
          <w:rFonts w:ascii="Arial Narrow" w:hAnsi="Arial Narrow" w:cs="Arial"/>
          <w:sz w:val="22"/>
          <w:szCs w:val="22"/>
        </w:rPr>
        <w:t>Panjabi</w:t>
      </w:r>
      <w:r>
        <w:rPr>
          <w:rFonts w:ascii="Arial Narrow" w:hAnsi="Arial Narrow" w:cs="Arial"/>
          <w:sz w:val="22"/>
          <w:szCs w:val="22"/>
        </w:rPr>
        <w:t xml:space="preserve"> is </w:t>
      </w:r>
      <w:r w:rsidRPr="001454CA">
        <w:rPr>
          <w:rFonts w:ascii="Arial Narrow" w:hAnsi="Arial Narrow" w:cs="Arial"/>
          <w:sz w:val="22"/>
          <w:szCs w:val="22"/>
        </w:rPr>
        <w:t xml:space="preserve">one of Rotary’s End Polio Now celebrity ambassadors. Last year, </w:t>
      </w:r>
      <w:r>
        <w:rPr>
          <w:rFonts w:ascii="Arial Narrow" w:hAnsi="Arial Narrow" w:cs="Arial"/>
          <w:sz w:val="22"/>
          <w:szCs w:val="22"/>
        </w:rPr>
        <w:t xml:space="preserve">the British born actress </w:t>
      </w:r>
      <w:r w:rsidRPr="001454CA">
        <w:rPr>
          <w:rFonts w:ascii="Arial Narrow" w:hAnsi="Arial Narrow" w:cs="Arial"/>
          <w:sz w:val="22"/>
          <w:szCs w:val="22"/>
        </w:rPr>
        <w:t xml:space="preserve">helped Rotary volunteers immunize children in India, </w:t>
      </w:r>
      <w:r>
        <w:rPr>
          <w:rFonts w:ascii="Arial Narrow" w:hAnsi="Arial Narrow" w:cs="Arial"/>
          <w:sz w:val="22"/>
          <w:szCs w:val="22"/>
        </w:rPr>
        <w:t>her parents’ homeland</w:t>
      </w:r>
      <w:r w:rsidR="00D21AC2">
        <w:rPr>
          <w:rFonts w:ascii="Arial Narrow" w:hAnsi="Arial Narrow" w:cs="Arial"/>
          <w:sz w:val="22"/>
          <w:szCs w:val="22"/>
        </w:rPr>
        <w:t>,</w:t>
      </w:r>
      <w:r w:rsidRPr="001454CA">
        <w:rPr>
          <w:rFonts w:ascii="Arial Narrow" w:hAnsi="Arial Narrow" w:cs="Arial"/>
          <w:sz w:val="22"/>
          <w:szCs w:val="22"/>
        </w:rPr>
        <w:t>where she spent part of her childhood. Once considered the nation facing the most serious challenges to eradication, India was removed from the polio-endemic list in January 2012.</w:t>
      </w:r>
    </w:p>
    <w:p w:rsidR="000D22E3" w:rsidRDefault="000D22E3" w:rsidP="000D0DC4">
      <w:pPr>
        <w:jc w:val="both"/>
        <w:rPr>
          <w:rFonts w:ascii="Arial Narrow" w:hAnsi="Arial Narrow" w:cs="Arial"/>
          <w:sz w:val="22"/>
          <w:szCs w:val="22"/>
        </w:rPr>
      </w:pPr>
    </w:p>
    <w:p w:rsidR="000D22E3" w:rsidRDefault="000D22E3" w:rsidP="000D0DC4">
      <w:pPr>
        <w:jc w:val="both"/>
        <w:rPr>
          <w:rFonts w:ascii="Arial Narrow" w:hAnsi="Arial Narrow"/>
          <w:sz w:val="22"/>
          <w:szCs w:val="22"/>
        </w:rPr>
      </w:pPr>
      <w:r>
        <w:rPr>
          <w:rFonts w:ascii="Arial Narrow" w:hAnsi="Arial Narrow" w:cs="Arial"/>
          <w:sz w:val="22"/>
          <w:szCs w:val="22"/>
        </w:rPr>
        <w:t>“”Seeing India become polio-free is tremendous, and I am committed to making sure that no other child anywhere suffers from polio again,” Panjabi said in an interview published in the November issue of The Rotarian magazine.</w:t>
      </w:r>
      <w:bookmarkStart w:id="0" w:name="_GoBack"/>
      <w:bookmarkEnd w:id="0"/>
    </w:p>
    <w:p w:rsidR="003D2BE0" w:rsidRDefault="003D2BE0" w:rsidP="000D0DC4">
      <w:pPr>
        <w:jc w:val="both"/>
        <w:rPr>
          <w:rFonts w:ascii="Arial Narrow" w:hAnsi="Arial Narrow"/>
          <w:sz w:val="22"/>
          <w:szCs w:val="22"/>
        </w:rPr>
      </w:pPr>
    </w:p>
    <w:p w:rsidR="00972A3C" w:rsidRDefault="002E5B89" w:rsidP="00972A3C">
      <w:pPr>
        <w:jc w:val="both"/>
        <w:rPr>
          <w:rFonts w:ascii="Arial Narrow" w:hAnsi="Arial Narrow" w:cs="Arial"/>
          <w:sz w:val="22"/>
          <w:szCs w:val="22"/>
        </w:rPr>
      </w:pPr>
      <w:r w:rsidRPr="001454CA">
        <w:rPr>
          <w:rFonts w:ascii="Arial Narrow" w:hAnsi="Arial Narrow" w:cs="Arial"/>
          <w:sz w:val="22"/>
          <w:szCs w:val="22"/>
        </w:rPr>
        <w:t xml:space="preserve">“How fitting that we are holding this important </w:t>
      </w:r>
      <w:r w:rsidR="00B77735" w:rsidRPr="001454CA">
        <w:rPr>
          <w:rFonts w:ascii="Arial Narrow" w:hAnsi="Arial Narrow" w:cs="Arial"/>
          <w:sz w:val="22"/>
          <w:szCs w:val="22"/>
        </w:rPr>
        <w:t>program</w:t>
      </w:r>
      <w:r w:rsidRPr="001454CA">
        <w:rPr>
          <w:rFonts w:ascii="Arial Narrow" w:hAnsi="Arial Narrow" w:cs="Arial"/>
          <w:sz w:val="22"/>
          <w:szCs w:val="22"/>
        </w:rPr>
        <w:t xml:space="preserve"> in Chicago, Rotary’s hometown,” said Dr. Robert S. Scott, MD, who chairs Rotary’s polio-eradication program. “</w:t>
      </w:r>
      <w:r w:rsidR="00972A3C" w:rsidRPr="001454CA">
        <w:rPr>
          <w:rFonts w:ascii="Arial Narrow" w:hAnsi="Arial Narrow" w:cs="Arial"/>
          <w:sz w:val="22"/>
          <w:szCs w:val="22"/>
        </w:rPr>
        <w:t xml:space="preserve">Rotary began the fight to end polio, and today – World Polio Day 2013 – we and </w:t>
      </w:r>
      <w:r w:rsidR="009D181A">
        <w:rPr>
          <w:rFonts w:ascii="Arial Narrow" w:hAnsi="Arial Narrow" w:cs="Arial"/>
          <w:sz w:val="22"/>
          <w:szCs w:val="22"/>
        </w:rPr>
        <w:t>our</w:t>
      </w:r>
      <w:r w:rsidR="00972A3C" w:rsidRPr="001454CA">
        <w:rPr>
          <w:rFonts w:ascii="Arial Narrow" w:hAnsi="Arial Narrow" w:cs="Arial"/>
          <w:sz w:val="22"/>
          <w:szCs w:val="22"/>
        </w:rPr>
        <w:t xml:space="preserve"> partners have never been closer to our goal of a polio-free world. Rotary invites everyone -- private citizens, businesses, non-profits – to join us in this historic </w:t>
      </w:r>
      <w:r w:rsidR="00972A3C" w:rsidRPr="001454CA">
        <w:rPr>
          <w:rFonts w:ascii="Arial Narrow" w:hAnsi="Arial Narrow" w:cs="Arial"/>
          <w:sz w:val="22"/>
          <w:szCs w:val="22"/>
        </w:rPr>
        <w:lastRenderedPageBreak/>
        <w:t>effort. Only one disease – smallpox – has ever been beaten. Now is our best chance ever to make polio the second.”</w:t>
      </w:r>
    </w:p>
    <w:p w:rsidR="008276FF" w:rsidRDefault="008276FF" w:rsidP="00B5526E">
      <w:pPr>
        <w:jc w:val="both"/>
        <w:rPr>
          <w:rFonts w:ascii="Arial Narrow" w:hAnsi="Arial Narrow" w:cs="Arial"/>
          <w:sz w:val="22"/>
          <w:szCs w:val="22"/>
        </w:rPr>
      </w:pPr>
    </w:p>
    <w:p w:rsidR="005E37E3" w:rsidRPr="001454CA" w:rsidRDefault="005E37E3" w:rsidP="00B5526E">
      <w:pPr>
        <w:jc w:val="both"/>
        <w:rPr>
          <w:rFonts w:ascii="Arial Narrow" w:hAnsi="Arial Narrow" w:cs="Arial"/>
          <w:sz w:val="22"/>
          <w:szCs w:val="22"/>
        </w:rPr>
      </w:pPr>
      <w:r w:rsidRPr="001454CA">
        <w:rPr>
          <w:rFonts w:ascii="Arial Narrow" w:hAnsi="Arial Narrow" w:cs="Arial"/>
          <w:sz w:val="22"/>
          <w:szCs w:val="22"/>
        </w:rPr>
        <w:t xml:space="preserve">Dr. Murphy </w:t>
      </w:r>
      <w:r w:rsidR="001C2380" w:rsidRPr="001454CA">
        <w:rPr>
          <w:rFonts w:ascii="Arial Narrow" w:hAnsi="Arial Narrow" w:cs="Arial"/>
          <w:sz w:val="22"/>
          <w:szCs w:val="22"/>
        </w:rPr>
        <w:t>of the Center for Global Health concurs</w:t>
      </w:r>
      <w:r w:rsidR="00AC73A4" w:rsidRPr="001454CA">
        <w:rPr>
          <w:rFonts w:ascii="Arial Narrow" w:hAnsi="Arial Narrow" w:cs="Arial"/>
          <w:sz w:val="22"/>
          <w:szCs w:val="22"/>
        </w:rPr>
        <w:t xml:space="preserve">: </w:t>
      </w:r>
      <w:r w:rsidRPr="001454CA">
        <w:rPr>
          <w:rFonts w:ascii="Arial Narrow" w:hAnsi="Arial Narrow" w:cs="Arial"/>
          <w:sz w:val="22"/>
          <w:szCs w:val="22"/>
        </w:rPr>
        <w:t>“It is very important to finish the job soon, because we are so clos</w:t>
      </w:r>
      <w:r w:rsidR="00AC73A4" w:rsidRPr="001454CA">
        <w:rPr>
          <w:rFonts w:ascii="Arial Narrow" w:hAnsi="Arial Narrow" w:cs="Arial"/>
          <w:sz w:val="22"/>
          <w:szCs w:val="22"/>
        </w:rPr>
        <w:t>e. Eradication is completely doable, and w</w:t>
      </w:r>
      <w:r w:rsidR="001C2380" w:rsidRPr="001454CA">
        <w:rPr>
          <w:rFonts w:ascii="Arial Narrow" w:hAnsi="Arial Narrow" w:cs="Arial"/>
          <w:sz w:val="22"/>
          <w:szCs w:val="22"/>
        </w:rPr>
        <w:t>hen it happens, it wil</w:t>
      </w:r>
      <w:r w:rsidR="00AC73A4" w:rsidRPr="001454CA">
        <w:rPr>
          <w:rFonts w:ascii="Arial Narrow" w:hAnsi="Arial Narrow" w:cs="Arial"/>
          <w:sz w:val="22"/>
          <w:szCs w:val="22"/>
        </w:rPr>
        <w:t>l be a huge public health achievement.”</w:t>
      </w:r>
    </w:p>
    <w:p w:rsidR="001C2380" w:rsidRPr="001454CA" w:rsidRDefault="001C2380" w:rsidP="00B5526E">
      <w:pPr>
        <w:jc w:val="both"/>
        <w:rPr>
          <w:rFonts w:ascii="Arial Narrow" w:hAnsi="Arial Narrow" w:cs="Arial"/>
          <w:sz w:val="22"/>
          <w:szCs w:val="22"/>
        </w:rPr>
      </w:pPr>
    </w:p>
    <w:p w:rsidR="00E3330D" w:rsidRDefault="001C2380" w:rsidP="00B5526E">
      <w:pPr>
        <w:jc w:val="both"/>
        <w:rPr>
          <w:rFonts w:ascii="Arial Narrow" w:hAnsi="Arial Narrow" w:cs="Arial"/>
          <w:sz w:val="22"/>
          <w:szCs w:val="22"/>
        </w:rPr>
      </w:pPr>
      <w:r w:rsidRPr="001454CA">
        <w:rPr>
          <w:rFonts w:ascii="Arial Narrow" w:hAnsi="Arial Narrow" w:cs="Arial"/>
          <w:sz w:val="22"/>
          <w:szCs w:val="22"/>
        </w:rPr>
        <w:t>Dr. Aylward notes that when Rotary began its polio eradication work</w:t>
      </w:r>
      <w:r w:rsidR="00E3330D">
        <w:rPr>
          <w:rFonts w:ascii="Arial Narrow" w:hAnsi="Arial Narrow" w:cs="Arial"/>
          <w:sz w:val="22"/>
          <w:szCs w:val="22"/>
        </w:rPr>
        <w:t>,</w:t>
      </w:r>
      <w:r w:rsidRPr="001454CA">
        <w:rPr>
          <w:rFonts w:ascii="Arial Narrow" w:hAnsi="Arial Narrow" w:cs="Arial"/>
          <w:sz w:val="22"/>
          <w:szCs w:val="22"/>
        </w:rPr>
        <w:t xml:space="preserve"> the disease infected more than 350,000 people a year, compared with the 223 cases </w:t>
      </w:r>
      <w:r w:rsidR="00B77735" w:rsidRPr="001454CA">
        <w:rPr>
          <w:rFonts w:ascii="Arial Narrow" w:hAnsi="Arial Narrow" w:cs="Arial"/>
          <w:sz w:val="22"/>
          <w:szCs w:val="22"/>
        </w:rPr>
        <w:t>for</w:t>
      </w:r>
      <w:r w:rsidRPr="001454CA">
        <w:rPr>
          <w:rFonts w:ascii="Arial Narrow" w:hAnsi="Arial Narrow" w:cs="Arial"/>
          <w:sz w:val="22"/>
          <w:szCs w:val="22"/>
        </w:rPr>
        <w:t xml:space="preserve"> 2012 – a drop of more than 99 percent. “When Rotary set out to eradicate polio</w:t>
      </w:r>
      <w:r w:rsidR="00E3330D">
        <w:rPr>
          <w:rFonts w:ascii="Arial Narrow" w:hAnsi="Arial Narrow" w:cs="Arial"/>
          <w:sz w:val="22"/>
          <w:szCs w:val="22"/>
        </w:rPr>
        <w:t xml:space="preserve"> over 25 years ago</w:t>
      </w:r>
      <w:r w:rsidRPr="001454CA">
        <w:rPr>
          <w:rFonts w:ascii="Arial Narrow" w:hAnsi="Arial Narrow" w:cs="Arial"/>
          <w:sz w:val="22"/>
          <w:szCs w:val="22"/>
        </w:rPr>
        <w:t>, most of the world thought it was impossible,” Aylward said. “Today, it is very close to inevitable</w:t>
      </w:r>
      <w:r w:rsidR="00E3330D">
        <w:rPr>
          <w:rFonts w:ascii="Arial Narrow" w:hAnsi="Arial Narrow" w:cs="Arial"/>
          <w:sz w:val="22"/>
          <w:szCs w:val="22"/>
        </w:rPr>
        <w:t>. There is still huge work to do, but Rotary has shown the world how the impossible can be converted to the inevitable with the right strategy, the right tools, and the right commitment.”</w:t>
      </w:r>
    </w:p>
    <w:p w:rsidR="00AC73A4" w:rsidRPr="001454CA" w:rsidRDefault="00AC73A4" w:rsidP="00B5526E">
      <w:pPr>
        <w:jc w:val="both"/>
        <w:rPr>
          <w:rFonts w:ascii="Arial Narrow" w:hAnsi="Arial Narrow" w:cs="Arial"/>
          <w:sz w:val="22"/>
          <w:szCs w:val="22"/>
        </w:rPr>
      </w:pPr>
    </w:p>
    <w:p w:rsidR="001C2380" w:rsidRPr="001454CA" w:rsidRDefault="001C2380" w:rsidP="00B5526E">
      <w:pPr>
        <w:jc w:val="both"/>
        <w:rPr>
          <w:rFonts w:ascii="Arial Narrow" w:hAnsi="Arial Narrow" w:cs="Arial"/>
          <w:sz w:val="22"/>
          <w:szCs w:val="22"/>
        </w:rPr>
      </w:pPr>
      <w:r w:rsidRPr="001454CA">
        <w:rPr>
          <w:rFonts w:ascii="Arial Narrow" w:hAnsi="Arial Narrow" w:cs="Arial"/>
          <w:sz w:val="22"/>
          <w:szCs w:val="22"/>
        </w:rPr>
        <w:t xml:space="preserve">Ogbe, </w:t>
      </w:r>
      <w:r w:rsidR="00D21AC2">
        <w:rPr>
          <w:rFonts w:ascii="Arial Narrow" w:hAnsi="Arial Narrow" w:cs="Arial"/>
          <w:sz w:val="22"/>
          <w:szCs w:val="22"/>
        </w:rPr>
        <w:t>now the w</w:t>
      </w:r>
      <w:r w:rsidR="00D21AC2">
        <w:rPr>
          <w:rFonts w:ascii="Arial Narrow" w:hAnsi="Arial Narrow"/>
          <w:sz w:val="22"/>
          <w:szCs w:val="22"/>
        </w:rPr>
        <w:t xml:space="preserve">ellness coordinator at </w:t>
      </w:r>
      <w:r w:rsidR="00D21AC2" w:rsidRPr="001454CA">
        <w:rPr>
          <w:rFonts w:ascii="Arial Narrow" w:hAnsi="Arial Narrow"/>
          <w:sz w:val="22"/>
          <w:szCs w:val="22"/>
        </w:rPr>
        <w:t xml:space="preserve">Brown-Forman </w:t>
      </w:r>
      <w:r w:rsidR="00D21AC2">
        <w:rPr>
          <w:rFonts w:ascii="Arial Narrow" w:hAnsi="Arial Narrow"/>
          <w:sz w:val="22"/>
          <w:szCs w:val="22"/>
        </w:rPr>
        <w:t xml:space="preserve">in Kentucky, </w:t>
      </w:r>
      <w:r w:rsidR="00B77735" w:rsidRPr="001454CA">
        <w:rPr>
          <w:rFonts w:ascii="Arial Narrow" w:hAnsi="Arial Narrow" w:cs="Arial"/>
          <w:sz w:val="22"/>
          <w:szCs w:val="22"/>
        </w:rPr>
        <w:t xml:space="preserve">claims </w:t>
      </w:r>
      <w:r w:rsidRPr="001454CA">
        <w:rPr>
          <w:rFonts w:ascii="Arial Narrow" w:hAnsi="Arial Narrow" w:cs="Arial"/>
          <w:sz w:val="22"/>
          <w:szCs w:val="22"/>
        </w:rPr>
        <w:t>a personal stake in the effort.</w:t>
      </w:r>
    </w:p>
    <w:p w:rsidR="001C2380" w:rsidRPr="001454CA" w:rsidRDefault="001C2380" w:rsidP="00B5526E">
      <w:pPr>
        <w:jc w:val="both"/>
        <w:rPr>
          <w:rFonts w:ascii="Arial Narrow" w:hAnsi="Arial Narrow" w:cs="Arial"/>
          <w:sz w:val="22"/>
          <w:szCs w:val="22"/>
        </w:rPr>
      </w:pPr>
    </w:p>
    <w:p w:rsidR="002E5B89" w:rsidRPr="001454CA" w:rsidRDefault="001C2380" w:rsidP="00B5526E">
      <w:pPr>
        <w:jc w:val="both"/>
        <w:rPr>
          <w:rFonts w:ascii="Arial Narrow" w:hAnsi="Arial Narrow" w:cs="Arial"/>
          <w:sz w:val="22"/>
          <w:szCs w:val="22"/>
        </w:rPr>
      </w:pPr>
      <w:r w:rsidRPr="001454CA">
        <w:rPr>
          <w:rFonts w:ascii="Arial Narrow" w:hAnsi="Arial Narrow" w:cs="Arial"/>
          <w:sz w:val="22"/>
          <w:szCs w:val="22"/>
        </w:rPr>
        <w:t xml:space="preserve">“This fight to end polio is personal to me,” </w:t>
      </w:r>
      <w:r w:rsidR="008276FF">
        <w:rPr>
          <w:rFonts w:ascii="Arial Narrow" w:hAnsi="Arial Narrow" w:cs="Arial"/>
          <w:sz w:val="22"/>
          <w:szCs w:val="22"/>
        </w:rPr>
        <w:t xml:space="preserve">he </w:t>
      </w:r>
      <w:r w:rsidRPr="001454CA">
        <w:rPr>
          <w:rFonts w:ascii="Arial Narrow" w:hAnsi="Arial Narrow" w:cs="Arial"/>
          <w:sz w:val="22"/>
          <w:szCs w:val="22"/>
        </w:rPr>
        <w:t>said</w:t>
      </w:r>
      <w:r w:rsidR="008276FF">
        <w:rPr>
          <w:rFonts w:ascii="Arial Narrow" w:hAnsi="Arial Narrow" w:cs="Arial"/>
          <w:sz w:val="22"/>
          <w:szCs w:val="22"/>
        </w:rPr>
        <w:t>.</w:t>
      </w:r>
      <w:r w:rsidRPr="001454CA">
        <w:rPr>
          <w:rFonts w:ascii="Arial Narrow" w:hAnsi="Arial Narrow" w:cs="Arial"/>
          <w:sz w:val="22"/>
          <w:szCs w:val="22"/>
        </w:rPr>
        <w:t xml:space="preserve"> “Polio still exists in Nigeria and is still killing and disabling children. We cannot afford to lose the fight against polio.”</w:t>
      </w:r>
    </w:p>
    <w:p w:rsidR="001C2380" w:rsidRPr="001454CA" w:rsidRDefault="001C2380" w:rsidP="00B5526E">
      <w:pPr>
        <w:jc w:val="both"/>
        <w:rPr>
          <w:rFonts w:ascii="Arial Narrow" w:hAnsi="Arial Narrow" w:cs="Arial"/>
          <w:sz w:val="22"/>
          <w:szCs w:val="22"/>
        </w:rPr>
      </w:pPr>
    </w:p>
    <w:p w:rsidR="00B156BB" w:rsidRPr="001454CA" w:rsidRDefault="00B156BB" w:rsidP="00B5526E">
      <w:pPr>
        <w:jc w:val="both"/>
        <w:rPr>
          <w:rFonts w:ascii="Arial Narrow" w:hAnsi="Arial Narrow" w:cs="Arial"/>
          <w:b/>
          <w:sz w:val="22"/>
          <w:szCs w:val="22"/>
        </w:rPr>
      </w:pPr>
      <w:r w:rsidRPr="001454CA">
        <w:rPr>
          <w:rFonts w:ascii="Arial Narrow" w:hAnsi="Arial Narrow" w:cs="Arial"/>
          <w:b/>
          <w:sz w:val="22"/>
          <w:szCs w:val="22"/>
        </w:rPr>
        <w:t xml:space="preserve">Rotary and polio eradication </w:t>
      </w:r>
    </w:p>
    <w:p w:rsidR="009A195A" w:rsidRPr="001454CA" w:rsidRDefault="003B2FFE" w:rsidP="00B5526E">
      <w:pPr>
        <w:jc w:val="both"/>
        <w:rPr>
          <w:rFonts w:ascii="Arial Narrow" w:eastAsia="SimSun" w:hAnsi="Arial Narrow" w:cs="Arial"/>
          <w:sz w:val="22"/>
          <w:szCs w:val="22"/>
          <w:lang w:eastAsia="zh-CN"/>
        </w:rPr>
      </w:pPr>
      <w:r w:rsidRPr="001454CA">
        <w:rPr>
          <w:rFonts w:ascii="Arial Narrow" w:eastAsia="SimSun" w:hAnsi="Arial Narrow" w:cs="Arial"/>
          <w:sz w:val="22"/>
          <w:szCs w:val="22"/>
          <w:lang w:eastAsia="zh-CN"/>
        </w:rPr>
        <w:t>In 1988, Rotary helped launch the</w:t>
      </w:r>
      <w:hyperlink r:id="rId13" w:history="1">
        <w:r w:rsidR="008603F0">
          <w:rPr>
            <w:rStyle w:val="Hyperlink"/>
            <w:rFonts w:ascii="Arial Narrow" w:eastAsia="SimSun" w:hAnsi="Arial Narrow" w:cs="Arial"/>
            <w:sz w:val="22"/>
            <w:szCs w:val="22"/>
            <w:lang w:eastAsia="zh-CN"/>
          </w:rPr>
          <w:t>Global Polio Eradication Initiative</w:t>
        </w:r>
      </w:hyperlink>
      <w:r w:rsidR="009A195A" w:rsidRPr="001454CA">
        <w:rPr>
          <w:rFonts w:ascii="Arial Narrow" w:eastAsia="SimSun" w:hAnsi="Arial Narrow" w:cs="Arial"/>
          <w:sz w:val="22"/>
          <w:szCs w:val="22"/>
          <w:lang w:eastAsia="zh-CN"/>
        </w:rPr>
        <w:t xml:space="preserve"> with the WHO, UNICEF, and the U.S. Centers for Disease Control and Prevention. </w:t>
      </w:r>
      <w:r w:rsidRPr="001454CA">
        <w:rPr>
          <w:rFonts w:ascii="Arial Narrow" w:eastAsia="SimSun" w:hAnsi="Arial Narrow" w:cs="Arial"/>
          <w:sz w:val="22"/>
          <w:szCs w:val="22"/>
          <w:lang w:eastAsia="zh-CN"/>
        </w:rPr>
        <w:t>Since then, Rotary club members worldwide have contributed more than $1</w:t>
      </w:r>
      <w:r w:rsidR="008603F0">
        <w:rPr>
          <w:rFonts w:ascii="Arial Narrow" w:eastAsia="SimSun" w:hAnsi="Arial Narrow" w:cs="Arial"/>
          <w:sz w:val="22"/>
          <w:szCs w:val="22"/>
          <w:lang w:eastAsia="zh-CN"/>
        </w:rPr>
        <w:t>.2</w:t>
      </w:r>
      <w:r w:rsidRPr="001454CA">
        <w:rPr>
          <w:rFonts w:ascii="Arial Narrow" w:eastAsia="SimSun" w:hAnsi="Arial Narrow" w:cs="Arial"/>
          <w:sz w:val="22"/>
          <w:szCs w:val="22"/>
          <w:lang w:eastAsia="zh-CN"/>
        </w:rPr>
        <w:t xml:space="preserve"> billion and countless volunteer hours to the polio eradication effort. </w:t>
      </w:r>
    </w:p>
    <w:p w:rsidR="009A195A" w:rsidRPr="001454CA" w:rsidRDefault="009A195A" w:rsidP="00B5526E">
      <w:pPr>
        <w:jc w:val="both"/>
        <w:rPr>
          <w:rFonts w:ascii="Arial Narrow" w:eastAsia="SimSun" w:hAnsi="Arial Narrow" w:cs="Arial"/>
          <w:sz w:val="22"/>
          <w:szCs w:val="22"/>
          <w:lang w:eastAsia="zh-CN"/>
        </w:rPr>
      </w:pPr>
    </w:p>
    <w:p w:rsidR="000C5C29" w:rsidRPr="001454CA" w:rsidRDefault="003B2FFE" w:rsidP="00B5526E">
      <w:pPr>
        <w:jc w:val="both"/>
        <w:rPr>
          <w:rFonts w:ascii="Arial Narrow" w:eastAsia="SimSun" w:hAnsi="Arial Narrow" w:cs="Arial"/>
          <w:sz w:val="22"/>
          <w:szCs w:val="22"/>
          <w:lang w:eastAsia="zh-CN"/>
        </w:rPr>
      </w:pPr>
      <w:r w:rsidRPr="001454CA">
        <w:rPr>
          <w:rFonts w:ascii="Arial Narrow" w:eastAsia="SimSun" w:hAnsi="Arial Narrow" w:cs="Arial"/>
          <w:sz w:val="22"/>
          <w:szCs w:val="22"/>
          <w:lang w:eastAsia="zh-CN"/>
        </w:rPr>
        <w:t xml:space="preserve">Overall, the annual number of </w:t>
      </w:r>
      <w:r w:rsidR="00FD5F78" w:rsidRPr="001454CA">
        <w:rPr>
          <w:rFonts w:ascii="Arial Narrow" w:eastAsia="SimSun" w:hAnsi="Arial Narrow" w:cs="Arial"/>
          <w:sz w:val="22"/>
          <w:szCs w:val="22"/>
          <w:lang w:eastAsia="zh-CN"/>
        </w:rPr>
        <w:t xml:space="preserve">new </w:t>
      </w:r>
      <w:r w:rsidRPr="001454CA">
        <w:rPr>
          <w:rFonts w:ascii="Arial Narrow" w:eastAsia="SimSun" w:hAnsi="Arial Narrow" w:cs="Arial"/>
          <w:sz w:val="22"/>
          <w:szCs w:val="22"/>
          <w:lang w:eastAsia="zh-CN"/>
        </w:rPr>
        <w:t xml:space="preserve">polio cases has plummeted by more than 99 percent since the 1980s, when polio infected about 350,000 children a year. </w:t>
      </w:r>
      <w:r w:rsidR="00FD5F78" w:rsidRPr="001454CA">
        <w:rPr>
          <w:rFonts w:ascii="Arial Narrow" w:eastAsia="SimSun" w:hAnsi="Arial Narrow" w:cs="Arial"/>
          <w:sz w:val="22"/>
          <w:szCs w:val="22"/>
          <w:lang w:eastAsia="zh-CN"/>
        </w:rPr>
        <w:t>Only 223 new cases were recorded for all of 2012. M</w:t>
      </w:r>
      <w:r w:rsidRPr="001454CA">
        <w:rPr>
          <w:rFonts w:ascii="Arial Narrow" w:eastAsia="SimSun" w:hAnsi="Arial Narrow" w:cs="Arial"/>
          <w:sz w:val="22"/>
          <w:szCs w:val="22"/>
          <w:lang w:eastAsia="zh-CN"/>
        </w:rPr>
        <w:t>ore than two billion children have been immunized in 122 countries, preventing five million cases of paralysis and 250,000 deaths.</w:t>
      </w:r>
      <w:r w:rsidR="00E372EA" w:rsidRPr="001454CA">
        <w:rPr>
          <w:rFonts w:ascii="Arial Narrow" w:eastAsia="SimSun" w:hAnsi="Arial Narrow" w:cs="Arial"/>
          <w:sz w:val="22"/>
          <w:szCs w:val="22"/>
          <w:lang w:eastAsia="zh-CN"/>
        </w:rPr>
        <w:t xml:space="preserve"> Polio today remains endemic in only three countries, Afghanistan, Nigeria and Pakistan, al</w:t>
      </w:r>
      <w:r w:rsidR="000C5C29" w:rsidRPr="001454CA">
        <w:rPr>
          <w:rFonts w:ascii="Arial Narrow" w:eastAsia="SimSun" w:hAnsi="Arial Narrow" w:cs="Arial"/>
          <w:sz w:val="22"/>
          <w:szCs w:val="22"/>
          <w:lang w:eastAsia="zh-CN"/>
        </w:rPr>
        <w:t xml:space="preserve">though “imported” cases </w:t>
      </w:r>
      <w:r w:rsidR="00E372EA" w:rsidRPr="001454CA">
        <w:rPr>
          <w:rFonts w:ascii="Arial Narrow" w:eastAsia="SimSun" w:hAnsi="Arial Narrow" w:cs="Arial"/>
          <w:sz w:val="22"/>
          <w:szCs w:val="22"/>
          <w:lang w:eastAsia="zh-CN"/>
        </w:rPr>
        <w:t xml:space="preserve">in previously polio-free </w:t>
      </w:r>
      <w:r w:rsidR="000C5C29" w:rsidRPr="001454CA">
        <w:rPr>
          <w:rFonts w:ascii="Arial Narrow" w:eastAsia="SimSun" w:hAnsi="Arial Narrow" w:cs="Arial"/>
          <w:sz w:val="22"/>
          <w:szCs w:val="22"/>
          <w:lang w:eastAsia="zh-CN"/>
        </w:rPr>
        <w:t xml:space="preserve">areas – such as the Horn of Africa -- </w:t>
      </w:r>
      <w:r w:rsidR="00E372EA" w:rsidRPr="001454CA">
        <w:rPr>
          <w:rFonts w:ascii="Arial Narrow" w:eastAsia="SimSun" w:hAnsi="Arial Narrow" w:cs="Arial"/>
          <w:sz w:val="22"/>
          <w:szCs w:val="22"/>
          <w:lang w:eastAsia="zh-CN"/>
        </w:rPr>
        <w:t>will continue t</w:t>
      </w:r>
      <w:r w:rsidR="000C5C29" w:rsidRPr="001454CA">
        <w:rPr>
          <w:rFonts w:ascii="Arial Narrow" w:eastAsia="SimSun" w:hAnsi="Arial Narrow" w:cs="Arial"/>
          <w:sz w:val="22"/>
          <w:szCs w:val="22"/>
          <w:lang w:eastAsia="zh-CN"/>
        </w:rPr>
        <w:t>o</w:t>
      </w:r>
      <w:r w:rsidR="00E372EA" w:rsidRPr="001454CA">
        <w:rPr>
          <w:rFonts w:ascii="Arial Narrow" w:eastAsia="SimSun" w:hAnsi="Arial Narrow" w:cs="Arial"/>
          <w:sz w:val="22"/>
          <w:szCs w:val="22"/>
          <w:lang w:eastAsia="zh-CN"/>
        </w:rPr>
        <w:t xml:space="preserve"> occur unt</w:t>
      </w:r>
      <w:r w:rsidR="000C5C29" w:rsidRPr="001454CA">
        <w:rPr>
          <w:rFonts w:ascii="Arial Narrow" w:eastAsia="SimSun" w:hAnsi="Arial Narrow" w:cs="Arial"/>
          <w:sz w:val="22"/>
          <w:szCs w:val="22"/>
          <w:lang w:eastAsia="zh-CN"/>
        </w:rPr>
        <w:t xml:space="preserve">il the virus is </w:t>
      </w:r>
      <w:r w:rsidR="009A195A" w:rsidRPr="001454CA">
        <w:rPr>
          <w:rFonts w:ascii="Arial Narrow" w:eastAsia="SimSun" w:hAnsi="Arial Narrow" w:cs="Arial"/>
          <w:sz w:val="22"/>
          <w:szCs w:val="22"/>
          <w:lang w:eastAsia="zh-CN"/>
        </w:rPr>
        <w:t xml:space="preserve">finally </w:t>
      </w:r>
      <w:r w:rsidR="000C5C29" w:rsidRPr="001454CA">
        <w:rPr>
          <w:rFonts w:ascii="Arial Narrow" w:eastAsia="SimSun" w:hAnsi="Arial Narrow" w:cs="Arial"/>
          <w:sz w:val="22"/>
          <w:szCs w:val="22"/>
          <w:lang w:eastAsia="zh-CN"/>
        </w:rPr>
        <w:t>stopped in the endemic countries.</w:t>
      </w:r>
    </w:p>
    <w:p w:rsidR="000C5C29" w:rsidRPr="001454CA" w:rsidRDefault="000C5C29" w:rsidP="00B5526E">
      <w:pPr>
        <w:jc w:val="both"/>
        <w:rPr>
          <w:rFonts w:ascii="Arial Narrow" w:eastAsia="SimSun" w:hAnsi="Arial Narrow" w:cs="Arial"/>
          <w:sz w:val="22"/>
          <w:szCs w:val="22"/>
          <w:lang w:eastAsia="zh-CN"/>
        </w:rPr>
      </w:pPr>
    </w:p>
    <w:p w:rsidR="00A0680E" w:rsidRPr="001454CA" w:rsidRDefault="00A0680E" w:rsidP="00A0680E">
      <w:pPr>
        <w:jc w:val="both"/>
        <w:rPr>
          <w:rFonts w:ascii="Arial Narrow" w:hAnsi="Arial Narrow" w:cs="Arial"/>
          <w:sz w:val="22"/>
          <w:szCs w:val="22"/>
        </w:rPr>
      </w:pPr>
      <w:r w:rsidRPr="001454CA">
        <w:rPr>
          <w:rFonts w:ascii="Arial Narrow" w:hAnsi="Arial Narrow" w:cs="Arial"/>
          <w:sz w:val="22"/>
          <w:szCs w:val="22"/>
        </w:rPr>
        <w:t xml:space="preserve">This year, World Polio Day fundraisers </w:t>
      </w:r>
      <w:r w:rsidR="008603F0">
        <w:rPr>
          <w:rFonts w:ascii="Arial Narrow" w:hAnsi="Arial Narrow" w:cs="Arial"/>
          <w:sz w:val="22"/>
          <w:szCs w:val="22"/>
        </w:rPr>
        <w:t xml:space="preserve">will have greater impact </w:t>
      </w:r>
      <w:r w:rsidRPr="001454CA">
        <w:rPr>
          <w:rFonts w:ascii="Arial Narrow" w:hAnsi="Arial Narrow" w:cs="Arial"/>
          <w:sz w:val="22"/>
          <w:szCs w:val="22"/>
        </w:rPr>
        <w:t xml:space="preserve">due to the new fundraising campaign, </w:t>
      </w:r>
      <w:hyperlink r:id="rId14" w:history="1">
        <w:r w:rsidRPr="001454CA">
          <w:rPr>
            <w:rStyle w:val="Hyperlink"/>
            <w:rFonts w:ascii="Arial Narrow" w:hAnsi="Arial Narrow" w:cs="Arial"/>
            <w:i/>
            <w:sz w:val="22"/>
            <w:szCs w:val="22"/>
          </w:rPr>
          <w:t>End Polio Now: Make History Today</w:t>
        </w:r>
      </w:hyperlink>
      <w:r w:rsidRPr="001454CA">
        <w:rPr>
          <w:rStyle w:val="Hyperlink"/>
          <w:rFonts w:ascii="Arial Narrow" w:hAnsi="Arial Narrow" w:cs="Arial"/>
          <w:i/>
          <w:sz w:val="22"/>
          <w:szCs w:val="22"/>
        </w:rPr>
        <w:t>,</w:t>
      </w:r>
      <w:r w:rsidRPr="001454CA">
        <w:rPr>
          <w:rStyle w:val="Hyperlink"/>
          <w:rFonts w:ascii="Arial Narrow" w:hAnsi="Arial Narrow" w:cs="Arial"/>
          <w:color w:val="auto"/>
          <w:sz w:val="22"/>
          <w:szCs w:val="22"/>
          <w:u w:val="none"/>
        </w:rPr>
        <w:t xml:space="preserve"> recently launched by </w:t>
      </w:r>
      <w:r w:rsidRPr="001454CA">
        <w:rPr>
          <w:rFonts w:ascii="Arial Narrow" w:hAnsi="Arial Narrow" w:cs="Arial"/>
          <w:sz w:val="22"/>
          <w:szCs w:val="22"/>
        </w:rPr>
        <w:t xml:space="preserve">Rotary and the Bill &amp; Melinda Gates Foundation. The </w:t>
      </w:r>
      <w:r w:rsidRPr="001454CA">
        <w:rPr>
          <w:rFonts w:ascii="Arial Narrow" w:hAnsi="Arial Narrow" w:cs="Arial"/>
          <w:sz w:val="22"/>
          <w:szCs w:val="22"/>
          <w:lang w:eastAsia="zh-CN"/>
        </w:rPr>
        <w:t xml:space="preserve">Gates Foundation will </w:t>
      </w:r>
      <w:r w:rsidRPr="001454CA">
        <w:rPr>
          <w:rFonts w:ascii="Arial Narrow" w:hAnsi="Arial Narrow" w:cs="Arial"/>
          <w:sz w:val="22"/>
          <w:szCs w:val="22"/>
        </w:rPr>
        <w:t>match two for one every new dollar Rotary commits to polio eradication up to US$35 million per year through 2018.</w:t>
      </w:r>
    </w:p>
    <w:p w:rsidR="00A0680E" w:rsidRPr="001454CA" w:rsidRDefault="00A0680E" w:rsidP="00B5526E">
      <w:pPr>
        <w:jc w:val="both"/>
        <w:rPr>
          <w:rFonts w:ascii="Arial Narrow" w:eastAsia="SimSun" w:hAnsi="Arial Narrow" w:cs="Arial"/>
          <w:sz w:val="22"/>
          <w:szCs w:val="22"/>
          <w:lang w:eastAsia="zh-CN"/>
        </w:rPr>
      </w:pPr>
    </w:p>
    <w:p w:rsidR="00B5526E" w:rsidRPr="001454CA" w:rsidRDefault="00B5526E" w:rsidP="00B5526E">
      <w:pPr>
        <w:rPr>
          <w:rFonts w:ascii="Arial Narrow" w:hAnsi="Arial Narrow" w:cs="Arial"/>
          <w:b/>
          <w:sz w:val="22"/>
          <w:szCs w:val="22"/>
        </w:rPr>
      </w:pPr>
      <w:r w:rsidRPr="001454CA">
        <w:rPr>
          <w:rFonts w:ascii="Arial Narrow" w:hAnsi="Arial Narrow" w:cs="Arial"/>
          <w:b/>
          <w:sz w:val="22"/>
          <w:szCs w:val="22"/>
        </w:rPr>
        <w:t>About Rotary</w:t>
      </w:r>
    </w:p>
    <w:p w:rsidR="00B5526E" w:rsidRPr="001454CA" w:rsidRDefault="000D66C0" w:rsidP="00B5526E">
      <w:pPr>
        <w:jc w:val="both"/>
        <w:rPr>
          <w:rFonts w:ascii="Arial Narrow" w:hAnsi="Arial Narrow" w:cs="Arial"/>
          <w:sz w:val="22"/>
          <w:szCs w:val="22"/>
        </w:rPr>
      </w:pPr>
      <w:hyperlink r:id="rId15" w:history="1">
        <w:r w:rsidR="006311B6" w:rsidRPr="001454CA">
          <w:rPr>
            <w:rStyle w:val="Hyperlink"/>
            <w:rFonts w:ascii="Arial Narrow" w:hAnsi="Arial Narrow" w:cs="Arial"/>
            <w:sz w:val="22"/>
            <w:szCs w:val="22"/>
          </w:rPr>
          <w:t>Rotary</w:t>
        </w:r>
      </w:hyperlink>
      <w:r w:rsidR="00B5526E" w:rsidRPr="001454CA">
        <w:rPr>
          <w:rFonts w:ascii="Arial Narrow" w:hAnsi="Arial Narrow" w:cs="Arial"/>
          <w:sz w:val="22"/>
          <w:szCs w:val="22"/>
        </w:rPr>
        <w:t>is a global network of volunteer leaders dedicated to tackling the world’s most pressing humanitarian challenges. Rotary’s 1.2 million members hail from more than 200 countries and geographical areas. Their work improves lives at both the local and international levels, from helping families in need in their own communities to working toward a polio-free world. For more information, visit</w:t>
      </w:r>
      <w:hyperlink r:id="rId16" w:history="1">
        <w:r w:rsidR="006311B6" w:rsidRPr="001454CA">
          <w:rPr>
            <w:rStyle w:val="Hyperlink"/>
            <w:rFonts w:ascii="Arial Narrow" w:hAnsi="Arial Narrow" w:cs="Arial"/>
            <w:sz w:val="22"/>
            <w:szCs w:val="22"/>
          </w:rPr>
          <w:t>rotary.org</w:t>
        </w:r>
      </w:hyperlink>
      <w:r w:rsidR="006311B6" w:rsidRPr="001454CA">
        <w:rPr>
          <w:rFonts w:ascii="Arial Narrow" w:hAnsi="Arial Narrow" w:cs="Arial"/>
          <w:sz w:val="22"/>
          <w:szCs w:val="22"/>
        </w:rPr>
        <w:t xml:space="preserve"> and </w:t>
      </w:r>
      <w:hyperlink r:id="rId17" w:history="1">
        <w:r w:rsidR="006311B6" w:rsidRPr="001454CA">
          <w:rPr>
            <w:rStyle w:val="Hyperlink"/>
            <w:rFonts w:ascii="Arial Narrow" w:hAnsi="Arial Narrow" w:cs="Arial"/>
            <w:sz w:val="22"/>
            <w:szCs w:val="22"/>
          </w:rPr>
          <w:t>endpolio</w:t>
        </w:r>
        <w:r w:rsidR="00E840C5" w:rsidRPr="001454CA">
          <w:rPr>
            <w:rStyle w:val="Hyperlink"/>
            <w:rFonts w:ascii="Arial Narrow" w:hAnsi="Arial Narrow" w:cs="Arial"/>
            <w:sz w:val="22"/>
            <w:szCs w:val="22"/>
          </w:rPr>
          <w:t>now</w:t>
        </w:r>
        <w:r w:rsidR="006311B6" w:rsidRPr="001454CA">
          <w:rPr>
            <w:rStyle w:val="Hyperlink"/>
            <w:rFonts w:ascii="Arial Narrow" w:hAnsi="Arial Narrow" w:cs="Arial"/>
            <w:sz w:val="22"/>
            <w:szCs w:val="22"/>
          </w:rPr>
          <w:t>.org</w:t>
        </w:r>
      </w:hyperlink>
      <w:r w:rsidR="006311B6" w:rsidRPr="001454CA">
        <w:rPr>
          <w:rFonts w:ascii="Arial Narrow" w:hAnsi="Arial Narrow" w:cs="Arial"/>
          <w:sz w:val="22"/>
          <w:szCs w:val="22"/>
        </w:rPr>
        <w:t>.</w:t>
      </w:r>
    </w:p>
    <w:p w:rsidR="00B5526E" w:rsidRPr="001454CA" w:rsidRDefault="00B5526E" w:rsidP="00B5526E">
      <w:pPr>
        <w:autoSpaceDE w:val="0"/>
        <w:autoSpaceDN w:val="0"/>
        <w:adjustRightInd w:val="0"/>
        <w:jc w:val="both"/>
        <w:rPr>
          <w:rFonts w:ascii="Arial Narrow" w:hAnsi="Arial Narrow" w:cs="Arial"/>
          <w:sz w:val="22"/>
          <w:szCs w:val="22"/>
        </w:rPr>
      </w:pPr>
    </w:p>
    <w:p w:rsidR="007B595E" w:rsidRDefault="000D0DC4" w:rsidP="001454CA">
      <w:pPr>
        <w:autoSpaceDE w:val="0"/>
        <w:autoSpaceDN w:val="0"/>
        <w:adjustRightInd w:val="0"/>
        <w:jc w:val="both"/>
        <w:rPr>
          <w:rFonts w:ascii="Arial Narrow" w:hAnsi="Arial Narrow" w:cs="Arial"/>
          <w:bCs/>
          <w:sz w:val="22"/>
          <w:szCs w:val="22"/>
        </w:rPr>
      </w:pPr>
      <w:r w:rsidRPr="001454CA">
        <w:rPr>
          <w:rFonts w:ascii="Arial Narrow" w:hAnsi="Arial Narrow" w:cs="Arial"/>
          <w:b/>
          <w:sz w:val="22"/>
          <w:szCs w:val="22"/>
        </w:rPr>
        <w:t>Contact:</w:t>
      </w:r>
      <w:r w:rsidR="00563717">
        <w:rPr>
          <w:rFonts w:ascii="Arial Narrow" w:hAnsi="Arial Narrow" w:cs="Arial"/>
          <w:b/>
          <w:bCs/>
          <w:sz w:val="22"/>
          <w:szCs w:val="22"/>
        </w:rPr>
        <w:tab/>
      </w:r>
      <w:r w:rsidR="00563717">
        <w:rPr>
          <w:rFonts w:ascii="Arial Narrow" w:hAnsi="Arial Narrow" w:cs="Arial"/>
          <w:bCs/>
          <w:sz w:val="22"/>
          <w:szCs w:val="22"/>
        </w:rPr>
        <w:t>Kimberly Dunbar (847) 866-3469</w:t>
      </w:r>
    </w:p>
    <w:p w:rsidR="00563717" w:rsidRDefault="00563717" w:rsidP="001454CA">
      <w:pPr>
        <w:autoSpaceDE w:val="0"/>
        <w:autoSpaceDN w:val="0"/>
        <w:adjustRightInd w:val="0"/>
        <w:jc w:val="both"/>
        <w:rPr>
          <w:rStyle w:val="Hyperlink"/>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hyperlink r:id="rId18" w:history="1">
        <w:r w:rsidRPr="00E466A4">
          <w:rPr>
            <w:rStyle w:val="Hyperlink"/>
            <w:rFonts w:ascii="Arial Narrow" w:hAnsi="Arial Narrow" w:cs="Arial"/>
            <w:bCs/>
            <w:sz w:val="22"/>
            <w:szCs w:val="22"/>
          </w:rPr>
          <w:t>Kimberly.dunbar@rotary.org</w:t>
        </w:r>
      </w:hyperlink>
    </w:p>
    <w:sectPr w:rsidR="00563717" w:rsidSect="007B595E">
      <w:headerReference w:type="default" r:id="rId19"/>
      <w:footerReference w:type="default" r:id="rId20"/>
      <w:headerReference w:type="first" r:id="rId21"/>
      <w:pgSz w:w="12240" w:h="15840"/>
      <w:pgMar w:top="1714" w:right="1440" w:bottom="1440" w:left="2520" w:header="36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07" w:rsidRDefault="00FB5B07">
      <w:r>
        <w:separator/>
      </w:r>
    </w:p>
  </w:endnote>
  <w:endnote w:type="continuationSeparator" w:id="0">
    <w:p w:rsidR="00FB5B07" w:rsidRDefault="00FB5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FF" w:rsidRPr="0085316E" w:rsidRDefault="008276FF"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ONE ROTARY CENTER  1560 SHERMAN AVENUE  EVANSTON, ILLINOIS 60201-3698  USA  •  WWW.ROTARY.ORG</w:t>
    </w:r>
  </w:p>
  <w:p w:rsidR="008276FF" w:rsidRPr="003F3DCF" w:rsidRDefault="008276FF" w:rsidP="00693083">
    <w:pPr>
      <w:pStyle w:val="Blue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07" w:rsidRDefault="00FB5B07">
      <w:r>
        <w:separator/>
      </w:r>
    </w:p>
  </w:footnote>
  <w:footnote w:type="continuationSeparator" w:id="0">
    <w:p w:rsidR="00FB5B07" w:rsidRDefault="00FB5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FF" w:rsidRDefault="008276FF" w:rsidP="0055292E">
    <w:pPr>
      <w:tabs>
        <w:tab w:val="left" w:pos="6480"/>
      </w:tabs>
      <w:ind w:left="-1440"/>
      <w:rPr>
        <w:color w:val="666699"/>
        <w:spacing w:val="30"/>
        <w:sz w:val="22"/>
      </w:rPr>
    </w:pPr>
  </w:p>
  <w:p w:rsidR="008276FF" w:rsidRPr="001806FD" w:rsidRDefault="008276FF" w:rsidP="0055292E">
    <w:pPr>
      <w:tabs>
        <w:tab w:val="left" w:pos="6480"/>
      </w:tabs>
      <w:ind w:left="-1440"/>
      <w:rPr>
        <w:sz w:val="15"/>
        <w:szCs w:val="15"/>
      </w:rPr>
    </w:pPr>
    <w:r>
      <w:rPr>
        <w:color w:val="666699"/>
        <w:spacing w:val="30"/>
        <w:sz w:val="22"/>
      </w:rPr>
      <w:tab/>
    </w:r>
  </w:p>
  <w:p w:rsidR="008276FF" w:rsidRDefault="008276FF" w:rsidP="00B5526E">
    <w:pPr>
      <w:tabs>
        <w:tab w:val="left" w:pos="6480"/>
      </w:tabs>
      <w:rPr>
        <w:rFonts w:cs="Calibri"/>
        <w:bCs/>
        <w:sz w:val="40"/>
        <w:szCs w:val="40"/>
      </w:rPr>
    </w:pPr>
    <w:r w:rsidRPr="00F60026">
      <w:rPr>
        <w:noProof/>
        <w:sz w:val="15"/>
        <w:szCs w:val="15"/>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8760" cy="566848"/>
                  </a:xfrm>
                  <a:prstGeom prst="rect">
                    <a:avLst/>
                  </a:prstGeom>
                </pic:spPr>
              </pic:pic>
            </a:graphicData>
          </a:graphic>
        </wp:inline>
      </w:drawing>
    </w:r>
  </w:p>
  <w:p w:rsidR="008276FF" w:rsidRPr="00B5526E" w:rsidRDefault="008276FF" w:rsidP="00B5526E">
    <w:pPr>
      <w:tabs>
        <w:tab w:val="left" w:pos="6480"/>
      </w:tabs>
      <w:rPr>
        <w:sz w:val="15"/>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FF" w:rsidRDefault="008276FF">
    <w:pPr>
      <w:pStyle w:val="Header"/>
    </w:pPr>
    <w:r w:rsidRPr="00F60026">
      <w:rPr>
        <w:noProof/>
        <w:sz w:val="15"/>
        <w:szCs w:val="15"/>
      </w:rPr>
      <w:drawing>
        <wp:inline distT="0" distB="0" distL="0" distR="0">
          <wp:extent cx="1508760" cy="56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F60026"/>
    <w:rsid w:val="00021A53"/>
    <w:rsid w:val="00077217"/>
    <w:rsid w:val="00084CEE"/>
    <w:rsid w:val="0009156A"/>
    <w:rsid w:val="000C5C29"/>
    <w:rsid w:val="000D0DC4"/>
    <w:rsid w:val="000D22E3"/>
    <w:rsid w:val="000D66C0"/>
    <w:rsid w:val="00115319"/>
    <w:rsid w:val="00142BF3"/>
    <w:rsid w:val="001454CA"/>
    <w:rsid w:val="0016571C"/>
    <w:rsid w:val="0017044D"/>
    <w:rsid w:val="001806FD"/>
    <w:rsid w:val="00191F15"/>
    <w:rsid w:val="001979A8"/>
    <w:rsid w:val="001C2380"/>
    <w:rsid w:val="001D5AEE"/>
    <w:rsid w:val="001F7E14"/>
    <w:rsid w:val="00200336"/>
    <w:rsid w:val="002448D2"/>
    <w:rsid w:val="002E00B6"/>
    <w:rsid w:val="002E5B89"/>
    <w:rsid w:val="002E63CC"/>
    <w:rsid w:val="002F6643"/>
    <w:rsid w:val="00363E49"/>
    <w:rsid w:val="003B2FFE"/>
    <w:rsid w:val="003C4053"/>
    <w:rsid w:val="003D2BE0"/>
    <w:rsid w:val="003D39B1"/>
    <w:rsid w:val="003D5BA6"/>
    <w:rsid w:val="003E3828"/>
    <w:rsid w:val="003F3DCF"/>
    <w:rsid w:val="00403600"/>
    <w:rsid w:val="004508F0"/>
    <w:rsid w:val="004639DD"/>
    <w:rsid w:val="00466BA1"/>
    <w:rsid w:val="00475423"/>
    <w:rsid w:val="00477A75"/>
    <w:rsid w:val="00480264"/>
    <w:rsid w:val="00484DF2"/>
    <w:rsid w:val="004D5BF9"/>
    <w:rsid w:val="004E17CB"/>
    <w:rsid w:val="004F6361"/>
    <w:rsid w:val="0050084E"/>
    <w:rsid w:val="005274CF"/>
    <w:rsid w:val="00540968"/>
    <w:rsid w:val="00544470"/>
    <w:rsid w:val="0055292E"/>
    <w:rsid w:val="00563717"/>
    <w:rsid w:val="005A525B"/>
    <w:rsid w:val="005C1F04"/>
    <w:rsid w:val="005E37E3"/>
    <w:rsid w:val="005F396B"/>
    <w:rsid w:val="006311B6"/>
    <w:rsid w:val="00693083"/>
    <w:rsid w:val="006A7334"/>
    <w:rsid w:val="006B30DD"/>
    <w:rsid w:val="006B55C1"/>
    <w:rsid w:val="006B71DC"/>
    <w:rsid w:val="0070568A"/>
    <w:rsid w:val="00735CC3"/>
    <w:rsid w:val="007544F5"/>
    <w:rsid w:val="00762EAA"/>
    <w:rsid w:val="00781383"/>
    <w:rsid w:val="00783039"/>
    <w:rsid w:val="007955A6"/>
    <w:rsid w:val="00797901"/>
    <w:rsid w:val="007B595E"/>
    <w:rsid w:val="007C1C56"/>
    <w:rsid w:val="007D7912"/>
    <w:rsid w:val="008276FF"/>
    <w:rsid w:val="00850242"/>
    <w:rsid w:val="00860181"/>
    <w:rsid w:val="008603F0"/>
    <w:rsid w:val="00870528"/>
    <w:rsid w:val="00894EC4"/>
    <w:rsid w:val="0089531B"/>
    <w:rsid w:val="00897296"/>
    <w:rsid w:val="008D684D"/>
    <w:rsid w:val="008D73B8"/>
    <w:rsid w:val="00925516"/>
    <w:rsid w:val="00935112"/>
    <w:rsid w:val="0095032D"/>
    <w:rsid w:val="00955FD3"/>
    <w:rsid w:val="00956398"/>
    <w:rsid w:val="00964593"/>
    <w:rsid w:val="00972A3C"/>
    <w:rsid w:val="009744EA"/>
    <w:rsid w:val="00984FE6"/>
    <w:rsid w:val="009905ED"/>
    <w:rsid w:val="009A195A"/>
    <w:rsid w:val="009C3BDA"/>
    <w:rsid w:val="009C5DD4"/>
    <w:rsid w:val="009D181A"/>
    <w:rsid w:val="009F71FC"/>
    <w:rsid w:val="00A0680E"/>
    <w:rsid w:val="00A21EC7"/>
    <w:rsid w:val="00A22418"/>
    <w:rsid w:val="00A25E5A"/>
    <w:rsid w:val="00A421AF"/>
    <w:rsid w:val="00A73C0D"/>
    <w:rsid w:val="00A90661"/>
    <w:rsid w:val="00AA6440"/>
    <w:rsid w:val="00AA6622"/>
    <w:rsid w:val="00AB7763"/>
    <w:rsid w:val="00AC73A4"/>
    <w:rsid w:val="00AE3B10"/>
    <w:rsid w:val="00B133DA"/>
    <w:rsid w:val="00B156BB"/>
    <w:rsid w:val="00B5526E"/>
    <w:rsid w:val="00B77735"/>
    <w:rsid w:val="00B96C2E"/>
    <w:rsid w:val="00BA2B11"/>
    <w:rsid w:val="00C14119"/>
    <w:rsid w:val="00C26A44"/>
    <w:rsid w:val="00C45FB6"/>
    <w:rsid w:val="00C554C6"/>
    <w:rsid w:val="00C5582B"/>
    <w:rsid w:val="00C616E4"/>
    <w:rsid w:val="00C61D7A"/>
    <w:rsid w:val="00C66875"/>
    <w:rsid w:val="00D032DA"/>
    <w:rsid w:val="00D13DDE"/>
    <w:rsid w:val="00D21AC2"/>
    <w:rsid w:val="00D4144B"/>
    <w:rsid w:val="00D44290"/>
    <w:rsid w:val="00D62170"/>
    <w:rsid w:val="00D82970"/>
    <w:rsid w:val="00D87603"/>
    <w:rsid w:val="00D9387C"/>
    <w:rsid w:val="00DB27EE"/>
    <w:rsid w:val="00DC0D79"/>
    <w:rsid w:val="00DF3EAA"/>
    <w:rsid w:val="00E3330D"/>
    <w:rsid w:val="00E372EA"/>
    <w:rsid w:val="00E41CD0"/>
    <w:rsid w:val="00E7785E"/>
    <w:rsid w:val="00E840C5"/>
    <w:rsid w:val="00E91C74"/>
    <w:rsid w:val="00E932BD"/>
    <w:rsid w:val="00EE1947"/>
    <w:rsid w:val="00EF6BE0"/>
    <w:rsid w:val="00F0065C"/>
    <w:rsid w:val="00F24460"/>
    <w:rsid w:val="00F337D3"/>
    <w:rsid w:val="00F448D6"/>
    <w:rsid w:val="00F60026"/>
    <w:rsid w:val="00F75A0E"/>
    <w:rsid w:val="00F845CA"/>
    <w:rsid w:val="00F856F0"/>
    <w:rsid w:val="00FB5B07"/>
    <w:rsid w:val="00FD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s>
</file>

<file path=word/webSettings.xml><?xml version="1.0" encoding="utf-8"?>
<w:webSettings xmlns:r="http://schemas.openxmlformats.org/officeDocument/2006/relationships" xmlns:w="http://schemas.openxmlformats.org/wordprocessingml/2006/main">
  <w:divs>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o.int/dg/adg/aylward/en/index.html" TargetMode="External"/><Relationship Id="rId13" Type="http://schemas.openxmlformats.org/officeDocument/2006/relationships/hyperlink" Target="http://www.polioeradication.org/" TargetMode="External"/><Relationship Id="rId18" Type="http://schemas.openxmlformats.org/officeDocument/2006/relationships/hyperlink" Target="mailto:Kimberly.dunbar@rotary.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lioeradication.org/" TargetMode="External"/><Relationship Id="rId17" Type="http://schemas.openxmlformats.org/officeDocument/2006/relationships/hyperlink" Target="http://www.endpolio.org/" TargetMode="External"/><Relationship Id="rId2" Type="http://schemas.openxmlformats.org/officeDocument/2006/relationships/numbering" Target="numbering.xml"/><Relationship Id="rId16" Type="http://schemas.openxmlformats.org/officeDocument/2006/relationships/hyperlink" Target="https://www.rotar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polio.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tary.org/" TargetMode="External"/><Relationship Id="rId23" Type="http://schemas.openxmlformats.org/officeDocument/2006/relationships/theme" Target="theme/theme1.xml"/><Relationship Id="rId10" Type="http://schemas.openxmlformats.org/officeDocument/2006/relationships/hyperlink" Target="http://dennisogb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smweb.northwestern.edu/faculty/facultyProfile.cfm?xid=12723" TargetMode="External"/><Relationship Id="rId14" Type="http://schemas.openxmlformats.org/officeDocument/2006/relationships/hyperlink" Target="http://www.endpoli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8447-8595-469B-8AE7-643863D9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6430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gra</cp:lastModifiedBy>
  <cp:revision>2</cp:revision>
  <cp:lastPrinted>2013-07-26T21:48:00Z</cp:lastPrinted>
  <dcterms:created xsi:type="dcterms:W3CDTF">2013-10-18T16:33:00Z</dcterms:created>
  <dcterms:modified xsi:type="dcterms:W3CDTF">2013-10-18T16:33:00Z</dcterms:modified>
</cp:coreProperties>
</file>