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1C72A" w14:textId="77777777" w:rsidR="00163701" w:rsidRPr="00163701" w:rsidRDefault="00163701" w:rsidP="00163701">
      <w:pPr>
        <w:spacing w:after="0"/>
        <w:rPr>
          <w:rFonts w:ascii="Arial" w:hAnsi="Arial" w:cs="Arial"/>
          <w:sz w:val="24"/>
        </w:rPr>
      </w:pPr>
      <w:r w:rsidRPr="00163701">
        <w:rPr>
          <w:rFonts w:ascii="Arial" w:hAnsi="Arial" w:cs="Arial"/>
          <w:noProof/>
          <w:lang w:val="en-US"/>
        </w:rPr>
        <mc:AlternateContent>
          <mc:Choice Requires="wps">
            <w:drawing>
              <wp:anchor distT="45720" distB="45720" distL="114300" distR="114300" simplePos="0" relativeHeight="251659264" behindDoc="0" locked="0" layoutInCell="1" allowOverlap="1" wp14:anchorId="7A3AFC33" wp14:editId="43EA26B0">
                <wp:simplePos x="0" y="0"/>
                <wp:positionH relativeFrom="margin">
                  <wp:align>right</wp:align>
                </wp:positionH>
                <wp:positionV relativeFrom="paragraph">
                  <wp:posOffset>0</wp:posOffset>
                </wp:positionV>
                <wp:extent cx="2924810" cy="1396365"/>
                <wp:effectExtent l="0" t="0" r="3810" b="762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396365"/>
                        </a:xfrm>
                        <a:prstGeom prst="rect">
                          <a:avLst/>
                        </a:prstGeom>
                        <a:solidFill>
                          <a:srgbClr val="FFFFFF"/>
                        </a:solidFill>
                        <a:ln w="9525">
                          <a:noFill/>
                          <a:miter lim="800000"/>
                          <a:headEnd/>
                          <a:tailEnd/>
                        </a:ln>
                      </wps:spPr>
                      <wps:txbx>
                        <w:txbxContent>
                          <w:p w14:paraId="342602C2" w14:textId="77777777" w:rsidR="00163701" w:rsidRPr="00163701" w:rsidRDefault="00163701" w:rsidP="00163701">
                            <w:pPr>
                              <w:spacing w:after="0" w:line="240" w:lineRule="auto"/>
                              <w:jc w:val="right"/>
                              <w:rPr>
                                <w:rFonts w:ascii="Arial" w:hAnsi="Arial" w:cs="Arial"/>
                                <w:b/>
                                <w:lang w:val="en-US"/>
                              </w:rPr>
                            </w:pPr>
                            <w:r w:rsidRPr="00163701">
                              <w:rPr>
                                <w:rFonts w:ascii="Arial" w:hAnsi="Arial" w:cs="Arial"/>
                                <w:b/>
                                <w:lang w:val="en-US"/>
                              </w:rPr>
                              <w:t>PRESS CONTACTS:</w:t>
                            </w:r>
                          </w:p>
                          <w:p w14:paraId="3144AB69" w14:textId="77777777" w:rsidR="00163701" w:rsidRPr="00163701" w:rsidRDefault="00163701" w:rsidP="00163701">
                            <w:pPr>
                              <w:spacing w:after="0" w:line="240" w:lineRule="auto"/>
                              <w:jc w:val="right"/>
                              <w:rPr>
                                <w:rFonts w:ascii="Arial" w:hAnsi="Arial" w:cs="Arial"/>
                                <w:lang w:val="en-US"/>
                              </w:rPr>
                            </w:pPr>
                            <w:r>
                              <w:rPr>
                                <w:rFonts w:ascii="Arial" w:hAnsi="Arial" w:cs="Arial"/>
                                <w:lang w:val="en-US"/>
                              </w:rPr>
                              <w:t>Erin McCleskey, R&amp;R Partners</w:t>
                            </w:r>
                          </w:p>
                          <w:p w14:paraId="3270BA4E" w14:textId="77777777" w:rsidR="00163701" w:rsidRPr="00163701" w:rsidRDefault="00163701" w:rsidP="00163701">
                            <w:pPr>
                              <w:spacing w:after="0" w:line="240" w:lineRule="auto"/>
                              <w:jc w:val="right"/>
                              <w:rPr>
                                <w:rFonts w:ascii="Arial" w:hAnsi="Arial" w:cs="Arial"/>
                                <w:lang w:val="en-US"/>
                              </w:rPr>
                            </w:pPr>
                            <w:r>
                              <w:rPr>
                                <w:rFonts w:ascii="Arial" w:hAnsi="Arial" w:cs="Arial"/>
                                <w:lang w:val="en-US"/>
                              </w:rPr>
                              <w:t>T: 512.477.6540</w:t>
                            </w:r>
                          </w:p>
                          <w:p w14:paraId="29A8100A" w14:textId="77777777" w:rsidR="00163701" w:rsidRPr="00163701" w:rsidRDefault="00163701" w:rsidP="00163701">
                            <w:pPr>
                              <w:spacing w:after="0" w:line="240" w:lineRule="auto"/>
                              <w:jc w:val="right"/>
                              <w:rPr>
                                <w:rFonts w:ascii="Arial" w:hAnsi="Arial" w:cs="Arial"/>
                                <w:lang w:val="en-US"/>
                              </w:rPr>
                            </w:pPr>
                            <w:r w:rsidRPr="00163701">
                              <w:rPr>
                                <w:rFonts w:ascii="Arial" w:hAnsi="Arial" w:cs="Arial"/>
                                <w:lang w:val="en-US"/>
                              </w:rPr>
                              <w:t xml:space="preserve">erin.mccleskey@rrpartners.com  </w:t>
                            </w:r>
                          </w:p>
                          <w:p w14:paraId="2F7C10F9" w14:textId="77777777" w:rsidR="00163701" w:rsidRPr="00163701" w:rsidRDefault="00163701" w:rsidP="00163701">
                            <w:pPr>
                              <w:spacing w:after="0" w:line="240" w:lineRule="auto"/>
                              <w:jc w:val="right"/>
                              <w:rPr>
                                <w:rFonts w:ascii="Arial" w:hAnsi="Arial" w:cs="Arial"/>
                                <w:b/>
                                <w:lang w:val="en-US"/>
                              </w:rPr>
                            </w:pPr>
                          </w:p>
                          <w:p w14:paraId="45A3E2EB" w14:textId="77777777" w:rsidR="00163701" w:rsidRPr="00163701" w:rsidRDefault="00163701" w:rsidP="00163701">
                            <w:pPr>
                              <w:spacing w:after="0" w:line="240" w:lineRule="auto"/>
                              <w:jc w:val="right"/>
                              <w:rPr>
                                <w:rFonts w:ascii="Arial" w:hAnsi="Arial" w:cs="Arial"/>
                                <w:b/>
                                <w:lang w:val="en-US"/>
                              </w:rPr>
                            </w:pPr>
                          </w:p>
                          <w:p w14:paraId="3B452FA2" w14:textId="77777777" w:rsidR="00163701" w:rsidRPr="00163701" w:rsidRDefault="00163701" w:rsidP="00163701">
                            <w:pPr>
                              <w:spacing w:after="0" w:line="240" w:lineRule="auto"/>
                              <w:jc w:val="right"/>
                              <w:rPr>
                                <w:rFonts w:ascii="Arial" w:hAnsi="Arial" w:cs="Arial"/>
                                <w:lang w:val="en-U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4C4D3B" id="_x0000_t202" coordsize="21600,21600" o:spt="202" path="m,l,21600r21600,l21600,xe">
                <v:stroke joinstyle="miter"/>
                <v:path gradientshapeok="t" o:connecttype="rect"/>
              </v:shapetype>
              <v:shape id="Text Box 217" o:spid="_x0000_s1026" type="#_x0000_t202" style="position:absolute;margin-left:179.1pt;margin-top:0;width:230.3pt;height:109.95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" stroked="f">
                <v:textbox style="mso-fit-shape-to-text:t">
                  <w:txbxContent>
                    <w:p w:rsidR="00163701" w:rsidRPr="00163701" w:rsidRDefault="00163701" w:rsidP="00163701">
                      <w:pPr>
                        <w:spacing w:after="0" w:line="240" w:lineRule="auto"/>
                        <w:jc w:val="right"/>
                        <w:rPr>
                          <w:rFonts w:ascii="Arial" w:hAnsi="Arial" w:cs="Arial"/>
                          <w:b/>
                          <w:lang w:val="en-US"/>
                        </w:rPr>
                      </w:pPr>
                      <w:r w:rsidRPr="00163701">
                        <w:rPr>
                          <w:rFonts w:ascii="Arial" w:hAnsi="Arial" w:cs="Arial"/>
                          <w:b/>
                          <w:lang w:val="en-US"/>
                        </w:rPr>
                        <w:t>PRESS CONTACTS:</w:t>
                      </w:r>
                    </w:p>
                    <w:p w:rsidR="00163701" w:rsidRPr="00163701" w:rsidRDefault="00163701" w:rsidP="00163701">
                      <w:pPr>
                        <w:spacing w:after="0" w:line="240" w:lineRule="auto"/>
                        <w:jc w:val="right"/>
                        <w:rPr>
                          <w:rFonts w:ascii="Arial" w:hAnsi="Arial" w:cs="Arial"/>
                          <w:lang w:val="en-US"/>
                        </w:rPr>
                      </w:pPr>
                      <w:r>
                        <w:rPr>
                          <w:rFonts w:ascii="Arial" w:hAnsi="Arial" w:cs="Arial"/>
                          <w:lang w:val="en-US"/>
                        </w:rPr>
                        <w:t>Erin McCleskey, R&amp;R Partners</w:t>
                      </w:r>
                    </w:p>
                    <w:p w:rsidR="00163701" w:rsidRPr="00163701" w:rsidRDefault="00163701" w:rsidP="00163701">
                      <w:pPr>
                        <w:spacing w:after="0" w:line="240" w:lineRule="auto"/>
                        <w:jc w:val="right"/>
                        <w:rPr>
                          <w:rFonts w:ascii="Arial" w:hAnsi="Arial" w:cs="Arial"/>
                          <w:lang w:val="en-US"/>
                        </w:rPr>
                      </w:pPr>
                      <w:r>
                        <w:rPr>
                          <w:rFonts w:ascii="Arial" w:hAnsi="Arial" w:cs="Arial"/>
                          <w:lang w:val="en-US"/>
                        </w:rPr>
                        <w:t>T: 512.477.6540</w:t>
                      </w:r>
                    </w:p>
                    <w:p w:rsidR="00163701" w:rsidRPr="00163701" w:rsidRDefault="00163701" w:rsidP="00163701">
                      <w:pPr>
                        <w:spacing w:after="0" w:line="240" w:lineRule="auto"/>
                        <w:jc w:val="right"/>
                        <w:rPr>
                          <w:rFonts w:ascii="Arial" w:hAnsi="Arial" w:cs="Arial"/>
                          <w:lang w:val="en-US"/>
                        </w:rPr>
                      </w:pPr>
                      <w:r w:rsidRPr="00163701">
                        <w:rPr>
                          <w:rFonts w:ascii="Arial" w:hAnsi="Arial" w:cs="Arial"/>
                          <w:lang w:val="en-US"/>
                        </w:rPr>
                        <w:t>erin.mccleskey@rrpartners.com</w:t>
                      </w:r>
                      <w:r w:rsidRPr="00163701">
                        <w:rPr>
                          <w:rFonts w:ascii="Arial" w:hAnsi="Arial" w:cs="Arial"/>
                          <w:lang w:val="en-US"/>
                        </w:rPr>
                        <w:t xml:space="preserve">  </w:t>
                      </w:r>
                    </w:p>
                    <w:p w:rsidR="00163701" w:rsidRPr="00163701" w:rsidRDefault="00163701" w:rsidP="00163701">
                      <w:pPr>
                        <w:spacing w:after="0" w:line="240" w:lineRule="auto"/>
                        <w:jc w:val="right"/>
                        <w:rPr>
                          <w:rFonts w:ascii="Arial" w:hAnsi="Arial" w:cs="Arial"/>
                          <w:b/>
                          <w:lang w:val="en-US"/>
                        </w:rPr>
                      </w:pPr>
                    </w:p>
                    <w:p w:rsidR="00163701" w:rsidRPr="00163701" w:rsidRDefault="00163701" w:rsidP="00163701">
                      <w:pPr>
                        <w:spacing w:after="0" w:line="240" w:lineRule="auto"/>
                        <w:jc w:val="right"/>
                        <w:rPr>
                          <w:rFonts w:ascii="Arial" w:hAnsi="Arial" w:cs="Arial"/>
                          <w:b/>
                          <w:lang w:val="en-US"/>
                        </w:rPr>
                      </w:pPr>
                    </w:p>
                    <w:p w:rsidR="00163701" w:rsidRPr="00163701" w:rsidRDefault="00163701" w:rsidP="00163701">
                      <w:pPr>
                        <w:spacing w:after="0" w:line="240" w:lineRule="auto"/>
                        <w:jc w:val="right"/>
                        <w:rPr>
                          <w:rFonts w:ascii="Arial" w:hAnsi="Arial" w:cs="Arial"/>
                          <w:lang w:val="en-US"/>
                        </w:rPr>
                      </w:pPr>
                    </w:p>
                  </w:txbxContent>
                </v:textbox>
                <w10:wrap type="square" anchorx="margin"/>
              </v:shape>
            </w:pict>
          </mc:Fallback>
        </mc:AlternateContent>
      </w:r>
      <w:r w:rsidRPr="00163701">
        <w:rPr>
          <w:rFonts w:ascii="Arial" w:hAnsi="Arial" w:cs="Arial"/>
          <w:noProof/>
          <w:sz w:val="24"/>
          <w:lang w:val="en-US"/>
        </w:rPr>
        <w:drawing>
          <wp:inline distT="0" distB="0" distL="0" distR="0" wp14:anchorId="08DB1904" wp14:editId="585B5138">
            <wp:extent cx="16478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095375"/>
                    </a:xfrm>
                    <a:prstGeom prst="rect">
                      <a:avLst/>
                    </a:prstGeom>
                    <a:noFill/>
                    <a:ln>
                      <a:noFill/>
                    </a:ln>
                  </pic:spPr>
                </pic:pic>
              </a:graphicData>
            </a:graphic>
          </wp:inline>
        </w:drawing>
      </w:r>
    </w:p>
    <w:p w14:paraId="21826D8D" w14:textId="77777777" w:rsidR="00163701" w:rsidRPr="00163701" w:rsidRDefault="00163701" w:rsidP="00163701">
      <w:pPr>
        <w:spacing w:after="0"/>
        <w:rPr>
          <w:rFonts w:ascii="Arial" w:hAnsi="Arial" w:cs="Arial"/>
          <w:sz w:val="24"/>
        </w:rPr>
      </w:pPr>
    </w:p>
    <w:p w14:paraId="23B18527" w14:textId="77777777" w:rsidR="00163701" w:rsidRPr="00163701" w:rsidRDefault="00163701" w:rsidP="00163701">
      <w:pPr>
        <w:spacing w:after="0"/>
        <w:rPr>
          <w:rFonts w:ascii="Arial" w:hAnsi="Arial" w:cs="Arial"/>
          <w:sz w:val="24"/>
          <w:lang w:val="en-US"/>
        </w:rPr>
      </w:pPr>
      <w:r w:rsidRPr="00163701">
        <w:rPr>
          <w:rFonts w:ascii="Arial" w:hAnsi="Arial" w:cs="Arial"/>
          <w:sz w:val="24"/>
          <w:lang w:val="en-US"/>
        </w:rPr>
        <w:t>For Immediate Release:</w:t>
      </w:r>
    </w:p>
    <w:p w14:paraId="6C4DF538" w14:textId="70A9956A" w:rsidR="00163701" w:rsidRPr="00163701" w:rsidRDefault="004B4EBE" w:rsidP="00163701">
      <w:pPr>
        <w:spacing w:after="0"/>
        <w:rPr>
          <w:rFonts w:ascii="Arial" w:hAnsi="Arial" w:cs="Arial"/>
          <w:sz w:val="24"/>
          <w:lang w:val="en-US"/>
        </w:rPr>
      </w:pPr>
      <w:r>
        <w:rPr>
          <w:rFonts w:ascii="Arial" w:hAnsi="Arial" w:cs="Arial"/>
          <w:sz w:val="24"/>
          <w:lang w:val="en-US"/>
        </w:rPr>
        <w:t xml:space="preserve">Feb. </w:t>
      </w:r>
      <w:r w:rsidR="00E23371">
        <w:rPr>
          <w:rFonts w:ascii="Arial" w:hAnsi="Arial" w:cs="Arial"/>
          <w:sz w:val="24"/>
          <w:lang w:val="en-US"/>
        </w:rPr>
        <w:t>22</w:t>
      </w:r>
      <w:r w:rsidR="00163701" w:rsidRPr="00163701">
        <w:rPr>
          <w:rFonts w:ascii="Arial" w:hAnsi="Arial" w:cs="Arial"/>
          <w:sz w:val="24"/>
          <w:lang w:val="en-US"/>
        </w:rPr>
        <w:t>, 2016</w:t>
      </w:r>
      <w:bookmarkStart w:id="0" w:name="_GoBack"/>
      <w:bookmarkEnd w:id="0"/>
    </w:p>
    <w:p w14:paraId="05C54D33" w14:textId="77777777" w:rsidR="004B5F29" w:rsidRPr="00163701" w:rsidRDefault="004B5F29" w:rsidP="004B5F29">
      <w:pPr>
        <w:rPr>
          <w:rFonts w:ascii="Arial" w:hAnsi="Arial" w:cs="Arial"/>
          <w:b/>
          <w:sz w:val="24"/>
          <w:szCs w:val="24"/>
          <w:lang w:val="en-US"/>
        </w:rPr>
      </w:pPr>
    </w:p>
    <w:p w14:paraId="7D2F47B5" w14:textId="77777777" w:rsidR="00982273" w:rsidRDefault="00982273" w:rsidP="00982273">
      <w:pPr>
        <w:jc w:val="center"/>
        <w:rPr>
          <w:rFonts w:ascii="Arial" w:hAnsi="Arial" w:cs="Arial"/>
          <w:b/>
          <w:sz w:val="32"/>
          <w:szCs w:val="24"/>
          <w:lang w:val="en-US"/>
        </w:rPr>
      </w:pPr>
      <w:r>
        <w:rPr>
          <w:rFonts w:ascii="Arial" w:hAnsi="Arial" w:cs="Arial"/>
          <w:b/>
          <w:sz w:val="32"/>
          <w:szCs w:val="24"/>
          <w:lang w:val="en-US"/>
        </w:rPr>
        <w:t>LAS VEGAS CONVENTION AND VISITORS AUTHORITY BRINGS LAS VEGAS TO MEXICO</w:t>
      </w:r>
    </w:p>
    <w:p w14:paraId="19DEF513" w14:textId="77777777" w:rsidR="00123D68" w:rsidRPr="00982273" w:rsidRDefault="00266B7C" w:rsidP="00123D68">
      <w:pPr>
        <w:jc w:val="center"/>
        <w:rPr>
          <w:rFonts w:ascii="Arial" w:hAnsi="Arial" w:cs="Arial"/>
          <w:b/>
          <w:i/>
          <w:sz w:val="24"/>
          <w:szCs w:val="24"/>
          <w:lang w:val="en-US"/>
        </w:rPr>
      </w:pPr>
      <w:r w:rsidRPr="00982273">
        <w:rPr>
          <w:rFonts w:ascii="Arial" w:hAnsi="Arial" w:cs="Arial"/>
          <w:b/>
          <w:i/>
          <w:sz w:val="24"/>
          <w:szCs w:val="24"/>
          <w:lang w:val="en-US"/>
        </w:rPr>
        <w:t xml:space="preserve">Mexico is Encouraged to Shine as Bright as the Las Vegas Strip </w:t>
      </w:r>
      <w:r w:rsidR="00B97178" w:rsidRPr="00982273">
        <w:rPr>
          <w:rFonts w:ascii="Arial" w:hAnsi="Arial" w:cs="Arial"/>
          <w:b/>
          <w:i/>
          <w:sz w:val="24"/>
          <w:szCs w:val="24"/>
          <w:lang w:val="en-US"/>
        </w:rPr>
        <w:t>at the Eighth</w:t>
      </w:r>
      <w:r w:rsidR="003C1336" w:rsidRPr="00982273">
        <w:rPr>
          <w:rFonts w:ascii="Arial" w:hAnsi="Arial" w:cs="Arial"/>
          <w:b/>
          <w:i/>
          <w:sz w:val="24"/>
          <w:szCs w:val="24"/>
          <w:lang w:val="en-US"/>
        </w:rPr>
        <w:t xml:space="preserve"> Annual Mexico Mission</w:t>
      </w:r>
      <w:r w:rsidR="00561745" w:rsidRPr="00982273">
        <w:rPr>
          <w:rFonts w:ascii="Arial" w:hAnsi="Arial" w:cs="Arial"/>
          <w:b/>
          <w:i/>
          <w:sz w:val="24"/>
          <w:szCs w:val="24"/>
          <w:lang w:val="en-US"/>
        </w:rPr>
        <w:t xml:space="preserve"> </w:t>
      </w:r>
    </w:p>
    <w:p w14:paraId="196C995F" w14:textId="4DFBCB60" w:rsidR="005719B5" w:rsidRPr="00163701" w:rsidRDefault="003D01AD" w:rsidP="004339FA">
      <w:pPr>
        <w:rPr>
          <w:rFonts w:ascii="Arial" w:hAnsi="Arial" w:cs="Arial"/>
          <w:sz w:val="24"/>
          <w:szCs w:val="24"/>
          <w:lang w:val="en-US"/>
        </w:rPr>
      </w:pPr>
      <w:r w:rsidRPr="00163701">
        <w:rPr>
          <w:rFonts w:ascii="Arial" w:hAnsi="Arial" w:cs="Arial"/>
          <w:b/>
          <w:sz w:val="24"/>
          <w:szCs w:val="24"/>
          <w:lang w:val="en-US"/>
        </w:rPr>
        <w:t>LAS VEGAS -</w:t>
      </w:r>
      <w:r w:rsidRPr="00163701">
        <w:rPr>
          <w:rFonts w:ascii="Arial" w:hAnsi="Arial" w:cs="Arial"/>
          <w:sz w:val="24"/>
          <w:szCs w:val="24"/>
          <w:lang w:val="en-US"/>
        </w:rPr>
        <w:t xml:space="preserve"> </w:t>
      </w:r>
      <w:r w:rsidR="005719B5" w:rsidRPr="00163701">
        <w:rPr>
          <w:rFonts w:ascii="Arial" w:hAnsi="Arial" w:cs="Arial"/>
          <w:sz w:val="24"/>
          <w:szCs w:val="24"/>
          <w:lang w:val="en-US"/>
        </w:rPr>
        <w:t>For</w:t>
      </w:r>
      <w:r w:rsidR="005D627F" w:rsidRPr="00163701">
        <w:rPr>
          <w:rFonts w:ascii="Arial" w:hAnsi="Arial" w:cs="Arial"/>
          <w:sz w:val="24"/>
          <w:szCs w:val="24"/>
          <w:lang w:val="en-US"/>
        </w:rPr>
        <w:t xml:space="preserve"> t</w:t>
      </w:r>
      <w:r w:rsidR="00B97178" w:rsidRPr="00163701">
        <w:rPr>
          <w:rFonts w:ascii="Arial" w:hAnsi="Arial" w:cs="Arial"/>
          <w:sz w:val="24"/>
          <w:szCs w:val="24"/>
          <w:lang w:val="en-US"/>
        </w:rPr>
        <w:t xml:space="preserve">he eighth </w:t>
      </w:r>
      <w:r w:rsidR="005719B5" w:rsidRPr="00163701">
        <w:rPr>
          <w:rFonts w:ascii="Arial" w:hAnsi="Arial" w:cs="Arial"/>
          <w:sz w:val="24"/>
          <w:szCs w:val="24"/>
          <w:lang w:val="en-US"/>
        </w:rPr>
        <w:t xml:space="preserve">consecutive year, </w:t>
      </w:r>
      <w:r w:rsidR="00561745" w:rsidRPr="00163701">
        <w:rPr>
          <w:rFonts w:ascii="Arial" w:hAnsi="Arial" w:cs="Arial"/>
          <w:sz w:val="24"/>
          <w:szCs w:val="24"/>
          <w:lang w:val="en-US"/>
        </w:rPr>
        <w:t>the Las Vegas Convention and Visitors Authority</w:t>
      </w:r>
      <w:r w:rsidR="00226800" w:rsidRPr="00163701">
        <w:rPr>
          <w:rFonts w:ascii="Arial" w:hAnsi="Arial" w:cs="Arial"/>
          <w:sz w:val="24"/>
          <w:szCs w:val="24"/>
          <w:lang w:val="en-US"/>
        </w:rPr>
        <w:t xml:space="preserve"> </w:t>
      </w:r>
      <w:r w:rsidR="005C14CF">
        <w:rPr>
          <w:rFonts w:ascii="Arial" w:hAnsi="Arial" w:cs="Arial"/>
          <w:sz w:val="24"/>
          <w:szCs w:val="24"/>
          <w:lang w:val="en-US"/>
        </w:rPr>
        <w:t xml:space="preserve">(LVCVA) </w:t>
      </w:r>
      <w:r w:rsidR="00226800" w:rsidRPr="00163701">
        <w:rPr>
          <w:rFonts w:ascii="Arial" w:hAnsi="Arial" w:cs="Arial"/>
          <w:sz w:val="24"/>
          <w:szCs w:val="24"/>
          <w:lang w:val="en-US"/>
        </w:rPr>
        <w:t xml:space="preserve">joined leaders and influencers in the travel, entertainment, and hospitality industries to bring Las Vegas to Mexico. </w:t>
      </w:r>
      <w:r w:rsidR="00B97178" w:rsidRPr="00163701">
        <w:rPr>
          <w:rFonts w:ascii="Arial" w:hAnsi="Arial" w:cs="Arial"/>
          <w:sz w:val="24"/>
          <w:szCs w:val="24"/>
          <w:lang w:val="en-US"/>
        </w:rPr>
        <w:t xml:space="preserve">More than 50 representatives from the Entertainment Capital </w:t>
      </w:r>
      <w:r w:rsidR="00317185" w:rsidRPr="00163701">
        <w:rPr>
          <w:rFonts w:ascii="Arial" w:hAnsi="Arial" w:cs="Arial"/>
          <w:sz w:val="24"/>
          <w:szCs w:val="24"/>
          <w:lang w:val="en-US"/>
        </w:rPr>
        <w:t xml:space="preserve">of the World </w:t>
      </w:r>
      <w:r w:rsidR="00982273">
        <w:rPr>
          <w:rFonts w:ascii="Arial" w:hAnsi="Arial" w:cs="Arial"/>
          <w:sz w:val="24"/>
          <w:szCs w:val="24"/>
          <w:lang w:val="en-US"/>
        </w:rPr>
        <w:t xml:space="preserve">traveled south </w:t>
      </w:r>
      <w:r w:rsidR="00B97178" w:rsidRPr="00163701">
        <w:rPr>
          <w:rFonts w:ascii="Arial" w:hAnsi="Arial" w:cs="Arial"/>
          <w:sz w:val="24"/>
          <w:szCs w:val="24"/>
          <w:lang w:val="en-US"/>
        </w:rPr>
        <w:t xml:space="preserve">to promote and generate new business opportunities in </w:t>
      </w:r>
      <w:r w:rsidR="00982273">
        <w:rPr>
          <w:rFonts w:ascii="Arial" w:hAnsi="Arial" w:cs="Arial"/>
          <w:sz w:val="24"/>
          <w:szCs w:val="24"/>
          <w:lang w:val="en-US"/>
        </w:rPr>
        <w:t xml:space="preserve">one of Las </w:t>
      </w:r>
      <w:proofErr w:type="spellStart"/>
      <w:r w:rsidR="00982273">
        <w:rPr>
          <w:rFonts w:ascii="Arial" w:hAnsi="Arial" w:cs="Arial"/>
          <w:sz w:val="24"/>
          <w:szCs w:val="24"/>
          <w:lang w:val="en-US"/>
        </w:rPr>
        <w:t>Vegas’top</w:t>
      </w:r>
      <w:proofErr w:type="spellEnd"/>
      <w:r w:rsidR="00982273">
        <w:rPr>
          <w:rFonts w:ascii="Arial" w:hAnsi="Arial" w:cs="Arial"/>
          <w:sz w:val="24"/>
          <w:szCs w:val="24"/>
          <w:lang w:val="en-US"/>
        </w:rPr>
        <w:t xml:space="preserve"> international </w:t>
      </w:r>
      <w:r w:rsidR="00B97178" w:rsidRPr="00163701">
        <w:rPr>
          <w:rFonts w:ascii="Arial" w:hAnsi="Arial" w:cs="Arial"/>
          <w:sz w:val="24"/>
          <w:szCs w:val="24"/>
          <w:lang w:val="en-US"/>
        </w:rPr>
        <w:t>market</w:t>
      </w:r>
      <w:r w:rsidR="00982273">
        <w:rPr>
          <w:rFonts w:ascii="Arial" w:hAnsi="Arial" w:cs="Arial"/>
          <w:sz w:val="24"/>
          <w:szCs w:val="24"/>
          <w:lang w:val="en-US"/>
        </w:rPr>
        <w:t>s</w:t>
      </w:r>
      <w:r w:rsidR="00B97178" w:rsidRPr="00163701">
        <w:rPr>
          <w:rFonts w:ascii="Arial" w:hAnsi="Arial" w:cs="Arial"/>
          <w:sz w:val="24"/>
          <w:szCs w:val="24"/>
          <w:lang w:val="en-US"/>
        </w:rPr>
        <w:t>.</w:t>
      </w:r>
    </w:p>
    <w:p w14:paraId="76447F37" w14:textId="77777777" w:rsidR="005D627F" w:rsidRPr="00163701" w:rsidRDefault="00266B7C" w:rsidP="004339FA">
      <w:pPr>
        <w:rPr>
          <w:rFonts w:ascii="Arial" w:hAnsi="Arial" w:cs="Arial"/>
          <w:sz w:val="24"/>
          <w:szCs w:val="24"/>
          <w:lang w:val="en-US"/>
        </w:rPr>
      </w:pPr>
      <w:r w:rsidRPr="00163701">
        <w:rPr>
          <w:rFonts w:ascii="Arial" w:hAnsi="Arial" w:cs="Arial"/>
          <w:sz w:val="24"/>
          <w:szCs w:val="24"/>
          <w:lang w:val="en-US"/>
        </w:rPr>
        <w:t xml:space="preserve">The </w:t>
      </w:r>
      <w:r w:rsidR="00226800" w:rsidRPr="00163701">
        <w:rPr>
          <w:rFonts w:ascii="Arial" w:hAnsi="Arial" w:cs="Arial"/>
          <w:sz w:val="24"/>
          <w:szCs w:val="24"/>
          <w:lang w:val="en-US"/>
        </w:rPr>
        <w:t>Mission</w:t>
      </w:r>
      <w:r w:rsidR="005D627F" w:rsidRPr="00163701">
        <w:rPr>
          <w:rFonts w:ascii="Arial" w:hAnsi="Arial" w:cs="Arial"/>
          <w:sz w:val="24"/>
          <w:szCs w:val="24"/>
          <w:lang w:val="en-US"/>
        </w:rPr>
        <w:t xml:space="preserve"> </w:t>
      </w:r>
      <w:r w:rsidR="003C1336" w:rsidRPr="00163701">
        <w:rPr>
          <w:rFonts w:ascii="Arial" w:hAnsi="Arial" w:cs="Arial"/>
          <w:sz w:val="24"/>
          <w:szCs w:val="24"/>
          <w:lang w:val="en-US"/>
        </w:rPr>
        <w:t>brought Las Vegas to life in</w:t>
      </w:r>
      <w:r w:rsidR="00226800" w:rsidRPr="00163701">
        <w:rPr>
          <w:rFonts w:ascii="Arial" w:hAnsi="Arial" w:cs="Arial"/>
          <w:sz w:val="24"/>
          <w:szCs w:val="24"/>
          <w:lang w:val="en-US"/>
        </w:rPr>
        <w:t xml:space="preserve"> top-tier travel markets in Mexico</w:t>
      </w:r>
      <w:r w:rsidR="00DD26F1">
        <w:rPr>
          <w:rFonts w:ascii="Arial" w:hAnsi="Arial" w:cs="Arial"/>
          <w:sz w:val="24"/>
          <w:szCs w:val="24"/>
          <w:lang w:val="en-US"/>
        </w:rPr>
        <w:t>,</w:t>
      </w:r>
      <w:r w:rsidR="00226800" w:rsidRPr="00163701">
        <w:rPr>
          <w:rFonts w:ascii="Arial" w:hAnsi="Arial" w:cs="Arial"/>
          <w:sz w:val="24"/>
          <w:szCs w:val="24"/>
          <w:lang w:val="en-US"/>
        </w:rPr>
        <w:t xml:space="preserve"> </w:t>
      </w:r>
      <w:r w:rsidRPr="00163701">
        <w:rPr>
          <w:rFonts w:ascii="Arial" w:hAnsi="Arial" w:cs="Arial"/>
          <w:sz w:val="24"/>
          <w:szCs w:val="24"/>
          <w:lang w:val="en-US"/>
        </w:rPr>
        <w:t>including</w:t>
      </w:r>
      <w:r w:rsidR="003C1336" w:rsidRPr="00163701">
        <w:rPr>
          <w:rFonts w:ascii="Arial" w:hAnsi="Arial" w:cs="Arial"/>
          <w:sz w:val="24"/>
          <w:szCs w:val="24"/>
          <w:lang w:val="en-US"/>
        </w:rPr>
        <w:t xml:space="preserve"> </w:t>
      </w:r>
      <w:r w:rsidR="005D627F" w:rsidRPr="00163701">
        <w:rPr>
          <w:rFonts w:ascii="Arial" w:hAnsi="Arial" w:cs="Arial"/>
          <w:sz w:val="24"/>
          <w:szCs w:val="24"/>
          <w:lang w:val="en-US"/>
        </w:rPr>
        <w:t>Cancun, Monterrey, Guadalajara and México City Feb. 6-11</w:t>
      </w:r>
      <w:r w:rsidR="00226800" w:rsidRPr="00163701">
        <w:rPr>
          <w:rFonts w:ascii="Arial" w:hAnsi="Arial" w:cs="Arial"/>
          <w:sz w:val="24"/>
          <w:szCs w:val="24"/>
          <w:lang w:val="en-US"/>
        </w:rPr>
        <w:t>.</w:t>
      </w:r>
      <w:r w:rsidRPr="00163701">
        <w:rPr>
          <w:rFonts w:ascii="Arial" w:hAnsi="Arial" w:cs="Arial"/>
          <w:sz w:val="24"/>
          <w:szCs w:val="24"/>
          <w:lang w:val="en-US"/>
        </w:rPr>
        <w:t xml:space="preserve"> The Mission was theme</w:t>
      </w:r>
      <w:r w:rsidR="00DD26F1">
        <w:rPr>
          <w:rFonts w:ascii="Arial" w:hAnsi="Arial" w:cs="Arial"/>
          <w:sz w:val="24"/>
          <w:szCs w:val="24"/>
          <w:lang w:val="en-US"/>
        </w:rPr>
        <w:t>d</w:t>
      </w:r>
      <w:r w:rsidRPr="00163701">
        <w:rPr>
          <w:rFonts w:ascii="Arial" w:hAnsi="Arial" w:cs="Arial"/>
          <w:sz w:val="24"/>
          <w:szCs w:val="24"/>
          <w:lang w:val="en-US"/>
        </w:rPr>
        <w:t xml:space="preserve"> “</w:t>
      </w:r>
      <w:proofErr w:type="spellStart"/>
      <w:r w:rsidRPr="00163701">
        <w:rPr>
          <w:rFonts w:ascii="Arial" w:hAnsi="Arial" w:cs="Arial"/>
          <w:sz w:val="24"/>
          <w:szCs w:val="24"/>
          <w:lang w:val="en-US"/>
        </w:rPr>
        <w:t>Brilla</w:t>
      </w:r>
      <w:proofErr w:type="spellEnd"/>
      <w:r w:rsidRPr="00163701">
        <w:rPr>
          <w:rFonts w:ascii="Arial" w:hAnsi="Arial" w:cs="Arial"/>
          <w:sz w:val="24"/>
          <w:szCs w:val="24"/>
          <w:lang w:val="en-US"/>
        </w:rPr>
        <w:t xml:space="preserve"> </w:t>
      </w:r>
      <w:proofErr w:type="gramStart"/>
      <w:r w:rsidRPr="00163701">
        <w:rPr>
          <w:rFonts w:ascii="Arial" w:hAnsi="Arial" w:cs="Arial"/>
          <w:sz w:val="24"/>
          <w:szCs w:val="24"/>
          <w:lang w:val="en-US"/>
        </w:rPr>
        <w:t>mas</w:t>
      </w:r>
      <w:proofErr w:type="gramEnd"/>
      <w:r w:rsidRPr="00163701">
        <w:rPr>
          <w:rFonts w:ascii="Arial" w:hAnsi="Arial" w:cs="Arial"/>
          <w:sz w:val="24"/>
          <w:szCs w:val="24"/>
          <w:lang w:val="en-US"/>
        </w:rPr>
        <w:t xml:space="preserve"> que </w:t>
      </w:r>
      <w:proofErr w:type="spellStart"/>
      <w:r w:rsidRPr="00163701">
        <w:rPr>
          <w:rFonts w:ascii="Arial" w:hAnsi="Arial" w:cs="Arial"/>
          <w:sz w:val="24"/>
          <w:szCs w:val="24"/>
          <w:lang w:val="en-US"/>
        </w:rPr>
        <w:t>nunca</w:t>
      </w:r>
      <w:proofErr w:type="spellEnd"/>
      <w:r w:rsidRPr="00163701">
        <w:rPr>
          <w:rFonts w:ascii="Arial" w:hAnsi="Arial" w:cs="Arial"/>
          <w:sz w:val="24"/>
          <w:szCs w:val="24"/>
          <w:lang w:val="en-US"/>
        </w:rPr>
        <w:t xml:space="preserve">, Las Vegas” or “Shine more than ever, Las Vegas.” </w:t>
      </w:r>
    </w:p>
    <w:p w14:paraId="3CD1598A" w14:textId="4FB5FB57" w:rsidR="00234783" w:rsidRPr="00163701" w:rsidRDefault="00310466" w:rsidP="004339FA">
      <w:pPr>
        <w:rPr>
          <w:rFonts w:ascii="Arial" w:hAnsi="Arial" w:cs="Arial"/>
          <w:sz w:val="24"/>
          <w:szCs w:val="24"/>
          <w:lang w:val="en-US"/>
        </w:rPr>
      </w:pPr>
      <w:r w:rsidRPr="00163701">
        <w:rPr>
          <w:rFonts w:ascii="Arial" w:hAnsi="Arial" w:cs="Arial"/>
          <w:sz w:val="24"/>
          <w:szCs w:val="24"/>
          <w:lang w:val="en-US"/>
        </w:rPr>
        <w:t xml:space="preserve">While traveling throughout Cancun, Monterrey and Guadalajara, Las Vegas </w:t>
      </w:r>
      <w:r w:rsidR="00982273">
        <w:rPr>
          <w:rFonts w:ascii="Arial" w:hAnsi="Arial" w:cs="Arial"/>
          <w:sz w:val="24"/>
          <w:szCs w:val="24"/>
          <w:lang w:val="en-US"/>
        </w:rPr>
        <w:t xml:space="preserve">representatives </w:t>
      </w:r>
      <w:r w:rsidRPr="00163701">
        <w:rPr>
          <w:rFonts w:ascii="Arial" w:hAnsi="Arial" w:cs="Arial"/>
          <w:sz w:val="24"/>
          <w:szCs w:val="24"/>
          <w:lang w:val="en-US"/>
        </w:rPr>
        <w:t>made valuable connections with influential Mexican hospitality business partners</w:t>
      </w:r>
      <w:r w:rsidR="004339FA" w:rsidRPr="00163701">
        <w:rPr>
          <w:rFonts w:ascii="Arial" w:hAnsi="Arial" w:cs="Arial"/>
          <w:sz w:val="24"/>
          <w:szCs w:val="24"/>
          <w:lang w:val="en-US"/>
        </w:rPr>
        <w:t xml:space="preserve">. To showcase the destination, Las Vegas brought </w:t>
      </w:r>
      <w:r w:rsidR="007750DB" w:rsidRPr="005C14CF">
        <w:rPr>
          <w:rFonts w:ascii="Arial" w:hAnsi="Arial" w:cs="Arial"/>
          <w:b/>
          <w:sz w:val="24"/>
          <w:szCs w:val="24"/>
          <w:lang w:val="en-US"/>
        </w:rPr>
        <w:t>Ricardo Murcia</w:t>
      </w:r>
      <w:r w:rsidR="007750DB" w:rsidRPr="00163701">
        <w:rPr>
          <w:rFonts w:ascii="Arial" w:hAnsi="Arial" w:cs="Arial"/>
          <w:sz w:val="24"/>
          <w:szCs w:val="24"/>
          <w:lang w:val="en-US"/>
        </w:rPr>
        <w:t xml:space="preserve">, director of the beverage program at Bellagio Resort &amp; Casino </w:t>
      </w:r>
      <w:r w:rsidR="004339FA" w:rsidRPr="00163701">
        <w:rPr>
          <w:rFonts w:ascii="Arial" w:hAnsi="Arial" w:cs="Arial"/>
          <w:sz w:val="24"/>
          <w:szCs w:val="24"/>
          <w:lang w:val="en-US"/>
        </w:rPr>
        <w:t>to kick</w:t>
      </w:r>
      <w:r w:rsidR="007750DB" w:rsidRPr="00163701">
        <w:rPr>
          <w:rFonts w:ascii="Arial" w:hAnsi="Arial" w:cs="Arial"/>
          <w:sz w:val="24"/>
          <w:szCs w:val="24"/>
          <w:lang w:val="en-US"/>
        </w:rPr>
        <w:t xml:space="preserve"> off the </w:t>
      </w:r>
      <w:r w:rsidR="00DD26F1">
        <w:rPr>
          <w:rFonts w:ascii="Arial" w:hAnsi="Arial" w:cs="Arial"/>
          <w:sz w:val="24"/>
          <w:szCs w:val="24"/>
          <w:lang w:val="en-US"/>
        </w:rPr>
        <w:t>M</w:t>
      </w:r>
      <w:r w:rsidR="00DD26F1" w:rsidRPr="00163701">
        <w:rPr>
          <w:rFonts w:ascii="Arial" w:hAnsi="Arial" w:cs="Arial"/>
          <w:sz w:val="24"/>
          <w:szCs w:val="24"/>
          <w:lang w:val="en-US"/>
        </w:rPr>
        <w:t xml:space="preserve">ission </w:t>
      </w:r>
      <w:r w:rsidR="007750DB" w:rsidRPr="00163701">
        <w:rPr>
          <w:rFonts w:ascii="Arial" w:hAnsi="Arial" w:cs="Arial"/>
          <w:sz w:val="24"/>
          <w:szCs w:val="24"/>
          <w:lang w:val="en-US"/>
        </w:rPr>
        <w:t>by demonstrating cocktails</w:t>
      </w:r>
      <w:r w:rsidR="004339FA" w:rsidRPr="00163701">
        <w:rPr>
          <w:rFonts w:ascii="Arial" w:hAnsi="Arial" w:cs="Arial"/>
          <w:sz w:val="24"/>
          <w:szCs w:val="24"/>
          <w:lang w:val="en-US"/>
        </w:rPr>
        <w:t xml:space="preserve"> to trade media in Guadalajara</w:t>
      </w:r>
      <w:r w:rsidR="007750DB" w:rsidRPr="00163701">
        <w:rPr>
          <w:rFonts w:ascii="Arial" w:hAnsi="Arial" w:cs="Arial"/>
          <w:sz w:val="24"/>
          <w:szCs w:val="24"/>
          <w:lang w:val="en-US"/>
        </w:rPr>
        <w:t xml:space="preserve">. The final stop </w:t>
      </w:r>
      <w:r w:rsidR="00234783" w:rsidRPr="00163701">
        <w:rPr>
          <w:rFonts w:ascii="Arial" w:hAnsi="Arial" w:cs="Arial"/>
          <w:sz w:val="24"/>
          <w:szCs w:val="24"/>
          <w:lang w:val="en-US"/>
        </w:rPr>
        <w:t>for the LVCVA representatives and partners was Mexico City</w:t>
      </w:r>
      <w:r w:rsidR="007750DB" w:rsidRPr="00163701">
        <w:rPr>
          <w:rFonts w:ascii="Arial" w:hAnsi="Arial" w:cs="Arial"/>
          <w:sz w:val="24"/>
          <w:szCs w:val="24"/>
          <w:lang w:val="en-US"/>
        </w:rPr>
        <w:t xml:space="preserve">, </w:t>
      </w:r>
      <w:r w:rsidR="00234783" w:rsidRPr="00163701">
        <w:rPr>
          <w:rFonts w:ascii="Arial" w:hAnsi="Arial" w:cs="Arial"/>
          <w:sz w:val="24"/>
          <w:szCs w:val="24"/>
          <w:lang w:val="en-US"/>
        </w:rPr>
        <w:t>where</w:t>
      </w:r>
      <w:r w:rsidR="00273E54" w:rsidRPr="00163701">
        <w:rPr>
          <w:rFonts w:ascii="Arial" w:hAnsi="Arial" w:cs="Arial"/>
          <w:sz w:val="24"/>
          <w:szCs w:val="24"/>
          <w:lang w:val="en-US"/>
        </w:rPr>
        <w:t xml:space="preserve"> </w:t>
      </w:r>
      <w:r w:rsidR="007750DB" w:rsidRPr="00163701">
        <w:rPr>
          <w:rFonts w:ascii="Arial" w:hAnsi="Arial" w:cs="Arial"/>
          <w:sz w:val="24"/>
          <w:szCs w:val="24"/>
          <w:lang w:val="en-US"/>
        </w:rPr>
        <w:t>a</w:t>
      </w:r>
      <w:r w:rsidR="00273E54" w:rsidRPr="00163701">
        <w:rPr>
          <w:rFonts w:ascii="Arial" w:hAnsi="Arial" w:cs="Arial"/>
          <w:sz w:val="24"/>
          <w:szCs w:val="24"/>
          <w:lang w:val="en-US"/>
        </w:rPr>
        <w:t xml:space="preserve"> VIP event was hosted at the El Plaza </w:t>
      </w:r>
      <w:proofErr w:type="spellStart"/>
      <w:r w:rsidR="00273E54" w:rsidRPr="00163701">
        <w:rPr>
          <w:rFonts w:ascii="Arial" w:hAnsi="Arial" w:cs="Arial"/>
          <w:sz w:val="24"/>
          <w:szCs w:val="24"/>
          <w:lang w:val="en-US"/>
        </w:rPr>
        <w:t>Condesa</w:t>
      </w:r>
      <w:proofErr w:type="spellEnd"/>
      <w:r w:rsidR="005C14CF">
        <w:rPr>
          <w:rFonts w:ascii="Arial" w:hAnsi="Arial" w:cs="Arial"/>
          <w:sz w:val="24"/>
          <w:szCs w:val="24"/>
          <w:lang w:val="en-US"/>
        </w:rPr>
        <w:t>,</w:t>
      </w:r>
      <w:r w:rsidR="004339FA" w:rsidRPr="00163701">
        <w:rPr>
          <w:rFonts w:ascii="Arial" w:hAnsi="Arial" w:cs="Arial"/>
          <w:sz w:val="24"/>
          <w:szCs w:val="24"/>
          <w:lang w:val="en-US"/>
        </w:rPr>
        <w:t xml:space="preserve"> an entertainment venue in the city</w:t>
      </w:r>
      <w:r w:rsidR="00273E54" w:rsidRPr="00163701">
        <w:rPr>
          <w:rFonts w:ascii="Arial" w:hAnsi="Arial" w:cs="Arial"/>
          <w:sz w:val="24"/>
          <w:szCs w:val="24"/>
          <w:lang w:val="en-US"/>
        </w:rPr>
        <w:t xml:space="preserve">. The event hosted </w:t>
      </w:r>
      <w:r w:rsidR="007750DB" w:rsidRPr="00163701">
        <w:rPr>
          <w:rFonts w:ascii="Arial" w:hAnsi="Arial" w:cs="Arial"/>
          <w:sz w:val="24"/>
          <w:szCs w:val="24"/>
          <w:lang w:val="en-US"/>
        </w:rPr>
        <w:t>more than</w:t>
      </w:r>
      <w:r w:rsidR="00273E54" w:rsidRPr="00163701">
        <w:rPr>
          <w:rFonts w:ascii="Arial" w:hAnsi="Arial" w:cs="Arial"/>
          <w:sz w:val="24"/>
          <w:szCs w:val="24"/>
          <w:lang w:val="en-US"/>
        </w:rPr>
        <w:t xml:space="preserve"> 400 attendees, including celebrities, journalists, influencers, and travel business partners, all of whom were treated to an eventful evening – Vegas style. </w:t>
      </w:r>
      <w:r w:rsidR="00234783" w:rsidRPr="00163701">
        <w:rPr>
          <w:rFonts w:ascii="Arial" w:hAnsi="Arial" w:cs="Arial"/>
          <w:sz w:val="24"/>
          <w:szCs w:val="24"/>
          <w:lang w:val="en-US"/>
        </w:rPr>
        <w:t xml:space="preserve"> </w:t>
      </w:r>
    </w:p>
    <w:p w14:paraId="4664E703" w14:textId="63F5702C" w:rsidR="004339FA" w:rsidRPr="00163701" w:rsidRDefault="00013B74" w:rsidP="004339FA">
      <w:pPr>
        <w:rPr>
          <w:rFonts w:ascii="Arial" w:hAnsi="Arial" w:cs="Arial"/>
          <w:sz w:val="24"/>
          <w:szCs w:val="24"/>
          <w:lang w:val="en-US"/>
        </w:rPr>
      </w:pPr>
      <w:r w:rsidRPr="00163701">
        <w:rPr>
          <w:rFonts w:ascii="Arial" w:hAnsi="Arial" w:cs="Arial"/>
          <w:sz w:val="24"/>
          <w:szCs w:val="24"/>
          <w:lang w:val="en-US"/>
        </w:rPr>
        <w:t xml:space="preserve">The evening started with an amazing red carpet where Mexico´s most prominent celebrities walked by the hand of the Las Vegas talent. </w:t>
      </w:r>
      <w:r w:rsidR="008E68E0" w:rsidRPr="00163701">
        <w:rPr>
          <w:rFonts w:ascii="Arial" w:hAnsi="Arial" w:cs="Arial"/>
          <w:sz w:val="24"/>
          <w:szCs w:val="24"/>
          <w:lang w:val="en-US"/>
        </w:rPr>
        <w:t xml:space="preserve">Celebrity attendees included </w:t>
      </w:r>
      <w:r w:rsidRPr="00163701">
        <w:rPr>
          <w:rFonts w:ascii="Arial" w:hAnsi="Arial" w:cs="Arial"/>
          <w:b/>
          <w:sz w:val="24"/>
          <w:szCs w:val="24"/>
          <w:lang w:val="en-US"/>
        </w:rPr>
        <w:t>Ana Brenda Contreras</w:t>
      </w:r>
      <w:r w:rsidRPr="00163701">
        <w:rPr>
          <w:rFonts w:ascii="Arial" w:hAnsi="Arial" w:cs="Arial"/>
          <w:sz w:val="24"/>
          <w:szCs w:val="24"/>
          <w:lang w:val="en-US"/>
        </w:rPr>
        <w:t xml:space="preserve">, </w:t>
      </w:r>
      <w:r w:rsidRPr="00163701">
        <w:rPr>
          <w:rFonts w:ascii="Arial" w:hAnsi="Arial" w:cs="Arial"/>
          <w:b/>
          <w:sz w:val="24"/>
          <w:szCs w:val="24"/>
          <w:lang w:val="en-US"/>
        </w:rPr>
        <w:t>Mane de la Parra,</w:t>
      </w:r>
      <w:r w:rsidRPr="00163701">
        <w:rPr>
          <w:rFonts w:ascii="Arial" w:hAnsi="Arial" w:cs="Arial"/>
          <w:sz w:val="24"/>
          <w:szCs w:val="24"/>
          <w:lang w:val="en-US"/>
        </w:rPr>
        <w:t xml:space="preserve"> </w:t>
      </w:r>
      <w:r w:rsidRPr="00163701">
        <w:rPr>
          <w:rFonts w:ascii="Arial" w:hAnsi="Arial" w:cs="Arial"/>
          <w:b/>
          <w:sz w:val="24"/>
          <w:szCs w:val="24"/>
          <w:lang w:val="en-US"/>
        </w:rPr>
        <w:t xml:space="preserve">Dominika </w:t>
      </w:r>
      <w:proofErr w:type="spellStart"/>
      <w:r w:rsidRPr="00163701">
        <w:rPr>
          <w:rFonts w:ascii="Arial" w:hAnsi="Arial" w:cs="Arial"/>
          <w:b/>
          <w:sz w:val="24"/>
          <w:szCs w:val="24"/>
          <w:lang w:val="en-US"/>
        </w:rPr>
        <w:t>Paleta</w:t>
      </w:r>
      <w:proofErr w:type="spellEnd"/>
      <w:r w:rsidRPr="00163701">
        <w:rPr>
          <w:rFonts w:ascii="Arial" w:hAnsi="Arial" w:cs="Arial"/>
          <w:sz w:val="24"/>
          <w:szCs w:val="24"/>
          <w:lang w:val="en-US"/>
        </w:rPr>
        <w:t xml:space="preserve"> and </w:t>
      </w:r>
      <w:r w:rsidRPr="00163701">
        <w:rPr>
          <w:rFonts w:ascii="Arial" w:hAnsi="Arial" w:cs="Arial"/>
          <w:b/>
          <w:sz w:val="24"/>
          <w:szCs w:val="24"/>
          <w:lang w:val="en-US"/>
        </w:rPr>
        <w:t>Sherlyn</w:t>
      </w:r>
      <w:r w:rsidRPr="00163701">
        <w:rPr>
          <w:rFonts w:ascii="Arial" w:hAnsi="Arial" w:cs="Arial"/>
          <w:sz w:val="24"/>
          <w:szCs w:val="24"/>
          <w:lang w:val="en-US"/>
        </w:rPr>
        <w:t xml:space="preserve">. </w:t>
      </w:r>
      <w:r w:rsidRPr="005C14CF">
        <w:rPr>
          <w:rFonts w:ascii="Arial" w:hAnsi="Arial" w:cs="Arial"/>
          <w:b/>
          <w:sz w:val="24"/>
          <w:szCs w:val="24"/>
          <w:lang w:val="en-US"/>
        </w:rPr>
        <w:t>Alan</w:t>
      </w:r>
      <w:r w:rsidR="008E68E0" w:rsidRPr="005C14CF">
        <w:rPr>
          <w:rFonts w:ascii="Arial" w:hAnsi="Arial" w:cs="Arial"/>
          <w:b/>
          <w:sz w:val="24"/>
          <w:szCs w:val="24"/>
          <w:lang w:val="en-US"/>
        </w:rPr>
        <w:t xml:space="preserve"> Estrada and </w:t>
      </w:r>
      <w:proofErr w:type="spellStart"/>
      <w:r w:rsidR="008E68E0" w:rsidRPr="005C14CF">
        <w:rPr>
          <w:rFonts w:ascii="Arial" w:hAnsi="Arial" w:cs="Arial"/>
          <w:b/>
          <w:sz w:val="24"/>
          <w:szCs w:val="24"/>
          <w:lang w:val="en-US"/>
        </w:rPr>
        <w:t>Faisy</w:t>
      </w:r>
      <w:proofErr w:type="spellEnd"/>
      <w:r w:rsidR="008E68E0" w:rsidRPr="00163701">
        <w:rPr>
          <w:rFonts w:ascii="Arial" w:hAnsi="Arial" w:cs="Arial"/>
          <w:sz w:val="24"/>
          <w:szCs w:val="24"/>
          <w:lang w:val="en-US"/>
        </w:rPr>
        <w:t xml:space="preserve"> </w:t>
      </w:r>
      <w:r w:rsidR="007750DB" w:rsidRPr="00163701">
        <w:rPr>
          <w:rFonts w:ascii="Arial" w:hAnsi="Arial" w:cs="Arial"/>
          <w:sz w:val="24"/>
          <w:szCs w:val="24"/>
          <w:lang w:val="en-US"/>
        </w:rPr>
        <w:t>emceed the event</w:t>
      </w:r>
      <w:r w:rsidR="00982273">
        <w:rPr>
          <w:rFonts w:ascii="Arial" w:hAnsi="Arial" w:cs="Arial"/>
          <w:sz w:val="24"/>
          <w:szCs w:val="24"/>
          <w:lang w:val="en-US"/>
        </w:rPr>
        <w:t>.</w:t>
      </w:r>
      <w:r w:rsidR="007750DB" w:rsidRPr="00163701">
        <w:rPr>
          <w:rFonts w:ascii="Arial" w:hAnsi="Arial" w:cs="Arial"/>
          <w:sz w:val="24"/>
          <w:szCs w:val="24"/>
          <w:lang w:val="en-US"/>
        </w:rPr>
        <w:t xml:space="preserve"> LVCVA </w:t>
      </w:r>
      <w:r w:rsidR="00DD26F1">
        <w:rPr>
          <w:rFonts w:ascii="Arial" w:hAnsi="Arial" w:cs="Arial"/>
          <w:sz w:val="24"/>
          <w:szCs w:val="24"/>
          <w:lang w:val="en-US"/>
        </w:rPr>
        <w:t>s</w:t>
      </w:r>
      <w:r w:rsidR="00DD26F1" w:rsidRPr="00163701">
        <w:rPr>
          <w:rFonts w:ascii="Arial" w:hAnsi="Arial" w:cs="Arial"/>
          <w:sz w:val="24"/>
          <w:szCs w:val="24"/>
          <w:lang w:val="en-US"/>
        </w:rPr>
        <w:t xml:space="preserve">enior </w:t>
      </w:r>
      <w:r w:rsidR="00DD26F1">
        <w:rPr>
          <w:rFonts w:ascii="Arial" w:hAnsi="Arial" w:cs="Arial"/>
          <w:sz w:val="24"/>
          <w:szCs w:val="24"/>
          <w:lang w:val="en-US"/>
        </w:rPr>
        <w:t>v</w:t>
      </w:r>
      <w:r w:rsidR="00DD26F1" w:rsidRPr="00163701">
        <w:rPr>
          <w:rFonts w:ascii="Arial" w:hAnsi="Arial" w:cs="Arial"/>
          <w:sz w:val="24"/>
          <w:szCs w:val="24"/>
          <w:lang w:val="en-US"/>
        </w:rPr>
        <w:t xml:space="preserve">ice </w:t>
      </w:r>
      <w:r w:rsidR="00DD26F1">
        <w:rPr>
          <w:rFonts w:ascii="Arial" w:hAnsi="Arial" w:cs="Arial"/>
          <w:sz w:val="24"/>
          <w:szCs w:val="24"/>
          <w:lang w:val="en-US"/>
        </w:rPr>
        <w:t>p</w:t>
      </w:r>
      <w:r w:rsidR="00DD26F1" w:rsidRPr="00163701">
        <w:rPr>
          <w:rFonts w:ascii="Arial" w:hAnsi="Arial" w:cs="Arial"/>
          <w:sz w:val="24"/>
          <w:szCs w:val="24"/>
          <w:lang w:val="en-US"/>
        </w:rPr>
        <w:t xml:space="preserve">resident </w:t>
      </w:r>
      <w:r w:rsidR="007750DB" w:rsidRPr="00163701">
        <w:rPr>
          <w:rFonts w:ascii="Arial" w:hAnsi="Arial" w:cs="Arial"/>
          <w:sz w:val="24"/>
          <w:szCs w:val="24"/>
          <w:lang w:val="en-US"/>
        </w:rPr>
        <w:lastRenderedPageBreak/>
        <w:t xml:space="preserve">of </w:t>
      </w:r>
      <w:r w:rsidR="00DD26F1">
        <w:rPr>
          <w:rFonts w:ascii="Arial" w:hAnsi="Arial" w:cs="Arial"/>
          <w:sz w:val="24"/>
          <w:szCs w:val="24"/>
          <w:lang w:val="en-US"/>
        </w:rPr>
        <w:t>s</w:t>
      </w:r>
      <w:r w:rsidR="00DD26F1" w:rsidRPr="00163701">
        <w:rPr>
          <w:rFonts w:ascii="Arial" w:hAnsi="Arial" w:cs="Arial"/>
          <w:sz w:val="24"/>
          <w:szCs w:val="24"/>
          <w:lang w:val="en-US"/>
        </w:rPr>
        <w:t xml:space="preserve">ales </w:t>
      </w:r>
      <w:r w:rsidR="007750DB" w:rsidRPr="005C14CF">
        <w:rPr>
          <w:rFonts w:ascii="Arial" w:hAnsi="Arial" w:cs="Arial"/>
          <w:b/>
          <w:sz w:val="24"/>
          <w:szCs w:val="24"/>
          <w:lang w:val="en-US"/>
        </w:rPr>
        <w:t>R</w:t>
      </w:r>
      <w:r w:rsidRPr="005C14CF">
        <w:rPr>
          <w:rFonts w:ascii="Arial" w:hAnsi="Arial" w:cs="Arial"/>
          <w:b/>
          <w:sz w:val="24"/>
          <w:szCs w:val="24"/>
          <w:lang w:val="en-US"/>
        </w:rPr>
        <w:t>afael Vi</w:t>
      </w:r>
      <w:r w:rsidR="008E68E0" w:rsidRPr="005C14CF">
        <w:rPr>
          <w:rFonts w:ascii="Arial" w:hAnsi="Arial" w:cs="Arial"/>
          <w:b/>
          <w:sz w:val="24"/>
          <w:szCs w:val="24"/>
          <w:lang w:val="en-US"/>
        </w:rPr>
        <w:t>llanueva</w:t>
      </w:r>
      <w:r w:rsidR="005C14CF">
        <w:rPr>
          <w:rFonts w:ascii="Arial" w:hAnsi="Arial" w:cs="Arial"/>
          <w:sz w:val="24"/>
          <w:szCs w:val="24"/>
          <w:lang w:val="en-US"/>
        </w:rPr>
        <w:t xml:space="preserve"> welcom</w:t>
      </w:r>
      <w:r w:rsidR="00982273">
        <w:rPr>
          <w:rFonts w:ascii="Arial" w:hAnsi="Arial" w:cs="Arial"/>
          <w:sz w:val="24"/>
          <w:szCs w:val="24"/>
          <w:lang w:val="en-US"/>
        </w:rPr>
        <w:t>ed</w:t>
      </w:r>
      <w:r w:rsidR="008E68E0" w:rsidRPr="00163701">
        <w:rPr>
          <w:rFonts w:ascii="Arial" w:hAnsi="Arial" w:cs="Arial"/>
          <w:sz w:val="24"/>
          <w:szCs w:val="24"/>
          <w:lang w:val="en-US"/>
        </w:rPr>
        <w:t xml:space="preserve"> the audience in true Vegas fashion</w:t>
      </w:r>
      <w:r w:rsidR="007750DB" w:rsidRPr="00163701">
        <w:rPr>
          <w:rFonts w:ascii="Arial" w:hAnsi="Arial" w:cs="Arial"/>
          <w:sz w:val="24"/>
          <w:szCs w:val="24"/>
          <w:lang w:val="en-US"/>
        </w:rPr>
        <w:t>. Guests enjoyed Las Vegas entertainment to the fullest</w:t>
      </w:r>
      <w:r w:rsidR="004339FA" w:rsidRPr="00163701">
        <w:rPr>
          <w:rFonts w:ascii="Arial" w:hAnsi="Arial" w:cs="Arial"/>
          <w:sz w:val="24"/>
          <w:szCs w:val="24"/>
          <w:lang w:val="en-US"/>
        </w:rPr>
        <w:t xml:space="preserve"> during the VIP event</w:t>
      </w:r>
      <w:r w:rsidR="007750DB" w:rsidRPr="00163701">
        <w:rPr>
          <w:rFonts w:ascii="Arial" w:hAnsi="Arial" w:cs="Arial"/>
          <w:sz w:val="24"/>
          <w:szCs w:val="24"/>
          <w:lang w:val="en-US"/>
        </w:rPr>
        <w:t xml:space="preserve">. The </w:t>
      </w:r>
      <w:r w:rsidR="007750DB" w:rsidRPr="00163701">
        <w:rPr>
          <w:rFonts w:ascii="Arial" w:hAnsi="Arial" w:cs="Arial"/>
          <w:b/>
          <w:sz w:val="24"/>
          <w:szCs w:val="24"/>
          <w:lang w:val="en-US"/>
        </w:rPr>
        <w:t>Blue Man Group</w:t>
      </w:r>
      <w:r w:rsidR="007750DB" w:rsidRPr="00163701">
        <w:rPr>
          <w:rFonts w:ascii="Arial" w:hAnsi="Arial" w:cs="Arial"/>
          <w:sz w:val="24"/>
          <w:szCs w:val="24"/>
          <w:lang w:val="en-US"/>
        </w:rPr>
        <w:t xml:space="preserve"> </w:t>
      </w:r>
      <w:r w:rsidR="003E2DEF" w:rsidRPr="00163701">
        <w:rPr>
          <w:rFonts w:ascii="Arial" w:hAnsi="Arial" w:cs="Arial"/>
          <w:sz w:val="24"/>
          <w:szCs w:val="24"/>
          <w:lang w:val="en-US"/>
        </w:rPr>
        <w:t>from Luxor</w:t>
      </w:r>
      <w:r w:rsidR="00163701" w:rsidRPr="00163701">
        <w:rPr>
          <w:rFonts w:ascii="Arial" w:hAnsi="Arial" w:cs="Arial"/>
          <w:sz w:val="24"/>
          <w:szCs w:val="24"/>
          <w:lang w:val="en-US"/>
        </w:rPr>
        <w:t xml:space="preserve"> Las Vegas</w:t>
      </w:r>
      <w:r w:rsidR="003E2DEF" w:rsidRPr="00163701">
        <w:rPr>
          <w:rFonts w:ascii="Arial" w:hAnsi="Arial" w:cs="Arial"/>
          <w:sz w:val="24"/>
          <w:szCs w:val="24"/>
          <w:lang w:val="en-US"/>
        </w:rPr>
        <w:t xml:space="preserve"> </w:t>
      </w:r>
      <w:r w:rsidR="004339FA" w:rsidRPr="00163701">
        <w:rPr>
          <w:rFonts w:ascii="Arial" w:hAnsi="Arial" w:cs="Arial"/>
          <w:sz w:val="24"/>
          <w:szCs w:val="24"/>
          <w:lang w:val="en-US"/>
        </w:rPr>
        <w:t>intrigued and excited guests</w:t>
      </w:r>
      <w:r w:rsidR="003E2DEF" w:rsidRPr="00163701">
        <w:rPr>
          <w:rFonts w:ascii="Arial" w:hAnsi="Arial" w:cs="Arial"/>
          <w:sz w:val="24"/>
          <w:szCs w:val="24"/>
          <w:lang w:val="en-US"/>
        </w:rPr>
        <w:t xml:space="preserve"> with emcee interaction, confetti cannons and laughs</w:t>
      </w:r>
      <w:r w:rsidR="00163701" w:rsidRPr="00163701">
        <w:rPr>
          <w:rFonts w:ascii="Arial" w:hAnsi="Arial" w:cs="Arial"/>
          <w:sz w:val="24"/>
          <w:szCs w:val="24"/>
          <w:lang w:val="en-US"/>
        </w:rPr>
        <w:t>, while MGM Grand Las Vegas</w:t>
      </w:r>
      <w:r w:rsidR="005C14CF">
        <w:rPr>
          <w:rFonts w:ascii="Arial" w:hAnsi="Arial" w:cs="Arial"/>
          <w:sz w:val="24"/>
          <w:szCs w:val="24"/>
          <w:lang w:val="en-US"/>
        </w:rPr>
        <w:t>’</w:t>
      </w:r>
      <w:r w:rsidR="004339FA" w:rsidRPr="00163701">
        <w:rPr>
          <w:rFonts w:ascii="Arial" w:hAnsi="Arial" w:cs="Arial"/>
          <w:sz w:val="24"/>
          <w:szCs w:val="24"/>
          <w:lang w:val="en-US"/>
        </w:rPr>
        <w:t xml:space="preserve"> </w:t>
      </w:r>
      <w:proofErr w:type="spellStart"/>
      <w:r w:rsidRPr="00163701">
        <w:rPr>
          <w:rFonts w:ascii="Arial" w:hAnsi="Arial" w:cs="Arial"/>
          <w:b/>
          <w:sz w:val="24"/>
          <w:szCs w:val="24"/>
          <w:lang w:val="en-US"/>
        </w:rPr>
        <w:t>Ká</w:t>
      </w:r>
      <w:proofErr w:type="spellEnd"/>
      <w:r w:rsidRPr="00163701">
        <w:rPr>
          <w:rFonts w:ascii="Arial" w:hAnsi="Arial" w:cs="Arial"/>
          <w:b/>
          <w:sz w:val="24"/>
          <w:szCs w:val="24"/>
          <w:lang w:val="en-US"/>
        </w:rPr>
        <w:t xml:space="preserve"> </w:t>
      </w:r>
      <w:r w:rsidRPr="00163701">
        <w:rPr>
          <w:rFonts w:ascii="Arial" w:hAnsi="Arial" w:cs="Arial"/>
          <w:sz w:val="24"/>
          <w:szCs w:val="24"/>
          <w:lang w:val="en-US"/>
        </w:rPr>
        <w:t>by Cirque du So</w:t>
      </w:r>
      <w:r w:rsidR="008E68E0" w:rsidRPr="00163701">
        <w:rPr>
          <w:rFonts w:ascii="Arial" w:hAnsi="Arial" w:cs="Arial"/>
          <w:sz w:val="24"/>
          <w:szCs w:val="24"/>
          <w:lang w:val="en-US"/>
        </w:rPr>
        <w:t>leil</w:t>
      </w:r>
      <w:r w:rsidR="004339FA" w:rsidRPr="00163701">
        <w:rPr>
          <w:rFonts w:ascii="Arial" w:hAnsi="Arial" w:cs="Arial"/>
          <w:sz w:val="24"/>
          <w:szCs w:val="24"/>
          <w:lang w:val="en-US"/>
        </w:rPr>
        <w:t xml:space="preserve"> and </w:t>
      </w:r>
      <w:proofErr w:type="spellStart"/>
      <w:r w:rsidR="008E68E0" w:rsidRPr="00163701">
        <w:rPr>
          <w:rFonts w:ascii="Arial" w:hAnsi="Arial" w:cs="Arial"/>
          <w:b/>
          <w:sz w:val="24"/>
          <w:szCs w:val="24"/>
          <w:lang w:val="en-US"/>
        </w:rPr>
        <w:t>Jabbawockeez</w:t>
      </w:r>
      <w:proofErr w:type="spellEnd"/>
      <w:r w:rsidR="004339FA" w:rsidRPr="00163701">
        <w:rPr>
          <w:rFonts w:ascii="Arial" w:hAnsi="Arial" w:cs="Arial"/>
          <w:b/>
          <w:sz w:val="24"/>
          <w:szCs w:val="24"/>
          <w:lang w:val="en-US"/>
        </w:rPr>
        <w:t xml:space="preserve"> </w:t>
      </w:r>
      <w:r w:rsidR="004339FA" w:rsidRPr="00163701">
        <w:rPr>
          <w:rFonts w:ascii="Arial" w:hAnsi="Arial" w:cs="Arial"/>
          <w:sz w:val="24"/>
          <w:szCs w:val="24"/>
          <w:lang w:val="en-US"/>
        </w:rPr>
        <w:t xml:space="preserve">had guests </w:t>
      </w:r>
      <w:r w:rsidR="003E2DEF" w:rsidRPr="00163701">
        <w:rPr>
          <w:rFonts w:ascii="Arial" w:hAnsi="Arial" w:cs="Arial"/>
          <w:sz w:val="24"/>
          <w:szCs w:val="24"/>
          <w:lang w:val="en-US"/>
        </w:rPr>
        <w:t xml:space="preserve">entranced and </w:t>
      </w:r>
      <w:r w:rsidR="004339FA" w:rsidRPr="00163701">
        <w:rPr>
          <w:rFonts w:ascii="Arial" w:hAnsi="Arial" w:cs="Arial"/>
          <w:sz w:val="24"/>
          <w:szCs w:val="24"/>
          <w:lang w:val="en-US"/>
        </w:rPr>
        <w:t xml:space="preserve">wanting more. </w:t>
      </w:r>
      <w:r w:rsidR="004339FA" w:rsidRPr="00163701">
        <w:rPr>
          <w:rFonts w:ascii="Arial" w:hAnsi="Arial" w:cs="Arial"/>
          <w:b/>
          <w:sz w:val="24"/>
          <w:szCs w:val="24"/>
          <w:lang w:val="en-US"/>
        </w:rPr>
        <w:t>S</w:t>
      </w:r>
      <w:r w:rsidR="008E68E0" w:rsidRPr="00163701">
        <w:rPr>
          <w:rFonts w:ascii="Arial" w:hAnsi="Arial" w:cs="Arial"/>
          <w:b/>
          <w:sz w:val="24"/>
          <w:szCs w:val="24"/>
          <w:lang w:val="en-US"/>
        </w:rPr>
        <w:t xml:space="preserve">teve Wynn’s </w:t>
      </w:r>
      <w:proofErr w:type="spellStart"/>
      <w:r w:rsidR="008E68E0" w:rsidRPr="00163701">
        <w:rPr>
          <w:rFonts w:ascii="Arial" w:hAnsi="Arial" w:cs="Arial"/>
          <w:b/>
          <w:sz w:val="24"/>
          <w:szCs w:val="24"/>
          <w:lang w:val="en-US"/>
        </w:rPr>
        <w:t>ShowS</w:t>
      </w:r>
      <w:r w:rsidRPr="00163701">
        <w:rPr>
          <w:rFonts w:ascii="Arial" w:hAnsi="Arial" w:cs="Arial"/>
          <w:b/>
          <w:sz w:val="24"/>
          <w:szCs w:val="24"/>
          <w:lang w:val="en-US"/>
        </w:rPr>
        <w:t>toppers</w:t>
      </w:r>
      <w:proofErr w:type="spellEnd"/>
      <w:r w:rsidRPr="00163701">
        <w:rPr>
          <w:rFonts w:ascii="Arial" w:hAnsi="Arial" w:cs="Arial"/>
          <w:sz w:val="24"/>
          <w:szCs w:val="24"/>
          <w:lang w:val="en-US"/>
        </w:rPr>
        <w:t xml:space="preserve"> </w:t>
      </w:r>
      <w:r w:rsidR="003E2DEF" w:rsidRPr="00163701">
        <w:rPr>
          <w:rFonts w:ascii="Arial" w:hAnsi="Arial" w:cs="Arial"/>
          <w:sz w:val="24"/>
          <w:szCs w:val="24"/>
          <w:lang w:val="en-US"/>
        </w:rPr>
        <w:t xml:space="preserve">impressed the audience </w:t>
      </w:r>
      <w:r w:rsidRPr="00163701">
        <w:rPr>
          <w:rFonts w:ascii="Arial" w:hAnsi="Arial" w:cs="Arial"/>
          <w:sz w:val="24"/>
          <w:szCs w:val="24"/>
          <w:lang w:val="en-US"/>
        </w:rPr>
        <w:t xml:space="preserve">with </w:t>
      </w:r>
      <w:r w:rsidR="00DD26F1">
        <w:rPr>
          <w:rFonts w:ascii="Arial" w:hAnsi="Arial" w:cs="Arial"/>
          <w:sz w:val="24"/>
          <w:szCs w:val="24"/>
          <w:lang w:val="en-US"/>
        </w:rPr>
        <w:t xml:space="preserve">classic </w:t>
      </w:r>
      <w:r w:rsidRPr="00163701">
        <w:rPr>
          <w:rFonts w:ascii="Arial" w:hAnsi="Arial" w:cs="Arial"/>
          <w:sz w:val="24"/>
          <w:szCs w:val="24"/>
          <w:lang w:val="en-US"/>
        </w:rPr>
        <w:t xml:space="preserve">Broadway </w:t>
      </w:r>
      <w:r w:rsidR="00DD26F1">
        <w:rPr>
          <w:rFonts w:ascii="Arial" w:hAnsi="Arial" w:cs="Arial"/>
          <w:sz w:val="24"/>
          <w:szCs w:val="24"/>
          <w:lang w:val="en-US"/>
        </w:rPr>
        <w:t>songs</w:t>
      </w:r>
      <w:r w:rsidR="00163701" w:rsidRPr="00163701">
        <w:rPr>
          <w:rFonts w:ascii="Arial" w:hAnsi="Arial" w:cs="Arial"/>
          <w:sz w:val="24"/>
          <w:szCs w:val="24"/>
          <w:lang w:val="en-US"/>
        </w:rPr>
        <w:t xml:space="preserve"> “Luck</w:t>
      </w:r>
      <w:r w:rsidR="00E07BEF">
        <w:rPr>
          <w:rFonts w:ascii="Arial" w:hAnsi="Arial" w:cs="Arial"/>
          <w:sz w:val="24"/>
          <w:szCs w:val="24"/>
          <w:lang w:val="en-US"/>
        </w:rPr>
        <w:t xml:space="preserve"> Be a Lady” and “Don´t Rain on M</w:t>
      </w:r>
      <w:r w:rsidR="00163701" w:rsidRPr="00163701">
        <w:rPr>
          <w:rFonts w:ascii="Arial" w:hAnsi="Arial" w:cs="Arial"/>
          <w:sz w:val="24"/>
          <w:szCs w:val="24"/>
          <w:lang w:val="en-US"/>
        </w:rPr>
        <w:t>y P</w:t>
      </w:r>
      <w:r w:rsidRPr="00163701">
        <w:rPr>
          <w:rFonts w:ascii="Arial" w:hAnsi="Arial" w:cs="Arial"/>
          <w:sz w:val="24"/>
          <w:szCs w:val="24"/>
          <w:lang w:val="en-US"/>
        </w:rPr>
        <w:t>arade</w:t>
      </w:r>
      <w:r w:rsidR="003E2DEF" w:rsidRPr="00163701">
        <w:rPr>
          <w:rFonts w:ascii="Arial" w:hAnsi="Arial" w:cs="Arial"/>
          <w:sz w:val="24"/>
          <w:szCs w:val="24"/>
          <w:lang w:val="en-US"/>
        </w:rPr>
        <w:t>.</w:t>
      </w:r>
      <w:r w:rsidRPr="00163701">
        <w:rPr>
          <w:rFonts w:ascii="Arial" w:hAnsi="Arial" w:cs="Arial"/>
          <w:sz w:val="24"/>
          <w:szCs w:val="24"/>
          <w:lang w:val="en-US"/>
        </w:rPr>
        <w:t>”</w:t>
      </w:r>
      <w:r w:rsidR="003E2DEF" w:rsidRPr="00163701">
        <w:rPr>
          <w:rFonts w:ascii="Arial" w:hAnsi="Arial" w:cs="Arial"/>
          <w:sz w:val="24"/>
          <w:szCs w:val="24"/>
          <w:lang w:val="en-US"/>
        </w:rPr>
        <w:t xml:space="preserve"> </w:t>
      </w:r>
      <w:r w:rsidRPr="00163701">
        <w:rPr>
          <w:rFonts w:ascii="Arial" w:hAnsi="Arial" w:cs="Arial"/>
          <w:sz w:val="24"/>
          <w:szCs w:val="24"/>
          <w:lang w:val="en-US"/>
        </w:rPr>
        <w:t xml:space="preserve"> </w:t>
      </w:r>
    </w:p>
    <w:p w14:paraId="27FF3CCD" w14:textId="0C1ECE09" w:rsidR="00013B74" w:rsidRDefault="003E2DEF" w:rsidP="004339FA">
      <w:pPr>
        <w:rPr>
          <w:rFonts w:ascii="Arial" w:hAnsi="Arial" w:cs="Arial"/>
          <w:sz w:val="24"/>
          <w:szCs w:val="24"/>
          <w:lang w:val="en-US"/>
        </w:rPr>
      </w:pPr>
      <w:r w:rsidRPr="00163701">
        <w:rPr>
          <w:rFonts w:ascii="Arial" w:hAnsi="Arial" w:cs="Arial"/>
          <w:sz w:val="24"/>
          <w:szCs w:val="24"/>
          <w:lang w:val="en-US"/>
        </w:rPr>
        <w:t xml:space="preserve">During the event, </w:t>
      </w:r>
      <w:r w:rsidR="00013B74" w:rsidRPr="00163701">
        <w:rPr>
          <w:rFonts w:ascii="Arial" w:hAnsi="Arial" w:cs="Arial"/>
          <w:b/>
          <w:sz w:val="24"/>
          <w:szCs w:val="24"/>
          <w:lang w:val="en-US"/>
        </w:rPr>
        <w:t>Ricardo Murcia</w:t>
      </w:r>
      <w:r w:rsidR="000B5AEC">
        <w:rPr>
          <w:rFonts w:ascii="Arial" w:hAnsi="Arial" w:cs="Arial"/>
          <w:sz w:val="24"/>
          <w:szCs w:val="24"/>
          <w:lang w:val="en-US"/>
        </w:rPr>
        <w:t xml:space="preserve"> served up</w:t>
      </w:r>
      <w:r w:rsidR="00013B74" w:rsidRPr="00163701">
        <w:rPr>
          <w:rFonts w:ascii="Arial" w:hAnsi="Arial" w:cs="Arial"/>
          <w:sz w:val="24"/>
          <w:szCs w:val="24"/>
          <w:lang w:val="en-US"/>
        </w:rPr>
        <w:t xml:space="preserve"> his unique and delicious creations</w:t>
      </w:r>
      <w:r w:rsidR="004339FA" w:rsidRPr="00163701">
        <w:rPr>
          <w:rFonts w:ascii="Arial" w:hAnsi="Arial" w:cs="Arial"/>
          <w:sz w:val="24"/>
          <w:szCs w:val="24"/>
          <w:lang w:val="en-US"/>
        </w:rPr>
        <w:t xml:space="preserve"> while </w:t>
      </w:r>
      <w:r w:rsidR="004339FA" w:rsidRPr="00163701">
        <w:rPr>
          <w:rFonts w:ascii="Arial" w:hAnsi="Arial" w:cs="Arial"/>
          <w:b/>
          <w:sz w:val="24"/>
          <w:szCs w:val="24"/>
          <w:lang w:val="en-US"/>
        </w:rPr>
        <w:t>DJ Direct</w:t>
      </w:r>
      <w:r w:rsidR="004339FA" w:rsidRPr="00163701">
        <w:rPr>
          <w:rFonts w:ascii="Arial" w:hAnsi="Arial" w:cs="Arial"/>
          <w:sz w:val="24"/>
          <w:szCs w:val="24"/>
          <w:lang w:val="en-US"/>
        </w:rPr>
        <w:t xml:space="preserve"> from </w:t>
      </w:r>
      <w:proofErr w:type="spellStart"/>
      <w:r w:rsidR="004339FA" w:rsidRPr="00163701">
        <w:rPr>
          <w:rFonts w:ascii="Arial" w:hAnsi="Arial" w:cs="Arial"/>
          <w:sz w:val="24"/>
          <w:szCs w:val="24"/>
          <w:lang w:val="en-US"/>
        </w:rPr>
        <w:t>Drai’s</w:t>
      </w:r>
      <w:proofErr w:type="spellEnd"/>
      <w:r w:rsidR="004339FA" w:rsidRPr="00163701">
        <w:rPr>
          <w:rFonts w:ascii="Arial" w:hAnsi="Arial" w:cs="Arial"/>
          <w:sz w:val="24"/>
          <w:szCs w:val="24"/>
          <w:lang w:val="en-US"/>
        </w:rPr>
        <w:t xml:space="preserve"> Las Vegas </w:t>
      </w:r>
      <w:proofErr w:type="spellStart"/>
      <w:r w:rsidR="004339FA" w:rsidRPr="00163701">
        <w:rPr>
          <w:rFonts w:ascii="Arial" w:hAnsi="Arial" w:cs="Arial"/>
          <w:sz w:val="24"/>
          <w:szCs w:val="24"/>
          <w:lang w:val="en-US"/>
        </w:rPr>
        <w:t>Dayclub</w:t>
      </w:r>
      <w:proofErr w:type="spellEnd"/>
      <w:r w:rsidR="004339FA" w:rsidRPr="00163701">
        <w:rPr>
          <w:rFonts w:ascii="Arial" w:hAnsi="Arial" w:cs="Arial"/>
          <w:sz w:val="24"/>
          <w:szCs w:val="24"/>
          <w:lang w:val="en-US"/>
        </w:rPr>
        <w:t xml:space="preserve"> and Nightclub inside The Cromwell closed out the night with a </w:t>
      </w:r>
      <w:r w:rsidR="00266B7C" w:rsidRPr="00163701">
        <w:rPr>
          <w:rFonts w:ascii="Arial" w:hAnsi="Arial" w:cs="Arial"/>
          <w:sz w:val="24"/>
          <w:szCs w:val="24"/>
          <w:lang w:val="en-US"/>
        </w:rPr>
        <w:t>high-energy set</w:t>
      </w:r>
      <w:r w:rsidR="004339FA" w:rsidRPr="00163701">
        <w:rPr>
          <w:rFonts w:ascii="Arial" w:hAnsi="Arial" w:cs="Arial"/>
          <w:sz w:val="24"/>
          <w:szCs w:val="24"/>
          <w:lang w:val="en-US"/>
        </w:rPr>
        <w:t>.</w:t>
      </w:r>
    </w:p>
    <w:p w14:paraId="05CC4EBB" w14:textId="54E38782" w:rsidR="00685154" w:rsidRPr="00163701" w:rsidRDefault="00685154" w:rsidP="004339FA">
      <w:pPr>
        <w:rPr>
          <w:rFonts w:ascii="Arial" w:hAnsi="Arial" w:cs="Arial"/>
          <w:sz w:val="24"/>
          <w:szCs w:val="24"/>
          <w:lang w:val="en-US"/>
        </w:rPr>
      </w:pPr>
      <w:r>
        <w:rPr>
          <w:rFonts w:ascii="Arial" w:hAnsi="Arial" w:cs="Arial"/>
          <w:sz w:val="24"/>
          <w:szCs w:val="24"/>
          <w:lang w:val="en-US"/>
        </w:rPr>
        <w:t xml:space="preserve">In addition to the </w:t>
      </w:r>
      <w:r w:rsidR="00671E26">
        <w:rPr>
          <w:rFonts w:ascii="Arial" w:hAnsi="Arial" w:cs="Arial"/>
          <w:sz w:val="24"/>
          <w:szCs w:val="24"/>
          <w:lang w:val="en-US"/>
        </w:rPr>
        <w:t xml:space="preserve">massive VIP event, Las Vegas talent partners had the opportunity to represent the incredible entertainment offerings </w:t>
      </w:r>
      <w:r w:rsidR="00982273">
        <w:rPr>
          <w:rFonts w:ascii="Arial" w:hAnsi="Arial" w:cs="Arial"/>
          <w:sz w:val="24"/>
          <w:szCs w:val="24"/>
          <w:lang w:val="en-US"/>
        </w:rPr>
        <w:t>to</w:t>
      </w:r>
      <w:r w:rsidR="00671E26">
        <w:rPr>
          <w:rFonts w:ascii="Arial" w:hAnsi="Arial" w:cs="Arial"/>
          <w:sz w:val="24"/>
          <w:szCs w:val="24"/>
          <w:lang w:val="en-US"/>
        </w:rPr>
        <w:t xml:space="preserve"> a variety of top-tier Mexican media outlets</w:t>
      </w:r>
      <w:r w:rsidR="00982273">
        <w:rPr>
          <w:rFonts w:ascii="Arial" w:hAnsi="Arial" w:cs="Arial"/>
          <w:sz w:val="24"/>
          <w:szCs w:val="24"/>
          <w:lang w:val="en-US"/>
        </w:rPr>
        <w:t>,</w:t>
      </w:r>
      <w:r w:rsidR="00671E26">
        <w:rPr>
          <w:rFonts w:ascii="Arial" w:hAnsi="Arial" w:cs="Arial"/>
          <w:sz w:val="24"/>
          <w:szCs w:val="24"/>
          <w:lang w:val="en-US"/>
        </w:rPr>
        <w:t xml:space="preserve"> including</w:t>
      </w:r>
      <w:r w:rsidR="00671E26" w:rsidRPr="00671E26">
        <w:rPr>
          <w:rFonts w:ascii="Arial" w:hAnsi="Arial" w:cs="Arial"/>
          <w:b/>
          <w:sz w:val="24"/>
          <w:szCs w:val="24"/>
          <w:lang w:val="en-US"/>
        </w:rPr>
        <w:t xml:space="preserve"> </w:t>
      </w:r>
      <w:proofErr w:type="spellStart"/>
      <w:r w:rsidR="00671E26" w:rsidRPr="00671E26">
        <w:rPr>
          <w:rFonts w:ascii="Arial" w:hAnsi="Arial" w:cs="Arial"/>
          <w:b/>
          <w:sz w:val="24"/>
          <w:szCs w:val="24"/>
          <w:lang w:val="en-US"/>
        </w:rPr>
        <w:t>Telehit</w:t>
      </w:r>
      <w:proofErr w:type="spellEnd"/>
      <w:r w:rsidR="00671E26">
        <w:rPr>
          <w:rFonts w:ascii="Arial" w:hAnsi="Arial" w:cs="Arial"/>
          <w:sz w:val="24"/>
          <w:szCs w:val="24"/>
          <w:lang w:val="en-US"/>
        </w:rPr>
        <w:t xml:space="preserve">, </w:t>
      </w:r>
      <w:proofErr w:type="spellStart"/>
      <w:r w:rsidR="00671E26" w:rsidRPr="00671E26">
        <w:rPr>
          <w:rFonts w:ascii="Arial" w:hAnsi="Arial" w:cs="Arial"/>
          <w:b/>
          <w:sz w:val="24"/>
          <w:szCs w:val="24"/>
          <w:lang w:val="en-US"/>
        </w:rPr>
        <w:t>Notimex</w:t>
      </w:r>
      <w:proofErr w:type="spellEnd"/>
      <w:r w:rsidR="00671E26">
        <w:rPr>
          <w:rFonts w:ascii="Arial" w:hAnsi="Arial" w:cs="Arial"/>
          <w:sz w:val="24"/>
          <w:szCs w:val="24"/>
          <w:lang w:val="en-US"/>
        </w:rPr>
        <w:t xml:space="preserve">, </w:t>
      </w:r>
      <w:proofErr w:type="spellStart"/>
      <w:r w:rsidR="00671E26" w:rsidRPr="00671E26">
        <w:rPr>
          <w:rFonts w:ascii="Arial" w:hAnsi="Arial" w:cs="Arial"/>
          <w:b/>
          <w:sz w:val="24"/>
          <w:szCs w:val="24"/>
          <w:lang w:val="en-US"/>
        </w:rPr>
        <w:t>Reforma</w:t>
      </w:r>
      <w:proofErr w:type="spellEnd"/>
      <w:r w:rsidR="00671E26">
        <w:rPr>
          <w:rFonts w:ascii="Arial" w:hAnsi="Arial" w:cs="Arial"/>
          <w:sz w:val="24"/>
          <w:szCs w:val="24"/>
          <w:lang w:val="en-US"/>
        </w:rPr>
        <w:t xml:space="preserve"> and </w:t>
      </w:r>
      <w:r w:rsidR="00671E26" w:rsidRPr="00671E26">
        <w:rPr>
          <w:rFonts w:ascii="Arial" w:hAnsi="Arial" w:cs="Arial"/>
          <w:b/>
          <w:sz w:val="24"/>
          <w:szCs w:val="24"/>
          <w:lang w:val="en-US"/>
        </w:rPr>
        <w:t>TV Azteca</w:t>
      </w:r>
      <w:r w:rsidR="00671E26">
        <w:rPr>
          <w:rFonts w:ascii="Arial" w:hAnsi="Arial" w:cs="Arial"/>
          <w:sz w:val="24"/>
          <w:szCs w:val="24"/>
          <w:lang w:val="en-US"/>
        </w:rPr>
        <w:t>. The 2016 Mexico Mission also featured a social media activation for the first time in its eight year run</w:t>
      </w:r>
      <w:r w:rsidR="00982273">
        <w:rPr>
          <w:rFonts w:ascii="Arial" w:hAnsi="Arial" w:cs="Arial"/>
          <w:sz w:val="24"/>
          <w:szCs w:val="24"/>
          <w:lang w:val="en-US"/>
        </w:rPr>
        <w:t xml:space="preserve">. The activation </w:t>
      </w:r>
      <w:r w:rsidR="00671E26">
        <w:rPr>
          <w:rFonts w:ascii="Arial" w:hAnsi="Arial" w:cs="Arial"/>
          <w:sz w:val="24"/>
          <w:szCs w:val="24"/>
          <w:lang w:val="en-US"/>
        </w:rPr>
        <w:t xml:space="preserve">took place at the Marquis </w:t>
      </w:r>
      <w:proofErr w:type="spellStart"/>
      <w:r w:rsidR="00671E26">
        <w:rPr>
          <w:rFonts w:ascii="Arial" w:hAnsi="Arial" w:cs="Arial"/>
          <w:sz w:val="24"/>
          <w:szCs w:val="24"/>
          <w:lang w:val="en-US"/>
        </w:rPr>
        <w:t>Reforma</w:t>
      </w:r>
      <w:proofErr w:type="spellEnd"/>
      <w:r w:rsidR="00671E26">
        <w:rPr>
          <w:rFonts w:ascii="Arial" w:hAnsi="Arial" w:cs="Arial"/>
          <w:sz w:val="24"/>
          <w:szCs w:val="24"/>
          <w:lang w:val="en-US"/>
        </w:rPr>
        <w:t xml:space="preserve"> Hotel &amp; Spa, and allowed Mexic</w:t>
      </w:r>
      <w:r w:rsidR="00982273">
        <w:rPr>
          <w:rFonts w:ascii="Arial" w:hAnsi="Arial" w:cs="Arial"/>
          <w:sz w:val="24"/>
          <w:szCs w:val="24"/>
          <w:lang w:val="en-US"/>
        </w:rPr>
        <w:t>an</w:t>
      </w:r>
      <w:r w:rsidR="00671E26">
        <w:rPr>
          <w:rFonts w:ascii="Arial" w:hAnsi="Arial" w:cs="Arial"/>
          <w:sz w:val="24"/>
          <w:szCs w:val="24"/>
          <w:lang w:val="en-US"/>
        </w:rPr>
        <w:t xml:space="preserve"> consumer</w:t>
      </w:r>
      <w:r w:rsidR="00982273">
        <w:rPr>
          <w:rFonts w:ascii="Arial" w:hAnsi="Arial" w:cs="Arial"/>
          <w:sz w:val="24"/>
          <w:szCs w:val="24"/>
          <w:lang w:val="en-US"/>
        </w:rPr>
        <w:t xml:space="preserve">s </w:t>
      </w:r>
      <w:r w:rsidR="00671E26">
        <w:rPr>
          <w:rFonts w:ascii="Arial" w:hAnsi="Arial" w:cs="Arial"/>
          <w:sz w:val="24"/>
          <w:szCs w:val="24"/>
          <w:lang w:val="en-US"/>
        </w:rPr>
        <w:t>to get up close and personal with Las Vegas talent</w:t>
      </w:r>
      <w:r w:rsidR="00982273">
        <w:rPr>
          <w:rFonts w:ascii="Arial" w:hAnsi="Arial" w:cs="Arial"/>
          <w:sz w:val="24"/>
          <w:szCs w:val="24"/>
          <w:lang w:val="en-US"/>
        </w:rPr>
        <w:t>,</w:t>
      </w:r>
      <w:r w:rsidR="00671E26">
        <w:rPr>
          <w:rFonts w:ascii="Arial" w:hAnsi="Arial" w:cs="Arial"/>
          <w:sz w:val="24"/>
          <w:szCs w:val="24"/>
          <w:lang w:val="en-US"/>
        </w:rPr>
        <w:t xml:space="preserve"> including </w:t>
      </w:r>
      <w:proofErr w:type="spellStart"/>
      <w:r w:rsidR="00671E26" w:rsidRPr="00671E26">
        <w:rPr>
          <w:rFonts w:ascii="Arial" w:hAnsi="Arial" w:cs="Arial"/>
          <w:sz w:val="24"/>
          <w:szCs w:val="24"/>
          <w:lang w:val="en-US"/>
        </w:rPr>
        <w:t>Ká</w:t>
      </w:r>
      <w:proofErr w:type="spellEnd"/>
      <w:r w:rsidR="00671E26" w:rsidRPr="00671E26">
        <w:rPr>
          <w:rFonts w:ascii="Arial" w:hAnsi="Arial" w:cs="Arial"/>
          <w:sz w:val="24"/>
          <w:szCs w:val="24"/>
          <w:lang w:val="en-US"/>
        </w:rPr>
        <w:t xml:space="preserve"> by Cirque du Soleil</w:t>
      </w:r>
      <w:r w:rsidR="00671E26">
        <w:rPr>
          <w:rFonts w:ascii="Arial" w:hAnsi="Arial" w:cs="Arial"/>
          <w:sz w:val="24"/>
          <w:szCs w:val="24"/>
          <w:lang w:val="en-US"/>
        </w:rPr>
        <w:t xml:space="preserve"> and </w:t>
      </w:r>
      <w:proofErr w:type="spellStart"/>
      <w:r w:rsidR="00671E26">
        <w:rPr>
          <w:rFonts w:ascii="Arial" w:hAnsi="Arial" w:cs="Arial"/>
          <w:sz w:val="24"/>
          <w:szCs w:val="24"/>
          <w:lang w:val="en-US"/>
        </w:rPr>
        <w:t>Jabbawockeez</w:t>
      </w:r>
      <w:proofErr w:type="spellEnd"/>
      <w:r w:rsidR="00671E26">
        <w:rPr>
          <w:rFonts w:ascii="Arial" w:hAnsi="Arial" w:cs="Arial"/>
          <w:sz w:val="24"/>
          <w:szCs w:val="24"/>
          <w:lang w:val="en-US"/>
        </w:rPr>
        <w:t xml:space="preserve">. Guests of the meet and greet style activation were encouraged to post on social using </w:t>
      </w:r>
      <w:r w:rsidR="00EE2BC4">
        <w:rPr>
          <w:rFonts w:ascii="Arial" w:hAnsi="Arial" w:cs="Arial"/>
          <w:sz w:val="24"/>
          <w:szCs w:val="24"/>
          <w:lang w:val="en-US"/>
        </w:rPr>
        <w:t>#</w:t>
      </w:r>
      <w:r w:rsidR="00671E26">
        <w:rPr>
          <w:rFonts w:ascii="Arial" w:hAnsi="Arial" w:cs="Arial"/>
          <w:sz w:val="24"/>
          <w:szCs w:val="24"/>
          <w:lang w:val="en-US"/>
        </w:rPr>
        <w:t xml:space="preserve"> </w:t>
      </w:r>
      <w:proofErr w:type="spellStart"/>
      <w:r w:rsidR="00671E26">
        <w:rPr>
          <w:rFonts w:ascii="Arial" w:hAnsi="Arial" w:cs="Arial"/>
          <w:sz w:val="24"/>
          <w:szCs w:val="24"/>
          <w:lang w:val="en-US"/>
        </w:rPr>
        <w:t>BrillaVegas</w:t>
      </w:r>
      <w:proofErr w:type="spellEnd"/>
      <w:r w:rsidR="00671E26">
        <w:rPr>
          <w:rFonts w:ascii="Arial" w:hAnsi="Arial" w:cs="Arial"/>
          <w:sz w:val="24"/>
          <w:szCs w:val="24"/>
          <w:lang w:val="en-US"/>
        </w:rPr>
        <w:t xml:space="preserve"> to enter to win a complimentary trip to the Entertainment Capital of the World – Las Vegas. </w:t>
      </w:r>
    </w:p>
    <w:p w14:paraId="09F50FA3" w14:textId="77777777" w:rsidR="004339FA" w:rsidRPr="00163701" w:rsidRDefault="004339FA" w:rsidP="004339FA">
      <w:pPr>
        <w:rPr>
          <w:rFonts w:ascii="Arial" w:hAnsi="Arial" w:cs="Arial"/>
          <w:sz w:val="24"/>
          <w:szCs w:val="24"/>
          <w:lang w:val="en-US"/>
        </w:rPr>
      </w:pPr>
      <w:r w:rsidRPr="00163701">
        <w:rPr>
          <w:rFonts w:ascii="Arial" w:hAnsi="Arial" w:cs="Arial"/>
          <w:sz w:val="24"/>
          <w:szCs w:val="24"/>
          <w:lang w:val="en-US"/>
        </w:rPr>
        <w:t xml:space="preserve">The LVCVA Mexico Mission is a celebrated trade and sales event that brings Las Vegas to life in Mexico, the second most influential </w:t>
      </w:r>
      <w:r w:rsidR="00EE2BC4">
        <w:rPr>
          <w:rFonts w:ascii="Arial" w:hAnsi="Arial" w:cs="Arial"/>
          <w:sz w:val="24"/>
          <w:szCs w:val="24"/>
          <w:lang w:val="en-US"/>
        </w:rPr>
        <w:t xml:space="preserve">international </w:t>
      </w:r>
      <w:r w:rsidRPr="00163701">
        <w:rPr>
          <w:rFonts w:ascii="Arial" w:hAnsi="Arial" w:cs="Arial"/>
          <w:sz w:val="24"/>
          <w:szCs w:val="24"/>
          <w:lang w:val="en-US"/>
        </w:rPr>
        <w:t>market for travel to Las Vegas. In 2015, Las Vegas broke their previously set tourism numbers, welcoming an impressive 42.</w:t>
      </w:r>
      <w:r w:rsidR="00DD26F1">
        <w:rPr>
          <w:rFonts w:ascii="Arial" w:hAnsi="Arial" w:cs="Arial"/>
          <w:sz w:val="24"/>
          <w:szCs w:val="24"/>
          <w:lang w:val="en-US"/>
        </w:rPr>
        <w:t>3</w:t>
      </w:r>
      <w:r w:rsidR="00DD26F1" w:rsidRPr="00163701">
        <w:rPr>
          <w:rFonts w:ascii="Arial" w:hAnsi="Arial" w:cs="Arial"/>
          <w:sz w:val="24"/>
          <w:szCs w:val="24"/>
          <w:lang w:val="en-US"/>
        </w:rPr>
        <w:t xml:space="preserve"> </w:t>
      </w:r>
      <w:r w:rsidRPr="00163701">
        <w:rPr>
          <w:rFonts w:ascii="Arial" w:hAnsi="Arial" w:cs="Arial"/>
          <w:sz w:val="24"/>
          <w:szCs w:val="24"/>
          <w:lang w:val="en-US"/>
        </w:rPr>
        <w:t xml:space="preserve">million visitors to the destination. </w:t>
      </w:r>
    </w:p>
    <w:p w14:paraId="1965A06E" w14:textId="77777777" w:rsidR="00163701" w:rsidRPr="00163701" w:rsidRDefault="00163701" w:rsidP="004339FA">
      <w:pPr>
        <w:rPr>
          <w:rFonts w:ascii="Arial" w:hAnsi="Arial" w:cs="Arial"/>
          <w:sz w:val="28"/>
          <w:szCs w:val="24"/>
          <w:lang w:val="en-US"/>
        </w:rPr>
      </w:pPr>
    </w:p>
    <w:p w14:paraId="6AC868FC" w14:textId="77777777" w:rsidR="00163701" w:rsidRPr="00163701" w:rsidRDefault="00163701" w:rsidP="00163701">
      <w:pPr>
        <w:spacing w:after="0" w:line="240" w:lineRule="auto"/>
        <w:rPr>
          <w:rFonts w:ascii="Arial" w:hAnsi="Arial" w:cs="Arial"/>
          <w:b/>
          <w:sz w:val="24"/>
          <w:lang w:val="en-US"/>
        </w:rPr>
      </w:pPr>
      <w:r w:rsidRPr="00163701">
        <w:rPr>
          <w:rFonts w:ascii="Arial" w:hAnsi="Arial" w:cs="Arial"/>
          <w:b/>
          <w:sz w:val="24"/>
          <w:lang w:val="en-US"/>
        </w:rPr>
        <w:t>ABOUT THE LVCVA</w:t>
      </w:r>
    </w:p>
    <w:p w14:paraId="25708143" w14:textId="77777777" w:rsidR="00163701" w:rsidRPr="00163701" w:rsidRDefault="00163701" w:rsidP="00163701">
      <w:pPr>
        <w:spacing w:after="0" w:line="240" w:lineRule="auto"/>
        <w:rPr>
          <w:rFonts w:ascii="Arial" w:hAnsi="Arial" w:cs="Arial"/>
          <w:sz w:val="24"/>
          <w:lang w:val="en-US"/>
        </w:rPr>
      </w:pPr>
      <w:r w:rsidRPr="00163701">
        <w:rPr>
          <w:rFonts w:ascii="Arial" w:hAnsi="Arial" w:cs="Arial"/>
          <w:sz w:val="24"/>
          <w:lang w:val="en-US"/>
        </w:rPr>
        <w:t xml:space="preserve">The Las Vegas Convention and Visitors Authority (LVCVA) is charged with marketing Southern Nevada as a tourism and convention destination worldwide, and also with operating the Las Vegas Convention Center and Cashman Center. With nearly 150,000 hotel rooms in Las Vegas alone and 11 million square feet of meeting and exhibit space citywide, the LVCVA's mission centers on attracting ever increasing numbers of leisure and business visitors to the area. For more information, go to www.lvcva.com or </w:t>
      </w:r>
      <w:hyperlink r:id="rId8" w:history="1">
        <w:r w:rsidRPr="00163701">
          <w:rPr>
            <w:rStyle w:val="Hyperlink"/>
            <w:rFonts w:ascii="Arial" w:hAnsi="Arial" w:cs="Arial"/>
            <w:sz w:val="24"/>
            <w:lang w:val="en-US"/>
          </w:rPr>
          <w:t>www.LasVegas.com</w:t>
        </w:r>
      </w:hyperlink>
      <w:r w:rsidRPr="00163701">
        <w:rPr>
          <w:rFonts w:ascii="Arial" w:hAnsi="Arial" w:cs="Arial"/>
          <w:sz w:val="24"/>
          <w:lang w:val="en-US"/>
        </w:rPr>
        <w:t>.</w:t>
      </w:r>
    </w:p>
    <w:p w14:paraId="34C72EFE" w14:textId="77777777" w:rsidR="00123D68" w:rsidRPr="00B97178" w:rsidRDefault="00123D68" w:rsidP="00123D68">
      <w:pPr>
        <w:jc w:val="both"/>
        <w:rPr>
          <w:rFonts w:ascii="Arial" w:hAnsi="Arial" w:cs="Arial"/>
          <w:lang w:val="en-US"/>
        </w:rPr>
      </w:pPr>
    </w:p>
    <w:p w14:paraId="58629639" w14:textId="77777777" w:rsidR="00123D68" w:rsidRPr="00B97178" w:rsidRDefault="00123D68" w:rsidP="00123D68">
      <w:pPr>
        <w:jc w:val="both"/>
        <w:rPr>
          <w:rFonts w:ascii="Arial" w:hAnsi="Arial" w:cs="Arial"/>
          <w:lang w:val="en-US"/>
        </w:rPr>
      </w:pPr>
      <w:r w:rsidRPr="00B97178">
        <w:rPr>
          <w:rFonts w:ascii="Arial" w:hAnsi="Arial" w:cs="Arial"/>
          <w:lang w:val="en-US"/>
        </w:rPr>
        <w:t xml:space="preserve"> </w:t>
      </w:r>
    </w:p>
    <w:p w14:paraId="5929DB47" w14:textId="77777777" w:rsidR="00123D68" w:rsidRPr="00B97178" w:rsidRDefault="00123D68" w:rsidP="00123D68">
      <w:pPr>
        <w:jc w:val="both"/>
        <w:rPr>
          <w:rFonts w:ascii="Arial" w:hAnsi="Arial" w:cs="Arial"/>
          <w:lang w:val="en-US"/>
        </w:rPr>
      </w:pPr>
    </w:p>
    <w:p w14:paraId="35CE1314" w14:textId="77777777" w:rsidR="00123D68" w:rsidRPr="00B97178" w:rsidRDefault="00123D68" w:rsidP="00123D68">
      <w:pPr>
        <w:spacing w:after="0"/>
        <w:jc w:val="both"/>
        <w:rPr>
          <w:rFonts w:ascii="Arial" w:hAnsi="Arial" w:cs="Arial"/>
          <w:lang w:val="en-US"/>
        </w:rPr>
      </w:pPr>
    </w:p>
    <w:p w14:paraId="3DBEA967" w14:textId="77777777" w:rsidR="00123D68" w:rsidRPr="00B97178" w:rsidRDefault="00123D68" w:rsidP="00123D68">
      <w:pPr>
        <w:jc w:val="both"/>
        <w:rPr>
          <w:rFonts w:ascii="Arial" w:hAnsi="Arial" w:cs="Arial"/>
          <w:lang w:val="en-US"/>
        </w:rPr>
      </w:pPr>
    </w:p>
    <w:p w14:paraId="5675A4AA" w14:textId="77777777" w:rsidR="00B218BC" w:rsidRPr="00B97178" w:rsidRDefault="00B218BC">
      <w:pPr>
        <w:rPr>
          <w:lang w:val="en-US"/>
        </w:rPr>
      </w:pPr>
    </w:p>
    <w:sectPr w:rsidR="00B218BC" w:rsidRPr="00B9717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6D172" w14:textId="77777777" w:rsidR="004337C1" w:rsidRDefault="004337C1">
      <w:pPr>
        <w:spacing w:after="0" w:line="240" w:lineRule="auto"/>
      </w:pPr>
      <w:r>
        <w:separator/>
      </w:r>
    </w:p>
  </w:endnote>
  <w:endnote w:type="continuationSeparator" w:id="0">
    <w:p w14:paraId="22ED7D3E" w14:textId="77777777" w:rsidR="004337C1" w:rsidRDefault="0043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01118"/>
      <w:docPartObj>
        <w:docPartGallery w:val="Page Numbers (Bottom of Page)"/>
        <w:docPartUnique/>
      </w:docPartObj>
    </w:sdtPr>
    <w:sdtEndPr/>
    <w:sdtContent>
      <w:p w14:paraId="3248562D" w14:textId="6945FFA9" w:rsidR="00123D68" w:rsidRDefault="00123D68">
        <w:pPr>
          <w:pStyle w:val="Footer"/>
          <w:jc w:val="right"/>
        </w:pPr>
        <w:r>
          <w:fldChar w:fldCharType="begin"/>
        </w:r>
        <w:r>
          <w:instrText>PAGE   \* MERGEFORMAT</w:instrText>
        </w:r>
        <w:r>
          <w:fldChar w:fldCharType="separate"/>
        </w:r>
        <w:r w:rsidR="00E23371" w:rsidRPr="00E23371">
          <w:rPr>
            <w:noProof/>
            <w:lang w:val="es-ES"/>
          </w:rPr>
          <w:t>2</w:t>
        </w:r>
        <w:r>
          <w:fldChar w:fldCharType="end"/>
        </w:r>
      </w:p>
    </w:sdtContent>
  </w:sdt>
  <w:p w14:paraId="1C1EBBAA" w14:textId="77777777" w:rsidR="00123D68" w:rsidRDefault="00123D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E4D10" w14:textId="77777777" w:rsidR="004337C1" w:rsidRDefault="004337C1">
      <w:pPr>
        <w:spacing w:after="0" w:line="240" w:lineRule="auto"/>
      </w:pPr>
      <w:r>
        <w:separator/>
      </w:r>
    </w:p>
  </w:footnote>
  <w:footnote w:type="continuationSeparator" w:id="0">
    <w:p w14:paraId="4C4FD60C" w14:textId="77777777" w:rsidR="004337C1" w:rsidRDefault="00433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680E8" w14:textId="77777777" w:rsidR="00123D68" w:rsidRPr="00163701" w:rsidRDefault="00123D68" w:rsidP="00561745">
    <w:pPr>
      <w:pStyle w:val="Header"/>
      <w:rPr>
        <w:lang w:val="en-US"/>
      </w:rPr>
    </w:pPr>
  </w:p>
  <w:p w14:paraId="47BC2A7C" w14:textId="77777777" w:rsidR="00123D68" w:rsidRPr="00163701" w:rsidRDefault="00123D68">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F2265"/>
    <w:multiLevelType w:val="hybridMultilevel"/>
    <w:tmpl w:val="82EC39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1F05ECC"/>
    <w:multiLevelType w:val="hybridMultilevel"/>
    <w:tmpl w:val="FD624A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68"/>
    <w:rsid w:val="00013B74"/>
    <w:rsid w:val="0002670C"/>
    <w:rsid w:val="000B5AEC"/>
    <w:rsid w:val="000F66C7"/>
    <w:rsid w:val="00123D68"/>
    <w:rsid w:val="00163701"/>
    <w:rsid w:val="00226800"/>
    <w:rsid w:val="00234783"/>
    <w:rsid w:val="00266B7C"/>
    <w:rsid w:val="00273061"/>
    <w:rsid w:val="00273E54"/>
    <w:rsid w:val="00310466"/>
    <w:rsid w:val="00317185"/>
    <w:rsid w:val="003C1336"/>
    <w:rsid w:val="003D01AD"/>
    <w:rsid w:val="003E2DEF"/>
    <w:rsid w:val="004337C1"/>
    <w:rsid w:val="004339FA"/>
    <w:rsid w:val="004B4EBE"/>
    <w:rsid w:val="004B5F29"/>
    <w:rsid w:val="00557260"/>
    <w:rsid w:val="00561745"/>
    <w:rsid w:val="005719B5"/>
    <w:rsid w:val="005C14CF"/>
    <w:rsid w:val="005D627F"/>
    <w:rsid w:val="006036B5"/>
    <w:rsid w:val="00616479"/>
    <w:rsid w:val="00671E26"/>
    <w:rsid w:val="00685154"/>
    <w:rsid w:val="006F5BA3"/>
    <w:rsid w:val="00721110"/>
    <w:rsid w:val="0076406A"/>
    <w:rsid w:val="007750DB"/>
    <w:rsid w:val="0083169C"/>
    <w:rsid w:val="008E68E0"/>
    <w:rsid w:val="00982273"/>
    <w:rsid w:val="009C2F4C"/>
    <w:rsid w:val="00A131B5"/>
    <w:rsid w:val="00A85CF9"/>
    <w:rsid w:val="00AB0D16"/>
    <w:rsid w:val="00AD720C"/>
    <w:rsid w:val="00B218BC"/>
    <w:rsid w:val="00B97178"/>
    <w:rsid w:val="00BE7451"/>
    <w:rsid w:val="00C036FC"/>
    <w:rsid w:val="00CE3A3E"/>
    <w:rsid w:val="00D16E93"/>
    <w:rsid w:val="00DD26F1"/>
    <w:rsid w:val="00E0574A"/>
    <w:rsid w:val="00E07BEF"/>
    <w:rsid w:val="00E23371"/>
    <w:rsid w:val="00E47B09"/>
    <w:rsid w:val="00EC2A38"/>
    <w:rsid w:val="00EE2BC4"/>
    <w:rsid w:val="00F6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00F28D"/>
  <w15:docId w15:val="{FF179C7F-EE56-43C1-BD5E-25EB99AE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D68"/>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D68"/>
    <w:pPr>
      <w:ind w:left="720"/>
      <w:contextualSpacing/>
    </w:pPr>
    <w:rPr>
      <w:rFonts w:ascii="Calibri" w:eastAsia="Calibri" w:hAnsi="Calibri" w:cs="Times New Roman"/>
    </w:rPr>
  </w:style>
  <w:style w:type="paragraph" w:styleId="Header">
    <w:name w:val="header"/>
    <w:basedOn w:val="Normal"/>
    <w:link w:val="HeaderChar"/>
    <w:uiPriority w:val="99"/>
    <w:unhideWhenUsed/>
    <w:rsid w:val="00123D68"/>
    <w:pPr>
      <w:tabs>
        <w:tab w:val="center" w:pos="4419"/>
        <w:tab w:val="right" w:pos="8838"/>
      </w:tabs>
      <w:spacing w:after="0" w:line="240" w:lineRule="auto"/>
    </w:pPr>
  </w:style>
  <w:style w:type="character" w:customStyle="1" w:styleId="HeaderChar">
    <w:name w:val="Header Char"/>
    <w:basedOn w:val="DefaultParagraphFont"/>
    <w:link w:val="Header"/>
    <w:uiPriority w:val="99"/>
    <w:rsid w:val="00123D68"/>
    <w:rPr>
      <w:lang w:val="es-MX"/>
    </w:rPr>
  </w:style>
  <w:style w:type="paragraph" w:styleId="Footer">
    <w:name w:val="footer"/>
    <w:basedOn w:val="Normal"/>
    <w:link w:val="FooterChar"/>
    <w:uiPriority w:val="99"/>
    <w:unhideWhenUsed/>
    <w:rsid w:val="00123D68"/>
    <w:pPr>
      <w:tabs>
        <w:tab w:val="center" w:pos="4419"/>
        <w:tab w:val="right" w:pos="8838"/>
      </w:tabs>
      <w:spacing w:after="0" w:line="240" w:lineRule="auto"/>
    </w:pPr>
  </w:style>
  <w:style w:type="character" w:customStyle="1" w:styleId="FooterChar">
    <w:name w:val="Footer Char"/>
    <w:basedOn w:val="DefaultParagraphFont"/>
    <w:link w:val="Footer"/>
    <w:uiPriority w:val="99"/>
    <w:rsid w:val="00123D68"/>
    <w:rPr>
      <w:lang w:val="es-MX"/>
    </w:rPr>
  </w:style>
  <w:style w:type="character" w:styleId="Hyperlink">
    <w:name w:val="Hyperlink"/>
    <w:rsid w:val="00123D68"/>
    <w:rPr>
      <w:color w:val="0000FF"/>
      <w:u w:val="single"/>
    </w:rPr>
  </w:style>
  <w:style w:type="paragraph" w:styleId="BalloonText">
    <w:name w:val="Balloon Text"/>
    <w:basedOn w:val="Normal"/>
    <w:link w:val="BalloonTextChar"/>
    <w:uiPriority w:val="99"/>
    <w:semiHidden/>
    <w:unhideWhenUsed/>
    <w:rsid w:val="00123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D68"/>
    <w:rPr>
      <w:rFonts w:ascii="Tahoma" w:hAnsi="Tahoma" w:cs="Tahoma"/>
      <w:sz w:val="16"/>
      <w:szCs w:val="16"/>
      <w:lang w:val="es-MX"/>
    </w:rPr>
  </w:style>
  <w:style w:type="character" w:styleId="CommentReference">
    <w:name w:val="annotation reference"/>
    <w:basedOn w:val="DefaultParagraphFont"/>
    <w:uiPriority w:val="99"/>
    <w:semiHidden/>
    <w:unhideWhenUsed/>
    <w:rsid w:val="007750DB"/>
    <w:rPr>
      <w:sz w:val="16"/>
      <w:szCs w:val="16"/>
    </w:rPr>
  </w:style>
  <w:style w:type="paragraph" w:styleId="CommentText">
    <w:name w:val="annotation text"/>
    <w:basedOn w:val="Normal"/>
    <w:link w:val="CommentTextChar"/>
    <w:uiPriority w:val="99"/>
    <w:semiHidden/>
    <w:unhideWhenUsed/>
    <w:rsid w:val="007750DB"/>
    <w:pPr>
      <w:spacing w:line="240" w:lineRule="auto"/>
    </w:pPr>
    <w:rPr>
      <w:sz w:val="20"/>
      <w:szCs w:val="20"/>
    </w:rPr>
  </w:style>
  <w:style w:type="character" w:customStyle="1" w:styleId="CommentTextChar">
    <w:name w:val="Comment Text Char"/>
    <w:basedOn w:val="DefaultParagraphFont"/>
    <w:link w:val="CommentText"/>
    <w:uiPriority w:val="99"/>
    <w:semiHidden/>
    <w:rsid w:val="007750DB"/>
    <w:rPr>
      <w:sz w:val="20"/>
      <w:szCs w:val="20"/>
      <w:lang w:val="es-MX"/>
    </w:rPr>
  </w:style>
  <w:style w:type="paragraph" w:styleId="CommentSubject">
    <w:name w:val="annotation subject"/>
    <w:basedOn w:val="CommentText"/>
    <w:next w:val="CommentText"/>
    <w:link w:val="CommentSubjectChar"/>
    <w:uiPriority w:val="99"/>
    <w:semiHidden/>
    <w:unhideWhenUsed/>
    <w:rsid w:val="007750DB"/>
    <w:rPr>
      <w:b/>
      <w:bCs/>
    </w:rPr>
  </w:style>
  <w:style w:type="character" w:customStyle="1" w:styleId="CommentSubjectChar">
    <w:name w:val="Comment Subject Char"/>
    <w:basedOn w:val="CommentTextChar"/>
    <w:link w:val="CommentSubject"/>
    <w:uiPriority w:val="99"/>
    <w:semiHidden/>
    <w:rsid w:val="007750DB"/>
    <w:rPr>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Vega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3581</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onspot</dc:creator>
  <cp:lastModifiedBy>Courtney Fitzgerald</cp:lastModifiedBy>
  <cp:revision>3</cp:revision>
  <dcterms:created xsi:type="dcterms:W3CDTF">2016-02-20T00:53:00Z</dcterms:created>
  <dcterms:modified xsi:type="dcterms:W3CDTF">2016-02-22T22:34:00Z</dcterms:modified>
</cp:coreProperties>
</file>