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86" w:rsidRDefault="00891A86" w:rsidP="00C84710">
      <w:pPr>
        <w:jc w:val="center"/>
        <w:rPr>
          <w:b/>
          <w:bCs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57CEC83" wp14:editId="248A017C">
            <wp:extent cx="2038350" cy="800100"/>
            <wp:effectExtent l="0" t="0" r="0" b="0"/>
            <wp:docPr id="1" name="Picture 1" descr="Laughlin Nevada logo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lin Nevada logonot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27" w:rsidRDefault="00B47B27" w:rsidP="00891A86">
      <w:pPr>
        <w:rPr>
          <w:rFonts w:ascii="Arial" w:hAnsi="Arial" w:cs="Arial"/>
          <w:b/>
          <w:bCs/>
        </w:rPr>
      </w:pPr>
    </w:p>
    <w:p w:rsidR="00891A86" w:rsidRPr="00B47B27" w:rsidRDefault="00B47B27" w:rsidP="00891A86">
      <w:pPr>
        <w:rPr>
          <w:rFonts w:ascii="Arial" w:hAnsi="Arial" w:cs="Arial"/>
          <w:bCs/>
        </w:rPr>
      </w:pPr>
      <w:r w:rsidRPr="00B47B27">
        <w:rPr>
          <w:rFonts w:ascii="Arial" w:hAnsi="Arial" w:cs="Arial"/>
          <w:bCs/>
        </w:rPr>
        <w:t>For Immediate Release:</w:t>
      </w:r>
    </w:p>
    <w:p w:rsidR="00B47B27" w:rsidRPr="00B47B27" w:rsidRDefault="00BC0A60" w:rsidP="00891A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 25</w:t>
      </w:r>
      <w:r w:rsidR="00B47B27" w:rsidRPr="00B47B27">
        <w:rPr>
          <w:rFonts w:ascii="Arial" w:hAnsi="Arial" w:cs="Arial"/>
          <w:bCs/>
        </w:rPr>
        <w:t>, 2015</w:t>
      </w:r>
    </w:p>
    <w:p w:rsidR="00E82981" w:rsidRPr="00BC0A60" w:rsidRDefault="00E82981" w:rsidP="00E82981">
      <w:pPr>
        <w:jc w:val="center"/>
        <w:rPr>
          <w:rFonts w:ascii="Arial" w:hAnsi="Arial" w:cs="Arial"/>
          <w:b/>
          <w:szCs w:val="32"/>
        </w:rPr>
      </w:pPr>
    </w:p>
    <w:p w:rsidR="00B47B27" w:rsidRDefault="00B47B27" w:rsidP="00B47B27">
      <w:pPr>
        <w:rPr>
          <w:rFonts w:ascii="Arial" w:hAnsi="Arial" w:cs="Arial"/>
          <w:b/>
          <w:sz w:val="28"/>
          <w:szCs w:val="28"/>
        </w:rPr>
      </w:pPr>
    </w:p>
    <w:p w:rsidR="00E82981" w:rsidRPr="00E33FF7" w:rsidRDefault="00C13EC1" w:rsidP="00E829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Laughlin Launches Updated</w:t>
      </w:r>
      <w:r w:rsidR="00B47B27">
        <w:rPr>
          <w:rFonts w:ascii="Arial" w:hAnsi="Arial" w:cs="Arial"/>
          <w:b/>
          <w:sz w:val="28"/>
          <w:szCs w:val="28"/>
        </w:rPr>
        <w:t xml:space="preserve">, </w:t>
      </w:r>
      <w:r w:rsidR="00642D25">
        <w:rPr>
          <w:rFonts w:ascii="Arial" w:hAnsi="Arial" w:cs="Arial"/>
          <w:b/>
          <w:sz w:val="28"/>
          <w:szCs w:val="28"/>
        </w:rPr>
        <w:t>Responsive Design</w:t>
      </w:r>
      <w:r w:rsidR="00B47B27">
        <w:rPr>
          <w:rFonts w:ascii="Arial" w:hAnsi="Arial" w:cs="Arial"/>
          <w:b/>
          <w:sz w:val="28"/>
          <w:szCs w:val="28"/>
        </w:rPr>
        <w:t xml:space="preserve"> Website </w:t>
      </w:r>
    </w:p>
    <w:p w:rsidR="00E82981" w:rsidRPr="00CF1E0D" w:rsidRDefault="00C13EC1" w:rsidP="00E8298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A04C95">
        <w:rPr>
          <w:rFonts w:ascii="Arial" w:hAnsi="Arial" w:cs="Arial"/>
          <w:i/>
        </w:rPr>
        <w:t xml:space="preserve">New and Improved Website: </w:t>
      </w:r>
      <w:hyperlink r:id="rId5" w:history="1">
        <w:r w:rsidR="00A04C95" w:rsidRPr="00E6219B">
          <w:rPr>
            <w:rStyle w:val="Hyperlink"/>
            <w:rFonts w:ascii="Arial" w:hAnsi="Arial" w:cs="Arial"/>
            <w:i/>
          </w:rPr>
          <w:t>www.visitlaughlin.com</w:t>
        </w:r>
      </w:hyperlink>
      <w:r w:rsidR="00A04C95">
        <w:rPr>
          <w:rFonts w:ascii="Arial" w:hAnsi="Arial" w:cs="Arial"/>
          <w:i/>
        </w:rPr>
        <w:t xml:space="preserve"> </w:t>
      </w:r>
      <w:r w:rsidR="00A04C26">
        <w:rPr>
          <w:rFonts w:ascii="Arial" w:hAnsi="Arial" w:cs="Arial"/>
          <w:i/>
        </w:rPr>
        <w:t xml:space="preserve"> </w:t>
      </w:r>
    </w:p>
    <w:p w:rsidR="00E82981" w:rsidRPr="00EC426C" w:rsidRDefault="00E82981" w:rsidP="00E82981">
      <w:pPr>
        <w:jc w:val="center"/>
        <w:rPr>
          <w:rFonts w:ascii="Arial" w:hAnsi="Arial" w:cs="Arial"/>
          <w:b/>
        </w:rPr>
      </w:pPr>
    </w:p>
    <w:p w:rsidR="00A04C26" w:rsidRDefault="00B94B55" w:rsidP="00A04C26">
      <w:pPr>
        <w:rPr>
          <w:rFonts w:ascii="Arial" w:hAnsi="Arial" w:cs="Arial"/>
        </w:rPr>
      </w:pPr>
      <w:r>
        <w:rPr>
          <w:rFonts w:ascii="Arial" w:hAnsi="Arial" w:cs="Arial"/>
          <w:b/>
        </w:rPr>
        <w:t>LAUGHLIN</w:t>
      </w:r>
      <w:r w:rsidR="00E82981">
        <w:rPr>
          <w:rFonts w:ascii="Arial" w:hAnsi="Arial" w:cs="Arial"/>
          <w:b/>
        </w:rPr>
        <w:t>, Nev. —</w:t>
      </w:r>
      <w:r w:rsidR="00E82981">
        <w:rPr>
          <w:rFonts w:ascii="Arial" w:hAnsi="Arial" w:cs="Arial"/>
        </w:rPr>
        <w:t xml:space="preserve"> </w:t>
      </w:r>
      <w:r w:rsidR="00A04C26">
        <w:rPr>
          <w:rFonts w:ascii="Arial" w:hAnsi="Arial" w:cs="Arial"/>
        </w:rPr>
        <w:t xml:space="preserve">Laughlin has unveiled a new and improved website, making a more user-friendly experience for visitors </w:t>
      </w:r>
      <w:r w:rsidR="00C13EC1">
        <w:rPr>
          <w:rFonts w:ascii="Arial" w:hAnsi="Arial" w:cs="Arial"/>
        </w:rPr>
        <w:t>traveling to</w:t>
      </w:r>
      <w:r w:rsidR="00A04C26">
        <w:rPr>
          <w:rFonts w:ascii="Arial" w:hAnsi="Arial" w:cs="Arial"/>
        </w:rPr>
        <w:t xml:space="preserve"> the destination. The </w:t>
      </w:r>
      <w:r w:rsidR="00642D25">
        <w:rPr>
          <w:rFonts w:ascii="Arial" w:hAnsi="Arial" w:cs="Arial"/>
        </w:rPr>
        <w:t xml:space="preserve">upgraded </w:t>
      </w:r>
      <w:r w:rsidR="00A04C26">
        <w:rPr>
          <w:rFonts w:ascii="Arial" w:hAnsi="Arial" w:cs="Arial"/>
        </w:rPr>
        <w:t>site focuses on the use of imagery</w:t>
      </w:r>
      <w:r w:rsidR="000C548E">
        <w:rPr>
          <w:rFonts w:ascii="Arial" w:hAnsi="Arial" w:cs="Arial"/>
        </w:rPr>
        <w:t xml:space="preserve"> in a </w:t>
      </w:r>
      <w:r w:rsidR="00A04C26">
        <w:rPr>
          <w:rFonts w:ascii="Arial" w:hAnsi="Arial" w:cs="Arial"/>
        </w:rPr>
        <w:t xml:space="preserve">clean, updated look </w:t>
      </w:r>
      <w:r w:rsidR="000C548E">
        <w:rPr>
          <w:rFonts w:ascii="Arial" w:hAnsi="Arial" w:cs="Arial"/>
        </w:rPr>
        <w:t xml:space="preserve">that </w:t>
      </w:r>
      <w:r w:rsidR="00A04C26">
        <w:rPr>
          <w:rFonts w:ascii="Arial" w:hAnsi="Arial" w:cs="Arial"/>
        </w:rPr>
        <w:t>allow</w:t>
      </w:r>
      <w:r w:rsidR="00642D25">
        <w:rPr>
          <w:rFonts w:ascii="Arial" w:hAnsi="Arial" w:cs="Arial"/>
        </w:rPr>
        <w:t>s</w:t>
      </w:r>
      <w:r w:rsidR="00A04C26">
        <w:rPr>
          <w:rFonts w:ascii="Arial" w:hAnsi="Arial" w:cs="Arial"/>
        </w:rPr>
        <w:t xml:space="preserve"> Laughlin to showcase the extensive offerings</w:t>
      </w:r>
      <w:r w:rsidR="00C13EC1">
        <w:rPr>
          <w:rFonts w:ascii="Arial" w:hAnsi="Arial" w:cs="Arial"/>
        </w:rPr>
        <w:t xml:space="preserve"> of the destination in one comprehensive location.</w:t>
      </w:r>
      <w:r w:rsidR="00A04C26">
        <w:rPr>
          <w:rFonts w:ascii="Arial" w:hAnsi="Arial" w:cs="Arial"/>
        </w:rPr>
        <w:t xml:space="preserve"> </w:t>
      </w:r>
    </w:p>
    <w:p w:rsidR="00A04C26" w:rsidRDefault="00A04C26" w:rsidP="00A04C26">
      <w:pPr>
        <w:rPr>
          <w:rFonts w:ascii="Arial" w:hAnsi="Arial" w:cs="Arial"/>
        </w:rPr>
      </w:pPr>
    </w:p>
    <w:p w:rsidR="00A04C95" w:rsidRDefault="00A04C26" w:rsidP="00A0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completely redesigned site </w:t>
      </w:r>
      <w:r w:rsidR="00A04C95">
        <w:rPr>
          <w:rFonts w:ascii="Arial" w:hAnsi="Arial" w:cs="Arial"/>
        </w:rPr>
        <w:t>use</w:t>
      </w:r>
      <w:r w:rsidR="00642D25">
        <w:rPr>
          <w:rFonts w:ascii="Arial" w:hAnsi="Arial" w:cs="Arial"/>
        </w:rPr>
        <w:t>s</w:t>
      </w:r>
      <w:r w:rsidR="00A04C95">
        <w:rPr>
          <w:rFonts w:ascii="Arial" w:hAnsi="Arial" w:cs="Arial"/>
        </w:rPr>
        <w:t xml:space="preserve"> images to highlight the extensive</w:t>
      </w:r>
      <w:r>
        <w:rPr>
          <w:rFonts w:ascii="Arial" w:hAnsi="Arial" w:cs="Arial"/>
        </w:rPr>
        <w:t xml:space="preserve"> entertainment, culinary, </w:t>
      </w:r>
      <w:r w:rsidR="00A04C95">
        <w:rPr>
          <w:rFonts w:ascii="Arial" w:hAnsi="Arial" w:cs="Arial"/>
        </w:rPr>
        <w:t xml:space="preserve">golf and </w:t>
      </w:r>
      <w:r>
        <w:rPr>
          <w:rFonts w:ascii="Arial" w:hAnsi="Arial" w:cs="Arial"/>
        </w:rPr>
        <w:t xml:space="preserve">outdoor activities </w:t>
      </w:r>
      <w:r w:rsidR="00A04C95">
        <w:rPr>
          <w:rFonts w:ascii="Arial" w:hAnsi="Arial" w:cs="Arial"/>
        </w:rPr>
        <w:t>offered in Laughlin.</w:t>
      </w:r>
      <w:r w:rsidR="000C548E">
        <w:rPr>
          <w:rFonts w:ascii="Arial" w:hAnsi="Arial" w:cs="Arial"/>
        </w:rPr>
        <w:t xml:space="preserve"> In addition, details on all </w:t>
      </w:r>
      <w:r w:rsidR="002C5CA9">
        <w:rPr>
          <w:rFonts w:ascii="Arial" w:hAnsi="Arial" w:cs="Arial"/>
        </w:rPr>
        <w:t xml:space="preserve">of </w:t>
      </w:r>
      <w:r w:rsidR="000C548E">
        <w:rPr>
          <w:rFonts w:ascii="Arial" w:hAnsi="Arial" w:cs="Arial"/>
        </w:rPr>
        <w:t>the resorts</w:t>
      </w:r>
      <w:r w:rsidR="002C5CA9">
        <w:rPr>
          <w:rFonts w:ascii="Arial" w:hAnsi="Arial" w:cs="Arial"/>
        </w:rPr>
        <w:t>’</w:t>
      </w:r>
      <w:r w:rsidR="000C548E">
        <w:rPr>
          <w:rFonts w:ascii="Arial" w:hAnsi="Arial" w:cs="Arial"/>
        </w:rPr>
        <w:t xml:space="preserve"> meeting and convention areas </w:t>
      </w:r>
      <w:r w:rsidR="00642D25">
        <w:rPr>
          <w:rFonts w:ascii="Arial" w:hAnsi="Arial" w:cs="Arial"/>
        </w:rPr>
        <w:t>are</w:t>
      </w:r>
      <w:r w:rsidR="000C548E">
        <w:rPr>
          <w:rFonts w:ascii="Arial" w:hAnsi="Arial" w:cs="Arial"/>
        </w:rPr>
        <w:t xml:space="preserve"> housed on the site. Each listing </w:t>
      </w:r>
      <w:r w:rsidR="00642D25">
        <w:rPr>
          <w:rFonts w:ascii="Arial" w:hAnsi="Arial" w:cs="Arial"/>
        </w:rPr>
        <w:t>has</w:t>
      </w:r>
      <w:r w:rsidR="00A04C95">
        <w:rPr>
          <w:rFonts w:ascii="Arial" w:hAnsi="Arial" w:cs="Arial"/>
        </w:rPr>
        <w:t xml:space="preserve"> a dedicated, broken-out page</w:t>
      </w:r>
      <w:r w:rsidR="002C5CA9">
        <w:rPr>
          <w:rFonts w:ascii="Arial" w:hAnsi="Arial" w:cs="Arial"/>
        </w:rPr>
        <w:t>,</w:t>
      </w:r>
      <w:r w:rsidR="00A04C95">
        <w:rPr>
          <w:rFonts w:ascii="Arial" w:hAnsi="Arial" w:cs="Arial"/>
        </w:rPr>
        <w:t xml:space="preserve"> to highlight and provide even more detail</w:t>
      </w:r>
      <w:r w:rsidR="00642D25">
        <w:rPr>
          <w:rFonts w:ascii="Arial" w:hAnsi="Arial" w:cs="Arial"/>
        </w:rPr>
        <w:t>ed</w:t>
      </w:r>
      <w:r w:rsidR="00A04C95">
        <w:rPr>
          <w:rFonts w:ascii="Arial" w:hAnsi="Arial" w:cs="Arial"/>
        </w:rPr>
        <w:t xml:space="preserve"> information.</w:t>
      </w:r>
    </w:p>
    <w:p w:rsidR="00A04C95" w:rsidRDefault="00A04C95" w:rsidP="00A04C26">
      <w:pPr>
        <w:rPr>
          <w:rFonts w:ascii="Arial" w:hAnsi="Arial" w:cs="Arial"/>
        </w:rPr>
      </w:pPr>
    </w:p>
    <w:p w:rsidR="000C548E" w:rsidRDefault="00642D25" w:rsidP="00A0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Planning </w:t>
      </w:r>
      <w:r w:rsidR="000C548E">
        <w:rPr>
          <w:rFonts w:ascii="Arial" w:hAnsi="Arial" w:cs="Arial"/>
        </w:rPr>
        <w:t xml:space="preserve">a Laughlin vacation is now a seamless experience with everything necessary for a grand Southern Nevada getaway </w:t>
      </w:r>
      <w:r w:rsidR="002C5CA9">
        <w:rPr>
          <w:rFonts w:ascii="Arial" w:hAnsi="Arial" w:cs="Arial"/>
        </w:rPr>
        <w:t xml:space="preserve">in </w:t>
      </w:r>
      <w:r w:rsidR="000C548E">
        <w:rPr>
          <w:rFonts w:ascii="Arial" w:hAnsi="Arial" w:cs="Arial"/>
        </w:rPr>
        <w:t>one convenient location</w:t>
      </w:r>
      <w:r>
        <w:rPr>
          <w:rFonts w:ascii="Arial" w:hAnsi="Arial" w:cs="Arial"/>
        </w:rPr>
        <w:t>, including room rates and availability as well as entertainment and special events</w:t>
      </w:r>
      <w:r w:rsidR="000C548E">
        <w:rPr>
          <w:rFonts w:ascii="Arial" w:hAnsi="Arial" w:cs="Arial"/>
        </w:rPr>
        <w:t xml:space="preserve">.  </w:t>
      </w:r>
    </w:p>
    <w:p w:rsidR="00A04C95" w:rsidRDefault="00A04C95" w:rsidP="00A04C26">
      <w:pPr>
        <w:rPr>
          <w:rFonts w:ascii="Arial" w:hAnsi="Arial" w:cs="Arial"/>
        </w:rPr>
      </w:pPr>
    </w:p>
    <w:p w:rsidR="000C548E" w:rsidRDefault="00A04C95" w:rsidP="00A0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Laughlin’s new website is </w:t>
      </w:r>
      <w:r w:rsidR="00642D25">
        <w:rPr>
          <w:rFonts w:ascii="Arial" w:hAnsi="Arial" w:cs="Arial"/>
        </w:rPr>
        <w:t>a responsive design providing</w:t>
      </w:r>
      <w:r w:rsidR="000C548E">
        <w:rPr>
          <w:rFonts w:ascii="Arial" w:hAnsi="Arial" w:cs="Arial"/>
        </w:rPr>
        <w:t xml:space="preserve"> easy access while traveling, as well as in the destination</w:t>
      </w:r>
      <w:r>
        <w:rPr>
          <w:rFonts w:ascii="Arial" w:hAnsi="Arial" w:cs="Arial"/>
        </w:rPr>
        <w:t>.</w:t>
      </w:r>
    </w:p>
    <w:p w:rsidR="000C548E" w:rsidRDefault="000C548E" w:rsidP="00A04C26">
      <w:pPr>
        <w:rPr>
          <w:rFonts w:ascii="Arial" w:hAnsi="Arial" w:cs="Arial"/>
        </w:rPr>
      </w:pPr>
    </w:p>
    <w:p w:rsidR="00E82981" w:rsidRDefault="000C548E" w:rsidP="00A04C26">
      <w:pPr>
        <w:rPr>
          <w:rFonts w:ascii="Arial" w:hAnsi="Arial" w:cs="Arial"/>
        </w:rPr>
      </w:pPr>
      <w:r>
        <w:rPr>
          <w:rFonts w:ascii="Arial" w:hAnsi="Arial" w:cs="Arial"/>
        </w:rPr>
        <w:t>Laughlin is located south of Las Vegas along the beautiful Colorado River. The destination is a local favorite and popular tourist stop for the many outdoor activities along the River.</w:t>
      </w:r>
      <w:r w:rsidR="00B20272">
        <w:rPr>
          <w:rFonts w:ascii="Arial" w:hAnsi="Arial" w:cs="Arial"/>
        </w:rPr>
        <w:t xml:space="preserve"> Laughlin is also known for top performers</w:t>
      </w:r>
      <w:r w:rsidR="002C5CA9">
        <w:rPr>
          <w:rFonts w:ascii="Arial" w:hAnsi="Arial" w:cs="Arial"/>
        </w:rPr>
        <w:t>,</w:t>
      </w:r>
      <w:r w:rsidR="00B20272">
        <w:rPr>
          <w:rFonts w:ascii="Arial" w:hAnsi="Arial" w:cs="Arial"/>
        </w:rPr>
        <w:t xml:space="preserve"> including </w:t>
      </w:r>
      <w:r w:rsidR="0029506E">
        <w:rPr>
          <w:rFonts w:ascii="Arial" w:hAnsi="Arial" w:cs="Arial"/>
        </w:rPr>
        <w:t xml:space="preserve">Carrie Underwood, Rascal </w:t>
      </w:r>
      <w:proofErr w:type="spellStart"/>
      <w:r w:rsidR="0029506E">
        <w:rPr>
          <w:rFonts w:ascii="Arial" w:hAnsi="Arial" w:cs="Arial"/>
        </w:rPr>
        <w:t>Flatts</w:t>
      </w:r>
      <w:proofErr w:type="spellEnd"/>
      <w:r w:rsidR="0029506E">
        <w:rPr>
          <w:rFonts w:ascii="Arial" w:hAnsi="Arial" w:cs="Arial"/>
        </w:rPr>
        <w:t xml:space="preserve">, Pat </w:t>
      </w:r>
      <w:proofErr w:type="spellStart"/>
      <w:r w:rsidR="0029506E">
        <w:rPr>
          <w:rFonts w:ascii="Arial" w:hAnsi="Arial" w:cs="Arial"/>
        </w:rPr>
        <w:t>Benatar</w:t>
      </w:r>
      <w:proofErr w:type="spellEnd"/>
      <w:r w:rsidR="0029506E">
        <w:rPr>
          <w:rFonts w:ascii="Arial" w:hAnsi="Arial" w:cs="Arial"/>
        </w:rPr>
        <w:t xml:space="preserve"> and more.</w:t>
      </w:r>
    </w:p>
    <w:p w:rsidR="000F058B" w:rsidRDefault="000F058B" w:rsidP="00A04C26">
      <w:pPr>
        <w:rPr>
          <w:rFonts w:ascii="Arial" w:hAnsi="Arial" w:cs="Arial"/>
        </w:rPr>
      </w:pPr>
    </w:p>
    <w:p w:rsidR="000F058B" w:rsidRDefault="000F058B" w:rsidP="00A0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Laughlin and to view the website, please visit </w:t>
      </w:r>
      <w:hyperlink r:id="rId6" w:history="1">
        <w:r w:rsidRPr="00E6219B">
          <w:rPr>
            <w:rStyle w:val="Hyperlink"/>
            <w:rFonts w:ascii="Arial" w:hAnsi="Arial" w:cs="Arial"/>
          </w:rPr>
          <w:t>www.visitlaughlin.com</w:t>
        </w:r>
      </w:hyperlink>
      <w:r>
        <w:rPr>
          <w:rFonts w:ascii="Arial" w:hAnsi="Arial" w:cs="Arial"/>
        </w:rPr>
        <w:t xml:space="preserve">. </w:t>
      </w:r>
    </w:p>
    <w:p w:rsidR="00A04C95" w:rsidRDefault="00A04C95" w:rsidP="00A04C26">
      <w:pPr>
        <w:rPr>
          <w:rFonts w:ascii="Arial" w:hAnsi="Arial" w:cs="Arial"/>
        </w:rPr>
      </w:pPr>
    </w:p>
    <w:p w:rsidR="00E82981" w:rsidRDefault="00E82981" w:rsidP="00E82981">
      <w:pPr>
        <w:rPr>
          <w:rFonts w:ascii="Arial" w:hAnsi="Arial" w:cs="Arial"/>
        </w:rPr>
      </w:pPr>
    </w:p>
    <w:p w:rsidR="000F058B" w:rsidRDefault="000F058B" w:rsidP="00E82981">
      <w:pPr>
        <w:rPr>
          <w:rFonts w:ascii="Arial" w:hAnsi="Arial" w:cs="Arial"/>
        </w:rPr>
      </w:pPr>
    </w:p>
    <w:p w:rsidR="00E82981" w:rsidRDefault="00E82981" w:rsidP="00E82981">
      <w:pPr>
        <w:jc w:val="center"/>
        <w:rPr>
          <w:rFonts w:ascii="Arial" w:hAnsi="Arial" w:cs="Arial"/>
        </w:rPr>
      </w:pPr>
      <w:r w:rsidRPr="0015433D">
        <w:rPr>
          <w:rFonts w:ascii="Arial" w:hAnsi="Arial" w:cs="Arial"/>
        </w:rPr>
        <w:t>###</w:t>
      </w:r>
    </w:p>
    <w:p w:rsidR="00891A86" w:rsidRDefault="00891A86" w:rsidP="00891A86">
      <w:pPr>
        <w:rPr>
          <w:rFonts w:ascii="Arial" w:hAnsi="Arial" w:cs="Arial"/>
          <w:b/>
          <w:bCs/>
        </w:rPr>
      </w:pPr>
    </w:p>
    <w:p w:rsidR="000F058B" w:rsidRPr="00B570AD" w:rsidRDefault="000F058B" w:rsidP="00891A86">
      <w:pPr>
        <w:rPr>
          <w:rFonts w:ascii="Arial" w:hAnsi="Arial" w:cs="Arial"/>
          <w:b/>
          <w:bCs/>
        </w:rPr>
      </w:pPr>
    </w:p>
    <w:p w:rsidR="00891A86" w:rsidRPr="00B570AD" w:rsidRDefault="00891A86" w:rsidP="00891A86">
      <w:pPr>
        <w:rPr>
          <w:rFonts w:ascii="Arial" w:hAnsi="Arial" w:cs="Arial"/>
        </w:rPr>
      </w:pPr>
      <w:r w:rsidRPr="00B570AD">
        <w:rPr>
          <w:rFonts w:ascii="Arial" w:hAnsi="Arial" w:cs="Arial"/>
          <w:b/>
          <w:bCs/>
        </w:rPr>
        <w:t>About Laughlin</w:t>
      </w:r>
    </w:p>
    <w:p w:rsidR="00336F29" w:rsidRDefault="00891A86">
      <w:pPr>
        <w:rPr>
          <w:rStyle w:val="Hyperlink"/>
          <w:rFonts w:ascii="Arial" w:hAnsi="Arial" w:cs="Arial"/>
        </w:rPr>
      </w:pPr>
      <w:r w:rsidRPr="00B570AD">
        <w:rPr>
          <w:rFonts w:ascii="Arial" w:hAnsi="Arial" w:cs="Arial"/>
        </w:rPr>
        <w:t>Located 90 miles south of Las Vegas, Laughlin is a unique resort destination with a relaxed and friendly atmosphere that welcomes nearly 2 million visitors annually. This oasis along the Colorado River has grown to include nine resorts with affordable first-class accommodations, live entertainment, fine dining, spa experiences, golf c</w:t>
      </w:r>
      <w:bookmarkStart w:id="0" w:name="_GoBack"/>
      <w:bookmarkEnd w:id="0"/>
      <w:r w:rsidRPr="00B570AD">
        <w:rPr>
          <w:rFonts w:ascii="Arial" w:hAnsi="Arial" w:cs="Arial"/>
        </w:rPr>
        <w:t xml:space="preserve">ourses, the recreational paradise known as North Reach Trail and a multitude of water activities. Laughlin has also become a leading special-event destination in the Southwest, offering everything from </w:t>
      </w:r>
      <w:r w:rsidR="00BC0A60">
        <w:rPr>
          <w:rFonts w:ascii="Arial" w:hAnsi="Arial" w:cs="Arial"/>
        </w:rPr>
        <w:t xml:space="preserve">an eight-mile inner tube </w:t>
      </w:r>
      <w:r w:rsidR="00BC0A60">
        <w:rPr>
          <w:rFonts w:ascii="Arial" w:hAnsi="Arial" w:cs="Arial"/>
        </w:rPr>
        <w:lastRenderedPageBreak/>
        <w:t>float on the Colorado River to the largest motorcycle rally in the West</w:t>
      </w:r>
      <w:r w:rsidRPr="00B570AD">
        <w:rPr>
          <w:rFonts w:ascii="Arial" w:hAnsi="Arial" w:cs="Arial"/>
        </w:rPr>
        <w:t xml:space="preserve">. For more information: </w:t>
      </w:r>
      <w:hyperlink r:id="rId7" w:history="1">
        <w:r w:rsidRPr="00B570AD">
          <w:rPr>
            <w:rStyle w:val="Hyperlink"/>
            <w:rFonts w:ascii="Arial" w:hAnsi="Arial" w:cs="Arial"/>
          </w:rPr>
          <w:t>www.visitlaughlin.com</w:t>
        </w:r>
      </w:hyperlink>
      <w:r w:rsidR="00336F29">
        <w:rPr>
          <w:rStyle w:val="Hyperlink"/>
          <w:rFonts w:ascii="Arial" w:hAnsi="Arial" w:cs="Arial"/>
        </w:rPr>
        <w:t>.</w:t>
      </w:r>
    </w:p>
    <w:p w:rsidR="00736B3E" w:rsidRPr="008B4740" w:rsidRDefault="00891A86">
      <w:pPr>
        <w:rPr>
          <w:rFonts w:ascii="Arial" w:hAnsi="Arial" w:cs="Arial"/>
        </w:rPr>
      </w:pPr>
      <w:r w:rsidRPr="00B570AD">
        <w:rPr>
          <w:rFonts w:ascii="Arial" w:hAnsi="Arial" w:cs="Arial"/>
        </w:rPr>
        <w:t xml:space="preserve"> </w:t>
      </w:r>
    </w:p>
    <w:sectPr w:rsidR="00736B3E" w:rsidRPr="008B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6"/>
    <w:rsid w:val="000C548E"/>
    <w:rsid w:val="000F058B"/>
    <w:rsid w:val="00131280"/>
    <w:rsid w:val="001A0E78"/>
    <w:rsid w:val="002768C3"/>
    <w:rsid w:val="0029506E"/>
    <w:rsid w:val="002C5CA9"/>
    <w:rsid w:val="002E1BB7"/>
    <w:rsid w:val="002E61B1"/>
    <w:rsid w:val="00336F29"/>
    <w:rsid w:val="00546C1A"/>
    <w:rsid w:val="00642D25"/>
    <w:rsid w:val="006542EB"/>
    <w:rsid w:val="006F65CE"/>
    <w:rsid w:val="00736B3E"/>
    <w:rsid w:val="00891A86"/>
    <w:rsid w:val="008B4740"/>
    <w:rsid w:val="009F0DFF"/>
    <w:rsid w:val="00A04C26"/>
    <w:rsid w:val="00A04C95"/>
    <w:rsid w:val="00A16576"/>
    <w:rsid w:val="00A953D6"/>
    <w:rsid w:val="00AA2D74"/>
    <w:rsid w:val="00B20272"/>
    <w:rsid w:val="00B47B27"/>
    <w:rsid w:val="00B53916"/>
    <w:rsid w:val="00B570AD"/>
    <w:rsid w:val="00B94B55"/>
    <w:rsid w:val="00BC0A60"/>
    <w:rsid w:val="00C13EC1"/>
    <w:rsid w:val="00C7384C"/>
    <w:rsid w:val="00C77152"/>
    <w:rsid w:val="00C84710"/>
    <w:rsid w:val="00DA4DA5"/>
    <w:rsid w:val="00DB7E9F"/>
    <w:rsid w:val="00E33FF7"/>
    <w:rsid w:val="00E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AD56-5636-42D5-BD0D-C8576B2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1A86"/>
    <w:rPr>
      <w:i/>
      <w:iCs/>
    </w:rPr>
  </w:style>
  <w:style w:type="character" w:styleId="Strong">
    <w:name w:val="Strong"/>
    <w:basedOn w:val="DefaultParagraphFont"/>
    <w:uiPriority w:val="22"/>
    <w:qFormat/>
    <w:rsid w:val="00891A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57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576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6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itlaughl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laughlin.com" TargetMode="External"/><Relationship Id="rId5" Type="http://schemas.openxmlformats.org/officeDocument/2006/relationships/hyperlink" Target="http://www.visitlaughli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Prather-Marcos</dc:creator>
  <cp:lastModifiedBy>Tamara Rocha</cp:lastModifiedBy>
  <cp:revision>3</cp:revision>
  <cp:lastPrinted>2015-06-22T17:51:00Z</cp:lastPrinted>
  <dcterms:created xsi:type="dcterms:W3CDTF">2015-06-24T16:31:00Z</dcterms:created>
  <dcterms:modified xsi:type="dcterms:W3CDTF">2015-06-24T19:00:00Z</dcterms:modified>
</cp:coreProperties>
</file>