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549" w:rsidRPr="00446549" w:rsidRDefault="000F7D9C" w:rsidP="00476FBB">
      <w:pPr>
        <w:spacing w:after="0" w:line="330" w:lineRule="atLeast"/>
        <w:rPr>
          <w:rFonts w:eastAsia="Times New Roman" w:cs="Arial"/>
          <w:b/>
          <w:bCs/>
          <w:color w:val="000000" w:themeColor="text1"/>
        </w:rPr>
      </w:pPr>
      <w:r>
        <w:rPr>
          <w:rFonts w:cs="Arial"/>
          <w:noProof/>
          <w:color w:val="000000" w:themeColor="text1"/>
        </w:rPr>
        <w:drawing>
          <wp:inline distT="0" distB="0" distL="0" distR="0">
            <wp:extent cx="2219326" cy="872336"/>
            <wp:effectExtent l="0" t="0" r="0" b="4445"/>
            <wp:docPr id="1" name="Picture 1" descr="C:\Users\adriennp\Desktop\Laughl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ennp\Desktop\Laughlin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6" cy="872336"/>
                    </a:xfrm>
                    <a:prstGeom prst="rect">
                      <a:avLst/>
                    </a:prstGeom>
                    <a:noFill/>
                    <a:ln>
                      <a:noFill/>
                    </a:ln>
                  </pic:spPr>
                </pic:pic>
              </a:graphicData>
            </a:graphic>
          </wp:inline>
        </w:drawing>
      </w:r>
    </w:p>
    <w:p w:rsidR="001F629A" w:rsidRPr="001F629A" w:rsidRDefault="001F629A" w:rsidP="001F629A">
      <w:pPr>
        <w:pBdr>
          <w:bottom w:val="single" w:sz="12" w:space="1" w:color="auto"/>
        </w:pBdr>
        <w:spacing w:line="240" w:lineRule="auto"/>
        <w:rPr>
          <w:rFonts w:ascii="Arial Black" w:hAnsi="Arial Black" w:cs="Arial"/>
          <w:b/>
          <w:sz w:val="28"/>
          <w:szCs w:val="28"/>
        </w:rPr>
      </w:pPr>
      <w:r>
        <w:rPr>
          <w:rFonts w:ascii="Arial Black" w:hAnsi="Arial Black" w:cs="Arial"/>
          <w:b/>
          <w:sz w:val="28"/>
          <w:szCs w:val="28"/>
        </w:rPr>
        <w:t>OUTDOOR ACTIVITIES</w:t>
      </w:r>
    </w:p>
    <w:p w:rsidR="00476FBB" w:rsidRPr="00446549" w:rsidRDefault="00476FBB" w:rsidP="00D14338">
      <w:pPr>
        <w:spacing w:before="100" w:beforeAutospacing="1" w:after="100" w:afterAutospacing="1"/>
        <w:rPr>
          <w:rFonts w:eastAsia="Times New Roman" w:cs="Arial"/>
          <w:color w:val="000000" w:themeColor="text1"/>
        </w:rPr>
      </w:pPr>
      <w:r w:rsidRPr="00446549">
        <w:rPr>
          <w:rFonts w:eastAsia="Times New Roman" w:cs="Arial"/>
          <w:color w:val="000000" w:themeColor="text1"/>
        </w:rPr>
        <w:t>Many travelers visit Laughlin for its exciting gaming and entertainment options, but many are also drawn to this resort town for the multitude of outdoor activities. Sunny skies prevail more than 300 days a year in Laughlin and with an average temperature of 75 degrees, guests can enjoy the spectacular Southwest landscape that surrounds Laughlin year-round.</w:t>
      </w:r>
    </w:p>
    <w:p w:rsidR="00B43627" w:rsidRPr="00446549" w:rsidRDefault="00B43627" w:rsidP="00B43627">
      <w:pPr>
        <w:spacing w:before="100" w:beforeAutospacing="1" w:after="100" w:afterAutospacing="1"/>
        <w:rPr>
          <w:rFonts w:eastAsia="Times New Roman" w:cs="Arial"/>
          <w:color w:val="000000" w:themeColor="text1"/>
        </w:rPr>
      </w:pPr>
      <w:r w:rsidRPr="00446549">
        <w:rPr>
          <w:rFonts w:eastAsia="Times New Roman" w:cs="Arial"/>
          <w:color w:val="000000" w:themeColor="text1"/>
        </w:rPr>
        <w:t xml:space="preserve">The </w:t>
      </w:r>
      <w:r w:rsidRPr="00550D50">
        <w:rPr>
          <w:rFonts w:eastAsia="Times New Roman" w:cs="Arial"/>
          <w:b/>
          <w:color w:val="000000" w:themeColor="text1"/>
        </w:rPr>
        <w:t>Colorado River Heritage Greenway Park and Trails</w:t>
      </w:r>
      <w:r w:rsidRPr="00446549">
        <w:rPr>
          <w:rFonts w:eastAsia="Times New Roman" w:cs="Arial"/>
          <w:color w:val="000000" w:themeColor="text1"/>
        </w:rPr>
        <w:t xml:space="preserve"> opened</w:t>
      </w:r>
      <w:r>
        <w:rPr>
          <w:rFonts w:eastAsia="Times New Roman" w:cs="Arial"/>
          <w:color w:val="000000" w:themeColor="text1"/>
        </w:rPr>
        <w:t xml:space="preserve"> in</w:t>
      </w:r>
      <w:r w:rsidRPr="00446549">
        <w:rPr>
          <w:rFonts w:eastAsia="Times New Roman" w:cs="Arial"/>
          <w:color w:val="000000" w:themeColor="text1"/>
        </w:rPr>
        <w:t xml:space="preserve"> July 2012</w:t>
      </w:r>
      <w:r>
        <w:rPr>
          <w:rFonts w:eastAsia="Times New Roman" w:cs="Arial"/>
          <w:color w:val="000000" w:themeColor="text1"/>
        </w:rPr>
        <w:t xml:space="preserve"> and includes s</w:t>
      </w:r>
      <w:r w:rsidRPr="00446549">
        <w:rPr>
          <w:rFonts w:eastAsia="Times New Roman" w:cs="Arial"/>
          <w:color w:val="000000" w:themeColor="text1"/>
        </w:rPr>
        <w:t xml:space="preserve">everal miles of riverfront </w:t>
      </w:r>
      <w:r>
        <w:rPr>
          <w:rFonts w:eastAsia="Times New Roman" w:cs="Arial"/>
          <w:color w:val="000000" w:themeColor="text1"/>
        </w:rPr>
        <w:t xml:space="preserve">that </w:t>
      </w:r>
      <w:r w:rsidRPr="00446549">
        <w:rPr>
          <w:rFonts w:eastAsia="Times New Roman" w:cs="Arial"/>
          <w:color w:val="000000" w:themeColor="text1"/>
        </w:rPr>
        <w:t xml:space="preserve">have been transformed into a recreation paradise. The new trail system offers a variety of walks and hikes for pedestrians, cyclists and equestrians, and also includes an expansion of the Laughlin </w:t>
      </w:r>
      <w:proofErr w:type="spellStart"/>
      <w:r w:rsidRPr="00446549">
        <w:rPr>
          <w:rFonts w:eastAsia="Times New Roman" w:cs="Arial"/>
          <w:color w:val="000000" w:themeColor="text1"/>
        </w:rPr>
        <w:t>Riverwalk</w:t>
      </w:r>
      <w:proofErr w:type="spellEnd"/>
      <w:r w:rsidRPr="00446549">
        <w:rPr>
          <w:rFonts w:eastAsia="Times New Roman" w:cs="Arial"/>
          <w:color w:val="000000" w:themeColor="text1"/>
        </w:rPr>
        <w:t>. As well as trails, the park offers an amphitheater-type space, children's play equipment and spray pad, group and individual shade shelters, and fishing docks.</w:t>
      </w:r>
    </w:p>
    <w:p w:rsidR="00B43627" w:rsidRDefault="00B43627" w:rsidP="00B43627">
      <w:pPr>
        <w:spacing w:before="100" w:beforeAutospacing="1" w:after="100" w:afterAutospacing="1"/>
        <w:rPr>
          <w:rFonts w:eastAsia="Times New Roman" w:cs="Arial"/>
          <w:color w:val="000000" w:themeColor="text1"/>
        </w:rPr>
      </w:pPr>
      <w:r>
        <w:rPr>
          <w:rFonts w:eastAsia="Times New Roman" w:cs="Arial"/>
          <w:color w:val="000000" w:themeColor="text1"/>
        </w:rPr>
        <w:t xml:space="preserve">Saddle up and view the beautiful scenery from </w:t>
      </w:r>
      <w:r w:rsidRPr="00550D50">
        <w:rPr>
          <w:rFonts w:eastAsia="Times New Roman" w:cs="Arial"/>
          <w:b/>
          <w:color w:val="000000" w:themeColor="text1"/>
        </w:rPr>
        <w:t xml:space="preserve">Pot </w:t>
      </w:r>
      <w:proofErr w:type="gramStart"/>
      <w:r w:rsidRPr="00550D50">
        <w:rPr>
          <w:rFonts w:eastAsia="Times New Roman" w:cs="Arial"/>
          <w:b/>
          <w:color w:val="000000" w:themeColor="text1"/>
        </w:rPr>
        <w:t>A</w:t>
      </w:r>
      <w:proofErr w:type="gramEnd"/>
      <w:r w:rsidRPr="00550D50">
        <w:rPr>
          <w:rFonts w:eastAsia="Times New Roman" w:cs="Arial"/>
          <w:b/>
          <w:color w:val="000000" w:themeColor="text1"/>
        </w:rPr>
        <w:t xml:space="preserve"> Gold Stable’s</w:t>
      </w:r>
      <w:r>
        <w:rPr>
          <w:rFonts w:eastAsia="Times New Roman" w:cs="Arial"/>
          <w:color w:val="000000" w:themeColor="text1"/>
        </w:rPr>
        <w:t xml:space="preserve"> wagon ride or horseback ride. Experience the Lake Mead National Recreational Area, Pyramid Canyon and Davis Dam Recreational area while riding along the Colorado River. Enjoy the ride over desert ridges to breathtaking views of Nevada, Arizona, Laughlin and Lake Mohave with Davis Dam setting the backdrop.</w:t>
      </w:r>
    </w:p>
    <w:p w:rsidR="00476FBB" w:rsidRPr="00446549" w:rsidRDefault="00476FBB" w:rsidP="00D14338">
      <w:pPr>
        <w:spacing w:before="100" w:beforeAutospacing="1" w:after="100" w:afterAutospacing="1"/>
        <w:rPr>
          <w:rFonts w:eastAsia="Times New Roman" w:cs="Arial"/>
          <w:color w:val="000000" w:themeColor="text1"/>
        </w:rPr>
      </w:pPr>
      <w:r w:rsidRPr="00550D50">
        <w:rPr>
          <w:rFonts w:eastAsia="Times New Roman" w:cs="Arial"/>
          <w:b/>
          <w:color w:val="000000" w:themeColor="text1"/>
        </w:rPr>
        <w:t>The Black Mountains</w:t>
      </w:r>
      <w:r w:rsidRPr="00446549">
        <w:rPr>
          <w:rFonts w:eastAsia="Times New Roman" w:cs="Arial"/>
          <w:color w:val="000000" w:themeColor="text1"/>
        </w:rPr>
        <w:t xml:space="preserve">, visible from Laughlin casinos, hold a fascinating array of wildlife and vistas. </w:t>
      </w:r>
      <w:r w:rsidR="00765984" w:rsidRPr="00446549">
        <w:rPr>
          <w:rFonts w:eastAsia="Times New Roman" w:cs="Arial"/>
          <w:color w:val="000000" w:themeColor="text1"/>
        </w:rPr>
        <w:t xml:space="preserve">One </w:t>
      </w:r>
      <w:r w:rsidRPr="00446549">
        <w:rPr>
          <w:rFonts w:eastAsia="Times New Roman" w:cs="Arial"/>
          <w:color w:val="000000" w:themeColor="text1"/>
        </w:rPr>
        <w:t xml:space="preserve">of the </w:t>
      </w:r>
      <w:r w:rsidR="00765984" w:rsidRPr="00446549">
        <w:rPr>
          <w:rFonts w:eastAsia="Times New Roman" w:cs="Arial"/>
          <w:color w:val="000000" w:themeColor="text1"/>
        </w:rPr>
        <w:t>most</w:t>
      </w:r>
      <w:r w:rsidRPr="00446549">
        <w:rPr>
          <w:rFonts w:eastAsia="Times New Roman" w:cs="Arial"/>
          <w:color w:val="000000" w:themeColor="text1"/>
        </w:rPr>
        <w:t xml:space="preserve"> popular areas of the range </w:t>
      </w:r>
      <w:r w:rsidR="00765984" w:rsidRPr="00446549">
        <w:rPr>
          <w:rFonts w:eastAsia="Times New Roman" w:cs="Arial"/>
          <w:color w:val="000000" w:themeColor="text1"/>
        </w:rPr>
        <w:t>is</w:t>
      </w:r>
      <w:r w:rsidRPr="00446549">
        <w:rPr>
          <w:rFonts w:eastAsia="Times New Roman" w:cs="Arial"/>
          <w:color w:val="000000" w:themeColor="text1"/>
        </w:rPr>
        <w:t xml:space="preserve"> the </w:t>
      </w:r>
      <w:r w:rsidR="00765984" w:rsidRPr="00446549">
        <w:rPr>
          <w:rFonts w:eastAsia="Times New Roman" w:cs="Arial"/>
          <w:color w:val="000000" w:themeColor="text1"/>
        </w:rPr>
        <w:t>Mount Nutt</w:t>
      </w:r>
      <w:r w:rsidRPr="00446549">
        <w:rPr>
          <w:rFonts w:eastAsia="Times New Roman" w:cs="Arial"/>
          <w:color w:val="000000" w:themeColor="text1"/>
        </w:rPr>
        <w:t xml:space="preserve"> Wilderness Area. </w:t>
      </w:r>
      <w:r w:rsidR="001F629A">
        <w:rPr>
          <w:rFonts w:eastAsia="Times New Roman" w:cs="Arial"/>
          <w:color w:val="000000" w:themeColor="text1"/>
        </w:rPr>
        <w:t>An</w:t>
      </w:r>
      <w:r w:rsidRPr="00446549">
        <w:rPr>
          <w:rFonts w:eastAsia="Times New Roman" w:cs="Arial"/>
          <w:color w:val="000000" w:themeColor="text1"/>
        </w:rPr>
        <w:t xml:space="preserve"> amusing features of the</w:t>
      </w:r>
      <w:r w:rsidR="00765984" w:rsidRPr="00446549">
        <w:rPr>
          <w:rFonts w:eastAsia="Times New Roman" w:cs="Arial"/>
          <w:color w:val="000000" w:themeColor="text1"/>
        </w:rPr>
        <w:t xml:space="preserve"> skyline, the "Sleeping Giant," </w:t>
      </w:r>
      <w:r w:rsidRPr="00446549">
        <w:rPr>
          <w:rFonts w:eastAsia="Times New Roman" w:cs="Arial"/>
          <w:color w:val="000000" w:themeColor="text1"/>
        </w:rPr>
        <w:t>can be seen from most Laughlin hotel/casinos. One can see the profile of a man's face as if he were lying on his back with his eyes closed.</w:t>
      </w:r>
    </w:p>
    <w:p w:rsidR="00476FBB" w:rsidRPr="00446549" w:rsidRDefault="00476FBB" w:rsidP="00D14338">
      <w:pPr>
        <w:spacing w:before="100" w:beforeAutospacing="1" w:after="100" w:afterAutospacing="1"/>
        <w:rPr>
          <w:rFonts w:eastAsia="Times New Roman" w:cs="Arial"/>
          <w:color w:val="000000" w:themeColor="text1"/>
        </w:rPr>
      </w:pPr>
      <w:r w:rsidRPr="00446549">
        <w:rPr>
          <w:rFonts w:eastAsia="Times New Roman" w:cs="Arial"/>
          <w:color w:val="000000" w:themeColor="text1"/>
        </w:rPr>
        <w:t xml:space="preserve">Come fish </w:t>
      </w:r>
      <w:r w:rsidR="009303FC">
        <w:rPr>
          <w:rFonts w:eastAsia="Times New Roman" w:cs="Arial"/>
          <w:color w:val="000000" w:themeColor="text1"/>
        </w:rPr>
        <w:t xml:space="preserve">the </w:t>
      </w:r>
      <w:r w:rsidRPr="00446549">
        <w:rPr>
          <w:rFonts w:eastAsia="Times New Roman" w:cs="Arial"/>
          <w:color w:val="000000" w:themeColor="text1"/>
        </w:rPr>
        <w:t xml:space="preserve">Colorado River's breathtaking </w:t>
      </w:r>
      <w:proofErr w:type="spellStart"/>
      <w:r w:rsidRPr="00550D50">
        <w:rPr>
          <w:rFonts w:eastAsia="Times New Roman" w:cs="Arial"/>
          <w:b/>
          <w:color w:val="000000" w:themeColor="text1"/>
        </w:rPr>
        <w:t>Topock</w:t>
      </w:r>
      <w:proofErr w:type="spellEnd"/>
      <w:r w:rsidRPr="00550D50">
        <w:rPr>
          <w:rFonts w:eastAsia="Times New Roman" w:cs="Arial"/>
          <w:b/>
          <w:color w:val="000000" w:themeColor="text1"/>
        </w:rPr>
        <w:t xml:space="preserve"> Gorge</w:t>
      </w:r>
      <w:r w:rsidRPr="00446549">
        <w:rPr>
          <w:rFonts w:eastAsia="Times New Roman" w:cs="Arial"/>
          <w:color w:val="000000" w:themeColor="text1"/>
        </w:rPr>
        <w:t xml:space="preserve"> for </w:t>
      </w:r>
      <w:r w:rsidR="008F08B5">
        <w:rPr>
          <w:rFonts w:eastAsia="Times New Roman" w:cs="Arial"/>
          <w:color w:val="000000" w:themeColor="text1"/>
        </w:rPr>
        <w:t>s</w:t>
      </w:r>
      <w:r w:rsidRPr="00446549">
        <w:rPr>
          <w:rFonts w:eastAsia="Times New Roman" w:cs="Arial"/>
          <w:color w:val="000000" w:themeColor="text1"/>
        </w:rPr>
        <w:t xml:space="preserve">triped </w:t>
      </w:r>
      <w:r w:rsidR="008F08B5">
        <w:rPr>
          <w:rFonts w:eastAsia="Times New Roman" w:cs="Arial"/>
          <w:color w:val="000000" w:themeColor="text1"/>
        </w:rPr>
        <w:t>b</w:t>
      </w:r>
      <w:r w:rsidRPr="00446549">
        <w:rPr>
          <w:rFonts w:eastAsia="Times New Roman" w:cs="Arial"/>
          <w:color w:val="000000" w:themeColor="text1"/>
        </w:rPr>
        <w:t xml:space="preserve">ass, </w:t>
      </w:r>
      <w:r w:rsidR="008F08B5">
        <w:rPr>
          <w:rFonts w:eastAsia="Times New Roman" w:cs="Arial"/>
          <w:color w:val="000000" w:themeColor="text1"/>
        </w:rPr>
        <w:t>l</w:t>
      </w:r>
      <w:r w:rsidRPr="00446549">
        <w:rPr>
          <w:rFonts w:eastAsia="Times New Roman" w:cs="Arial"/>
          <w:color w:val="000000" w:themeColor="text1"/>
        </w:rPr>
        <w:t xml:space="preserve">argemouth </w:t>
      </w:r>
      <w:r w:rsidR="008F08B5">
        <w:rPr>
          <w:rFonts w:eastAsia="Times New Roman" w:cs="Arial"/>
          <w:color w:val="000000" w:themeColor="text1"/>
        </w:rPr>
        <w:t>b</w:t>
      </w:r>
      <w:r w:rsidRPr="00446549">
        <w:rPr>
          <w:rFonts w:eastAsia="Times New Roman" w:cs="Arial"/>
          <w:color w:val="000000" w:themeColor="text1"/>
        </w:rPr>
        <w:t xml:space="preserve">ass, </w:t>
      </w:r>
      <w:r w:rsidR="008F08B5">
        <w:rPr>
          <w:rFonts w:eastAsia="Times New Roman" w:cs="Arial"/>
          <w:color w:val="000000" w:themeColor="text1"/>
        </w:rPr>
        <w:t>t</w:t>
      </w:r>
      <w:r w:rsidRPr="00446549">
        <w:rPr>
          <w:rFonts w:eastAsia="Times New Roman" w:cs="Arial"/>
          <w:color w:val="000000" w:themeColor="text1"/>
        </w:rPr>
        <w:t xml:space="preserve">rout, </w:t>
      </w:r>
      <w:r w:rsidR="008F08B5">
        <w:rPr>
          <w:rFonts w:eastAsia="Times New Roman" w:cs="Arial"/>
          <w:color w:val="000000" w:themeColor="text1"/>
        </w:rPr>
        <w:t>c</w:t>
      </w:r>
      <w:r w:rsidRPr="00446549">
        <w:rPr>
          <w:rFonts w:eastAsia="Times New Roman" w:cs="Arial"/>
          <w:color w:val="000000" w:themeColor="text1"/>
        </w:rPr>
        <w:t xml:space="preserve">rappie and </w:t>
      </w:r>
      <w:r w:rsidR="008F08B5">
        <w:rPr>
          <w:rFonts w:eastAsia="Times New Roman" w:cs="Arial"/>
          <w:color w:val="000000" w:themeColor="text1"/>
        </w:rPr>
        <w:t>f</w:t>
      </w:r>
      <w:r w:rsidRPr="00446549">
        <w:rPr>
          <w:rFonts w:eastAsia="Times New Roman" w:cs="Arial"/>
          <w:color w:val="000000" w:themeColor="text1"/>
        </w:rPr>
        <w:t xml:space="preserve">lathead </w:t>
      </w:r>
      <w:r w:rsidR="008F08B5">
        <w:rPr>
          <w:rFonts w:eastAsia="Times New Roman" w:cs="Arial"/>
          <w:color w:val="000000" w:themeColor="text1"/>
        </w:rPr>
        <w:t>c</w:t>
      </w:r>
      <w:r w:rsidRPr="00446549">
        <w:rPr>
          <w:rFonts w:eastAsia="Times New Roman" w:cs="Arial"/>
          <w:color w:val="000000" w:themeColor="text1"/>
        </w:rPr>
        <w:t>atfish with Capt. Doyle's Fun Fishing Guide Service. They supply all the equipment and sell the necessary fishing licenses and stamps -- just bring lunch and enjoy the day.</w:t>
      </w:r>
    </w:p>
    <w:p w:rsidR="00476FBB" w:rsidRPr="00446549" w:rsidRDefault="00476FBB" w:rsidP="00D14338">
      <w:pPr>
        <w:spacing w:before="100" w:beforeAutospacing="1" w:after="100" w:afterAutospacing="1"/>
        <w:rPr>
          <w:rFonts w:eastAsia="Times New Roman" w:cs="Arial"/>
          <w:color w:val="000000" w:themeColor="text1"/>
        </w:rPr>
      </w:pPr>
      <w:r w:rsidRPr="00446549">
        <w:rPr>
          <w:rFonts w:eastAsia="Times New Roman" w:cs="Arial"/>
          <w:color w:val="000000" w:themeColor="text1"/>
        </w:rPr>
        <w:t xml:space="preserve">Cruise the </w:t>
      </w:r>
      <w:r w:rsidRPr="00550D50">
        <w:rPr>
          <w:rFonts w:eastAsia="Times New Roman" w:cs="Arial"/>
          <w:b/>
          <w:color w:val="000000" w:themeColor="text1"/>
        </w:rPr>
        <w:t>Colorado River</w:t>
      </w:r>
      <w:r w:rsidRPr="00446549">
        <w:rPr>
          <w:rFonts w:eastAsia="Times New Roman" w:cs="Arial"/>
          <w:color w:val="000000" w:themeColor="text1"/>
        </w:rPr>
        <w:t xml:space="preserve"> at your own speed! The choice is yours whether to enjoy the river's quiet moods in one of the several kayak trips from the </w:t>
      </w:r>
      <w:r w:rsidRPr="00550D50">
        <w:rPr>
          <w:rFonts w:eastAsia="Times New Roman" w:cs="Arial"/>
          <w:b/>
          <w:color w:val="000000" w:themeColor="text1"/>
        </w:rPr>
        <w:t>Black Canyon</w:t>
      </w:r>
      <w:r w:rsidRPr="00446549">
        <w:rPr>
          <w:rFonts w:eastAsia="Times New Roman" w:cs="Arial"/>
          <w:color w:val="000000" w:themeColor="text1"/>
        </w:rPr>
        <w:t xml:space="preserve"> belo</w:t>
      </w:r>
      <w:r w:rsidR="00446549">
        <w:rPr>
          <w:rFonts w:eastAsia="Times New Roman" w:cs="Arial"/>
          <w:color w:val="000000" w:themeColor="text1"/>
        </w:rPr>
        <w:t xml:space="preserve">w Hoover Dam to </w:t>
      </w:r>
      <w:proofErr w:type="spellStart"/>
      <w:r w:rsidR="00446549">
        <w:rPr>
          <w:rFonts w:eastAsia="Times New Roman" w:cs="Arial"/>
          <w:color w:val="000000" w:themeColor="text1"/>
        </w:rPr>
        <w:t>Topock</w:t>
      </w:r>
      <w:proofErr w:type="spellEnd"/>
      <w:r w:rsidR="00446549">
        <w:rPr>
          <w:rFonts w:eastAsia="Times New Roman" w:cs="Arial"/>
          <w:color w:val="000000" w:themeColor="text1"/>
        </w:rPr>
        <w:t xml:space="preserve"> Gorge at </w:t>
      </w:r>
      <w:r w:rsidRPr="00446549">
        <w:rPr>
          <w:rFonts w:eastAsia="Times New Roman" w:cs="Arial"/>
          <w:color w:val="000000" w:themeColor="text1"/>
        </w:rPr>
        <w:t xml:space="preserve">the upper end of Lake Havasu, or to take a leisurely and relaxing 90-minute cruise aboard one of the two-deck tour boats offering a narrated history of Laughlin and </w:t>
      </w:r>
      <w:r w:rsidR="008F08B5">
        <w:rPr>
          <w:rFonts w:eastAsia="Times New Roman" w:cs="Arial"/>
          <w:color w:val="000000" w:themeColor="text1"/>
        </w:rPr>
        <w:t xml:space="preserve">the </w:t>
      </w:r>
      <w:r w:rsidRPr="00446549">
        <w:rPr>
          <w:rFonts w:eastAsia="Times New Roman" w:cs="Arial"/>
          <w:color w:val="000000" w:themeColor="text1"/>
        </w:rPr>
        <w:t xml:space="preserve">surrounding area. If you feel the need for speed, the London Bridge Jet Boat's scenic trip through </w:t>
      </w:r>
      <w:proofErr w:type="spellStart"/>
      <w:r w:rsidRPr="00446549">
        <w:rPr>
          <w:rFonts w:eastAsia="Times New Roman" w:cs="Arial"/>
          <w:color w:val="000000" w:themeColor="text1"/>
        </w:rPr>
        <w:t>Topock</w:t>
      </w:r>
      <w:proofErr w:type="spellEnd"/>
      <w:r w:rsidRPr="00446549">
        <w:rPr>
          <w:rFonts w:eastAsia="Times New Roman" w:cs="Arial"/>
          <w:color w:val="000000" w:themeColor="text1"/>
        </w:rPr>
        <w:t xml:space="preserve"> Gorge, featuring volcanic rock faces, ancient Indian </w:t>
      </w:r>
      <w:r w:rsidR="00F044BA">
        <w:rPr>
          <w:rFonts w:eastAsia="Times New Roman" w:cs="Arial"/>
          <w:color w:val="000000" w:themeColor="text1"/>
        </w:rPr>
        <w:t>p</w:t>
      </w:r>
      <w:r w:rsidR="00F044BA" w:rsidRPr="00446549">
        <w:rPr>
          <w:rFonts w:eastAsia="Times New Roman" w:cs="Arial"/>
          <w:color w:val="000000" w:themeColor="text1"/>
        </w:rPr>
        <w:t>etroglyphs</w:t>
      </w:r>
      <w:r w:rsidRPr="00446549">
        <w:rPr>
          <w:rFonts w:eastAsia="Times New Roman" w:cs="Arial"/>
          <w:color w:val="000000" w:themeColor="text1"/>
        </w:rPr>
        <w:t xml:space="preserve"> and desert wildlife, will take you to the foot of the London Bridge for a two-hour layover before returning to Laughlin.</w:t>
      </w:r>
    </w:p>
    <w:p w:rsidR="00476FBB" w:rsidRPr="00446549" w:rsidRDefault="00476FBB" w:rsidP="00D14338">
      <w:pPr>
        <w:spacing w:before="100" w:beforeAutospacing="1" w:after="100" w:afterAutospacing="1"/>
        <w:rPr>
          <w:rFonts w:eastAsia="Times New Roman" w:cs="Arial"/>
          <w:color w:val="000000" w:themeColor="text1"/>
        </w:rPr>
      </w:pPr>
      <w:r w:rsidRPr="00446549">
        <w:rPr>
          <w:rFonts w:eastAsia="Times New Roman" w:cs="Arial"/>
          <w:color w:val="000000" w:themeColor="text1"/>
        </w:rPr>
        <w:lastRenderedPageBreak/>
        <w:t xml:space="preserve">Enjoy a cloudless, sunlit morning or clear, starlit evening stroll along Laughlin's </w:t>
      </w:r>
      <w:proofErr w:type="spellStart"/>
      <w:r w:rsidRPr="00550D50">
        <w:rPr>
          <w:rFonts w:eastAsia="Times New Roman" w:cs="Arial"/>
          <w:b/>
          <w:color w:val="000000" w:themeColor="text1"/>
        </w:rPr>
        <w:t>Riverwalk</w:t>
      </w:r>
      <w:proofErr w:type="spellEnd"/>
      <w:r w:rsidRPr="00446549">
        <w:rPr>
          <w:rFonts w:eastAsia="Times New Roman" w:cs="Arial"/>
          <w:color w:val="000000" w:themeColor="text1"/>
        </w:rPr>
        <w:t>. Extending from the Riverside Resort to the River Palms, visitors can take a relaxing walk along the river's edge and see the many fish and waterfowl that flock to its shores.</w:t>
      </w:r>
    </w:p>
    <w:p w:rsidR="00476FBB" w:rsidRPr="00446549" w:rsidRDefault="00476FBB" w:rsidP="00D14338">
      <w:pPr>
        <w:spacing w:before="100" w:beforeAutospacing="1" w:after="100" w:afterAutospacing="1"/>
        <w:rPr>
          <w:rFonts w:eastAsia="Times New Roman" w:cs="Arial"/>
          <w:color w:val="000000" w:themeColor="text1"/>
        </w:rPr>
      </w:pPr>
      <w:r w:rsidRPr="00550D50">
        <w:rPr>
          <w:rFonts w:eastAsia="Times New Roman" w:cs="Arial"/>
          <w:b/>
          <w:color w:val="000000" w:themeColor="text1"/>
        </w:rPr>
        <w:t>Christmas Tree Pass</w:t>
      </w:r>
      <w:r w:rsidRPr="00446549">
        <w:rPr>
          <w:rFonts w:eastAsia="Times New Roman" w:cs="Arial"/>
          <w:color w:val="000000" w:themeColor="text1"/>
        </w:rPr>
        <w:t xml:space="preserve"> and </w:t>
      </w:r>
      <w:r w:rsidRPr="00550D50">
        <w:rPr>
          <w:rFonts w:eastAsia="Times New Roman" w:cs="Arial"/>
          <w:b/>
          <w:color w:val="000000" w:themeColor="text1"/>
        </w:rPr>
        <w:t>Grapevine Canyon</w:t>
      </w:r>
      <w:r w:rsidRPr="00446549">
        <w:rPr>
          <w:rFonts w:eastAsia="Times New Roman" w:cs="Arial"/>
          <w:color w:val="000000" w:themeColor="text1"/>
        </w:rPr>
        <w:t>, located about seven miles west of Lau</w:t>
      </w:r>
      <w:r w:rsidR="00446549">
        <w:rPr>
          <w:rFonts w:eastAsia="Times New Roman" w:cs="Arial"/>
          <w:color w:val="000000" w:themeColor="text1"/>
        </w:rPr>
        <w:t xml:space="preserve">ghlin on Highway </w:t>
      </w:r>
      <w:r w:rsidRPr="00446549">
        <w:rPr>
          <w:rFonts w:eastAsia="Times New Roman" w:cs="Arial"/>
          <w:color w:val="000000" w:themeColor="text1"/>
        </w:rPr>
        <w:t xml:space="preserve">163, are ideal for hiking, camping, photography and exploring. Grapevine Canyon is a wondrous piece of archeological history and evidence of prehistoric Indians who lived in this canyon are easily traced through the hundreds of </w:t>
      </w:r>
      <w:r w:rsidR="008F08B5">
        <w:rPr>
          <w:rFonts w:eastAsia="Times New Roman" w:cs="Arial"/>
          <w:color w:val="000000" w:themeColor="text1"/>
        </w:rPr>
        <w:t>p</w:t>
      </w:r>
      <w:r w:rsidRPr="00446549">
        <w:rPr>
          <w:rFonts w:eastAsia="Times New Roman" w:cs="Arial"/>
          <w:color w:val="000000" w:themeColor="text1"/>
        </w:rPr>
        <w:t>etroglyphs decorating the canyon walls. A fresh water spring flows down the wash bringing wildlife from the mountains to feed on the plants growing in the canyon.</w:t>
      </w:r>
    </w:p>
    <w:p w:rsidR="00C67A8A" w:rsidRDefault="00476FBB" w:rsidP="00C67A8A">
      <w:pPr>
        <w:spacing w:after="0"/>
        <w:rPr>
          <w:rFonts w:eastAsia="Times New Roman" w:cs="Arial"/>
          <w:color w:val="000000" w:themeColor="text1"/>
        </w:rPr>
      </w:pPr>
      <w:r w:rsidRPr="00446549">
        <w:rPr>
          <w:rFonts w:eastAsia="Times New Roman" w:cs="Arial"/>
          <w:color w:val="000000" w:themeColor="text1"/>
        </w:rPr>
        <w:t xml:space="preserve">Discover more about the area at The </w:t>
      </w:r>
      <w:r w:rsidRPr="00550D50">
        <w:rPr>
          <w:rFonts w:eastAsia="Times New Roman" w:cs="Arial"/>
          <w:b/>
          <w:color w:val="000000" w:themeColor="text1"/>
        </w:rPr>
        <w:t>Colorado River Museum</w:t>
      </w:r>
      <w:r w:rsidRPr="00446549">
        <w:rPr>
          <w:rFonts w:eastAsia="Times New Roman" w:cs="Arial"/>
          <w:color w:val="000000" w:themeColor="text1"/>
        </w:rPr>
        <w:t>. Built in 1947 to serve the population of workers who were building Davis Dam, visitors will find interesting displays, artifacts and memorabilia of the area and the history of the people that made it all happen. The Museum is located 1/4 mile north of the Laughlin Bridge at Davis Camp and is open September through June</w:t>
      </w:r>
      <w:r w:rsidR="00D91792">
        <w:rPr>
          <w:rFonts w:eastAsia="Times New Roman" w:cs="Arial"/>
          <w:color w:val="000000" w:themeColor="text1"/>
        </w:rPr>
        <w:t xml:space="preserve"> with limited hours of operation</w:t>
      </w:r>
      <w:r w:rsidRPr="00446549">
        <w:rPr>
          <w:rFonts w:eastAsia="Times New Roman" w:cs="Arial"/>
          <w:color w:val="000000" w:themeColor="text1"/>
        </w:rPr>
        <w:t>.</w:t>
      </w:r>
    </w:p>
    <w:p w:rsidR="00476FBB" w:rsidRDefault="00476FBB" w:rsidP="00D14338">
      <w:pPr>
        <w:spacing w:before="100" w:beforeAutospacing="1" w:after="100" w:afterAutospacing="1"/>
        <w:rPr>
          <w:rFonts w:eastAsia="Times New Roman" w:cs="Arial"/>
          <w:color w:val="000000" w:themeColor="text1"/>
        </w:rPr>
      </w:pPr>
      <w:r w:rsidRPr="00446549">
        <w:rPr>
          <w:rFonts w:eastAsia="Times New Roman" w:cs="Arial"/>
          <w:color w:val="000000" w:themeColor="text1"/>
        </w:rPr>
        <w:t xml:space="preserve">Located nine miles north of Laughlin on the Arizona side of Lake Mohave, </w:t>
      </w:r>
      <w:r w:rsidRPr="00550D50">
        <w:rPr>
          <w:rFonts w:eastAsia="Times New Roman" w:cs="Arial"/>
          <w:b/>
          <w:color w:val="000000" w:themeColor="text1"/>
        </w:rPr>
        <w:t>Katherine Landing</w:t>
      </w:r>
      <w:r w:rsidRPr="00446549">
        <w:rPr>
          <w:rFonts w:eastAsia="Times New Roman" w:cs="Arial"/>
          <w:color w:val="000000" w:themeColor="text1"/>
        </w:rPr>
        <w:t xml:space="preserve"> features RV facilities, boat rentals, boat slips, launch ramp, picnic area, marina, dry storage, restaurant, general store and other resort amenities. Boat rentals range from personal watercraft to 16-foot fishing boats, 18-foot runabouts for waterskiing and exploring, </w:t>
      </w:r>
      <w:r w:rsidR="001958DD" w:rsidRPr="00446549">
        <w:rPr>
          <w:rFonts w:eastAsia="Times New Roman" w:cs="Arial"/>
          <w:color w:val="000000" w:themeColor="text1"/>
        </w:rPr>
        <w:t xml:space="preserve">and </w:t>
      </w:r>
      <w:r w:rsidRPr="00446549">
        <w:rPr>
          <w:rFonts w:eastAsia="Times New Roman" w:cs="Arial"/>
          <w:color w:val="000000" w:themeColor="text1"/>
        </w:rPr>
        <w:t>24-foot patio boats</w:t>
      </w:r>
      <w:r w:rsidR="001958DD" w:rsidRPr="00446549">
        <w:rPr>
          <w:rFonts w:eastAsia="Times New Roman" w:cs="Arial"/>
          <w:color w:val="000000" w:themeColor="text1"/>
        </w:rPr>
        <w:t>.</w:t>
      </w:r>
      <w:r w:rsidRPr="00446549">
        <w:rPr>
          <w:rFonts w:eastAsia="Times New Roman" w:cs="Arial"/>
          <w:color w:val="000000" w:themeColor="text1"/>
        </w:rPr>
        <w:t xml:space="preserve"> Created by nearby Davis Dam, the </w:t>
      </w:r>
      <w:r w:rsidRPr="00550D50">
        <w:rPr>
          <w:rFonts w:eastAsia="Times New Roman" w:cs="Arial"/>
          <w:b/>
          <w:color w:val="000000" w:themeColor="text1"/>
        </w:rPr>
        <w:t>Lake Mohave/Lake Mead National Recreation Area</w:t>
      </w:r>
      <w:r w:rsidRPr="00446549">
        <w:rPr>
          <w:rFonts w:eastAsia="Times New Roman" w:cs="Arial"/>
          <w:color w:val="000000" w:themeColor="text1"/>
        </w:rPr>
        <w:t xml:space="preserve"> has </w:t>
      </w:r>
      <w:r w:rsidR="00765984" w:rsidRPr="00446549">
        <w:rPr>
          <w:rFonts w:eastAsia="Times New Roman" w:cs="Arial"/>
          <w:color w:val="000000" w:themeColor="text1"/>
        </w:rPr>
        <w:t>more than</w:t>
      </w:r>
      <w:r w:rsidR="001958DD" w:rsidRPr="00446549">
        <w:rPr>
          <w:rFonts w:eastAsia="Times New Roman" w:cs="Arial"/>
          <w:color w:val="000000" w:themeColor="text1"/>
        </w:rPr>
        <w:t xml:space="preserve"> </w:t>
      </w:r>
      <w:r w:rsidRPr="00446549">
        <w:rPr>
          <w:rFonts w:eastAsia="Times New Roman" w:cs="Arial"/>
          <w:color w:val="000000" w:themeColor="text1"/>
        </w:rPr>
        <w:t>200 miles of shoreline etched with hundreds of coves and secluded areas. The lake is rich in wildlife and features an abundance of recreational opportunities such as fishing, boating, camping, birding, swimming and water skiing.</w:t>
      </w:r>
    </w:p>
    <w:p w:rsidR="00D91792" w:rsidRPr="00446549" w:rsidRDefault="00D91792" w:rsidP="00D14338">
      <w:pPr>
        <w:spacing w:before="100" w:beforeAutospacing="1" w:after="100" w:afterAutospacing="1"/>
        <w:rPr>
          <w:rFonts w:eastAsia="Times New Roman" w:cs="Arial"/>
          <w:color w:val="000000" w:themeColor="text1"/>
        </w:rPr>
      </w:pPr>
      <w:r>
        <w:rPr>
          <w:rFonts w:eastAsia="Times New Roman" w:cs="Arial"/>
          <w:color w:val="000000" w:themeColor="text1"/>
        </w:rPr>
        <w:t>Personal watercraft rentals are a wonderful way to explore and enjoy the Colorado River. Several Laughlin hotels have a watercraft desk or kiosk on property to make rentals convenient. There are also several watercraft vendors in the area with some offering courtesy pick-up and drop-off from hotels to the launch site. For those that own their own personal watercraft, there are numerous ramps in the area for both lake and river launches.</w:t>
      </w:r>
    </w:p>
    <w:p w:rsidR="00476FBB" w:rsidRPr="00446549" w:rsidRDefault="00D91792" w:rsidP="00D14338">
      <w:pPr>
        <w:spacing w:before="100" w:beforeAutospacing="1" w:after="100" w:afterAutospacing="1"/>
        <w:rPr>
          <w:rFonts w:eastAsia="Times New Roman" w:cs="Arial"/>
          <w:color w:val="000000" w:themeColor="text1"/>
        </w:rPr>
      </w:pPr>
      <w:r w:rsidRPr="00550D50">
        <w:rPr>
          <w:rFonts w:eastAsia="Times New Roman" w:cs="Arial"/>
          <w:b/>
          <w:color w:val="000000" w:themeColor="text1"/>
        </w:rPr>
        <w:t>Dive Shack USA</w:t>
      </w:r>
      <w:r w:rsidR="00476FBB" w:rsidRPr="00446549">
        <w:rPr>
          <w:rFonts w:eastAsia="Times New Roman" w:cs="Arial"/>
          <w:color w:val="000000" w:themeColor="text1"/>
        </w:rPr>
        <w:t xml:space="preserve"> can make your dive vacation a memorable and unique experience. Lake Mohave has hidden canyons and many wrecks to discover, including a school bus, an old mine shaft and Wreck Alley. In the winter months, the lake's visibility increases like those seldom seen in this part of the country.</w:t>
      </w:r>
    </w:p>
    <w:p w:rsidR="001C6831" w:rsidRPr="00446549" w:rsidRDefault="00476FBB" w:rsidP="00D14338">
      <w:pPr>
        <w:spacing w:before="100" w:beforeAutospacing="1" w:after="100" w:afterAutospacing="1"/>
        <w:rPr>
          <w:rFonts w:eastAsia="Times New Roman" w:cs="Arial"/>
          <w:color w:val="000000" w:themeColor="text1"/>
        </w:rPr>
      </w:pPr>
      <w:r w:rsidRPr="00446549">
        <w:rPr>
          <w:rFonts w:eastAsia="Times New Roman" w:cs="Arial"/>
          <w:color w:val="000000" w:themeColor="text1"/>
        </w:rPr>
        <w:t xml:space="preserve">A once-thriving mining community, </w:t>
      </w:r>
      <w:proofErr w:type="spellStart"/>
      <w:r w:rsidRPr="00550D50">
        <w:rPr>
          <w:rFonts w:eastAsia="Times New Roman" w:cs="Arial"/>
          <w:b/>
          <w:color w:val="000000" w:themeColor="text1"/>
        </w:rPr>
        <w:t>Oatman</w:t>
      </w:r>
      <w:proofErr w:type="spellEnd"/>
      <w:r w:rsidRPr="00550D50">
        <w:rPr>
          <w:rFonts w:eastAsia="Times New Roman" w:cs="Arial"/>
          <w:b/>
          <w:color w:val="000000" w:themeColor="text1"/>
        </w:rPr>
        <w:t>, Ariz</w:t>
      </w:r>
      <w:r w:rsidRPr="00446549">
        <w:rPr>
          <w:rFonts w:eastAsia="Times New Roman" w:cs="Arial"/>
          <w:color w:val="000000" w:themeColor="text1"/>
        </w:rPr>
        <w:t xml:space="preserve">., takes visitors back to the days of the Old West with staged cowboy gunfights and showdowns in the middle of town. Wild burros, the town's "pets," roam the streets of this popular setting that has been the location for many movies and TV westerns. </w:t>
      </w:r>
      <w:proofErr w:type="spellStart"/>
      <w:r w:rsidRPr="00446549">
        <w:rPr>
          <w:rFonts w:eastAsia="Times New Roman" w:cs="Arial"/>
          <w:color w:val="000000" w:themeColor="text1"/>
        </w:rPr>
        <w:t>Oatman's</w:t>
      </w:r>
      <w:proofErr w:type="spellEnd"/>
      <w:r w:rsidRPr="00446549">
        <w:rPr>
          <w:rFonts w:eastAsia="Times New Roman" w:cs="Arial"/>
          <w:color w:val="000000" w:themeColor="text1"/>
        </w:rPr>
        <w:t xml:space="preserve"> most famous visitors were Clark Gable and Carol Lombard who spent the night at the </w:t>
      </w:r>
      <w:proofErr w:type="spellStart"/>
      <w:r w:rsidRPr="00446549">
        <w:rPr>
          <w:rFonts w:eastAsia="Times New Roman" w:cs="Arial"/>
          <w:color w:val="000000" w:themeColor="text1"/>
        </w:rPr>
        <w:t>Oatman</w:t>
      </w:r>
      <w:proofErr w:type="spellEnd"/>
      <w:r w:rsidRPr="00446549">
        <w:rPr>
          <w:rFonts w:eastAsia="Times New Roman" w:cs="Arial"/>
          <w:color w:val="000000" w:themeColor="text1"/>
        </w:rPr>
        <w:t xml:space="preserve"> Hotel during their well-publicized "elopement" in the 1930s.</w:t>
      </w:r>
    </w:p>
    <w:p w:rsidR="00B657D4" w:rsidRDefault="00B657D4" w:rsidP="00D14338">
      <w:pPr>
        <w:spacing w:before="100" w:beforeAutospacing="1" w:after="100" w:afterAutospacing="1"/>
        <w:rPr>
          <w:rFonts w:eastAsia="Times New Roman" w:cs="Arial"/>
          <w:color w:val="000000" w:themeColor="text1"/>
        </w:rPr>
      </w:pPr>
      <w:r>
        <w:rPr>
          <w:rFonts w:eastAsia="Times New Roman" w:cs="Arial"/>
          <w:color w:val="000000" w:themeColor="text1"/>
        </w:rPr>
        <w:lastRenderedPageBreak/>
        <w:t>Relive the area’s early pioneer years and saddle</w:t>
      </w:r>
      <w:r w:rsidR="00476FBB" w:rsidRPr="00446549">
        <w:rPr>
          <w:rFonts w:eastAsia="Times New Roman" w:cs="Arial"/>
          <w:color w:val="000000" w:themeColor="text1"/>
        </w:rPr>
        <w:t xml:space="preserve"> up for a scenic western trail ride with </w:t>
      </w:r>
      <w:proofErr w:type="spellStart"/>
      <w:r w:rsidR="00476FBB" w:rsidRPr="00446549">
        <w:rPr>
          <w:rFonts w:eastAsia="Times New Roman" w:cs="Arial"/>
          <w:color w:val="000000" w:themeColor="text1"/>
        </w:rPr>
        <w:t>Oatman</w:t>
      </w:r>
      <w:proofErr w:type="spellEnd"/>
      <w:r w:rsidR="00476FBB" w:rsidRPr="00446549">
        <w:rPr>
          <w:rFonts w:eastAsia="Times New Roman" w:cs="Arial"/>
          <w:color w:val="000000" w:themeColor="text1"/>
        </w:rPr>
        <w:t xml:space="preserve"> Stables. </w:t>
      </w:r>
      <w:r>
        <w:rPr>
          <w:rFonts w:eastAsia="Times New Roman" w:cs="Arial"/>
          <w:color w:val="000000" w:themeColor="text1"/>
        </w:rPr>
        <w:t xml:space="preserve">Experience the rugged beauty of the Black Mountains while riding trails once used by the U.S. Cavalry to connect Kingman to Fort Mohave. </w:t>
      </w:r>
    </w:p>
    <w:p w:rsidR="00446549" w:rsidRPr="00446549" w:rsidRDefault="00446549" w:rsidP="0037714A">
      <w:pPr>
        <w:spacing w:after="0"/>
        <w:rPr>
          <w:rFonts w:eastAsia="Times New Roman" w:cs="Arial"/>
          <w:color w:val="000000" w:themeColor="text1"/>
        </w:rPr>
      </w:pPr>
      <w:bookmarkStart w:id="0" w:name="_GoBack"/>
      <w:bookmarkEnd w:id="0"/>
    </w:p>
    <w:sectPr w:rsidR="00446549" w:rsidRPr="00446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BB"/>
    <w:rsid w:val="000F7D9C"/>
    <w:rsid w:val="00117A78"/>
    <w:rsid w:val="001958DD"/>
    <w:rsid w:val="001C6831"/>
    <w:rsid w:val="001F629A"/>
    <w:rsid w:val="00233096"/>
    <w:rsid w:val="0037714A"/>
    <w:rsid w:val="00446549"/>
    <w:rsid w:val="00476FBB"/>
    <w:rsid w:val="004B5807"/>
    <w:rsid w:val="00517514"/>
    <w:rsid w:val="00526384"/>
    <w:rsid w:val="00550D50"/>
    <w:rsid w:val="00765984"/>
    <w:rsid w:val="00783C0C"/>
    <w:rsid w:val="007B3EBA"/>
    <w:rsid w:val="008D71F3"/>
    <w:rsid w:val="008F08B5"/>
    <w:rsid w:val="009303FC"/>
    <w:rsid w:val="009B34D7"/>
    <w:rsid w:val="00AC4AE5"/>
    <w:rsid w:val="00B21FBD"/>
    <w:rsid w:val="00B43627"/>
    <w:rsid w:val="00B657D4"/>
    <w:rsid w:val="00BF4711"/>
    <w:rsid w:val="00C67A8A"/>
    <w:rsid w:val="00D14338"/>
    <w:rsid w:val="00D91792"/>
    <w:rsid w:val="00F044BA"/>
    <w:rsid w:val="00F3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831"/>
    <w:rPr>
      <w:color w:val="0000FF" w:themeColor="hyperlink"/>
      <w:u w:val="single"/>
    </w:rPr>
  </w:style>
  <w:style w:type="character" w:styleId="CommentReference">
    <w:name w:val="annotation reference"/>
    <w:basedOn w:val="DefaultParagraphFont"/>
    <w:uiPriority w:val="99"/>
    <w:semiHidden/>
    <w:unhideWhenUsed/>
    <w:rsid w:val="00AC4AE5"/>
    <w:rPr>
      <w:sz w:val="16"/>
      <w:szCs w:val="16"/>
    </w:rPr>
  </w:style>
  <w:style w:type="paragraph" w:styleId="CommentText">
    <w:name w:val="annotation text"/>
    <w:basedOn w:val="Normal"/>
    <w:link w:val="CommentTextChar"/>
    <w:uiPriority w:val="99"/>
    <w:semiHidden/>
    <w:unhideWhenUsed/>
    <w:rsid w:val="00AC4AE5"/>
    <w:pPr>
      <w:spacing w:line="240" w:lineRule="auto"/>
    </w:pPr>
    <w:rPr>
      <w:sz w:val="20"/>
      <w:szCs w:val="20"/>
    </w:rPr>
  </w:style>
  <w:style w:type="character" w:customStyle="1" w:styleId="CommentTextChar">
    <w:name w:val="Comment Text Char"/>
    <w:basedOn w:val="DefaultParagraphFont"/>
    <w:link w:val="CommentText"/>
    <w:uiPriority w:val="99"/>
    <w:semiHidden/>
    <w:rsid w:val="00AC4AE5"/>
    <w:rPr>
      <w:sz w:val="20"/>
      <w:szCs w:val="20"/>
    </w:rPr>
  </w:style>
  <w:style w:type="paragraph" w:styleId="CommentSubject">
    <w:name w:val="annotation subject"/>
    <w:basedOn w:val="CommentText"/>
    <w:next w:val="CommentText"/>
    <w:link w:val="CommentSubjectChar"/>
    <w:uiPriority w:val="99"/>
    <w:semiHidden/>
    <w:unhideWhenUsed/>
    <w:rsid w:val="00AC4AE5"/>
    <w:rPr>
      <w:b/>
      <w:bCs/>
    </w:rPr>
  </w:style>
  <w:style w:type="character" w:customStyle="1" w:styleId="CommentSubjectChar">
    <w:name w:val="Comment Subject Char"/>
    <w:basedOn w:val="CommentTextChar"/>
    <w:link w:val="CommentSubject"/>
    <w:uiPriority w:val="99"/>
    <w:semiHidden/>
    <w:rsid w:val="00AC4AE5"/>
    <w:rPr>
      <w:b/>
      <w:bCs/>
      <w:sz w:val="20"/>
      <w:szCs w:val="20"/>
    </w:rPr>
  </w:style>
  <w:style w:type="paragraph" w:styleId="BalloonText">
    <w:name w:val="Balloon Text"/>
    <w:basedOn w:val="Normal"/>
    <w:link w:val="BalloonTextChar"/>
    <w:uiPriority w:val="99"/>
    <w:semiHidden/>
    <w:unhideWhenUsed/>
    <w:rsid w:val="00AC4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831"/>
    <w:rPr>
      <w:color w:val="0000FF" w:themeColor="hyperlink"/>
      <w:u w:val="single"/>
    </w:rPr>
  </w:style>
  <w:style w:type="character" w:styleId="CommentReference">
    <w:name w:val="annotation reference"/>
    <w:basedOn w:val="DefaultParagraphFont"/>
    <w:uiPriority w:val="99"/>
    <w:semiHidden/>
    <w:unhideWhenUsed/>
    <w:rsid w:val="00AC4AE5"/>
    <w:rPr>
      <w:sz w:val="16"/>
      <w:szCs w:val="16"/>
    </w:rPr>
  </w:style>
  <w:style w:type="paragraph" w:styleId="CommentText">
    <w:name w:val="annotation text"/>
    <w:basedOn w:val="Normal"/>
    <w:link w:val="CommentTextChar"/>
    <w:uiPriority w:val="99"/>
    <w:semiHidden/>
    <w:unhideWhenUsed/>
    <w:rsid w:val="00AC4AE5"/>
    <w:pPr>
      <w:spacing w:line="240" w:lineRule="auto"/>
    </w:pPr>
    <w:rPr>
      <w:sz w:val="20"/>
      <w:szCs w:val="20"/>
    </w:rPr>
  </w:style>
  <w:style w:type="character" w:customStyle="1" w:styleId="CommentTextChar">
    <w:name w:val="Comment Text Char"/>
    <w:basedOn w:val="DefaultParagraphFont"/>
    <w:link w:val="CommentText"/>
    <w:uiPriority w:val="99"/>
    <w:semiHidden/>
    <w:rsid w:val="00AC4AE5"/>
    <w:rPr>
      <w:sz w:val="20"/>
      <w:szCs w:val="20"/>
    </w:rPr>
  </w:style>
  <w:style w:type="paragraph" w:styleId="CommentSubject">
    <w:name w:val="annotation subject"/>
    <w:basedOn w:val="CommentText"/>
    <w:next w:val="CommentText"/>
    <w:link w:val="CommentSubjectChar"/>
    <w:uiPriority w:val="99"/>
    <w:semiHidden/>
    <w:unhideWhenUsed/>
    <w:rsid w:val="00AC4AE5"/>
    <w:rPr>
      <w:b/>
      <w:bCs/>
    </w:rPr>
  </w:style>
  <w:style w:type="character" w:customStyle="1" w:styleId="CommentSubjectChar">
    <w:name w:val="Comment Subject Char"/>
    <w:basedOn w:val="CommentTextChar"/>
    <w:link w:val="CommentSubject"/>
    <w:uiPriority w:val="99"/>
    <w:semiHidden/>
    <w:rsid w:val="00AC4AE5"/>
    <w:rPr>
      <w:b/>
      <w:bCs/>
      <w:sz w:val="20"/>
      <w:szCs w:val="20"/>
    </w:rPr>
  </w:style>
  <w:style w:type="paragraph" w:styleId="BalloonText">
    <w:name w:val="Balloon Text"/>
    <w:basedOn w:val="Normal"/>
    <w:link w:val="BalloonTextChar"/>
    <w:uiPriority w:val="99"/>
    <w:semiHidden/>
    <w:unhideWhenUsed/>
    <w:rsid w:val="00AC4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25777">
      <w:bodyDiv w:val="1"/>
      <w:marLeft w:val="0"/>
      <w:marRight w:val="0"/>
      <w:marTop w:val="0"/>
      <w:marBottom w:val="0"/>
      <w:divBdr>
        <w:top w:val="none" w:sz="0" w:space="0" w:color="auto"/>
        <w:left w:val="none" w:sz="0" w:space="0" w:color="auto"/>
        <w:bottom w:val="none" w:sz="0" w:space="0" w:color="auto"/>
        <w:right w:val="none" w:sz="0" w:space="0" w:color="auto"/>
      </w:divBdr>
      <w:divsChild>
        <w:div w:id="1855261969">
          <w:marLeft w:val="0"/>
          <w:marRight w:val="0"/>
          <w:marTop w:val="0"/>
          <w:marBottom w:val="0"/>
          <w:divBdr>
            <w:top w:val="none" w:sz="0" w:space="0" w:color="auto"/>
            <w:left w:val="none" w:sz="0" w:space="0" w:color="auto"/>
            <w:bottom w:val="none" w:sz="0" w:space="0" w:color="auto"/>
            <w:right w:val="none" w:sz="0" w:space="0" w:color="auto"/>
          </w:divBdr>
          <w:divsChild>
            <w:div w:id="10881287">
              <w:marLeft w:val="0"/>
              <w:marRight w:val="90"/>
              <w:marTop w:val="0"/>
              <w:marBottom w:val="0"/>
              <w:divBdr>
                <w:top w:val="none" w:sz="0" w:space="0" w:color="auto"/>
                <w:left w:val="none" w:sz="0" w:space="0" w:color="auto"/>
                <w:bottom w:val="none" w:sz="0" w:space="0" w:color="auto"/>
                <w:right w:val="none" w:sz="0" w:space="0" w:color="auto"/>
              </w:divBdr>
              <w:divsChild>
                <w:div w:id="229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McDaniel</dc:creator>
  <cp:lastModifiedBy>Courtney Fitzgerald</cp:lastModifiedBy>
  <cp:revision>4</cp:revision>
  <cp:lastPrinted>2013-10-17T21:21:00Z</cp:lastPrinted>
  <dcterms:created xsi:type="dcterms:W3CDTF">2015-05-27T00:24:00Z</dcterms:created>
  <dcterms:modified xsi:type="dcterms:W3CDTF">2015-06-05T17:23:00Z</dcterms:modified>
</cp:coreProperties>
</file>