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D5000" w14:textId="77777777" w:rsidR="000B2135" w:rsidRDefault="00051EFE" w:rsidP="000B2135">
      <w:pPr>
        <w:spacing w:after="0"/>
        <w:rPr>
          <w:rFonts w:eastAsia="Times New Roman" w:cs="Arial"/>
          <w:b/>
          <w:bCs/>
          <w:color w:val="000000" w:themeColor="text1"/>
          <w:sz w:val="24"/>
        </w:rPr>
      </w:pPr>
      <w:r>
        <w:rPr>
          <w:rFonts w:ascii="Verdana" w:eastAsia="Times New Roman" w:hAnsi="Verdana" w:cs="Times New Roman"/>
          <w:b/>
          <w:bCs/>
          <w:noProof/>
          <w:color w:val="0076BF"/>
          <w:sz w:val="24"/>
          <w:szCs w:val="24"/>
        </w:rPr>
        <w:drawing>
          <wp:inline distT="0" distB="0" distL="0" distR="0" wp14:anchorId="24A43205" wp14:editId="4A1FAFB9">
            <wp:extent cx="2390776" cy="939726"/>
            <wp:effectExtent l="0" t="0" r="0" b="0"/>
            <wp:docPr id="1" name="Picture 1" descr="C:\Users\adriennp\Desktop\Laughl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p\Desktop\Laughli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7" cy="939726"/>
                    </a:xfrm>
                    <a:prstGeom prst="rect">
                      <a:avLst/>
                    </a:prstGeom>
                    <a:noFill/>
                    <a:ln>
                      <a:noFill/>
                    </a:ln>
                  </pic:spPr>
                </pic:pic>
              </a:graphicData>
            </a:graphic>
          </wp:inline>
        </w:drawing>
      </w:r>
    </w:p>
    <w:p w14:paraId="407CF190" w14:textId="72578FA8" w:rsidR="00D1365D" w:rsidRPr="00D1365D" w:rsidRDefault="00D1365D" w:rsidP="00D1365D">
      <w:pPr>
        <w:pBdr>
          <w:bottom w:val="single" w:sz="12" w:space="1" w:color="auto"/>
        </w:pBdr>
        <w:spacing w:line="240" w:lineRule="auto"/>
        <w:rPr>
          <w:rFonts w:ascii="Arial Black" w:hAnsi="Arial Black" w:cs="Arial"/>
          <w:b/>
          <w:sz w:val="28"/>
          <w:szCs w:val="28"/>
        </w:rPr>
      </w:pPr>
      <w:r>
        <w:rPr>
          <w:rFonts w:ascii="Arial Black" w:hAnsi="Arial Black" w:cs="Arial"/>
          <w:b/>
          <w:sz w:val="28"/>
          <w:szCs w:val="28"/>
        </w:rPr>
        <w:t>ENTERTAINMENT</w:t>
      </w:r>
    </w:p>
    <w:p w14:paraId="5E2DDC4C" w14:textId="3F23190B" w:rsidR="000B3EDB" w:rsidRPr="00D1365D" w:rsidRDefault="000B3EDB" w:rsidP="00D1365D">
      <w:pPr>
        <w:spacing w:after="0" w:line="240" w:lineRule="auto"/>
        <w:rPr>
          <w:rFonts w:eastAsia="Times New Roman" w:cs="Arial"/>
          <w:b/>
          <w:bCs/>
          <w:color w:val="000000" w:themeColor="text1"/>
        </w:rPr>
      </w:pPr>
      <w:r w:rsidRPr="00D1365D">
        <w:rPr>
          <w:rFonts w:eastAsia="Times New Roman" w:cs="Arial"/>
          <w:color w:val="000000"/>
        </w:rPr>
        <w:t>Located just 90 miles south of Las Vegas, Laughlin, Nev. is a unique resort destination with a relaxed and friendly atmosphere that welcomes</w:t>
      </w:r>
      <w:r w:rsidR="00C82294" w:rsidRPr="00D1365D">
        <w:rPr>
          <w:rFonts w:eastAsia="Times New Roman" w:cs="Arial"/>
          <w:color w:val="000000"/>
        </w:rPr>
        <w:t xml:space="preserve"> nearly two</w:t>
      </w:r>
      <w:r w:rsidR="00A85F65" w:rsidRPr="00D1365D">
        <w:rPr>
          <w:rFonts w:eastAsia="Times New Roman" w:cs="Arial"/>
          <w:color w:val="000000"/>
        </w:rPr>
        <w:t xml:space="preserve">-million </w:t>
      </w:r>
      <w:r w:rsidRPr="00D1365D">
        <w:rPr>
          <w:rFonts w:eastAsia="Times New Roman" w:cs="Arial"/>
          <w:color w:val="000000"/>
        </w:rPr>
        <w:t xml:space="preserve">visitors annually. This town along the </w:t>
      </w:r>
      <w:r w:rsidR="00D03521" w:rsidRPr="00D1365D">
        <w:rPr>
          <w:rFonts w:eastAsia="Times New Roman" w:cs="Arial"/>
          <w:color w:val="000000"/>
        </w:rPr>
        <w:t>Colorado R</w:t>
      </w:r>
      <w:r w:rsidRPr="00D1365D">
        <w:rPr>
          <w:rFonts w:eastAsia="Times New Roman" w:cs="Arial"/>
          <w:color w:val="000000"/>
        </w:rPr>
        <w:t>iver has grown to include nine casino resorts with affordable first-rate accommodations and a multitude of recreational activities.</w:t>
      </w:r>
    </w:p>
    <w:p w14:paraId="2069482C" w14:textId="77777777" w:rsidR="000B2135" w:rsidRPr="00D1365D" w:rsidRDefault="000B2135" w:rsidP="00D1365D">
      <w:pPr>
        <w:spacing w:after="0" w:line="240" w:lineRule="auto"/>
        <w:rPr>
          <w:rFonts w:eastAsia="Times New Roman" w:cs="Arial"/>
          <w:b/>
          <w:bCs/>
          <w:color w:val="000000" w:themeColor="text1"/>
        </w:rPr>
      </w:pPr>
    </w:p>
    <w:p w14:paraId="34929657" w14:textId="77777777" w:rsidR="000B3EDB" w:rsidRPr="00D1365D" w:rsidRDefault="000B3EDB" w:rsidP="00D1365D">
      <w:pPr>
        <w:spacing w:after="0" w:line="240" w:lineRule="auto"/>
        <w:rPr>
          <w:rFonts w:eastAsia="Times New Roman" w:cs="Arial"/>
          <w:color w:val="000000"/>
        </w:rPr>
      </w:pPr>
      <w:r w:rsidRPr="00D1365D">
        <w:rPr>
          <w:rFonts w:eastAsia="Times New Roman" w:cs="Arial"/>
        </w:rPr>
        <w:t xml:space="preserve">From headliners like </w:t>
      </w:r>
      <w:r w:rsidR="00AC1F9D" w:rsidRPr="00D1365D">
        <w:rPr>
          <w:rFonts w:eastAsia="Times New Roman" w:cs="Arial"/>
        </w:rPr>
        <w:t>Tim McGraw</w:t>
      </w:r>
      <w:r w:rsidRPr="00D1365D">
        <w:rPr>
          <w:rFonts w:eastAsia="Times New Roman" w:cs="Arial"/>
        </w:rPr>
        <w:t xml:space="preserve">, </w:t>
      </w:r>
      <w:r w:rsidR="005106F3" w:rsidRPr="00D1365D">
        <w:rPr>
          <w:rFonts w:eastAsia="Times New Roman" w:cs="Arial"/>
        </w:rPr>
        <w:t>Carrie Underwood</w:t>
      </w:r>
      <w:r w:rsidRPr="00D1365D">
        <w:rPr>
          <w:rFonts w:eastAsia="Times New Roman" w:cs="Arial"/>
        </w:rPr>
        <w:t xml:space="preserve">, </w:t>
      </w:r>
      <w:r w:rsidR="006D715C" w:rsidRPr="00D1365D">
        <w:rPr>
          <w:rFonts w:eastAsia="Times New Roman" w:cs="Arial"/>
        </w:rPr>
        <w:t xml:space="preserve">Toby Keith, </w:t>
      </w:r>
      <w:r w:rsidR="00A85F65" w:rsidRPr="00D1365D">
        <w:rPr>
          <w:rFonts w:eastAsia="Times New Roman" w:cs="Arial"/>
        </w:rPr>
        <w:t xml:space="preserve">Bill </w:t>
      </w:r>
      <w:proofErr w:type="spellStart"/>
      <w:r w:rsidR="00A85F65" w:rsidRPr="00D1365D">
        <w:rPr>
          <w:rFonts w:eastAsia="Times New Roman" w:cs="Arial"/>
        </w:rPr>
        <w:t>Engvall</w:t>
      </w:r>
      <w:proofErr w:type="spellEnd"/>
      <w:r w:rsidRPr="00D1365D">
        <w:rPr>
          <w:rFonts w:eastAsia="Times New Roman" w:cs="Arial"/>
        </w:rPr>
        <w:t xml:space="preserve">, </w:t>
      </w:r>
      <w:r w:rsidR="005106F3" w:rsidRPr="00D1365D">
        <w:rPr>
          <w:rFonts w:eastAsia="Times New Roman" w:cs="Arial"/>
        </w:rPr>
        <w:t>Larry The Cable Guy</w:t>
      </w:r>
      <w:r w:rsidR="006D715C" w:rsidRPr="00D1365D">
        <w:rPr>
          <w:rFonts w:eastAsia="Times New Roman" w:cs="Arial"/>
        </w:rPr>
        <w:t xml:space="preserve">, </w:t>
      </w:r>
      <w:r w:rsidR="005106F3" w:rsidRPr="00D1365D">
        <w:rPr>
          <w:rFonts w:eastAsia="Times New Roman" w:cs="Arial"/>
        </w:rPr>
        <w:t>ZZ Top</w:t>
      </w:r>
      <w:r w:rsidRPr="00D1365D">
        <w:rPr>
          <w:rFonts w:eastAsia="Times New Roman" w:cs="Arial"/>
          <w:color w:val="000000"/>
        </w:rPr>
        <w:t xml:space="preserve">, </w:t>
      </w:r>
      <w:r w:rsidR="00A85F65" w:rsidRPr="00D1365D">
        <w:rPr>
          <w:rFonts w:eastAsia="Times New Roman" w:cs="Arial"/>
          <w:color w:val="000000"/>
        </w:rPr>
        <w:t>Los Lobos and Los Lonely Boys</w:t>
      </w:r>
      <w:r w:rsidRPr="00D1365D">
        <w:rPr>
          <w:rFonts w:eastAsia="Times New Roman" w:cs="Arial"/>
          <w:color w:val="000000"/>
        </w:rPr>
        <w:t xml:space="preserve">, Paul </w:t>
      </w:r>
      <w:proofErr w:type="spellStart"/>
      <w:r w:rsidRPr="00D1365D">
        <w:rPr>
          <w:rFonts w:eastAsia="Times New Roman" w:cs="Arial"/>
          <w:color w:val="000000"/>
        </w:rPr>
        <w:t>Anka</w:t>
      </w:r>
      <w:proofErr w:type="spellEnd"/>
      <w:r w:rsidRPr="00D1365D">
        <w:rPr>
          <w:rFonts w:eastAsia="Times New Roman" w:cs="Arial"/>
          <w:color w:val="000000"/>
        </w:rPr>
        <w:t xml:space="preserve"> and </w:t>
      </w:r>
      <w:r w:rsidR="005106F3" w:rsidRPr="00D1365D">
        <w:rPr>
          <w:rFonts w:eastAsia="Times New Roman" w:cs="Arial"/>
          <w:color w:val="000000"/>
        </w:rPr>
        <w:t xml:space="preserve">Rascal </w:t>
      </w:r>
      <w:proofErr w:type="spellStart"/>
      <w:r w:rsidR="005106F3" w:rsidRPr="00D1365D">
        <w:rPr>
          <w:rFonts w:eastAsia="Times New Roman" w:cs="Arial"/>
          <w:color w:val="000000"/>
        </w:rPr>
        <w:t>Flatts</w:t>
      </w:r>
      <w:proofErr w:type="spellEnd"/>
      <w:r w:rsidRPr="00D1365D">
        <w:rPr>
          <w:rFonts w:eastAsia="Times New Roman" w:cs="Arial"/>
          <w:color w:val="000000"/>
        </w:rPr>
        <w:t>, to stage shows like "Defending the Caveman," "Cirque Shanghai" and "Masters of Illusion" - and everything imaginable in between - Laughlin's marquees boast music, comedy, production shows, theater, revues and more, all at affordable prices. The town also gets rocking with annual property events such as classic car shows</w:t>
      </w:r>
      <w:r w:rsidR="005106F3" w:rsidRPr="00D1365D">
        <w:rPr>
          <w:rFonts w:eastAsia="Times New Roman" w:cs="Arial"/>
          <w:color w:val="000000"/>
        </w:rPr>
        <w:t>,</w:t>
      </w:r>
      <w:r w:rsidR="00D74078" w:rsidRPr="00D1365D">
        <w:rPr>
          <w:rFonts w:eastAsia="Times New Roman" w:cs="Arial"/>
          <w:color w:val="000000"/>
        </w:rPr>
        <w:t xml:space="preserve"> the annual River Regatta</w:t>
      </w:r>
      <w:r w:rsidRPr="00D1365D">
        <w:rPr>
          <w:rFonts w:eastAsia="Times New Roman" w:cs="Arial"/>
          <w:color w:val="000000"/>
        </w:rPr>
        <w:t>, BBQ and Chili Cook-Offs, Blues &amp; Brews Festivals, as well as several specialty events like St. Patrick's Day, Cinco de</w:t>
      </w:r>
      <w:r w:rsidR="009C68A4" w:rsidRPr="00D1365D">
        <w:rPr>
          <w:rFonts w:eastAsia="Times New Roman" w:cs="Arial"/>
          <w:color w:val="000000"/>
        </w:rPr>
        <w:t xml:space="preserve"> </w:t>
      </w:r>
      <w:r w:rsidRPr="00D1365D">
        <w:rPr>
          <w:rFonts w:eastAsia="Times New Roman" w:cs="Arial"/>
          <w:color w:val="000000"/>
        </w:rPr>
        <w:t>Mayo</w:t>
      </w:r>
      <w:r w:rsidR="00D74078" w:rsidRPr="00D1365D">
        <w:rPr>
          <w:rFonts w:eastAsia="Times New Roman" w:cs="Arial"/>
          <w:color w:val="000000"/>
        </w:rPr>
        <w:t>, Rockets over the River for 4</w:t>
      </w:r>
      <w:r w:rsidR="00D74078" w:rsidRPr="00D1365D">
        <w:rPr>
          <w:rFonts w:eastAsia="Times New Roman" w:cs="Arial"/>
          <w:color w:val="000000"/>
          <w:vertAlign w:val="superscript"/>
        </w:rPr>
        <w:t>th</w:t>
      </w:r>
      <w:r w:rsidR="00D74078" w:rsidRPr="00D1365D">
        <w:rPr>
          <w:rFonts w:eastAsia="Times New Roman" w:cs="Arial"/>
          <w:color w:val="000000"/>
        </w:rPr>
        <w:t xml:space="preserve"> of July</w:t>
      </w:r>
      <w:r w:rsidRPr="00D1365D">
        <w:rPr>
          <w:rFonts w:eastAsia="Times New Roman" w:cs="Arial"/>
          <w:color w:val="000000"/>
        </w:rPr>
        <w:t xml:space="preserve"> and Oktoberfest.</w:t>
      </w:r>
    </w:p>
    <w:p w14:paraId="769E55FB" w14:textId="1856841B" w:rsidR="0023215D" w:rsidRPr="00D1365D" w:rsidRDefault="005106F3" w:rsidP="00D1365D">
      <w:pPr>
        <w:spacing w:before="100" w:beforeAutospacing="1" w:after="100" w:afterAutospacing="1" w:line="240" w:lineRule="auto"/>
        <w:rPr>
          <w:rFonts w:eastAsia="Times New Roman" w:cs="Arial"/>
          <w:color w:val="000000"/>
        </w:rPr>
      </w:pPr>
      <w:r w:rsidRPr="00D1365D">
        <w:rPr>
          <w:rFonts w:eastAsia="Times New Roman" w:cs="Arial"/>
          <w:color w:val="000000"/>
        </w:rPr>
        <w:t>N</w:t>
      </w:r>
      <w:r w:rsidR="00347E96" w:rsidRPr="00D1365D">
        <w:rPr>
          <w:rFonts w:eastAsia="Times New Roman" w:cs="Arial"/>
          <w:color w:val="000000"/>
        </w:rPr>
        <w:t>ew to the area is</w:t>
      </w:r>
      <w:r w:rsidR="0023215D" w:rsidRPr="00D1365D">
        <w:rPr>
          <w:rFonts w:eastAsia="Times New Roman" w:cs="Arial"/>
          <w:color w:val="000000"/>
        </w:rPr>
        <w:t xml:space="preserve"> the </w:t>
      </w:r>
      <w:r w:rsidR="0023215D" w:rsidRPr="00D1365D">
        <w:rPr>
          <w:rFonts w:eastAsia="Times New Roman" w:cs="Arial"/>
          <w:b/>
          <w:color w:val="000000"/>
        </w:rPr>
        <w:t>Laughlin Event</w:t>
      </w:r>
      <w:r w:rsidR="00D03521" w:rsidRPr="00D1365D">
        <w:rPr>
          <w:rFonts w:eastAsia="Times New Roman" w:cs="Arial"/>
          <w:b/>
          <w:color w:val="000000"/>
        </w:rPr>
        <w:t xml:space="preserve"> Center</w:t>
      </w:r>
      <w:r w:rsidR="0023215D" w:rsidRPr="00D1365D">
        <w:rPr>
          <w:rFonts w:eastAsia="Times New Roman" w:cs="Arial"/>
          <w:color w:val="000000"/>
        </w:rPr>
        <w:t>, which has</w:t>
      </w:r>
      <w:r w:rsidR="00D03521" w:rsidRPr="00D1365D">
        <w:rPr>
          <w:rFonts w:eastAsia="Times New Roman" w:cs="Arial"/>
          <w:color w:val="000000"/>
        </w:rPr>
        <w:t xml:space="preserve"> host</w:t>
      </w:r>
      <w:r w:rsidR="0023215D" w:rsidRPr="00D1365D">
        <w:rPr>
          <w:rFonts w:eastAsia="Times New Roman" w:cs="Arial"/>
          <w:color w:val="000000"/>
        </w:rPr>
        <w:t>ed</w:t>
      </w:r>
      <w:r w:rsidR="00D03521" w:rsidRPr="00D1365D">
        <w:rPr>
          <w:rFonts w:eastAsia="Times New Roman" w:cs="Arial"/>
          <w:color w:val="000000"/>
        </w:rPr>
        <w:t xml:space="preserve"> a variety of ev</w:t>
      </w:r>
      <w:r w:rsidR="0023215D" w:rsidRPr="00D1365D">
        <w:rPr>
          <w:rFonts w:eastAsia="Times New Roman" w:cs="Arial"/>
          <w:color w:val="000000"/>
        </w:rPr>
        <w:t>ents and world-class performers since it opened on March 8</w:t>
      </w:r>
      <w:r w:rsidR="00FC3427" w:rsidRPr="00D1365D">
        <w:rPr>
          <w:rFonts w:eastAsia="Times New Roman" w:cs="Arial"/>
          <w:color w:val="000000"/>
        </w:rPr>
        <w:t xml:space="preserve">, </w:t>
      </w:r>
      <w:r w:rsidR="00FC3427" w:rsidRPr="00D1365D">
        <w:rPr>
          <w:rFonts w:eastAsia="Times New Roman" w:cs="Arial"/>
        </w:rPr>
        <w:t>2014</w:t>
      </w:r>
      <w:r w:rsidR="0023215D" w:rsidRPr="00D1365D">
        <w:rPr>
          <w:rFonts w:eastAsia="Times New Roman" w:cs="Arial"/>
        </w:rPr>
        <w:t>.</w:t>
      </w:r>
      <w:r w:rsidR="00D03521" w:rsidRPr="00D1365D">
        <w:rPr>
          <w:rFonts w:eastAsia="Times New Roman" w:cs="Arial"/>
        </w:rPr>
        <w:t xml:space="preserve"> The outdoor venue </w:t>
      </w:r>
      <w:r w:rsidR="00347E96" w:rsidRPr="00D1365D">
        <w:rPr>
          <w:rFonts w:eastAsia="Times New Roman" w:cs="Arial"/>
        </w:rPr>
        <w:t xml:space="preserve">is </w:t>
      </w:r>
      <w:r w:rsidR="00D03521" w:rsidRPr="00D1365D">
        <w:rPr>
          <w:rFonts w:eastAsia="Times New Roman" w:cs="Arial"/>
        </w:rPr>
        <w:t xml:space="preserve">centrally located on property west of the Laughlin Outlet </w:t>
      </w:r>
      <w:r w:rsidRPr="00D1365D">
        <w:rPr>
          <w:rFonts w:eastAsia="Times New Roman" w:cs="Arial"/>
        </w:rPr>
        <w:t xml:space="preserve">Center </w:t>
      </w:r>
      <w:r w:rsidR="00FC3427" w:rsidRPr="00D1365D">
        <w:rPr>
          <w:rFonts w:eastAsia="Times New Roman" w:cs="Arial"/>
        </w:rPr>
        <w:t xml:space="preserve">with 9,300 seats </w:t>
      </w:r>
      <w:r w:rsidRPr="00D1365D">
        <w:rPr>
          <w:rFonts w:eastAsia="Times New Roman" w:cs="Arial"/>
        </w:rPr>
        <w:t xml:space="preserve">and suites </w:t>
      </w:r>
      <w:r w:rsidR="00FC3427" w:rsidRPr="00D1365D">
        <w:rPr>
          <w:rFonts w:eastAsia="Times New Roman" w:cs="Arial"/>
        </w:rPr>
        <w:t xml:space="preserve">for a concert and </w:t>
      </w:r>
      <w:r w:rsidR="0023215D" w:rsidRPr="00D1365D">
        <w:rPr>
          <w:rFonts w:eastAsia="Times New Roman" w:cs="Arial"/>
        </w:rPr>
        <w:t xml:space="preserve">can </w:t>
      </w:r>
      <w:r w:rsidR="00A85F65" w:rsidRPr="00D1365D">
        <w:rPr>
          <w:rFonts w:eastAsia="Times New Roman" w:cs="Arial"/>
        </w:rPr>
        <w:t xml:space="preserve">accommodate </w:t>
      </w:r>
      <w:r w:rsidR="00FC3427" w:rsidRPr="00D1365D">
        <w:rPr>
          <w:rFonts w:eastAsia="Times New Roman" w:cs="Arial"/>
        </w:rPr>
        <w:t xml:space="preserve">up to </w:t>
      </w:r>
      <w:r w:rsidR="00D03521" w:rsidRPr="00D1365D">
        <w:rPr>
          <w:rFonts w:eastAsia="Times New Roman" w:cs="Arial"/>
        </w:rPr>
        <w:t>21,000 attendees</w:t>
      </w:r>
      <w:r w:rsidR="00FC3427" w:rsidRPr="00D1365D">
        <w:rPr>
          <w:rFonts w:eastAsia="Times New Roman" w:cs="Arial"/>
        </w:rPr>
        <w:t xml:space="preserve"> in an arena configuration</w:t>
      </w:r>
      <w:r w:rsidR="00D03521" w:rsidRPr="00D1365D">
        <w:rPr>
          <w:rFonts w:eastAsia="Times New Roman" w:cs="Arial"/>
        </w:rPr>
        <w:t xml:space="preserve">. </w:t>
      </w:r>
      <w:r w:rsidR="0023215D" w:rsidRPr="00D1365D">
        <w:rPr>
          <w:rFonts w:eastAsia="Times New Roman" w:cs="Arial"/>
          <w:color w:val="000000"/>
        </w:rPr>
        <w:t xml:space="preserve">So far the Laughlin Event Center has welcomed Reba </w:t>
      </w:r>
      <w:proofErr w:type="spellStart"/>
      <w:r w:rsidR="0023215D" w:rsidRPr="00D1365D">
        <w:rPr>
          <w:rFonts w:eastAsia="Times New Roman" w:cs="Arial"/>
          <w:color w:val="000000"/>
        </w:rPr>
        <w:t>McEntire</w:t>
      </w:r>
      <w:proofErr w:type="spellEnd"/>
      <w:r w:rsidR="0023215D" w:rsidRPr="00D1365D">
        <w:rPr>
          <w:rFonts w:eastAsia="Times New Roman" w:cs="Arial"/>
          <w:color w:val="000000"/>
        </w:rPr>
        <w:t xml:space="preserve">, </w:t>
      </w:r>
      <w:r w:rsidR="003C57EF" w:rsidRPr="00D1365D">
        <w:rPr>
          <w:rFonts w:eastAsia="Times New Roman" w:cs="Arial"/>
          <w:color w:val="000000"/>
        </w:rPr>
        <w:t>Alan J</w:t>
      </w:r>
      <w:r w:rsidRPr="00D1365D">
        <w:rPr>
          <w:rFonts w:eastAsia="Times New Roman" w:cs="Arial"/>
          <w:color w:val="000000"/>
        </w:rPr>
        <w:t>ackson</w:t>
      </w:r>
      <w:r w:rsidR="0023215D" w:rsidRPr="00D1365D">
        <w:rPr>
          <w:rFonts w:eastAsia="Times New Roman" w:cs="Arial"/>
          <w:color w:val="000000"/>
        </w:rPr>
        <w:t xml:space="preserve">, Jason </w:t>
      </w:r>
      <w:proofErr w:type="spellStart"/>
      <w:r w:rsidR="0023215D" w:rsidRPr="00D1365D">
        <w:rPr>
          <w:rFonts w:eastAsia="Times New Roman" w:cs="Arial"/>
          <w:color w:val="000000"/>
        </w:rPr>
        <w:t>Aldean</w:t>
      </w:r>
      <w:proofErr w:type="spellEnd"/>
      <w:r w:rsidR="0023215D" w:rsidRPr="00D1365D">
        <w:rPr>
          <w:rFonts w:eastAsia="Times New Roman" w:cs="Arial"/>
          <w:color w:val="000000"/>
        </w:rPr>
        <w:t>,</w:t>
      </w:r>
      <w:r w:rsidR="00E9231F">
        <w:rPr>
          <w:rFonts w:eastAsia="Times New Roman" w:cs="Arial"/>
          <w:color w:val="000000"/>
        </w:rPr>
        <w:t xml:space="preserve"> </w:t>
      </w:r>
      <w:proofErr w:type="gramStart"/>
      <w:r w:rsidR="00E9231F">
        <w:rPr>
          <w:rFonts w:eastAsia="Times New Roman" w:cs="Arial"/>
          <w:color w:val="000000"/>
        </w:rPr>
        <w:t>Ramon</w:t>
      </w:r>
      <w:proofErr w:type="gramEnd"/>
      <w:r w:rsidR="00E9231F">
        <w:rPr>
          <w:rFonts w:eastAsia="Times New Roman" w:cs="Arial"/>
          <w:color w:val="000000"/>
        </w:rPr>
        <w:t xml:space="preserve"> Ayala, rock legends </w:t>
      </w:r>
      <w:proofErr w:type="spellStart"/>
      <w:r w:rsidR="00E9231F">
        <w:rPr>
          <w:rFonts w:eastAsia="Times New Roman" w:cs="Arial"/>
          <w:color w:val="000000"/>
        </w:rPr>
        <w:t>Lynyrd</w:t>
      </w:r>
      <w:proofErr w:type="spellEnd"/>
      <w:r w:rsidR="00E9231F">
        <w:rPr>
          <w:rFonts w:eastAsia="Times New Roman" w:cs="Arial"/>
          <w:color w:val="000000"/>
        </w:rPr>
        <w:t xml:space="preserve"> </w:t>
      </w:r>
      <w:proofErr w:type="spellStart"/>
      <w:r w:rsidR="00E9231F">
        <w:rPr>
          <w:rFonts w:eastAsia="Times New Roman" w:cs="Arial"/>
          <w:color w:val="000000"/>
        </w:rPr>
        <w:t>Skynyrd</w:t>
      </w:r>
      <w:proofErr w:type="spellEnd"/>
      <w:r w:rsidR="00E9231F">
        <w:rPr>
          <w:rFonts w:eastAsia="Times New Roman" w:cs="Arial"/>
          <w:color w:val="000000"/>
        </w:rPr>
        <w:t xml:space="preserve">, Pat </w:t>
      </w:r>
      <w:proofErr w:type="spellStart"/>
      <w:r w:rsidR="00E9231F">
        <w:rPr>
          <w:rFonts w:eastAsia="Times New Roman" w:cs="Arial"/>
          <w:color w:val="000000"/>
        </w:rPr>
        <w:t>Benatar</w:t>
      </w:r>
      <w:proofErr w:type="spellEnd"/>
      <w:r w:rsidR="00E9231F">
        <w:rPr>
          <w:rFonts w:eastAsia="Times New Roman" w:cs="Arial"/>
          <w:color w:val="000000"/>
        </w:rPr>
        <w:t xml:space="preserve"> </w:t>
      </w:r>
      <w:r w:rsidR="0023215D" w:rsidRPr="00D1365D">
        <w:rPr>
          <w:rFonts w:eastAsia="Times New Roman" w:cs="Arial"/>
          <w:color w:val="000000"/>
        </w:rPr>
        <w:t xml:space="preserve">and </w:t>
      </w:r>
      <w:r w:rsidR="003C57EF" w:rsidRPr="00D1365D">
        <w:rPr>
          <w:rFonts w:eastAsia="Times New Roman" w:cs="Arial"/>
          <w:color w:val="000000"/>
        </w:rPr>
        <w:t>Hank Williams Jr</w:t>
      </w:r>
      <w:r w:rsidR="0023215D" w:rsidRPr="00D1365D">
        <w:rPr>
          <w:rFonts w:eastAsia="Times New Roman" w:cs="Arial"/>
          <w:color w:val="000000"/>
        </w:rPr>
        <w:t xml:space="preserve">. </w:t>
      </w:r>
      <w:r w:rsidRPr="00D1365D">
        <w:rPr>
          <w:rFonts w:eastAsia="Times New Roman" w:cs="Arial"/>
          <w:color w:val="000000"/>
        </w:rPr>
        <w:t>The versatile venue has also hosted bull riding and motocross.</w:t>
      </w:r>
    </w:p>
    <w:p w14:paraId="33556EE0" w14:textId="77777777" w:rsidR="00A85F65" w:rsidRPr="00D1365D" w:rsidRDefault="00A85F65" w:rsidP="00D1365D">
      <w:pPr>
        <w:spacing w:before="100" w:beforeAutospacing="1" w:after="100" w:afterAutospacing="1" w:line="240" w:lineRule="auto"/>
        <w:rPr>
          <w:rFonts w:eastAsia="Times New Roman" w:cs="Arial"/>
          <w:color w:val="000000"/>
        </w:rPr>
      </w:pPr>
      <w:r w:rsidRPr="00D1365D">
        <w:rPr>
          <w:rFonts w:eastAsia="Times New Roman" w:cs="Arial"/>
          <w:color w:val="000000"/>
        </w:rPr>
        <w:t xml:space="preserve">The </w:t>
      </w:r>
      <w:r w:rsidRPr="00D1365D">
        <w:rPr>
          <w:rFonts w:eastAsia="Times New Roman" w:cs="Arial"/>
          <w:b/>
          <w:color w:val="000000"/>
        </w:rPr>
        <w:t>Edgewater’s E Center</w:t>
      </w:r>
      <w:r w:rsidRPr="00D1365D">
        <w:rPr>
          <w:rFonts w:eastAsia="Times New Roman" w:cs="Arial"/>
          <w:color w:val="000000"/>
        </w:rPr>
        <w:t xml:space="preserve"> is a 27,000 square foot indoor climate controlled event venue. The E Center opened in 2013 and provides fans with headliner concerts such as Ted Nugent, </w:t>
      </w:r>
      <w:r w:rsidR="005106F3" w:rsidRPr="00D1365D">
        <w:rPr>
          <w:rFonts w:eastAsia="Times New Roman" w:cs="Arial"/>
          <w:color w:val="000000"/>
        </w:rPr>
        <w:t>Gregg Allman</w:t>
      </w:r>
      <w:r w:rsidRPr="00D1365D">
        <w:rPr>
          <w:rFonts w:eastAsia="Times New Roman" w:cs="Arial"/>
          <w:color w:val="000000"/>
        </w:rPr>
        <w:t xml:space="preserve">, </w:t>
      </w:r>
      <w:proofErr w:type="spellStart"/>
      <w:r w:rsidRPr="00D1365D">
        <w:rPr>
          <w:rFonts w:eastAsia="Times New Roman" w:cs="Arial"/>
          <w:color w:val="000000"/>
        </w:rPr>
        <w:t>Gloriana</w:t>
      </w:r>
      <w:proofErr w:type="spellEnd"/>
      <w:r w:rsidRPr="00D1365D">
        <w:rPr>
          <w:rFonts w:eastAsia="Times New Roman" w:cs="Arial"/>
          <w:color w:val="000000"/>
        </w:rPr>
        <w:t xml:space="preserve">, LeAnn Rimes, </w:t>
      </w:r>
      <w:r w:rsidR="005106F3" w:rsidRPr="00D1365D">
        <w:rPr>
          <w:rFonts w:eastAsia="Times New Roman" w:cs="Arial"/>
          <w:color w:val="000000"/>
        </w:rPr>
        <w:t>Trace Adkins</w:t>
      </w:r>
      <w:r w:rsidRPr="00D1365D">
        <w:rPr>
          <w:rFonts w:eastAsia="Times New Roman" w:cs="Arial"/>
          <w:color w:val="000000"/>
        </w:rPr>
        <w:t xml:space="preserve">, </w:t>
      </w:r>
      <w:r w:rsidR="003C57EF" w:rsidRPr="00D1365D">
        <w:rPr>
          <w:rFonts w:eastAsia="Times New Roman" w:cs="Arial"/>
          <w:color w:val="000000"/>
        </w:rPr>
        <w:t xml:space="preserve">Pat </w:t>
      </w:r>
      <w:proofErr w:type="spellStart"/>
      <w:r w:rsidR="003C57EF" w:rsidRPr="00D1365D">
        <w:rPr>
          <w:rFonts w:eastAsia="Times New Roman" w:cs="Arial"/>
          <w:color w:val="000000"/>
        </w:rPr>
        <w:t>Benatar</w:t>
      </w:r>
      <w:proofErr w:type="spellEnd"/>
      <w:r w:rsidR="003C57EF" w:rsidRPr="00D1365D">
        <w:rPr>
          <w:rFonts w:eastAsia="Times New Roman" w:cs="Arial"/>
          <w:color w:val="000000"/>
        </w:rPr>
        <w:t xml:space="preserve"> and Dwight </w:t>
      </w:r>
      <w:proofErr w:type="spellStart"/>
      <w:r w:rsidR="003C57EF" w:rsidRPr="00D1365D">
        <w:rPr>
          <w:rFonts w:eastAsia="Times New Roman" w:cs="Arial"/>
          <w:color w:val="000000"/>
        </w:rPr>
        <w:t>Yokam</w:t>
      </w:r>
      <w:proofErr w:type="spellEnd"/>
      <w:r w:rsidR="00FC3427" w:rsidRPr="00D1365D">
        <w:rPr>
          <w:rFonts w:eastAsia="Times New Roman" w:cs="Arial"/>
          <w:color w:val="000000"/>
        </w:rPr>
        <w:t>.</w:t>
      </w:r>
    </w:p>
    <w:p w14:paraId="6F8B6868" w14:textId="77777777" w:rsidR="000B3EDB" w:rsidRPr="00D1365D" w:rsidRDefault="000B3EDB" w:rsidP="00D1365D">
      <w:pPr>
        <w:spacing w:after="0" w:line="240" w:lineRule="auto"/>
        <w:rPr>
          <w:rFonts w:eastAsia="Times New Roman" w:cs="Arial"/>
          <w:b/>
          <w:bCs/>
          <w:color w:val="000000" w:themeColor="text1"/>
          <w:u w:val="single"/>
        </w:rPr>
      </w:pPr>
      <w:r w:rsidRPr="00D1365D">
        <w:rPr>
          <w:rFonts w:eastAsia="Times New Roman" w:cs="Arial"/>
          <w:b/>
          <w:bCs/>
          <w:color w:val="000000" w:themeColor="text1"/>
          <w:u w:val="single"/>
        </w:rPr>
        <w:t>Recreation and Sightseeing</w:t>
      </w:r>
    </w:p>
    <w:p w14:paraId="4D307876" w14:textId="77777777" w:rsidR="00D1365D" w:rsidRDefault="00D1365D" w:rsidP="00D1365D">
      <w:pPr>
        <w:spacing w:after="0" w:line="240" w:lineRule="auto"/>
        <w:rPr>
          <w:rFonts w:eastAsia="Times New Roman" w:cs="Arial"/>
          <w:color w:val="000000"/>
        </w:rPr>
      </w:pPr>
    </w:p>
    <w:p w14:paraId="5231403C" w14:textId="77777777" w:rsidR="000B3EDB" w:rsidRPr="00D1365D" w:rsidRDefault="000B3EDB" w:rsidP="00D1365D">
      <w:pPr>
        <w:spacing w:after="0" w:line="240" w:lineRule="auto"/>
        <w:rPr>
          <w:rFonts w:eastAsia="Times New Roman" w:cs="Arial"/>
          <w:color w:val="000000"/>
        </w:rPr>
      </w:pPr>
      <w:r w:rsidRPr="00D1365D">
        <w:rPr>
          <w:rFonts w:eastAsia="Times New Roman" w:cs="Arial"/>
          <w:color w:val="000000"/>
        </w:rPr>
        <w:t>In Laughlin, located on the banks of the mighty Colorado River, sunny skies prevail 300-plus days a year wit</w:t>
      </w:r>
      <w:r w:rsidR="00F719D5" w:rsidRPr="00D1365D">
        <w:rPr>
          <w:rFonts w:eastAsia="Times New Roman" w:cs="Arial"/>
          <w:color w:val="000000"/>
        </w:rPr>
        <w:t>h an average temperature of 75</w:t>
      </w:r>
      <w:r w:rsidRPr="00D1365D">
        <w:rPr>
          <w:rFonts w:eastAsia="Times New Roman" w:cs="Arial"/>
          <w:color w:val="000000"/>
        </w:rPr>
        <w:t xml:space="preserve"> degrees - ideal weather to take advantage of the multitude of outdoor activities the area provides.</w:t>
      </w:r>
    </w:p>
    <w:p w14:paraId="467A31B6" w14:textId="77777777" w:rsidR="009C68A4" w:rsidRPr="00D1365D" w:rsidRDefault="000B3EDB" w:rsidP="00D1365D">
      <w:pPr>
        <w:spacing w:before="100" w:beforeAutospacing="1" w:after="100" w:afterAutospacing="1" w:line="240" w:lineRule="auto"/>
        <w:rPr>
          <w:rFonts w:eastAsia="Times New Roman" w:cs="Arial"/>
          <w:color w:val="000000"/>
        </w:rPr>
      </w:pPr>
      <w:r w:rsidRPr="00D1365D">
        <w:rPr>
          <w:rFonts w:eastAsia="Times New Roman" w:cs="Arial"/>
          <w:color w:val="000000"/>
        </w:rPr>
        <w:t xml:space="preserve">The </w:t>
      </w:r>
      <w:r w:rsidRPr="00D1365D">
        <w:rPr>
          <w:rFonts w:eastAsia="Times New Roman" w:cs="Arial"/>
          <w:b/>
          <w:color w:val="000000"/>
        </w:rPr>
        <w:t>Colorado River</w:t>
      </w:r>
      <w:r w:rsidRPr="00D1365D">
        <w:rPr>
          <w:rFonts w:eastAsia="Times New Roman" w:cs="Arial"/>
          <w:color w:val="000000"/>
        </w:rPr>
        <w:t>'s aquatic terrain is a boater's paradise with its unmatched beauty and sheer length, making the nation's fifth longest river one of the most popular settings for water sport enthusiasts. The town's location on the river attracts thousands each year who flock to its shores to launch their boats, ride the waves on skis and other personal watercraft, and do some fishing. Launch ramps and landings, as well as convenient services such as fishing guides are available and well-staffed with friendly and knowledgeable personnel. Several area companies offer rentals of pontoon boats, jet boats, personal watercraft, kayaks and canoes for visitors to take advantage of the abundant water recreation. For the more adventurous, check out the great scuba opportunities lying beneath the waters of Lake Mohave.</w:t>
      </w:r>
    </w:p>
    <w:p w14:paraId="58D1ECE1" w14:textId="77777777" w:rsidR="000B3EDB" w:rsidRPr="00D1365D" w:rsidRDefault="000B3EDB" w:rsidP="00D1365D">
      <w:pPr>
        <w:spacing w:before="100" w:beforeAutospacing="1" w:after="100" w:afterAutospacing="1" w:line="240" w:lineRule="auto"/>
        <w:rPr>
          <w:rFonts w:eastAsia="Times New Roman" w:cs="Arial"/>
          <w:color w:val="000000"/>
        </w:rPr>
      </w:pPr>
      <w:r w:rsidRPr="00D1365D">
        <w:rPr>
          <w:rFonts w:eastAsia="Times New Roman" w:cs="Arial"/>
          <w:color w:val="000000"/>
        </w:rPr>
        <w:lastRenderedPageBreak/>
        <w:t xml:space="preserve">If you prefer, sit back and relax while taking advantage of one of the several river cruise tours available. Take a leisurely 90-minute trip along casino row to </w:t>
      </w:r>
      <w:r w:rsidRPr="00D1365D">
        <w:rPr>
          <w:rFonts w:eastAsia="Times New Roman" w:cs="Arial"/>
          <w:b/>
          <w:color w:val="000000"/>
        </w:rPr>
        <w:t>Davis Dam</w:t>
      </w:r>
      <w:r w:rsidRPr="00D1365D">
        <w:rPr>
          <w:rFonts w:eastAsia="Times New Roman" w:cs="Arial"/>
          <w:color w:val="000000"/>
        </w:rPr>
        <w:t xml:space="preserve"> while enjoying the sights and listening to a narrated history of the Laughlin area. For a more exhilarating journey, try the jet boat trip through </w:t>
      </w:r>
      <w:proofErr w:type="spellStart"/>
      <w:r w:rsidRPr="00D1365D">
        <w:rPr>
          <w:rFonts w:eastAsia="Times New Roman" w:cs="Arial"/>
          <w:b/>
          <w:color w:val="000000"/>
        </w:rPr>
        <w:t>Topock</w:t>
      </w:r>
      <w:proofErr w:type="spellEnd"/>
      <w:r w:rsidRPr="00D1365D">
        <w:rPr>
          <w:rFonts w:eastAsia="Times New Roman" w:cs="Arial"/>
          <w:b/>
          <w:color w:val="000000"/>
        </w:rPr>
        <w:t xml:space="preserve"> Gorge</w:t>
      </w:r>
      <w:r w:rsidRPr="00D1365D">
        <w:rPr>
          <w:rFonts w:eastAsia="Times New Roman" w:cs="Arial"/>
          <w:color w:val="000000"/>
        </w:rPr>
        <w:t xml:space="preserve"> to the foot of the famous London Bridge on Lake Havasu.</w:t>
      </w:r>
    </w:p>
    <w:p w14:paraId="087964CF" w14:textId="77777777" w:rsidR="000B3EDB" w:rsidRPr="00D1365D" w:rsidRDefault="000B3EDB" w:rsidP="00D1365D">
      <w:pPr>
        <w:spacing w:before="100" w:beforeAutospacing="1" w:after="100" w:afterAutospacing="1" w:line="240" w:lineRule="auto"/>
        <w:rPr>
          <w:rFonts w:eastAsia="Times New Roman" w:cs="Arial"/>
          <w:color w:val="000000"/>
        </w:rPr>
      </w:pPr>
      <w:r w:rsidRPr="00D1365D">
        <w:rPr>
          <w:rFonts w:eastAsia="Times New Roman" w:cs="Arial"/>
          <w:color w:val="000000"/>
        </w:rPr>
        <w:t xml:space="preserve">When it comes to hitting the links, golfers will delight in Laughlin's picturesque and challenging golf courses. Where else can you play golf at six courses in three states, all within a 30-minute drive? </w:t>
      </w:r>
      <w:r w:rsidRPr="00D1365D">
        <w:rPr>
          <w:rFonts w:eastAsia="Times New Roman" w:cs="Arial"/>
          <w:b/>
          <w:color w:val="000000"/>
        </w:rPr>
        <w:t>Laughlin Ranch Golf Club</w:t>
      </w:r>
      <w:r w:rsidRPr="00D1365D">
        <w:rPr>
          <w:rFonts w:eastAsia="Times New Roman" w:cs="Arial"/>
          <w:color w:val="000000"/>
        </w:rPr>
        <w:t xml:space="preserve"> was designed by golf course architect David </w:t>
      </w:r>
      <w:proofErr w:type="spellStart"/>
      <w:r w:rsidRPr="00D1365D">
        <w:rPr>
          <w:rFonts w:eastAsia="Times New Roman" w:cs="Arial"/>
          <w:color w:val="000000"/>
        </w:rPr>
        <w:t>Druzisky</w:t>
      </w:r>
      <w:proofErr w:type="spellEnd"/>
      <w:r w:rsidRPr="00D1365D">
        <w:rPr>
          <w:rFonts w:eastAsia="Times New Roman" w:cs="Arial"/>
          <w:color w:val="000000"/>
        </w:rPr>
        <w:t xml:space="preserve">, and showcases stunning desert, mountain and river views, as well as picturesque greens that run through deep desert arroyos. The </w:t>
      </w:r>
      <w:r w:rsidRPr="00D1365D">
        <w:rPr>
          <w:rFonts w:eastAsia="Times New Roman" w:cs="Arial"/>
          <w:b/>
          <w:color w:val="000000"/>
        </w:rPr>
        <w:t>Mojave Resort Golf Club</w:t>
      </w:r>
      <w:r w:rsidRPr="00D1365D">
        <w:rPr>
          <w:rFonts w:eastAsia="Times New Roman" w:cs="Arial"/>
          <w:color w:val="000000"/>
        </w:rPr>
        <w:t xml:space="preserve"> is a championship course with all the amenities of a top-rate course. The two newest courses, </w:t>
      </w:r>
      <w:r w:rsidRPr="00D1365D">
        <w:rPr>
          <w:rFonts w:eastAsia="Times New Roman" w:cs="Arial"/>
          <w:b/>
          <w:color w:val="000000"/>
        </w:rPr>
        <w:t>El Rio Golf Club</w:t>
      </w:r>
      <w:r w:rsidRPr="00D1365D">
        <w:rPr>
          <w:rFonts w:eastAsia="Times New Roman" w:cs="Arial"/>
          <w:color w:val="000000"/>
        </w:rPr>
        <w:t xml:space="preserve"> and </w:t>
      </w:r>
      <w:r w:rsidRPr="00D1365D">
        <w:rPr>
          <w:rFonts w:eastAsia="Times New Roman" w:cs="Arial"/>
          <w:b/>
          <w:color w:val="000000"/>
        </w:rPr>
        <w:t>Los Lagos Golf Club</w:t>
      </w:r>
      <w:r w:rsidRPr="00D1365D">
        <w:rPr>
          <w:rFonts w:eastAsia="Times New Roman" w:cs="Arial"/>
          <w:color w:val="000000"/>
        </w:rPr>
        <w:t xml:space="preserve">, provide upscale architectural design and accommodate all playing levels. Two other golf courses in the vicinity, </w:t>
      </w:r>
      <w:proofErr w:type="spellStart"/>
      <w:r w:rsidR="00223477" w:rsidRPr="00D1365D">
        <w:rPr>
          <w:rFonts w:eastAsia="Times New Roman" w:cs="Arial"/>
          <w:b/>
          <w:color w:val="000000"/>
        </w:rPr>
        <w:t>Huukan</w:t>
      </w:r>
      <w:proofErr w:type="spellEnd"/>
      <w:r w:rsidR="00223477" w:rsidRPr="00D1365D">
        <w:rPr>
          <w:rFonts w:eastAsia="Times New Roman" w:cs="Arial"/>
          <w:b/>
          <w:color w:val="000000"/>
        </w:rPr>
        <w:t xml:space="preserve"> Golf Club</w:t>
      </w:r>
      <w:r w:rsidRPr="00D1365D">
        <w:rPr>
          <w:rFonts w:eastAsia="Times New Roman" w:cs="Arial"/>
          <w:color w:val="000000"/>
        </w:rPr>
        <w:t xml:space="preserve"> and </w:t>
      </w:r>
      <w:r w:rsidRPr="00D1365D">
        <w:rPr>
          <w:rFonts w:eastAsia="Times New Roman" w:cs="Arial"/>
          <w:b/>
          <w:color w:val="000000"/>
        </w:rPr>
        <w:t>Rivers Edge Golf Course</w:t>
      </w:r>
      <w:r w:rsidRPr="00D1365D">
        <w:rPr>
          <w:rFonts w:eastAsia="Times New Roman" w:cs="Arial"/>
          <w:color w:val="000000"/>
        </w:rPr>
        <w:t>, give avid golfers a variety of course choices from gentle, rolling fairways to greens located along the Colorado River shore.</w:t>
      </w:r>
    </w:p>
    <w:p w14:paraId="341D1059" w14:textId="77777777" w:rsidR="000B3EDB" w:rsidRPr="00D1365D" w:rsidRDefault="000B3EDB" w:rsidP="00D1365D">
      <w:pPr>
        <w:spacing w:before="100" w:beforeAutospacing="1" w:after="100" w:afterAutospacing="1" w:line="240" w:lineRule="auto"/>
        <w:rPr>
          <w:rFonts w:eastAsia="Times New Roman" w:cs="Arial"/>
          <w:color w:val="000000"/>
        </w:rPr>
      </w:pPr>
      <w:r w:rsidRPr="00D1365D">
        <w:rPr>
          <w:rFonts w:eastAsia="Times New Roman" w:cs="Arial"/>
          <w:color w:val="000000"/>
        </w:rPr>
        <w:t xml:space="preserve">The </w:t>
      </w:r>
      <w:r w:rsidRPr="00D1365D">
        <w:rPr>
          <w:rFonts w:eastAsia="Times New Roman" w:cs="Arial"/>
          <w:b/>
          <w:color w:val="000000"/>
        </w:rPr>
        <w:t>Lake Mohave/Lake Mead National Recreation Area</w:t>
      </w:r>
      <w:r w:rsidRPr="00D1365D">
        <w:rPr>
          <w:rFonts w:eastAsia="Times New Roman" w:cs="Arial"/>
          <w:color w:val="000000"/>
        </w:rPr>
        <w:t xml:space="preserve"> is rich in wildlife and is a popular destination for fishing, boating, camping, birding and water skiing. Katherine Landing, located nine miles north of</w:t>
      </w:r>
      <w:r w:rsidR="00F331F6" w:rsidRPr="00D1365D">
        <w:rPr>
          <w:rFonts w:eastAsia="Times New Roman" w:cs="Arial"/>
          <w:color w:val="000000"/>
        </w:rPr>
        <w:t xml:space="preserve"> </w:t>
      </w:r>
      <w:r w:rsidRPr="00D1365D">
        <w:rPr>
          <w:rFonts w:eastAsia="Times New Roman" w:cs="Arial"/>
          <w:color w:val="000000"/>
        </w:rPr>
        <w:t xml:space="preserve">Laughlin at Lake Mohave, features RV facilities, boat rentals, </w:t>
      </w:r>
      <w:proofErr w:type="gramStart"/>
      <w:r w:rsidRPr="00D1365D">
        <w:rPr>
          <w:rFonts w:eastAsia="Times New Roman" w:cs="Arial"/>
          <w:color w:val="000000"/>
        </w:rPr>
        <w:t>boat</w:t>
      </w:r>
      <w:proofErr w:type="gramEnd"/>
      <w:r w:rsidRPr="00D1365D">
        <w:rPr>
          <w:rFonts w:eastAsia="Times New Roman" w:cs="Arial"/>
          <w:color w:val="000000"/>
        </w:rPr>
        <w:t xml:space="preserve"> slips, launch ramp, picnic area, marina, restaurant and other resort amenities.</w:t>
      </w:r>
    </w:p>
    <w:p w14:paraId="5A08F42E" w14:textId="77777777" w:rsidR="000B3EDB" w:rsidRPr="00D1365D" w:rsidRDefault="000B3EDB" w:rsidP="00D1365D">
      <w:pPr>
        <w:spacing w:before="100" w:beforeAutospacing="1" w:after="100" w:afterAutospacing="1" w:line="240" w:lineRule="auto"/>
        <w:rPr>
          <w:rFonts w:eastAsia="Times New Roman" w:cs="Arial"/>
          <w:color w:val="000000"/>
        </w:rPr>
      </w:pPr>
      <w:r w:rsidRPr="00D1365D">
        <w:rPr>
          <w:rFonts w:eastAsia="Times New Roman" w:cs="Arial"/>
          <w:color w:val="000000"/>
        </w:rPr>
        <w:t xml:space="preserve">A once-thriving mining community, </w:t>
      </w:r>
      <w:proofErr w:type="spellStart"/>
      <w:r w:rsidRPr="00D1365D">
        <w:rPr>
          <w:rFonts w:eastAsia="Times New Roman" w:cs="Arial"/>
          <w:b/>
          <w:color w:val="000000"/>
        </w:rPr>
        <w:t>Oatman</w:t>
      </w:r>
      <w:proofErr w:type="spellEnd"/>
      <w:r w:rsidRPr="00D1365D">
        <w:rPr>
          <w:rFonts w:eastAsia="Times New Roman" w:cs="Arial"/>
          <w:color w:val="000000"/>
        </w:rPr>
        <w:t xml:space="preserve">, Ariz., takes visitors back to the days of the Old West with staged cowboy gunfights and showdowns in the middle of town. Wild burros, the town's "pets," roam the streets of this popular setting that has been the location for many movies and TV westerns. </w:t>
      </w:r>
      <w:proofErr w:type="spellStart"/>
      <w:r w:rsidRPr="00D1365D">
        <w:rPr>
          <w:rFonts w:eastAsia="Times New Roman" w:cs="Arial"/>
          <w:color w:val="000000"/>
        </w:rPr>
        <w:t>Oatman's</w:t>
      </w:r>
      <w:proofErr w:type="spellEnd"/>
      <w:r w:rsidRPr="00D1365D">
        <w:rPr>
          <w:rFonts w:eastAsia="Times New Roman" w:cs="Arial"/>
          <w:color w:val="000000"/>
        </w:rPr>
        <w:t xml:space="preserve"> most famous visitors were Clark Gable and Carol Lombard who spent the night at the </w:t>
      </w:r>
      <w:proofErr w:type="spellStart"/>
      <w:r w:rsidRPr="00D1365D">
        <w:rPr>
          <w:rFonts w:eastAsia="Times New Roman" w:cs="Arial"/>
          <w:color w:val="000000"/>
        </w:rPr>
        <w:t>Oatman</w:t>
      </w:r>
      <w:proofErr w:type="spellEnd"/>
      <w:r w:rsidRPr="00D1365D">
        <w:rPr>
          <w:rFonts w:eastAsia="Times New Roman" w:cs="Arial"/>
          <w:color w:val="000000"/>
        </w:rPr>
        <w:t xml:space="preserve"> Hotel during their well-publicized "elopement" in the 1930s.</w:t>
      </w:r>
    </w:p>
    <w:p w14:paraId="248C7E5A" w14:textId="77777777" w:rsidR="000B3EDB" w:rsidRPr="00D1365D" w:rsidRDefault="000B3EDB" w:rsidP="00D1365D">
      <w:pPr>
        <w:spacing w:before="100" w:beforeAutospacing="1" w:after="100" w:afterAutospacing="1" w:line="240" w:lineRule="auto"/>
        <w:rPr>
          <w:rFonts w:eastAsia="Times New Roman" w:cs="Arial"/>
          <w:color w:val="000000"/>
        </w:rPr>
      </w:pPr>
      <w:r w:rsidRPr="00D1365D">
        <w:rPr>
          <w:rFonts w:eastAsia="Times New Roman" w:cs="Arial"/>
          <w:b/>
          <w:color w:val="000000"/>
        </w:rPr>
        <w:t>Christmas Tree Pass</w:t>
      </w:r>
      <w:r w:rsidRPr="00D1365D">
        <w:rPr>
          <w:rFonts w:eastAsia="Times New Roman" w:cs="Arial"/>
          <w:color w:val="000000"/>
        </w:rPr>
        <w:t xml:space="preserve"> and </w:t>
      </w:r>
      <w:r w:rsidRPr="00D1365D">
        <w:rPr>
          <w:rFonts w:eastAsia="Times New Roman" w:cs="Arial"/>
          <w:b/>
          <w:color w:val="000000"/>
        </w:rPr>
        <w:t>Grapevine Canyon</w:t>
      </w:r>
      <w:r w:rsidRPr="00D1365D">
        <w:rPr>
          <w:rFonts w:eastAsia="Times New Roman" w:cs="Arial"/>
          <w:color w:val="000000"/>
        </w:rPr>
        <w:t xml:space="preserve">, located about seven miles west of Laughlin on </w:t>
      </w:r>
      <w:r w:rsidR="00223477" w:rsidRPr="00D1365D">
        <w:rPr>
          <w:rFonts w:eastAsia="Times New Roman" w:cs="Arial"/>
          <w:color w:val="000000"/>
        </w:rPr>
        <w:t>State Route</w:t>
      </w:r>
      <w:r w:rsidR="00F331F6" w:rsidRPr="00D1365D">
        <w:rPr>
          <w:rFonts w:eastAsia="Times New Roman" w:cs="Arial"/>
          <w:color w:val="000000"/>
        </w:rPr>
        <w:t xml:space="preserve"> </w:t>
      </w:r>
      <w:r w:rsidRPr="00D1365D">
        <w:rPr>
          <w:rFonts w:eastAsia="Times New Roman" w:cs="Arial"/>
          <w:color w:val="000000"/>
        </w:rPr>
        <w:t xml:space="preserve">163, are ideal for hiking, camping, photography and exploring. Grapevine Canyon is a wondrous piece of archeological history and evidence of prehistoric Indians who lived in this canyon are easily traced through the hundreds of </w:t>
      </w:r>
      <w:r w:rsidR="00F331F6" w:rsidRPr="00D1365D">
        <w:rPr>
          <w:rFonts w:eastAsia="Times New Roman" w:cs="Arial"/>
          <w:color w:val="000000"/>
        </w:rPr>
        <w:t>p</w:t>
      </w:r>
      <w:r w:rsidRPr="00D1365D">
        <w:rPr>
          <w:rFonts w:eastAsia="Times New Roman" w:cs="Arial"/>
          <w:color w:val="000000"/>
        </w:rPr>
        <w:t>etroglyphs decorating the canyon walls. A fresh water spring flows down the wash bringing wildlife from the mountains to feed on the plants growing in the canyon.</w:t>
      </w:r>
    </w:p>
    <w:p w14:paraId="3CD7FCEA" w14:textId="77777777" w:rsidR="000B3EDB" w:rsidRPr="00D1365D" w:rsidRDefault="000B3EDB" w:rsidP="00D1365D">
      <w:pPr>
        <w:spacing w:before="100" w:beforeAutospacing="1" w:after="100" w:afterAutospacing="1" w:line="240" w:lineRule="auto"/>
        <w:rPr>
          <w:rFonts w:eastAsia="Times New Roman" w:cs="Arial"/>
          <w:color w:val="000000"/>
        </w:rPr>
      </w:pPr>
      <w:r w:rsidRPr="00D1365D">
        <w:rPr>
          <w:rFonts w:eastAsia="Times New Roman" w:cs="Arial"/>
          <w:color w:val="000000"/>
        </w:rPr>
        <w:t xml:space="preserve">The </w:t>
      </w:r>
      <w:r w:rsidRPr="00D1365D">
        <w:rPr>
          <w:rFonts w:eastAsia="Times New Roman" w:cs="Arial"/>
          <w:b/>
          <w:color w:val="000000"/>
        </w:rPr>
        <w:t>Laughlin Outlet Center</w:t>
      </w:r>
      <w:r w:rsidRPr="00D1365D">
        <w:rPr>
          <w:rFonts w:eastAsia="Times New Roman" w:cs="Arial"/>
          <w:color w:val="000000"/>
        </w:rPr>
        <w:t xml:space="preserve"> is conveniently located in the heart of Casino Drive and within walking distance of most Laughlin hotels. The fully enclosed two-story center features distinctive art deco design throughout,</w:t>
      </w:r>
      <w:r w:rsidR="00C50AA3" w:rsidRPr="00D1365D">
        <w:rPr>
          <w:rFonts w:eastAsia="Times New Roman" w:cs="Arial"/>
          <w:color w:val="000000"/>
        </w:rPr>
        <w:t xml:space="preserve"> with a food court on the first floor.</w:t>
      </w:r>
      <w:r w:rsidRPr="00D1365D">
        <w:rPr>
          <w:rFonts w:eastAsia="Times New Roman" w:cs="Arial"/>
          <w:color w:val="000000"/>
        </w:rPr>
        <w:t xml:space="preserve"> </w:t>
      </w:r>
      <w:r w:rsidR="00A85F65" w:rsidRPr="00D1365D">
        <w:rPr>
          <w:rFonts w:eastAsia="Times New Roman" w:cs="Arial"/>
          <w:color w:val="000000"/>
        </w:rPr>
        <w:t xml:space="preserve"> A nine-screen cinema is also located on the Out</w:t>
      </w:r>
      <w:r w:rsidR="00A03923" w:rsidRPr="00D1365D">
        <w:rPr>
          <w:rFonts w:eastAsia="Times New Roman" w:cs="Arial"/>
          <w:color w:val="000000"/>
        </w:rPr>
        <w:t>let</w:t>
      </w:r>
      <w:r w:rsidR="00A85F65" w:rsidRPr="00D1365D">
        <w:rPr>
          <w:rFonts w:eastAsia="Times New Roman" w:cs="Arial"/>
          <w:color w:val="000000"/>
        </w:rPr>
        <w:t xml:space="preserve"> Center’s second floor as well as two levels of convenient </w:t>
      </w:r>
      <w:r w:rsidR="003C57EF" w:rsidRPr="00D1365D">
        <w:rPr>
          <w:rFonts w:eastAsia="Times New Roman" w:cs="Arial"/>
          <w:color w:val="000000"/>
        </w:rPr>
        <w:t xml:space="preserve">covered </w:t>
      </w:r>
      <w:r w:rsidR="00A85F65" w:rsidRPr="00D1365D">
        <w:rPr>
          <w:rFonts w:eastAsia="Times New Roman" w:cs="Arial"/>
          <w:color w:val="000000"/>
        </w:rPr>
        <w:t xml:space="preserve">parking. </w:t>
      </w:r>
    </w:p>
    <w:p w14:paraId="450E7C04" w14:textId="77777777" w:rsidR="000C185C" w:rsidRPr="00D1365D" w:rsidRDefault="000C185C" w:rsidP="00D1365D">
      <w:pPr>
        <w:spacing w:after="0" w:line="240" w:lineRule="auto"/>
        <w:rPr>
          <w:rFonts w:eastAsia="Times New Roman" w:cs="Arial"/>
          <w:b/>
          <w:bCs/>
          <w:color w:val="000000" w:themeColor="text1"/>
          <w:u w:val="single"/>
        </w:rPr>
      </w:pPr>
      <w:r w:rsidRPr="00D1365D">
        <w:rPr>
          <w:rFonts w:eastAsia="Times New Roman" w:cs="Arial"/>
          <w:b/>
          <w:bCs/>
          <w:color w:val="000000" w:themeColor="text1"/>
          <w:u w:val="single"/>
        </w:rPr>
        <w:t>Annual Events</w:t>
      </w:r>
    </w:p>
    <w:p w14:paraId="7366E372" w14:textId="77777777" w:rsidR="00D1365D" w:rsidRDefault="00D1365D" w:rsidP="00D1365D">
      <w:pPr>
        <w:spacing w:after="0" w:line="240" w:lineRule="auto"/>
        <w:rPr>
          <w:rFonts w:eastAsia="Times New Roman" w:cs="Arial"/>
          <w:b/>
          <w:color w:val="000000"/>
        </w:rPr>
      </w:pPr>
    </w:p>
    <w:p w14:paraId="13D98873" w14:textId="77777777" w:rsidR="00E44451" w:rsidRPr="00E44451" w:rsidRDefault="00E44451" w:rsidP="00E44451">
      <w:pPr>
        <w:spacing w:after="0" w:line="240" w:lineRule="auto"/>
        <w:rPr>
          <w:rFonts w:eastAsia="Times New Roman" w:cs="Arial"/>
          <w:b/>
          <w:i/>
          <w:color w:val="000000"/>
        </w:rPr>
      </w:pPr>
      <w:r w:rsidRPr="00E44451">
        <w:rPr>
          <w:rFonts w:eastAsia="Times New Roman" w:cs="Arial"/>
          <w:b/>
          <w:i/>
          <w:color w:val="000000"/>
        </w:rPr>
        <w:t>June 11</w:t>
      </w:r>
    </w:p>
    <w:p w14:paraId="18F1441B" w14:textId="22BA2090" w:rsidR="00FA00FD" w:rsidRPr="00D1365D" w:rsidRDefault="00D1365D" w:rsidP="00D1365D">
      <w:pPr>
        <w:spacing w:after="0" w:line="240" w:lineRule="auto"/>
        <w:rPr>
          <w:rFonts w:eastAsia="Times New Roman" w:cs="Arial"/>
          <w:color w:val="000000"/>
        </w:rPr>
      </w:pPr>
      <w:r>
        <w:rPr>
          <w:rFonts w:eastAsia="Times New Roman" w:cs="Arial"/>
          <w:color w:val="000000"/>
        </w:rPr>
        <w:t>At t</w:t>
      </w:r>
      <w:r w:rsidRPr="00D1365D">
        <w:rPr>
          <w:rFonts w:eastAsia="Times New Roman" w:cs="Arial"/>
          <w:color w:val="000000"/>
        </w:rPr>
        <w:t xml:space="preserve">he </w:t>
      </w:r>
      <w:r w:rsidR="00FA00FD" w:rsidRPr="00D1365D">
        <w:rPr>
          <w:rFonts w:eastAsia="Times New Roman" w:cs="Arial"/>
          <w:b/>
          <w:color w:val="000000"/>
        </w:rPr>
        <w:t>Chefs Food Fest</w:t>
      </w:r>
      <w:r w:rsidRPr="00D1365D">
        <w:rPr>
          <w:rFonts w:eastAsia="Times New Roman" w:cs="Arial"/>
          <w:color w:val="000000"/>
        </w:rPr>
        <w:t>,</w:t>
      </w:r>
      <w:r w:rsidR="00FA00FD" w:rsidRPr="00D1365D">
        <w:rPr>
          <w:rFonts w:eastAsia="Times New Roman" w:cs="Arial"/>
          <w:color w:val="000000"/>
        </w:rPr>
        <w:t xml:space="preserve"> </w:t>
      </w:r>
      <w:r w:rsidRPr="00D1365D">
        <w:rPr>
          <w:rFonts w:eastAsia="Times New Roman" w:cs="Arial"/>
          <w:color w:val="000000"/>
        </w:rPr>
        <w:t>all of Laughlin</w:t>
      </w:r>
      <w:r>
        <w:rPr>
          <w:rFonts w:eastAsia="Times New Roman" w:cs="Arial"/>
          <w:color w:val="000000"/>
        </w:rPr>
        <w:t xml:space="preserve">’s </w:t>
      </w:r>
      <w:r w:rsidRPr="00D1365D">
        <w:rPr>
          <w:rFonts w:eastAsia="Times New Roman" w:cs="Arial"/>
          <w:color w:val="000000"/>
        </w:rPr>
        <w:t xml:space="preserve">finest chefs </w:t>
      </w:r>
      <w:r>
        <w:rPr>
          <w:rFonts w:eastAsia="Times New Roman" w:cs="Arial"/>
          <w:color w:val="000000"/>
        </w:rPr>
        <w:t>are</w:t>
      </w:r>
      <w:r w:rsidRPr="00D1365D">
        <w:rPr>
          <w:rFonts w:eastAsia="Times New Roman" w:cs="Arial"/>
          <w:color w:val="000000"/>
        </w:rPr>
        <w:t xml:space="preserve"> on hand to prepare their best dishes - appetizers, entrees, desserts, drinks - along with restaurants, distilleries, wineries and breweries in a friendly competition. </w:t>
      </w:r>
    </w:p>
    <w:p w14:paraId="04565F83" w14:textId="77777777" w:rsidR="00FA00FD" w:rsidRPr="00D1365D" w:rsidRDefault="00FA00FD" w:rsidP="00D1365D">
      <w:pPr>
        <w:spacing w:after="0" w:line="240" w:lineRule="auto"/>
        <w:rPr>
          <w:rFonts w:eastAsia="Times New Roman" w:cs="Arial"/>
          <w:color w:val="000000"/>
        </w:rPr>
      </w:pPr>
    </w:p>
    <w:p w14:paraId="5DCF9CB5" w14:textId="57940E17" w:rsidR="003C57EF" w:rsidRPr="00E44451" w:rsidRDefault="000844BC" w:rsidP="00D1365D">
      <w:pPr>
        <w:spacing w:after="0" w:line="240" w:lineRule="auto"/>
        <w:rPr>
          <w:rFonts w:eastAsia="Times New Roman" w:cs="Arial"/>
          <w:b/>
          <w:i/>
          <w:color w:val="000000"/>
        </w:rPr>
      </w:pPr>
      <w:r w:rsidRPr="00E44451">
        <w:rPr>
          <w:rFonts w:eastAsia="Times New Roman" w:cs="Arial"/>
          <w:b/>
          <w:i/>
          <w:color w:val="000000"/>
        </w:rPr>
        <w:t xml:space="preserve">July 4 </w:t>
      </w:r>
    </w:p>
    <w:p w14:paraId="1B545E60" w14:textId="69AA59C1" w:rsidR="00E44451" w:rsidRPr="00E44451" w:rsidRDefault="00E44451" w:rsidP="00D1365D">
      <w:pPr>
        <w:spacing w:after="0" w:line="240" w:lineRule="auto"/>
        <w:rPr>
          <w:rFonts w:eastAsia="Times New Roman" w:cs="Arial"/>
          <w:color w:val="000000"/>
        </w:rPr>
      </w:pPr>
      <w:r w:rsidRPr="00E44451">
        <w:rPr>
          <w:rFonts w:eastAsia="Times New Roman" w:cs="Arial"/>
          <w:b/>
          <w:color w:val="000000"/>
        </w:rPr>
        <w:t xml:space="preserve">Rockets </w:t>
      </w:r>
      <w:proofErr w:type="gramStart"/>
      <w:r w:rsidRPr="00E44451">
        <w:rPr>
          <w:rFonts w:eastAsia="Times New Roman" w:cs="Arial"/>
          <w:b/>
          <w:color w:val="000000"/>
        </w:rPr>
        <w:t>Over</w:t>
      </w:r>
      <w:proofErr w:type="gramEnd"/>
      <w:r w:rsidRPr="00E44451">
        <w:rPr>
          <w:rFonts w:eastAsia="Times New Roman" w:cs="Arial"/>
          <w:b/>
          <w:color w:val="000000"/>
        </w:rPr>
        <w:t xml:space="preserve"> the River</w:t>
      </w:r>
      <w:r w:rsidRPr="00E44451">
        <w:rPr>
          <w:rFonts w:eastAsia="Times New Roman" w:cs="Arial"/>
          <w:color w:val="000000"/>
        </w:rPr>
        <w:t xml:space="preserve"> has earned its reputation as one of the most spectacular and exciting fireworks displays in the West. Just after dark huge rockets are shot into the dark desert sky and </w:t>
      </w:r>
      <w:r w:rsidRPr="00E44451">
        <w:rPr>
          <w:rFonts w:eastAsia="Times New Roman" w:cs="Arial"/>
          <w:color w:val="000000"/>
        </w:rPr>
        <w:lastRenderedPageBreak/>
        <w:t xml:space="preserve">the dazzling display is reflected off the majestic Colorado River. Fabulous patriotic music is simulcast by Laughlin hotels and local radio stations. </w:t>
      </w:r>
    </w:p>
    <w:p w14:paraId="07154F68" w14:textId="77777777" w:rsidR="000844BC" w:rsidRPr="00D1365D" w:rsidRDefault="000844BC" w:rsidP="00D1365D">
      <w:pPr>
        <w:spacing w:after="0" w:line="240" w:lineRule="auto"/>
        <w:rPr>
          <w:rFonts w:eastAsia="Times New Roman" w:cs="Arial"/>
          <w:color w:val="000000"/>
        </w:rPr>
      </w:pPr>
    </w:p>
    <w:p w14:paraId="7549F216" w14:textId="1FDF3667" w:rsidR="00E44451" w:rsidRPr="00E44451" w:rsidRDefault="00E44451" w:rsidP="00E44451">
      <w:pPr>
        <w:spacing w:after="0" w:line="240" w:lineRule="auto"/>
        <w:rPr>
          <w:rFonts w:eastAsia="Times New Roman" w:cs="Arial"/>
          <w:b/>
          <w:i/>
          <w:color w:val="000000"/>
        </w:rPr>
      </w:pPr>
      <w:r w:rsidRPr="00E44451">
        <w:rPr>
          <w:rFonts w:eastAsia="Times New Roman" w:cs="Arial"/>
          <w:b/>
          <w:i/>
          <w:color w:val="000000"/>
        </w:rPr>
        <w:t>Aug. 7 – 9</w:t>
      </w:r>
    </w:p>
    <w:p w14:paraId="00BBB3D5" w14:textId="34364C0F" w:rsidR="000C185C" w:rsidRPr="00E44451" w:rsidRDefault="00E44451" w:rsidP="00D1365D">
      <w:pPr>
        <w:spacing w:after="0" w:line="240" w:lineRule="auto"/>
        <w:rPr>
          <w:rFonts w:eastAsia="Times New Roman" w:cs="Arial"/>
          <w:color w:val="000000"/>
        </w:rPr>
      </w:pPr>
      <w:r w:rsidRPr="00E44451">
        <w:rPr>
          <w:rFonts w:eastAsia="Times New Roman" w:cs="Arial"/>
          <w:color w:val="000000"/>
        </w:rPr>
        <w:t xml:space="preserve">Known as the world’s largest tube float, the </w:t>
      </w:r>
      <w:r w:rsidRPr="00E44451">
        <w:rPr>
          <w:rFonts w:eastAsia="Times New Roman" w:cs="Arial"/>
          <w:b/>
          <w:color w:val="000000"/>
        </w:rPr>
        <w:t xml:space="preserve">Bullhead City </w:t>
      </w:r>
      <w:r w:rsidR="000C185C" w:rsidRPr="00E44451">
        <w:rPr>
          <w:rFonts w:eastAsia="Times New Roman" w:cs="Arial"/>
          <w:b/>
          <w:color w:val="000000"/>
        </w:rPr>
        <w:t>River Regatta</w:t>
      </w:r>
      <w:r w:rsidRPr="00E44451">
        <w:rPr>
          <w:rFonts w:eastAsia="Times New Roman" w:cs="Arial"/>
          <w:color w:val="000000"/>
        </w:rPr>
        <w:t xml:space="preserve"> welcomes 30,000 participants to float down the Colorado River. The floats are themed every year and awards are given to the best and most creative of the bunch.</w:t>
      </w:r>
    </w:p>
    <w:p w14:paraId="4F156072" w14:textId="77777777" w:rsidR="003C57EF" w:rsidRPr="00D1365D" w:rsidRDefault="003C57EF" w:rsidP="00D1365D">
      <w:pPr>
        <w:spacing w:after="0" w:line="240" w:lineRule="auto"/>
        <w:rPr>
          <w:rFonts w:eastAsia="Times New Roman" w:cs="Arial"/>
          <w:color w:val="000000"/>
        </w:rPr>
      </w:pPr>
    </w:p>
    <w:p w14:paraId="4CBE73D5" w14:textId="77777777" w:rsidR="00E44451" w:rsidRPr="00E44451" w:rsidRDefault="00E44451" w:rsidP="00E44451">
      <w:pPr>
        <w:spacing w:after="0" w:line="240" w:lineRule="auto"/>
        <w:rPr>
          <w:rFonts w:eastAsia="Times New Roman" w:cs="Arial"/>
          <w:b/>
          <w:i/>
          <w:color w:val="000000"/>
        </w:rPr>
      </w:pPr>
      <w:r w:rsidRPr="00E44451">
        <w:rPr>
          <w:rFonts w:eastAsia="Times New Roman" w:cs="Arial"/>
          <w:b/>
          <w:i/>
          <w:color w:val="000000"/>
        </w:rPr>
        <w:t xml:space="preserve">Oct. 15 – 18 </w:t>
      </w:r>
    </w:p>
    <w:p w14:paraId="51511F79" w14:textId="74D5478B" w:rsidR="00FA00FD" w:rsidRPr="00E44451" w:rsidRDefault="00E44451" w:rsidP="00D1365D">
      <w:pPr>
        <w:spacing w:after="0" w:line="240" w:lineRule="auto"/>
        <w:rPr>
          <w:rFonts w:eastAsia="Times New Roman" w:cs="Arial"/>
          <w:color w:val="000000"/>
        </w:rPr>
      </w:pPr>
      <w:r w:rsidRPr="00E44451">
        <w:rPr>
          <w:rFonts w:eastAsia="Times New Roman" w:cs="Arial"/>
          <w:color w:val="000000"/>
        </w:rPr>
        <w:t xml:space="preserve">The </w:t>
      </w:r>
      <w:r w:rsidR="00FA00FD" w:rsidRPr="00E44451">
        <w:rPr>
          <w:rFonts w:eastAsia="Times New Roman" w:cs="Arial"/>
          <w:b/>
          <w:color w:val="000000"/>
        </w:rPr>
        <w:t>Laughlin International Film Festival</w:t>
      </w:r>
      <w:r w:rsidR="00FA00FD" w:rsidRPr="00E44451">
        <w:rPr>
          <w:rFonts w:eastAsia="Times New Roman" w:cs="Arial"/>
          <w:color w:val="000000"/>
        </w:rPr>
        <w:t xml:space="preserve"> </w:t>
      </w:r>
      <w:r w:rsidRPr="00E44451">
        <w:rPr>
          <w:rFonts w:eastAsia="Times New Roman" w:cs="Arial"/>
          <w:color w:val="000000"/>
        </w:rPr>
        <w:t>operates on a platform for U.S. and International filmmakers to showcase their films, network with fellow filmmakers and enjoy the casinos and attractions of Laughlin, Nevada.</w:t>
      </w:r>
    </w:p>
    <w:p w14:paraId="0AB6E2A1" w14:textId="77777777" w:rsidR="00FA00FD" w:rsidRPr="00D1365D" w:rsidRDefault="00FA00FD" w:rsidP="00D1365D">
      <w:pPr>
        <w:spacing w:after="0" w:line="240" w:lineRule="auto"/>
        <w:rPr>
          <w:rFonts w:eastAsia="Times New Roman" w:cs="Arial"/>
          <w:b/>
          <w:color w:val="000000"/>
        </w:rPr>
      </w:pPr>
    </w:p>
    <w:p w14:paraId="731184D7" w14:textId="77777777" w:rsidR="00EC1202" w:rsidRPr="00EC1202" w:rsidRDefault="00EC1202" w:rsidP="00EC1202">
      <w:pPr>
        <w:spacing w:after="0" w:line="240" w:lineRule="auto"/>
        <w:rPr>
          <w:rFonts w:eastAsia="Times New Roman" w:cs="Arial"/>
          <w:b/>
          <w:i/>
          <w:color w:val="000000"/>
        </w:rPr>
      </w:pPr>
      <w:r w:rsidRPr="00EC1202">
        <w:rPr>
          <w:rFonts w:eastAsia="Times New Roman" w:cs="Arial"/>
          <w:b/>
          <w:i/>
          <w:color w:val="000000"/>
        </w:rPr>
        <w:t>April 27 – 30, 2016</w:t>
      </w:r>
    </w:p>
    <w:p w14:paraId="0221C990" w14:textId="2418C1BD" w:rsidR="000C185C" w:rsidRPr="00EC1202" w:rsidRDefault="00E44451" w:rsidP="00D1365D">
      <w:pPr>
        <w:spacing w:after="0" w:line="240" w:lineRule="auto"/>
        <w:rPr>
          <w:rFonts w:eastAsia="Times New Roman" w:cs="Arial"/>
          <w:color w:val="000000"/>
        </w:rPr>
      </w:pPr>
      <w:r w:rsidRPr="00EC1202">
        <w:rPr>
          <w:rFonts w:eastAsia="Times New Roman" w:cs="Arial"/>
          <w:color w:val="000000"/>
        </w:rPr>
        <w:t xml:space="preserve">As the largest motorcycle run on the west coast, the </w:t>
      </w:r>
      <w:r w:rsidR="000C185C" w:rsidRPr="00EC1202">
        <w:rPr>
          <w:rFonts w:eastAsia="Times New Roman" w:cs="Arial"/>
          <w:b/>
          <w:color w:val="000000"/>
        </w:rPr>
        <w:t>Laughlin River Run</w:t>
      </w:r>
      <w:r w:rsidRPr="00EC1202">
        <w:rPr>
          <w:rFonts w:eastAsia="Times New Roman" w:cs="Arial"/>
          <w:color w:val="000000"/>
        </w:rPr>
        <w:t xml:space="preserve"> welcomes tens of thousands of motorcycle enthusiasts to the town every year. The event includes vendors, competitions and entertainment throughout the weekend.</w:t>
      </w:r>
      <w:bookmarkStart w:id="0" w:name="_GoBack"/>
      <w:bookmarkEnd w:id="0"/>
    </w:p>
    <w:sectPr w:rsidR="000C185C" w:rsidRPr="00EC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DB"/>
    <w:rsid w:val="00051EFE"/>
    <w:rsid w:val="000844BC"/>
    <w:rsid w:val="000B2135"/>
    <w:rsid w:val="000B3EDB"/>
    <w:rsid w:val="000C185C"/>
    <w:rsid w:val="000D653C"/>
    <w:rsid w:val="001437D7"/>
    <w:rsid w:val="001C46CD"/>
    <w:rsid w:val="00223477"/>
    <w:rsid w:val="0023215D"/>
    <w:rsid w:val="00347E96"/>
    <w:rsid w:val="003C57EF"/>
    <w:rsid w:val="004C4740"/>
    <w:rsid w:val="005106F3"/>
    <w:rsid w:val="005A598D"/>
    <w:rsid w:val="005E7D37"/>
    <w:rsid w:val="00676EFD"/>
    <w:rsid w:val="006D715C"/>
    <w:rsid w:val="00701BF5"/>
    <w:rsid w:val="009C68A4"/>
    <w:rsid w:val="00A03923"/>
    <w:rsid w:val="00A62FFF"/>
    <w:rsid w:val="00A85F65"/>
    <w:rsid w:val="00A95D77"/>
    <w:rsid w:val="00AC1F9D"/>
    <w:rsid w:val="00AE77FD"/>
    <w:rsid w:val="00BF4711"/>
    <w:rsid w:val="00C50AA3"/>
    <w:rsid w:val="00C82294"/>
    <w:rsid w:val="00CA0793"/>
    <w:rsid w:val="00D02F7E"/>
    <w:rsid w:val="00D03521"/>
    <w:rsid w:val="00D1365D"/>
    <w:rsid w:val="00D74078"/>
    <w:rsid w:val="00E44451"/>
    <w:rsid w:val="00E9231F"/>
    <w:rsid w:val="00EB3E14"/>
    <w:rsid w:val="00EC1202"/>
    <w:rsid w:val="00EE5E33"/>
    <w:rsid w:val="00F24AE5"/>
    <w:rsid w:val="00F331F6"/>
    <w:rsid w:val="00F420F5"/>
    <w:rsid w:val="00F719D5"/>
    <w:rsid w:val="00FA00FD"/>
    <w:rsid w:val="00FC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8A4"/>
    <w:rPr>
      <w:color w:val="0000FF" w:themeColor="hyperlink"/>
      <w:u w:val="single"/>
    </w:rPr>
  </w:style>
  <w:style w:type="character" w:styleId="CommentReference">
    <w:name w:val="annotation reference"/>
    <w:basedOn w:val="DefaultParagraphFont"/>
    <w:uiPriority w:val="99"/>
    <w:semiHidden/>
    <w:unhideWhenUsed/>
    <w:rsid w:val="006D715C"/>
    <w:rPr>
      <w:sz w:val="16"/>
      <w:szCs w:val="16"/>
    </w:rPr>
  </w:style>
  <w:style w:type="paragraph" w:styleId="CommentText">
    <w:name w:val="annotation text"/>
    <w:basedOn w:val="Normal"/>
    <w:link w:val="CommentTextChar"/>
    <w:uiPriority w:val="99"/>
    <w:semiHidden/>
    <w:unhideWhenUsed/>
    <w:rsid w:val="006D715C"/>
    <w:pPr>
      <w:spacing w:line="240" w:lineRule="auto"/>
    </w:pPr>
    <w:rPr>
      <w:sz w:val="20"/>
      <w:szCs w:val="20"/>
    </w:rPr>
  </w:style>
  <w:style w:type="character" w:customStyle="1" w:styleId="CommentTextChar">
    <w:name w:val="Comment Text Char"/>
    <w:basedOn w:val="DefaultParagraphFont"/>
    <w:link w:val="CommentText"/>
    <w:uiPriority w:val="99"/>
    <w:semiHidden/>
    <w:rsid w:val="006D715C"/>
    <w:rPr>
      <w:sz w:val="20"/>
      <w:szCs w:val="20"/>
    </w:rPr>
  </w:style>
  <w:style w:type="paragraph" w:styleId="CommentSubject">
    <w:name w:val="annotation subject"/>
    <w:basedOn w:val="CommentText"/>
    <w:next w:val="CommentText"/>
    <w:link w:val="CommentSubjectChar"/>
    <w:uiPriority w:val="99"/>
    <w:semiHidden/>
    <w:unhideWhenUsed/>
    <w:rsid w:val="006D715C"/>
    <w:rPr>
      <w:b/>
      <w:bCs/>
    </w:rPr>
  </w:style>
  <w:style w:type="character" w:customStyle="1" w:styleId="CommentSubjectChar">
    <w:name w:val="Comment Subject Char"/>
    <w:basedOn w:val="CommentTextChar"/>
    <w:link w:val="CommentSubject"/>
    <w:uiPriority w:val="99"/>
    <w:semiHidden/>
    <w:rsid w:val="006D715C"/>
    <w:rPr>
      <w:b/>
      <w:bCs/>
      <w:sz w:val="20"/>
      <w:szCs w:val="20"/>
    </w:rPr>
  </w:style>
  <w:style w:type="paragraph" w:styleId="BalloonText">
    <w:name w:val="Balloon Text"/>
    <w:basedOn w:val="Normal"/>
    <w:link w:val="BalloonTextChar"/>
    <w:uiPriority w:val="99"/>
    <w:semiHidden/>
    <w:unhideWhenUsed/>
    <w:rsid w:val="006D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8A4"/>
    <w:rPr>
      <w:color w:val="0000FF" w:themeColor="hyperlink"/>
      <w:u w:val="single"/>
    </w:rPr>
  </w:style>
  <w:style w:type="character" w:styleId="CommentReference">
    <w:name w:val="annotation reference"/>
    <w:basedOn w:val="DefaultParagraphFont"/>
    <w:uiPriority w:val="99"/>
    <w:semiHidden/>
    <w:unhideWhenUsed/>
    <w:rsid w:val="006D715C"/>
    <w:rPr>
      <w:sz w:val="16"/>
      <w:szCs w:val="16"/>
    </w:rPr>
  </w:style>
  <w:style w:type="paragraph" w:styleId="CommentText">
    <w:name w:val="annotation text"/>
    <w:basedOn w:val="Normal"/>
    <w:link w:val="CommentTextChar"/>
    <w:uiPriority w:val="99"/>
    <w:semiHidden/>
    <w:unhideWhenUsed/>
    <w:rsid w:val="006D715C"/>
    <w:pPr>
      <w:spacing w:line="240" w:lineRule="auto"/>
    </w:pPr>
    <w:rPr>
      <w:sz w:val="20"/>
      <w:szCs w:val="20"/>
    </w:rPr>
  </w:style>
  <w:style w:type="character" w:customStyle="1" w:styleId="CommentTextChar">
    <w:name w:val="Comment Text Char"/>
    <w:basedOn w:val="DefaultParagraphFont"/>
    <w:link w:val="CommentText"/>
    <w:uiPriority w:val="99"/>
    <w:semiHidden/>
    <w:rsid w:val="006D715C"/>
    <w:rPr>
      <w:sz w:val="20"/>
      <w:szCs w:val="20"/>
    </w:rPr>
  </w:style>
  <w:style w:type="paragraph" w:styleId="CommentSubject">
    <w:name w:val="annotation subject"/>
    <w:basedOn w:val="CommentText"/>
    <w:next w:val="CommentText"/>
    <w:link w:val="CommentSubjectChar"/>
    <w:uiPriority w:val="99"/>
    <w:semiHidden/>
    <w:unhideWhenUsed/>
    <w:rsid w:val="006D715C"/>
    <w:rPr>
      <w:b/>
      <w:bCs/>
    </w:rPr>
  </w:style>
  <w:style w:type="character" w:customStyle="1" w:styleId="CommentSubjectChar">
    <w:name w:val="Comment Subject Char"/>
    <w:basedOn w:val="CommentTextChar"/>
    <w:link w:val="CommentSubject"/>
    <w:uiPriority w:val="99"/>
    <w:semiHidden/>
    <w:rsid w:val="006D715C"/>
    <w:rPr>
      <w:b/>
      <w:bCs/>
      <w:sz w:val="20"/>
      <w:szCs w:val="20"/>
    </w:rPr>
  </w:style>
  <w:style w:type="paragraph" w:styleId="BalloonText">
    <w:name w:val="Balloon Text"/>
    <w:basedOn w:val="Normal"/>
    <w:link w:val="BalloonTextChar"/>
    <w:uiPriority w:val="99"/>
    <w:semiHidden/>
    <w:unhideWhenUsed/>
    <w:rsid w:val="006D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3123">
      <w:bodyDiv w:val="1"/>
      <w:marLeft w:val="0"/>
      <w:marRight w:val="0"/>
      <w:marTop w:val="0"/>
      <w:marBottom w:val="0"/>
      <w:divBdr>
        <w:top w:val="none" w:sz="0" w:space="0" w:color="auto"/>
        <w:left w:val="none" w:sz="0" w:space="0" w:color="auto"/>
        <w:bottom w:val="none" w:sz="0" w:space="0" w:color="auto"/>
        <w:right w:val="none" w:sz="0" w:space="0" w:color="auto"/>
      </w:divBdr>
      <w:divsChild>
        <w:div w:id="1455832196">
          <w:marLeft w:val="0"/>
          <w:marRight w:val="0"/>
          <w:marTop w:val="0"/>
          <w:marBottom w:val="0"/>
          <w:divBdr>
            <w:top w:val="none" w:sz="0" w:space="0" w:color="auto"/>
            <w:left w:val="none" w:sz="0" w:space="0" w:color="auto"/>
            <w:bottom w:val="none" w:sz="0" w:space="0" w:color="auto"/>
            <w:right w:val="none" w:sz="0" w:space="0" w:color="auto"/>
          </w:divBdr>
          <w:divsChild>
            <w:div w:id="202709887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McDaniel</dc:creator>
  <cp:lastModifiedBy>Courtney Fitzgerald</cp:lastModifiedBy>
  <cp:revision>4</cp:revision>
  <dcterms:created xsi:type="dcterms:W3CDTF">2015-05-27T00:12:00Z</dcterms:created>
  <dcterms:modified xsi:type="dcterms:W3CDTF">2015-06-05T16:34:00Z</dcterms:modified>
</cp:coreProperties>
</file>