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A"/>
        <w:rPr>
          <w:rFonts w:ascii="Cambria" w:cs="Cambria" w:hAnsi="Cambria" w:eastAsia="Cambria"/>
          <w:b w:val="1"/>
          <w:bCs w:val="1"/>
        </w:rPr>
      </w:pPr>
      <w:r>
        <w:rPr>
          <w:rFonts w:ascii="Cambria" w:cs="Cambria" w:hAnsi="Cambria" w:eastAsia="Cambria"/>
          <w:b w:val="1"/>
          <w:bCs w:val="1"/>
          <w:sz w:val="24"/>
          <w:szCs w:val="24"/>
          <w:rtl w:val="0"/>
          <w:lang w:val="de-DE"/>
        </w:rPr>
        <w:t>Bundesminister Schmidt w</w:t>
      </w:r>
      <w:r>
        <w:rPr>
          <w:rFonts w:ascii="Cambria" w:cs="Cambria" w:hAnsi="Cambria" w:eastAsia="Cambria"/>
          <w:b w:val="1"/>
          <w:bCs w:val="1"/>
          <w:sz w:val="24"/>
          <w:szCs w:val="24"/>
          <w:rtl w:val="0"/>
          <w:lang w:val="de-DE"/>
        </w:rPr>
        <w:t>ü</w:t>
      </w:r>
      <w:r>
        <w:rPr>
          <w:rFonts w:ascii="Cambria" w:cs="Cambria" w:hAnsi="Cambria" w:eastAsia="Cambria"/>
          <w:b w:val="1"/>
          <w:bCs w:val="1"/>
          <w:sz w:val="24"/>
          <w:szCs w:val="24"/>
          <w:rtl w:val="0"/>
          <w:lang w:val="de-DE"/>
        </w:rPr>
        <w:t>rdigt</w:t>
      </w:r>
      <w:r>
        <w:rPr>
          <w:rFonts w:ascii="Cambria" w:cs="Cambria" w:hAnsi="Cambria" w:eastAsia="Cambria"/>
          <w:b w:val="1"/>
          <w:bCs w:val="1"/>
          <w:sz w:val="24"/>
          <w:szCs w:val="24"/>
          <w:rtl w:val="0"/>
          <w:lang w:val="de-DE"/>
        </w:rPr>
        <w:t xml:space="preserve"> </w:t>
      </w:r>
      <w:r>
        <w:rPr>
          <w:rFonts w:ascii="Cambria" w:cs="Cambria" w:hAnsi="Cambria" w:eastAsia="Cambria"/>
          <w:b w:val="1"/>
          <w:bCs w:val="1"/>
          <w:sz w:val="24"/>
          <w:szCs w:val="24"/>
          <w:rtl w:val="0"/>
          <w:lang w:val="de-DE"/>
        </w:rPr>
        <w:t>Rettung der weltweit einzigartigen Saatgutbank ICARDA in Syrien vor dem</w:t>
      </w:r>
      <w:r>
        <w:rPr>
          <w:rFonts w:ascii="Cambria" w:cs="Cambria" w:hAnsi="Cambria" w:eastAsia="Cambria"/>
          <w:b w:val="1"/>
          <w:bCs w:val="1"/>
          <w:sz w:val="24"/>
          <w:szCs w:val="24"/>
          <w:rtl w:val="0"/>
          <w:lang w:val="de-DE"/>
        </w:rPr>
        <w:t xml:space="preserve"> B</w:t>
      </w:r>
      <w:r>
        <w:rPr>
          <w:rFonts w:ascii="Cambria" w:cs="Cambria" w:hAnsi="Cambria" w:eastAsia="Cambria"/>
          <w:b w:val="1"/>
          <w:bCs w:val="1"/>
          <w:sz w:val="24"/>
          <w:szCs w:val="24"/>
          <w:rtl w:val="0"/>
          <w:lang w:val="de-DE"/>
        </w:rPr>
        <w:t>ü</w:t>
      </w:r>
      <w:r>
        <w:rPr>
          <w:rFonts w:ascii="Cambria" w:cs="Cambria" w:hAnsi="Cambria" w:eastAsia="Cambria"/>
          <w:b w:val="1"/>
          <w:bCs w:val="1"/>
          <w:sz w:val="24"/>
          <w:szCs w:val="24"/>
          <w:rtl w:val="0"/>
          <w:lang w:val="de-DE"/>
        </w:rPr>
        <w:t>rgerkrieg</w:t>
      </w:r>
    </w:p>
    <w:p>
      <w:pPr>
        <w:pStyle w:val="Text A"/>
        <w:rPr>
          <w:rFonts w:ascii="Cambria" w:cs="Cambria" w:hAnsi="Cambria" w:eastAsia="Cambria"/>
          <w:b w:val="1"/>
          <w:bCs w:val="1"/>
        </w:rPr>
      </w:pPr>
    </w:p>
    <w:p>
      <w:pPr>
        <w:pStyle w:val="Text A"/>
        <w:rPr>
          <w:rFonts w:ascii="Cambria" w:cs="Cambria" w:hAnsi="Cambria" w:eastAsia="Cambria"/>
          <w:b w:val="1"/>
          <w:bCs w:val="1"/>
        </w:rPr>
      </w:pPr>
    </w:p>
    <w:p>
      <w:pPr>
        <w:pStyle w:val="Text A"/>
        <w:rPr>
          <w:rFonts w:ascii="Cambria" w:cs="Cambria" w:hAnsi="Cambria" w:eastAsia="Cambria"/>
          <w:b w:val="1"/>
          <w:bCs w:val="1"/>
        </w:rPr>
      </w:pPr>
      <w:r>
        <w:rPr>
          <w:rFonts w:ascii="Cambria" w:cs="Cambria" w:hAnsi="Cambria" w:eastAsia="Cambria"/>
          <w:b w:val="1"/>
          <w:bCs w:val="1"/>
          <w:sz w:val="24"/>
          <w:szCs w:val="24"/>
          <w:rtl w:val="0"/>
          <w:lang w:val="de-DE"/>
        </w:rPr>
        <w:t>Berlin, den 19. M</w:t>
      </w:r>
      <w:r>
        <w:rPr>
          <w:rFonts w:ascii="Cambria" w:cs="Cambria" w:hAnsi="Cambria" w:eastAsia="Cambria"/>
          <w:b w:val="1"/>
          <w:bCs w:val="1"/>
          <w:sz w:val="24"/>
          <w:szCs w:val="24"/>
          <w:rtl w:val="0"/>
          <w:lang w:val="de-DE"/>
        </w:rPr>
        <w:t>ä</w:t>
      </w:r>
      <w:r>
        <w:rPr>
          <w:rFonts w:ascii="Cambria" w:cs="Cambria" w:hAnsi="Cambria" w:eastAsia="Cambria"/>
          <w:b w:val="1"/>
          <w:bCs w:val="1"/>
          <w:sz w:val="24"/>
          <w:szCs w:val="24"/>
          <w:rtl w:val="0"/>
          <w:lang w:val="de-DE"/>
        </w:rPr>
        <w:t>rz 2015</w:t>
      </w:r>
    </w:p>
    <w:p>
      <w:pPr>
        <w:pStyle w:val="Text A"/>
        <w:rPr>
          <w:rFonts w:ascii="Cambria" w:cs="Cambria" w:hAnsi="Cambria" w:eastAsia="Cambria"/>
          <w:b w:val="1"/>
          <w:bCs w:val="1"/>
        </w:rPr>
      </w:pPr>
    </w:p>
    <w:p>
      <w:pPr>
        <w:pStyle w:val="Text A"/>
        <w:rPr>
          <w:sz w:val="24"/>
          <w:szCs w:val="24"/>
          <w:rtl w:val="0"/>
        </w:rPr>
      </w:pPr>
      <w:r>
        <w:rPr>
          <w:rFonts w:ascii="Cambria" w:cs="Cambria" w:hAnsi="Cambria" w:eastAsia="Cambria"/>
          <w:sz w:val="24"/>
          <w:szCs w:val="24"/>
          <w:rtl w:val="0"/>
          <w:lang w:val="de-DE"/>
        </w:rPr>
        <w:t>Christian Schmidt, Bundesminister f</w:t>
      </w:r>
      <w:r>
        <w:rPr>
          <w:rFonts w:ascii="Cambria" w:cs="Cambria" w:hAnsi="Cambria" w:eastAsia="Cambria"/>
          <w:sz w:val="24"/>
          <w:szCs w:val="24"/>
          <w:rtl w:val="0"/>
          <w:lang w:val="de-DE"/>
        </w:rPr>
        <w:t>ü</w:t>
      </w:r>
      <w:r>
        <w:rPr>
          <w:rFonts w:ascii="Cambria" w:cs="Cambria" w:hAnsi="Cambria" w:eastAsia="Cambria"/>
          <w:sz w:val="24"/>
          <w:szCs w:val="24"/>
          <w:rtl w:val="0"/>
          <w:lang w:val="de-DE"/>
        </w:rPr>
        <w:t>r Ern</w:t>
      </w:r>
      <w:r>
        <w:rPr>
          <w:rFonts w:ascii="Cambria" w:cs="Cambria" w:hAnsi="Cambria" w:eastAsia="Cambria"/>
          <w:sz w:val="24"/>
          <w:szCs w:val="24"/>
          <w:rtl w:val="0"/>
          <w:lang w:val="de-DE"/>
        </w:rPr>
        <w:t>ä</w:t>
      </w:r>
      <w:r>
        <w:rPr>
          <w:rFonts w:ascii="Cambria" w:cs="Cambria" w:hAnsi="Cambria" w:eastAsia="Cambria"/>
          <w:sz w:val="24"/>
          <w:szCs w:val="24"/>
          <w:rtl w:val="0"/>
          <w:lang w:val="de-DE"/>
        </w:rPr>
        <w:t>hrung und Landwirtschaft, w</w:t>
      </w:r>
      <w:r>
        <w:rPr>
          <w:rFonts w:ascii="Cambria" w:cs="Cambria" w:hAnsi="Cambria" w:eastAsia="Cambria"/>
          <w:sz w:val="24"/>
          <w:szCs w:val="24"/>
          <w:rtl w:val="0"/>
          <w:lang w:val="de-DE"/>
        </w:rPr>
        <w:t>ü</w:t>
      </w:r>
      <w:r>
        <w:rPr>
          <w:rFonts w:ascii="Cambria" w:cs="Cambria" w:hAnsi="Cambria" w:eastAsia="Cambria"/>
          <w:sz w:val="24"/>
          <w:szCs w:val="24"/>
          <w:rtl w:val="0"/>
          <w:lang w:val="de-DE"/>
        </w:rPr>
        <w:t xml:space="preserve">rdigt heute in Berlin Mahmoud Solh, den Generaldirektor des </w:t>
      </w:r>
      <w:r>
        <w:rPr>
          <w:rFonts w:ascii="Cambria" w:cs="Cambria" w:hAnsi="Cambria" w:eastAsia="Cambria"/>
          <w:sz w:val="24"/>
          <w:szCs w:val="24"/>
          <w:rtl w:val="0"/>
          <w:lang w:val="de-DE"/>
        </w:rPr>
        <w:t>„</w:t>
      </w:r>
      <w:r>
        <w:rPr>
          <w:rFonts w:ascii="Cambria" w:cs="Cambria" w:hAnsi="Cambria" w:eastAsia="Cambria"/>
          <w:b w:val="1"/>
          <w:bCs w:val="1"/>
          <w:sz w:val="24"/>
          <w:szCs w:val="24"/>
          <w:rtl w:val="0"/>
          <w:lang w:val="en-US"/>
        </w:rPr>
        <w:t>International Center for Agricultural Research in the Dry Areas (ICARDA)</w:t>
      </w:r>
      <w:r>
        <w:rPr>
          <w:rFonts w:ascii="Cambria" w:cs="Cambria" w:hAnsi="Cambria" w:eastAsia="Cambria"/>
          <w:b w:val="1"/>
          <w:bCs w:val="1"/>
          <w:sz w:val="24"/>
          <w:szCs w:val="24"/>
          <w:rtl w:val="0"/>
          <w:lang w:val="de-DE"/>
        </w:rPr>
        <w:t>“</w:t>
      </w:r>
      <w:r>
        <w:rPr>
          <w:rFonts w:ascii="Cambria" w:cs="Cambria" w:hAnsi="Cambria" w:eastAsia="Cambria"/>
          <w:b w:val="1"/>
          <w:bCs w:val="1"/>
          <w:sz w:val="24"/>
          <w:szCs w:val="24"/>
          <w:rtl w:val="0"/>
          <w:lang w:val="de-DE"/>
        </w:rPr>
        <w:t xml:space="preserve"> </w:t>
      </w:r>
      <w:r>
        <w:rPr>
          <w:rFonts w:ascii="Cambria" w:cs="Cambria" w:hAnsi="Cambria" w:eastAsia="Cambria"/>
          <w:b w:val="1"/>
          <w:bCs w:val="1"/>
          <w:sz w:val="24"/>
          <w:szCs w:val="24"/>
          <w:rtl w:val="0"/>
          <w:lang w:val="de-DE"/>
        </w:rPr>
        <w:t xml:space="preserve"> </w:t>
      </w:r>
      <w:r>
        <w:rPr>
          <w:rFonts w:ascii="Cambria" w:cs="Cambria" w:hAnsi="Cambria" w:eastAsia="Cambria"/>
          <w:sz w:val="24"/>
          <w:szCs w:val="24"/>
          <w:rtl w:val="0"/>
          <w:lang w:val="de-DE"/>
        </w:rPr>
        <w:t>in Aleppo f</w:t>
      </w:r>
      <w:r>
        <w:rPr>
          <w:rFonts w:ascii="Cambria" w:cs="Cambria" w:hAnsi="Cambria" w:eastAsia="Cambria"/>
          <w:sz w:val="24"/>
          <w:szCs w:val="24"/>
          <w:rtl w:val="0"/>
          <w:lang w:val="de-DE"/>
        </w:rPr>
        <w:t>ü</w:t>
      </w:r>
      <w:r>
        <w:rPr>
          <w:rFonts w:ascii="Cambria" w:cs="Cambria" w:hAnsi="Cambria" w:eastAsia="Cambria"/>
          <w:sz w:val="24"/>
          <w:szCs w:val="24"/>
          <w:rtl w:val="0"/>
          <w:lang w:val="de-DE"/>
        </w:rPr>
        <w:t>r die Rettung der weltweit einzigartigen Saatgutbank vor dem B</w:t>
      </w:r>
      <w:r>
        <w:rPr>
          <w:rFonts w:ascii="Cambria" w:cs="Cambria" w:hAnsi="Cambria" w:eastAsia="Cambria"/>
          <w:sz w:val="24"/>
          <w:szCs w:val="24"/>
          <w:rtl w:val="0"/>
          <w:lang w:val="de-DE"/>
        </w:rPr>
        <w:t>ü</w:t>
      </w:r>
      <w:r>
        <w:rPr>
          <w:rFonts w:ascii="Cambria" w:cs="Cambria" w:hAnsi="Cambria" w:eastAsia="Cambria"/>
          <w:sz w:val="24"/>
          <w:szCs w:val="24"/>
          <w:rtl w:val="0"/>
          <w:lang w:val="de-DE"/>
        </w:rPr>
        <w:t xml:space="preserve">rgerkrieg. </w:t>
      </w:r>
    </w:p>
    <w:p>
      <w:pPr>
        <w:pStyle w:val="Text A"/>
        <w:rPr>
          <w:sz w:val="24"/>
          <w:szCs w:val="24"/>
          <w:rtl w:val="0"/>
        </w:rPr>
      </w:pPr>
    </w:p>
    <w:p>
      <w:pPr>
        <w:pStyle w:val="Text A"/>
        <w:rPr>
          <w:rFonts w:ascii="Cambria" w:cs="Cambria" w:hAnsi="Cambria" w:eastAsia="Cambria"/>
          <w:sz w:val="24"/>
          <w:szCs w:val="24"/>
          <w:rtl w:val="0"/>
        </w:rPr>
      </w:pPr>
      <w:r>
        <w:rPr>
          <w:rFonts w:ascii="Cambria" w:cs="Cambria" w:hAnsi="Cambria" w:eastAsia="Cambria"/>
          <w:sz w:val="24"/>
          <w:szCs w:val="24"/>
          <w:rtl w:val="0"/>
          <w:lang w:val="de-DE"/>
        </w:rPr>
        <w:t xml:space="preserve">Der </w:t>
      </w:r>
      <w:r>
        <w:rPr>
          <w:rFonts w:ascii="Cambria" w:cs="Cambria" w:hAnsi="Cambria" w:eastAsia="Cambria"/>
          <w:sz w:val="24"/>
          <w:szCs w:val="24"/>
          <w:rtl w:val="0"/>
          <w:lang w:val="de-DE"/>
        </w:rPr>
        <w:t xml:space="preserve">syrischen Wissenschaftler und </w:t>
      </w:r>
      <w:r>
        <w:rPr>
          <w:rFonts w:ascii="Cambria" w:cs="Cambria" w:hAnsi="Cambria" w:eastAsia="Cambria"/>
          <w:sz w:val="24"/>
          <w:szCs w:val="24"/>
          <w:rtl w:val="0"/>
          <w:lang w:val="de-DE"/>
        </w:rPr>
        <w:t xml:space="preserve">sein Team erhalten </w:t>
      </w:r>
      <w:r>
        <w:rPr>
          <w:rFonts w:ascii="Cambria" w:cs="Cambria" w:hAnsi="Cambria" w:eastAsia="Cambria"/>
          <w:sz w:val="24"/>
          <w:szCs w:val="24"/>
          <w:rtl w:val="0"/>
          <w:lang w:val="de-DE"/>
        </w:rPr>
        <w:t>den Innovationspreis der Gregor Mendel Stiftung, der von Hans-Joachim Fuchtel, dem Parlamentarischen Staatssekret</w:t>
      </w:r>
      <w:r>
        <w:rPr>
          <w:rFonts w:ascii="Cambria" w:cs="Cambria" w:hAnsi="Cambria" w:eastAsia="Cambria"/>
          <w:sz w:val="24"/>
          <w:szCs w:val="24"/>
          <w:rtl w:val="0"/>
          <w:lang w:val="de-DE"/>
        </w:rPr>
        <w:t>ä</w:t>
      </w:r>
      <w:r>
        <w:rPr>
          <w:rFonts w:ascii="Cambria" w:cs="Cambria" w:hAnsi="Cambria" w:eastAsia="Cambria"/>
          <w:sz w:val="24"/>
          <w:szCs w:val="24"/>
          <w:rtl w:val="0"/>
          <w:lang w:val="de-DE"/>
        </w:rPr>
        <w:t>r des Bundesministeriums f</w:t>
      </w:r>
      <w:r>
        <w:rPr>
          <w:rFonts w:ascii="Cambria" w:cs="Cambria" w:hAnsi="Cambria" w:eastAsia="Cambria"/>
          <w:sz w:val="24"/>
          <w:szCs w:val="24"/>
          <w:rtl w:val="0"/>
          <w:lang w:val="de-DE"/>
        </w:rPr>
        <w:t>ü</w:t>
      </w:r>
      <w:r>
        <w:rPr>
          <w:rFonts w:ascii="Cambria" w:cs="Cambria" w:hAnsi="Cambria" w:eastAsia="Cambria"/>
          <w:sz w:val="24"/>
          <w:szCs w:val="24"/>
          <w:rtl w:val="0"/>
          <w:lang w:val="de-DE"/>
        </w:rPr>
        <w:t>r wirtschaftliche Zusammenarbeit und Entwicklung</w:t>
      </w:r>
      <w:r>
        <w:rPr>
          <w:rFonts w:ascii="Cambria" w:cs="Cambria" w:hAnsi="Cambria" w:eastAsia="Cambria"/>
          <w:sz w:val="24"/>
          <w:szCs w:val="24"/>
          <w:rtl w:val="0"/>
          <w:lang w:val="de-DE"/>
        </w:rPr>
        <w:t xml:space="preserve"> ü</w:t>
      </w:r>
      <w:r>
        <w:rPr>
          <w:rFonts w:ascii="Cambria" w:cs="Cambria" w:hAnsi="Cambria" w:eastAsia="Cambria"/>
          <w:sz w:val="24"/>
          <w:szCs w:val="24"/>
          <w:rtl w:val="0"/>
          <w:lang w:val="de-DE"/>
        </w:rPr>
        <w:t xml:space="preserve">bergeben wird. </w:t>
      </w:r>
    </w:p>
    <w:p>
      <w:pPr>
        <w:pStyle w:val="Text A"/>
        <w:rPr>
          <w:rFonts w:ascii="Cambria" w:cs="Cambria" w:hAnsi="Cambria" w:eastAsia="Cambria"/>
          <w:sz w:val="24"/>
          <w:szCs w:val="24"/>
          <w:rtl w:val="0"/>
        </w:rPr>
      </w:pPr>
    </w:p>
    <w:p>
      <w:pPr>
        <w:pStyle w:val="Text A"/>
        <w:rPr>
          <w:sz w:val="24"/>
          <w:szCs w:val="24"/>
          <w:rtl w:val="0"/>
        </w:rPr>
      </w:pPr>
      <w:r>
        <w:rPr>
          <w:rFonts w:ascii="Cambria" w:cs="Cambria" w:hAnsi="Cambria" w:eastAsia="Cambria"/>
          <w:sz w:val="24"/>
          <w:szCs w:val="24"/>
          <w:rtl w:val="0"/>
          <w:lang w:val="de-DE"/>
        </w:rPr>
        <w:t>Mahmoud Solh ist es gelungen - trotz heftiger Angriffe und der anschlie</w:t>
      </w:r>
      <w:r>
        <w:rPr>
          <w:rFonts w:ascii="Cambria" w:cs="Cambria" w:hAnsi="Cambria" w:eastAsia="Cambria"/>
          <w:sz w:val="24"/>
          <w:szCs w:val="24"/>
          <w:rtl w:val="0"/>
          <w:lang w:val="de-DE"/>
        </w:rPr>
        <w:t>ß</w:t>
      </w:r>
      <w:r>
        <w:rPr>
          <w:rFonts w:ascii="Cambria" w:cs="Cambria" w:hAnsi="Cambria" w:eastAsia="Cambria"/>
          <w:sz w:val="24"/>
          <w:szCs w:val="24"/>
          <w:rtl w:val="0"/>
          <w:lang w:val="de-DE"/>
        </w:rPr>
        <w:t xml:space="preserve">enden Eroberung von ICARDA durch syrische Rebellen - </w:t>
      </w:r>
      <w:r>
        <w:rPr>
          <w:rFonts w:ascii="Cambria" w:cs="Cambria" w:hAnsi="Cambria" w:eastAsia="Cambria"/>
          <w:sz w:val="24"/>
          <w:szCs w:val="24"/>
          <w:rtl w:val="0"/>
          <w:lang w:val="de-DE"/>
        </w:rPr>
        <w:t>die Saatgutbank weitgehend funktionsf</w:t>
      </w:r>
      <w:r>
        <w:rPr>
          <w:rFonts w:ascii="Cambria" w:cs="Cambria" w:hAnsi="Cambria" w:eastAsia="Cambria"/>
          <w:sz w:val="24"/>
          <w:szCs w:val="24"/>
          <w:rtl w:val="0"/>
          <w:lang w:val="de-DE"/>
        </w:rPr>
        <w:t>ä</w:t>
      </w:r>
      <w:r>
        <w:rPr>
          <w:rFonts w:ascii="Cambria" w:cs="Cambria" w:hAnsi="Cambria" w:eastAsia="Cambria"/>
          <w:sz w:val="24"/>
          <w:szCs w:val="24"/>
          <w:rtl w:val="0"/>
          <w:lang w:val="de-DE"/>
        </w:rPr>
        <w:t>hig zu halten.</w:t>
      </w:r>
      <w:r>
        <w:rPr>
          <w:rFonts w:ascii="Cambria" w:cs="Cambria" w:hAnsi="Cambria" w:eastAsia="Cambria"/>
          <w:sz w:val="24"/>
          <w:szCs w:val="24"/>
          <w:rtl w:val="0"/>
          <w:lang w:val="de-DE"/>
        </w:rPr>
        <w:t xml:space="preserve"> Er und sein Team haben au</w:t>
      </w:r>
      <w:r>
        <w:rPr>
          <w:rFonts w:ascii="Cambria" w:cs="Cambria" w:hAnsi="Cambria" w:eastAsia="Cambria"/>
          <w:sz w:val="24"/>
          <w:szCs w:val="24"/>
          <w:rtl w:val="0"/>
          <w:lang w:val="de-DE"/>
        </w:rPr>
        <w:t>ß</w:t>
      </w:r>
      <w:r>
        <w:rPr>
          <w:rFonts w:ascii="Cambria" w:cs="Cambria" w:hAnsi="Cambria" w:eastAsia="Cambria"/>
          <w:sz w:val="24"/>
          <w:szCs w:val="24"/>
          <w:rtl w:val="0"/>
          <w:lang w:val="de-DE"/>
        </w:rPr>
        <w:t>erdem rechtzeitig begonnen Duplikate des genetischen Saatm</w:t>
      </w:r>
      <w:r>
        <w:rPr>
          <w:rFonts w:ascii="Cambria" w:cs="Cambria" w:hAnsi="Cambria" w:eastAsia="Cambria"/>
          <w:sz w:val="24"/>
          <w:szCs w:val="24"/>
          <w:rtl w:val="0"/>
          <w:lang w:val="nl-NL"/>
        </w:rPr>
        <w:t xml:space="preserve">aterials </w:t>
      </w:r>
      <w:r>
        <w:rPr>
          <w:rFonts w:ascii="Cambria" w:cs="Cambria" w:hAnsi="Cambria" w:eastAsia="Cambria"/>
          <w:sz w:val="24"/>
          <w:szCs w:val="24"/>
          <w:rtl w:val="0"/>
          <w:lang w:val="de-DE"/>
        </w:rPr>
        <w:t>herzustellen und in verschiedenen europ</w:t>
      </w:r>
      <w:r>
        <w:rPr>
          <w:rFonts w:ascii="Cambria" w:cs="Cambria" w:hAnsi="Cambria" w:eastAsia="Cambria"/>
          <w:sz w:val="24"/>
          <w:szCs w:val="24"/>
          <w:rtl w:val="0"/>
          <w:lang w:val="de-DE"/>
        </w:rPr>
        <w:t>ä</w:t>
      </w:r>
      <w:r>
        <w:rPr>
          <w:rFonts w:ascii="Cambria" w:cs="Cambria" w:hAnsi="Cambria" w:eastAsia="Cambria"/>
          <w:sz w:val="24"/>
          <w:szCs w:val="24"/>
          <w:rtl w:val="0"/>
          <w:lang w:val="de-DE"/>
        </w:rPr>
        <w:t xml:space="preserve">ischen Saatgutbanken, u. a. in Spitzbergen unter zu bringen. </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Die ICARDA-Saatgutbank ist die gr</w:t>
      </w:r>
      <w:r>
        <w:rPr>
          <w:rFonts w:ascii="Cambria" w:cs="Cambria" w:hAnsi="Cambria" w:eastAsia="Cambria"/>
          <w:sz w:val="24"/>
          <w:szCs w:val="24"/>
          <w:rtl w:val="0"/>
          <w:lang w:val="de-DE"/>
        </w:rPr>
        <w:t>öß</w:t>
      </w:r>
      <w:r>
        <w:rPr>
          <w:rFonts w:ascii="Cambria" w:cs="Cambria" w:hAnsi="Cambria" w:eastAsia="Cambria"/>
          <w:sz w:val="24"/>
          <w:szCs w:val="24"/>
          <w:rtl w:val="0"/>
          <w:lang w:val="de-DE"/>
        </w:rPr>
        <w:t>te Sammlung f</w:t>
      </w:r>
      <w:r>
        <w:rPr>
          <w:rFonts w:ascii="Cambria" w:cs="Cambria" w:hAnsi="Cambria" w:eastAsia="Cambria"/>
          <w:sz w:val="24"/>
          <w:szCs w:val="24"/>
          <w:rtl w:val="0"/>
          <w:lang w:val="de-DE"/>
        </w:rPr>
        <w:t>ü</w:t>
      </w:r>
      <w:r>
        <w:rPr>
          <w:rFonts w:ascii="Cambria" w:cs="Cambria" w:hAnsi="Cambria" w:eastAsia="Cambria"/>
          <w:sz w:val="24"/>
          <w:szCs w:val="24"/>
          <w:rtl w:val="0"/>
          <w:lang w:val="de-DE"/>
        </w:rPr>
        <w:t xml:space="preserve">r die Fruchtarten: Gerste, Faba-Bohne und Linse sowie alte Hart- und Brotweizensorten. </w:t>
      </w:r>
      <w:r>
        <w:rPr>
          <w:rFonts w:ascii="Cambria" w:cs="Cambria" w:hAnsi="Cambria" w:eastAsia="Cambria"/>
          <w:sz w:val="24"/>
          <w:szCs w:val="24"/>
          <w:rtl w:val="0"/>
          <w:lang w:val="de-DE"/>
        </w:rPr>
        <w:t>Die Sammlung ist eine einzigartige Ressource fu</w:t>
      </w:r>
      <w:r>
        <w:rPr>
          <w:rFonts w:ascii="Cambria" w:cs="Cambria" w:hAnsi="Cambria" w:eastAsia="Cambria"/>
          <w:sz w:val="24"/>
          <w:szCs w:val="24"/>
          <w:rtl w:val="0"/>
          <w:lang w:val="de-DE"/>
        </w:rPr>
        <w:t>̈</w:t>
      </w:r>
      <w:r>
        <w:rPr>
          <w:rFonts w:ascii="Cambria" w:cs="Cambria" w:hAnsi="Cambria" w:eastAsia="Cambria"/>
          <w:sz w:val="24"/>
          <w:szCs w:val="24"/>
          <w:rtl w:val="0"/>
          <w:lang w:val="de-DE"/>
        </w:rPr>
        <w:t>r Wissenschaftler und Zu</w:t>
      </w:r>
      <w:r>
        <w:rPr>
          <w:rFonts w:ascii="Cambria" w:cs="Cambria" w:hAnsi="Cambria" w:eastAsia="Cambria"/>
          <w:sz w:val="24"/>
          <w:szCs w:val="24"/>
          <w:rtl w:val="0"/>
          <w:lang w:val="de-DE"/>
        </w:rPr>
        <w:t>̈</w:t>
      </w:r>
      <w:r>
        <w:rPr>
          <w:rFonts w:ascii="Cambria" w:cs="Cambria" w:hAnsi="Cambria" w:eastAsia="Cambria"/>
          <w:sz w:val="24"/>
          <w:szCs w:val="24"/>
          <w:rtl w:val="0"/>
          <w:lang w:val="de-DE"/>
        </w:rPr>
        <w:t>chter auf der Suche nach Pflanzenmaterial fu</w:t>
      </w:r>
      <w:r>
        <w:rPr>
          <w:rFonts w:ascii="Cambria" w:cs="Cambria" w:hAnsi="Cambria" w:eastAsia="Cambria"/>
          <w:sz w:val="24"/>
          <w:szCs w:val="24"/>
          <w:rtl w:val="0"/>
          <w:lang w:val="de-DE"/>
        </w:rPr>
        <w:t>̈</w:t>
      </w:r>
      <w:r>
        <w:rPr>
          <w:rFonts w:ascii="Cambria" w:cs="Cambria" w:hAnsi="Cambria" w:eastAsia="Cambria"/>
          <w:sz w:val="24"/>
          <w:szCs w:val="24"/>
          <w:rtl w:val="0"/>
          <w:lang w:val="de-DE"/>
        </w:rPr>
        <w:t>r nationale und internationale Zu</w:t>
      </w:r>
      <w:r>
        <w:rPr>
          <w:rFonts w:ascii="Cambria" w:cs="Cambria" w:hAnsi="Cambria" w:eastAsia="Cambria"/>
          <w:sz w:val="24"/>
          <w:szCs w:val="24"/>
          <w:rtl w:val="0"/>
          <w:lang w:val="de-DE"/>
        </w:rPr>
        <w:t>̈</w:t>
      </w:r>
      <w:r>
        <w:rPr>
          <w:rFonts w:ascii="Cambria" w:cs="Cambria" w:hAnsi="Cambria" w:eastAsia="Cambria"/>
          <w:sz w:val="24"/>
          <w:szCs w:val="24"/>
          <w:rtl w:val="0"/>
          <w:lang w:val="de-DE"/>
        </w:rPr>
        <w:t>chtungsprogramme zur Entwicklung trockentoleranter, krankheits- und scha</w:t>
      </w:r>
      <w:r>
        <w:rPr>
          <w:rFonts w:ascii="Cambria" w:cs="Cambria" w:hAnsi="Cambria" w:eastAsia="Cambria"/>
          <w:sz w:val="24"/>
          <w:szCs w:val="24"/>
          <w:rtl w:val="0"/>
          <w:lang w:val="de-DE"/>
        </w:rPr>
        <w:t>̈</w:t>
      </w:r>
      <w:r>
        <w:rPr>
          <w:rFonts w:ascii="Cambria" w:cs="Cambria" w:hAnsi="Cambria" w:eastAsia="Cambria"/>
          <w:sz w:val="24"/>
          <w:szCs w:val="24"/>
          <w:rtl w:val="0"/>
          <w:lang w:val="de-DE"/>
        </w:rPr>
        <w:t>dlingsresistenter Sorten.</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 xml:space="preserve">ICARDA ist weltweit in </w:t>
      </w:r>
      <w:r>
        <w:rPr>
          <w:rFonts w:ascii="Cambria" w:cs="Cambria" w:hAnsi="Cambria" w:eastAsia="Cambria"/>
          <w:sz w:val="24"/>
          <w:szCs w:val="24"/>
          <w:rtl w:val="0"/>
          <w:lang w:val="de-DE"/>
        </w:rPr>
        <w:t>ü</w:t>
      </w:r>
      <w:r>
        <w:rPr>
          <w:rFonts w:ascii="Cambria" w:cs="Cambria" w:hAnsi="Cambria" w:eastAsia="Cambria"/>
          <w:sz w:val="24"/>
          <w:szCs w:val="24"/>
          <w:rtl w:val="0"/>
          <w:lang w:val="de-DE"/>
        </w:rPr>
        <w:t>ber 40 Staaten aktiv, vor allem im Nahen Osten und Afrika. ICARDA  erforscht die besten Anbaumethoden und das geeignete Saatgut f</w:t>
      </w:r>
      <w:r>
        <w:rPr>
          <w:rFonts w:ascii="Cambria" w:cs="Cambria" w:hAnsi="Cambria" w:eastAsia="Cambria"/>
          <w:sz w:val="24"/>
          <w:szCs w:val="24"/>
          <w:rtl w:val="0"/>
          <w:lang w:val="de-DE"/>
        </w:rPr>
        <w:t>ü</w:t>
      </w:r>
      <w:r>
        <w:rPr>
          <w:rFonts w:ascii="Cambria" w:cs="Cambria" w:hAnsi="Cambria" w:eastAsia="Cambria"/>
          <w:sz w:val="24"/>
          <w:szCs w:val="24"/>
          <w:rtl w:val="0"/>
          <w:lang w:val="de-DE"/>
        </w:rPr>
        <w:t xml:space="preserve">r den  Trockenfeldbau in ariden Gegenden. Dabei liegt der Fokus auf der Verbesserung der Situation von Kleinbauern und Frauen. </w:t>
      </w:r>
    </w:p>
    <w:p>
      <w:pPr>
        <w:pStyle w:val="Text A"/>
        <w:rPr>
          <w:sz w:val="24"/>
          <w:szCs w:val="24"/>
          <w:rtl w:val="0"/>
        </w:rPr>
      </w:pPr>
    </w:p>
    <w:p>
      <w:pPr>
        <w:pStyle w:val="Text A"/>
        <w:rPr>
          <w:sz w:val="24"/>
          <w:szCs w:val="24"/>
          <w:rtl w:val="0"/>
        </w:rPr>
      </w:pPr>
    </w:p>
    <w:p>
      <w:pPr>
        <w:pStyle w:val="Text A"/>
        <w:rPr>
          <w:rFonts w:ascii="Times New Roman Bold" w:cs="Times New Roman Bold" w:hAnsi="Times New Roman Bold" w:eastAsia="Times New Roman Bold"/>
          <w:sz w:val="24"/>
          <w:szCs w:val="24"/>
          <w:rtl w:val="0"/>
        </w:rPr>
      </w:pPr>
      <w:r>
        <w:rPr>
          <w:rFonts w:ascii="Times New Roman Bold"/>
          <w:sz w:val="24"/>
          <w:szCs w:val="24"/>
          <w:rtl w:val="0"/>
          <w:lang w:val="de-DE"/>
        </w:rPr>
        <w:t xml:space="preserve">Termin: </w:t>
      </w:r>
    </w:p>
    <w:p>
      <w:pPr>
        <w:pStyle w:val="Text A"/>
        <w:rPr>
          <w:sz w:val="24"/>
          <w:szCs w:val="24"/>
          <w:rtl w:val="0"/>
        </w:rPr>
      </w:pPr>
      <w:r>
        <w:rPr>
          <w:rFonts w:ascii="Cambria" w:cs="Cambria" w:hAnsi="Cambria" w:eastAsia="Cambria"/>
          <w:sz w:val="24"/>
          <w:szCs w:val="24"/>
          <w:rtl w:val="0"/>
          <w:lang w:val="de-DE"/>
        </w:rPr>
        <w:t>Verleihung Innovationspreis 2015 Gregor Mendel Stiftung</w:t>
      </w:r>
    </w:p>
    <w:p>
      <w:pPr>
        <w:pStyle w:val="Text A"/>
        <w:rPr>
          <w:sz w:val="24"/>
          <w:szCs w:val="24"/>
          <w:rtl w:val="0"/>
        </w:rPr>
      </w:pPr>
      <w:r>
        <w:rPr>
          <w:rFonts w:ascii="Cambria" w:cs="Cambria" w:hAnsi="Cambria" w:eastAsia="Cambria"/>
          <w:sz w:val="24"/>
          <w:szCs w:val="24"/>
          <w:rtl w:val="0"/>
          <w:lang w:val="de-DE"/>
        </w:rPr>
        <w:t>durch Bundesminister Christian Schmidt</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 xml:space="preserve">Am: </w:t>
      </w:r>
      <w:r>
        <w:rPr>
          <w:rFonts w:ascii="Cambria" w:cs="Cambria" w:hAnsi="Cambria" w:eastAsia="Cambria"/>
          <w:sz w:val="24"/>
          <w:szCs w:val="24"/>
          <w:rtl w:val="0"/>
          <w:lang w:val="de-DE"/>
        </w:rPr>
        <w:t>19. M</w:t>
      </w:r>
      <w:r>
        <w:rPr>
          <w:rFonts w:ascii="Cambria" w:cs="Cambria" w:hAnsi="Cambria" w:eastAsia="Cambria"/>
          <w:sz w:val="24"/>
          <w:szCs w:val="24"/>
          <w:rtl w:val="0"/>
          <w:lang w:val="de-DE"/>
        </w:rPr>
        <w:t>ä</w:t>
      </w:r>
      <w:r>
        <w:rPr>
          <w:rFonts w:ascii="Cambria" w:cs="Cambria" w:hAnsi="Cambria" w:eastAsia="Cambria"/>
          <w:sz w:val="24"/>
          <w:szCs w:val="24"/>
          <w:rtl w:val="0"/>
          <w:lang w:val="de-DE"/>
        </w:rPr>
        <w:t xml:space="preserve">rz 2015 </w:t>
      </w:r>
    </w:p>
    <w:p>
      <w:pPr>
        <w:pStyle w:val="Text A"/>
        <w:rPr>
          <w:sz w:val="24"/>
          <w:szCs w:val="24"/>
          <w:rtl w:val="0"/>
        </w:rPr>
      </w:pPr>
      <w:r>
        <w:rPr>
          <w:rFonts w:ascii="Cambria" w:cs="Cambria" w:hAnsi="Cambria" w:eastAsia="Cambria"/>
          <w:sz w:val="24"/>
          <w:szCs w:val="24"/>
          <w:rtl w:val="0"/>
          <w:lang w:val="de-DE"/>
        </w:rPr>
        <w:t>U</w:t>
      </w:r>
      <w:r>
        <w:rPr>
          <w:rFonts w:ascii="Cambria" w:cs="Cambria" w:hAnsi="Cambria" w:eastAsia="Cambria"/>
          <w:sz w:val="24"/>
          <w:szCs w:val="24"/>
          <w:rtl w:val="0"/>
          <w:lang w:val="de-DE"/>
        </w:rPr>
        <w:t>m</w:t>
      </w:r>
      <w:r>
        <w:rPr>
          <w:rFonts w:ascii="Cambria" w:cs="Cambria" w:hAnsi="Cambria" w:eastAsia="Cambria"/>
          <w:sz w:val="24"/>
          <w:szCs w:val="24"/>
          <w:rtl w:val="0"/>
          <w:lang w:val="de-DE"/>
        </w:rPr>
        <w:t xml:space="preserve">: </w:t>
      </w:r>
      <w:r>
        <w:rPr>
          <w:rFonts w:ascii="Cambria" w:cs="Cambria" w:hAnsi="Cambria" w:eastAsia="Cambria"/>
          <w:sz w:val="24"/>
          <w:szCs w:val="24"/>
          <w:rtl w:val="0"/>
          <w:lang w:val="de-DE"/>
        </w:rPr>
        <w:t>11 Uhr</w:t>
      </w:r>
    </w:p>
    <w:p>
      <w:pPr>
        <w:pStyle w:val="Text A"/>
        <w:rPr>
          <w:sz w:val="24"/>
          <w:szCs w:val="24"/>
          <w:rtl w:val="0"/>
        </w:rPr>
      </w:pPr>
      <w:r>
        <w:rPr>
          <w:rFonts w:ascii="Cambria" w:cs="Cambria" w:hAnsi="Cambria" w:eastAsia="Cambria"/>
          <w:sz w:val="24"/>
          <w:szCs w:val="24"/>
          <w:rtl w:val="0"/>
          <w:lang w:val="de-DE"/>
        </w:rPr>
        <w:t>Im: Auditorium Friedrichstra</w:t>
      </w:r>
      <w:r>
        <w:rPr>
          <w:rFonts w:ascii="Cambria" w:cs="Cambria" w:hAnsi="Cambria" w:eastAsia="Cambria"/>
          <w:sz w:val="24"/>
          <w:szCs w:val="24"/>
          <w:rtl w:val="0"/>
          <w:lang w:val="de-DE"/>
        </w:rPr>
        <w:t>ß</w:t>
      </w:r>
      <w:r>
        <w:rPr>
          <w:rFonts w:ascii="Cambria" w:cs="Cambria" w:hAnsi="Cambria" w:eastAsia="Cambria"/>
          <w:sz w:val="24"/>
          <w:szCs w:val="24"/>
          <w:rtl w:val="0"/>
          <w:lang w:val="de-DE"/>
        </w:rPr>
        <w:t xml:space="preserve">e </w:t>
      </w:r>
    </w:p>
    <w:p>
      <w:pPr>
        <w:pStyle w:val="Text A"/>
        <w:rPr>
          <w:sz w:val="24"/>
          <w:szCs w:val="24"/>
          <w:rtl w:val="0"/>
        </w:rPr>
      </w:pPr>
      <w:r>
        <w:rPr>
          <w:rFonts w:ascii="Cambria" w:cs="Cambria" w:hAnsi="Cambria" w:eastAsia="Cambria"/>
          <w:sz w:val="24"/>
          <w:szCs w:val="24"/>
          <w:rtl w:val="0"/>
          <w:lang w:val="de-DE"/>
        </w:rPr>
        <w:t>Friedrichstr. 180</w:t>
      </w:r>
    </w:p>
    <w:p>
      <w:pPr>
        <w:pStyle w:val="Text A"/>
        <w:rPr>
          <w:sz w:val="24"/>
          <w:szCs w:val="24"/>
          <w:rtl w:val="0"/>
        </w:rPr>
      </w:pPr>
      <w:r>
        <w:rPr>
          <w:rFonts w:ascii="Cambria" w:cs="Cambria" w:hAnsi="Cambria" w:eastAsia="Cambria"/>
          <w:sz w:val="24"/>
          <w:szCs w:val="24"/>
          <w:rtl w:val="0"/>
          <w:lang w:val="de-DE"/>
        </w:rPr>
        <w:t>10117 Berlin</w:t>
      </w:r>
    </w:p>
    <w:p>
      <w:pPr>
        <w:pStyle w:val="Text A"/>
        <w:rPr>
          <w:sz w:val="24"/>
          <w:szCs w:val="24"/>
          <w:rtl w:val="0"/>
        </w:rPr>
      </w:pPr>
    </w:p>
    <w:p>
      <w:pPr>
        <w:pStyle w:val="Text A"/>
        <w:rPr>
          <w:sz w:val="24"/>
          <w:szCs w:val="24"/>
          <w:rtl w:val="0"/>
        </w:rPr>
      </w:pPr>
    </w:p>
    <w:p>
      <w:pPr>
        <w:pStyle w:val="Text A"/>
        <w:rPr>
          <w:sz w:val="24"/>
          <w:szCs w:val="24"/>
          <w:rtl w:val="0"/>
        </w:rPr>
      </w:pP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 xml:space="preserve">Englisch: </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en-US"/>
        </w:rPr>
        <w:t>The gene bank of the Center for Agricultural Research in the Dry Areas (ICARDA) stores one of the world</w:t>
      </w:r>
      <w:r>
        <w:rPr>
          <w:rFonts w:ascii="Cambria" w:cs="Cambria" w:hAnsi="Cambria" w:eastAsia="Cambria"/>
          <w:sz w:val="24"/>
          <w:szCs w:val="24"/>
          <w:rtl w:val="0"/>
          <w:lang w:val="fr-FR"/>
        </w:rPr>
        <w:t>’</w:t>
      </w:r>
      <w:r>
        <w:rPr>
          <w:rFonts w:ascii="Cambria" w:cs="Cambria" w:hAnsi="Cambria" w:eastAsia="Cambria"/>
          <w:sz w:val="24"/>
          <w:szCs w:val="24"/>
          <w:rtl w:val="0"/>
          <w:lang w:val="en-US"/>
        </w:rPr>
        <w:t>s biggest collections of barley, faba bean and lentil crops, along with ancient varieties of durum and bread wheat. This collection is a uniquely rich resource for agricultural scientists and plant breeders seeking genetic material suitable for national and international breeding programmes, especially for developing drought tolerant and disease and pest resistant varieties which can be cultivated even under changing climate conditions. ICARDA</w:t>
      </w:r>
      <w:r>
        <w:rPr>
          <w:rFonts w:ascii="Cambria" w:cs="Cambria" w:hAnsi="Cambria" w:eastAsia="Cambria"/>
          <w:sz w:val="24"/>
          <w:szCs w:val="24"/>
          <w:rtl w:val="0"/>
          <w:lang w:val="fr-FR"/>
        </w:rPr>
        <w:t>’</w:t>
      </w:r>
      <w:r>
        <w:rPr>
          <w:rFonts w:ascii="Cambria" w:cs="Cambria" w:hAnsi="Cambria" w:eastAsia="Cambria"/>
          <w:sz w:val="24"/>
          <w:szCs w:val="24"/>
          <w:rtl w:val="0"/>
          <w:lang w:val="en-US"/>
        </w:rPr>
        <w:t>s gene bank team in Syria continued monitoring the gene bank storage conditions despite the difficult situation of civil war, and safeguarded the resources by sending duplicates of the genetic material to other gene banks, e.g. in Spitzbergen. Preservation of this global heritage is crucial to the international community and commands its highest respect.</w:t>
      </w:r>
    </w:p>
    <w:p>
      <w:pPr>
        <w:pStyle w:val="Text A"/>
        <w:rPr>
          <w:sz w:val="24"/>
          <w:szCs w:val="24"/>
          <w:rtl w:val="0"/>
        </w:rPr>
      </w:pPr>
      <w:r>
        <w:rPr>
          <w:rFonts w:ascii="Cambria" w:cs="Cambria" w:hAnsi="Cambria" w:eastAsia="Cambria"/>
          <w:sz w:val="24"/>
          <w:szCs w:val="24"/>
          <w:rtl w:val="0"/>
          <w:lang w:val="en-US"/>
        </w:rPr>
        <w:t>The Gregor Mendel Foundation will award the Gregor Mendel Innovation Prize 2015 to Mahmoud Solh, PhD, Director General of the International Center for Agricultural Research in the Dry Areas (ICARDA), representing his team, for rescuing these genetic resources</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 xml:space="preserve">Termin: </w:t>
      </w:r>
    </w:p>
    <w:p>
      <w:pPr>
        <w:pStyle w:val="Text A"/>
        <w:rPr>
          <w:sz w:val="24"/>
          <w:szCs w:val="24"/>
          <w:rtl w:val="0"/>
        </w:rPr>
      </w:pPr>
      <w:r>
        <w:rPr>
          <w:rFonts w:ascii="Cambria" w:cs="Cambria" w:hAnsi="Cambria" w:eastAsia="Cambria"/>
          <w:sz w:val="24"/>
          <w:szCs w:val="24"/>
          <w:rtl w:val="0"/>
          <w:lang w:val="de-DE"/>
        </w:rPr>
        <w:t>Verleihung Innovationspreis 2015 Gregor Mendel Stiftung</w:t>
      </w:r>
    </w:p>
    <w:p>
      <w:pPr>
        <w:pStyle w:val="Text A"/>
        <w:rPr>
          <w:sz w:val="24"/>
          <w:szCs w:val="24"/>
          <w:rtl w:val="0"/>
        </w:rPr>
      </w:pPr>
      <w:r>
        <w:rPr>
          <w:rFonts w:ascii="Cambria" w:cs="Cambria" w:hAnsi="Cambria" w:eastAsia="Cambria"/>
          <w:sz w:val="24"/>
          <w:szCs w:val="24"/>
          <w:rtl w:val="0"/>
          <w:lang w:val="de-DE"/>
        </w:rPr>
        <w:t>durch Bundesminister Christian Schmidt</w:t>
      </w:r>
    </w:p>
    <w:p>
      <w:pPr>
        <w:pStyle w:val="Text A"/>
        <w:rPr>
          <w:sz w:val="24"/>
          <w:szCs w:val="24"/>
          <w:rtl w:val="0"/>
        </w:rPr>
      </w:pPr>
    </w:p>
    <w:p>
      <w:pPr>
        <w:pStyle w:val="Text A"/>
        <w:rPr>
          <w:sz w:val="24"/>
          <w:szCs w:val="24"/>
          <w:rtl w:val="0"/>
        </w:rPr>
      </w:pPr>
      <w:r>
        <w:rPr>
          <w:rFonts w:ascii="Cambria" w:cs="Cambria" w:hAnsi="Cambria" w:eastAsia="Cambria"/>
          <w:sz w:val="24"/>
          <w:szCs w:val="24"/>
          <w:rtl w:val="0"/>
          <w:lang w:val="de-DE"/>
        </w:rPr>
        <w:t xml:space="preserve">Am: </w:t>
      </w:r>
      <w:r>
        <w:rPr>
          <w:rFonts w:ascii="Cambria" w:cs="Cambria" w:hAnsi="Cambria" w:eastAsia="Cambria"/>
          <w:sz w:val="24"/>
          <w:szCs w:val="24"/>
          <w:rtl w:val="0"/>
          <w:lang w:val="de-DE"/>
        </w:rPr>
        <w:t>19. M</w:t>
      </w:r>
      <w:r>
        <w:rPr>
          <w:rFonts w:ascii="Cambria" w:cs="Cambria" w:hAnsi="Cambria" w:eastAsia="Cambria"/>
          <w:sz w:val="24"/>
          <w:szCs w:val="24"/>
          <w:rtl w:val="0"/>
          <w:lang w:val="de-DE"/>
        </w:rPr>
        <w:t>ä</w:t>
      </w:r>
      <w:r>
        <w:rPr>
          <w:rFonts w:ascii="Cambria" w:cs="Cambria" w:hAnsi="Cambria" w:eastAsia="Cambria"/>
          <w:sz w:val="24"/>
          <w:szCs w:val="24"/>
          <w:rtl w:val="0"/>
          <w:lang w:val="de-DE"/>
        </w:rPr>
        <w:t xml:space="preserve">rz 2015 </w:t>
      </w:r>
    </w:p>
    <w:p>
      <w:pPr>
        <w:pStyle w:val="Text A"/>
        <w:rPr>
          <w:sz w:val="24"/>
          <w:szCs w:val="24"/>
          <w:rtl w:val="0"/>
        </w:rPr>
      </w:pPr>
      <w:r>
        <w:rPr>
          <w:rFonts w:ascii="Cambria" w:cs="Cambria" w:hAnsi="Cambria" w:eastAsia="Cambria"/>
          <w:sz w:val="24"/>
          <w:szCs w:val="24"/>
          <w:rtl w:val="0"/>
          <w:lang w:val="de-DE"/>
        </w:rPr>
        <w:t>U</w:t>
      </w:r>
      <w:r>
        <w:rPr>
          <w:rFonts w:ascii="Cambria" w:cs="Cambria" w:hAnsi="Cambria" w:eastAsia="Cambria"/>
          <w:sz w:val="24"/>
          <w:szCs w:val="24"/>
          <w:rtl w:val="0"/>
          <w:lang w:val="de-DE"/>
        </w:rPr>
        <w:t>m</w:t>
      </w:r>
      <w:r>
        <w:rPr>
          <w:rFonts w:ascii="Cambria" w:cs="Cambria" w:hAnsi="Cambria" w:eastAsia="Cambria"/>
          <w:sz w:val="24"/>
          <w:szCs w:val="24"/>
          <w:rtl w:val="0"/>
          <w:lang w:val="de-DE"/>
        </w:rPr>
        <w:t xml:space="preserve">: </w:t>
      </w:r>
      <w:r>
        <w:rPr>
          <w:rFonts w:ascii="Cambria" w:cs="Cambria" w:hAnsi="Cambria" w:eastAsia="Cambria"/>
          <w:sz w:val="24"/>
          <w:szCs w:val="24"/>
          <w:rtl w:val="0"/>
          <w:lang w:val="de-DE"/>
        </w:rPr>
        <w:t>11 Uhr</w:t>
      </w:r>
    </w:p>
    <w:p>
      <w:pPr>
        <w:pStyle w:val="Text A"/>
        <w:rPr>
          <w:sz w:val="24"/>
          <w:szCs w:val="24"/>
          <w:rtl w:val="0"/>
        </w:rPr>
      </w:pPr>
      <w:r>
        <w:rPr>
          <w:rFonts w:ascii="Cambria" w:cs="Cambria" w:hAnsi="Cambria" w:eastAsia="Cambria"/>
          <w:sz w:val="24"/>
          <w:szCs w:val="24"/>
          <w:rtl w:val="0"/>
          <w:lang w:val="de-DE"/>
        </w:rPr>
        <w:t>Im: Auditorium Friedrichstra</w:t>
      </w:r>
      <w:r>
        <w:rPr>
          <w:rFonts w:ascii="Cambria" w:cs="Cambria" w:hAnsi="Cambria" w:eastAsia="Cambria"/>
          <w:sz w:val="24"/>
          <w:szCs w:val="24"/>
          <w:rtl w:val="0"/>
          <w:lang w:val="de-DE"/>
        </w:rPr>
        <w:t>ß</w:t>
      </w:r>
      <w:r>
        <w:rPr>
          <w:rFonts w:ascii="Cambria" w:cs="Cambria" w:hAnsi="Cambria" w:eastAsia="Cambria"/>
          <w:sz w:val="24"/>
          <w:szCs w:val="24"/>
          <w:rtl w:val="0"/>
          <w:lang w:val="de-DE"/>
        </w:rPr>
        <w:t xml:space="preserve">e </w:t>
      </w:r>
    </w:p>
    <w:p>
      <w:pPr>
        <w:pStyle w:val="Text A"/>
        <w:rPr>
          <w:sz w:val="24"/>
          <w:szCs w:val="24"/>
          <w:rtl w:val="0"/>
        </w:rPr>
      </w:pPr>
      <w:r>
        <w:rPr>
          <w:rFonts w:ascii="Cambria" w:cs="Cambria" w:hAnsi="Cambria" w:eastAsia="Cambria"/>
          <w:sz w:val="24"/>
          <w:szCs w:val="24"/>
          <w:rtl w:val="0"/>
          <w:lang w:val="de-DE"/>
        </w:rPr>
        <w:t>Friedrichstr. 180</w:t>
      </w:r>
    </w:p>
    <w:p>
      <w:pPr>
        <w:pStyle w:val="Text A"/>
      </w:pPr>
      <w:r>
        <w:rPr>
          <w:rFonts w:ascii="Cambria" w:cs="Cambria" w:hAnsi="Cambria" w:eastAsia="Cambria"/>
          <w:sz w:val="24"/>
          <w:szCs w:val="24"/>
          <w:rtl w:val="0"/>
          <w:lang w:val="de-DE"/>
        </w:rPr>
        <w:t>10117 Berlin</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A">
    <w:name w:val="Text A"/>
    <w:next w:val="Text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