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F8A" w:rsidRPr="00AE27CD" w:rsidRDefault="00F26F8A" w:rsidP="00F26F8A">
      <w:pPr>
        <w:shd w:val="clear" w:color="auto" w:fill="FFFFFF"/>
        <w:spacing w:before="100" w:beforeAutospacing="1" w:after="100" w:afterAutospacing="1" w:line="360" w:lineRule="auto"/>
        <w:jc w:val="center"/>
        <w:outlineLvl w:val="0"/>
        <w:rPr>
          <w:rFonts w:ascii="Arial" w:eastAsia="Times New Roman" w:hAnsi="Arial" w:cs="Arial"/>
          <w:b/>
          <w:bCs/>
          <w:color w:val="000000" w:themeColor="text1"/>
          <w:kern w:val="36"/>
          <w:u w:val="single"/>
        </w:rPr>
      </w:pPr>
      <w:r w:rsidRPr="00AE27CD">
        <w:rPr>
          <w:rFonts w:ascii="Arial" w:eastAsia="Times New Roman" w:hAnsi="Arial" w:cs="Arial"/>
          <w:b/>
          <w:bCs/>
          <w:color w:val="000000" w:themeColor="text1"/>
          <w:kern w:val="36"/>
          <w:u w:val="single"/>
        </w:rPr>
        <w:t>KIA MOTO</w:t>
      </w:r>
      <w:r w:rsidR="0066325A" w:rsidRPr="00AE27CD">
        <w:rPr>
          <w:rFonts w:ascii="Arial" w:eastAsia="Times New Roman" w:hAnsi="Arial" w:cs="Arial"/>
          <w:b/>
          <w:bCs/>
          <w:color w:val="000000" w:themeColor="text1"/>
          <w:kern w:val="36"/>
          <w:u w:val="single"/>
        </w:rPr>
        <w:t xml:space="preserve">RS AMERICA </w:t>
      </w:r>
      <w:r w:rsidR="00FF701B" w:rsidRPr="00AE27CD">
        <w:rPr>
          <w:rFonts w:ascii="Arial" w:eastAsia="Times New Roman" w:hAnsi="Arial" w:cs="Arial"/>
          <w:b/>
          <w:bCs/>
          <w:color w:val="000000" w:themeColor="text1"/>
          <w:kern w:val="36"/>
          <w:u w:val="single"/>
        </w:rPr>
        <w:t>ANNOUNCES</w:t>
      </w:r>
      <w:r w:rsidR="0066325A" w:rsidRPr="00AE27CD">
        <w:rPr>
          <w:rFonts w:ascii="Arial" w:eastAsia="Times New Roman" w:hAnsi="Arial" w:cs="Arial"/>
          <w:b/>
          <w:bCs/>
          <w:color w:val="000000" w:themeColor="text1"/>
          <w:kern w:val="36"/>
          <w:u w:val="single"/>
        </w:rPr>
        <w:t xml:space="preserve"> PRICING FOR THE ALL-NEW 2017 SPORTAGE</w:t>
      </w:r>
    </w:p>
    <w:p w:rsidR="00F26F8A" w:rsidRPr="00AE27CD" w:rsidRDefault="0066325A" w:rsidP="00CC2B56">
      <w:pPr>
        <w:shd w:val="clear" w:color="auto" w:fill="FFFFFF"/>
        <w:spacing w:after="0" w:line="240" w:lineRule="auto"/>
        <w:jc w:val="center"/>
        <w:rPr>
          <w:rFonts w:ascii="Arial" w:eastAsia="Times New Roman" w:hAnsi="Arial" w:cs="Arial"/>
          <w:b/>
          <w:bCs/>
          <w:i/>
          <w:color w:val="000000" w:themeColor="text1"/>
        </w:rPr>
      </w:pPr>
      <w:r w:rsidRPr="00AE27CD">
        <w:rPr>
          <w:rFonts w:ascii="Arial" w:eastAsia="Times New Roman" w:hAnsi="Arial" w:cs="Arial"/>
          <w:b/>
          <w:bCs/>
          <w:i/>
          <w:color w:val="000000" w:themeColor="text1"/>
        </w:rPr>
        <w:t>Starting MSRP of $22,</w:t>
      </w:r>
      <w:r w:rsidR="00E5327D" w:rsidRPr="00AE27CD">
        <w:rPr>
          <w:rFonts w:ascii="Arial" w:eastAsia="Times New Roman" w:hAnsi="Arial" w:cs="Arial"/>
          <w:b/>
          <w:bCs/>
          <w:i/>
          <w:color w:val="000000" w:themeColor="text1"/>
        </w:rPr>
        <w:t>990</w:t>
      </w:r>
      <w:r w:rsidR="00ED5540" w:rsidRPr="00AE27CD">
        <w:rPr>
          <w:rStyle w:val="EndnoteReference"/>
          <w:rFonts w:ascii="Arial" w:eastAsia="Times New Roman" w:hAnsi="Arial" w:cs="Arial"/>
          <w:b/>
          <w:bCs/>
          <w:i/>
          <w:color w:val="000000" w:themeColor="text1"/>
        </w:rPr>
        <w:endnoteReference w:id="1"/>
      </w:r>
      <w:r w:rsidRPr="00AE27CD">
        <w:rPr>
          <w:rFonts w:ascii="Arial" w:eastAsia="Times New Roman" w:hAnsi="Arial" w:cs="Arial"/>
          <w:b/>
          <w:bCs/>
          <w:i/>
          <w:color w:val="000000" w:themeColor="text1"/>
        </w:rPr>
        <w:t xml:space="preserve"> makes the all-new Sportage a compelling offer</w:t>
      </w:r>
    </w:p>
    <w:p w:rsidR="00C26633" w:rsidRPr="00AE27CD" w:rsidRDefault="00C26633" w:rsidP="00C26633">
      <w:pPr>
        <w:numPr>
          <w:ilvl w:val="0"/>
          <w:numId w:val="2"/>
        </w:numPr>
        <w:shd w:val="clear" w:color="auto" w:fill="FFFFFF"/>
        <w:tabs>
          <w:tab w:val="clear" w:pos="720"/>
          <w:tab w:val="num" w:pos="360"/>
        </w:tabs>
        <w:spacing w:before="100" w:beforeAutospacing="1" w:after="100" w:afterAutospacing="1" w:line="360" w:lineRule="auto"/>
        <w:ind w:left="360" w:right="210"/>
        <w:rPr>
          <w:rFonts w:ascii="Arial" w:eastAsia="Times New Roman" w:hAnsi="Arial" w:cs="Arial"/>
          <w:color w:val="000000" w:themeColor="text1"/>
        </w:rPr>
      </w:pPr>
      <w:r w:rsidRPr="00AE27CD">
        <w:rPr>
          <w:rFonts w:ascii="Arial" w:eastAsia="Times New Roman" w:hAnsi="Arial" w:cs="Arial"/>
          <w:color w:val="000000" w:themeColor="text1"/>
        </w:rPr>
        <w:t>2017 Sportage remains a strong value in the compact CUV segment, combining more standard features with a low starting price</w:t>
      </w:r>
    </w:p>
    <w:p w:rsidR="00C26633" w:rsidRPr="00AE27CD" w:rsidRDefault="00C26633" w:rsidP="00C26633">
      <w:pPr>
        <w:numPr>
          <w:ilvl w:val="0"/>
          <w:numId w:val="2"/>
        </w:numPr>
        <w:shd w:val="clear" w:color="auto" w:fill="FFFFFF"/>
        <w:tabs>
          <w:tab w:val="clear" w:pos="720"/>
          <w:tab w:val="num" w:pos="360"/>
        </w:tabs>
        <w:spacing w:before="100" w:beforeAutospacing="1" w:after="100" w:afterAutospacing="1" w:line="360" w:lineRule="auto"/>
        <w:ind w:left="360" w:right="210"/>
        <w:rPr>
          <w:rFonts w:ascii="Arial" w:eastAsia="Times New Roman" w:hAnsi="Arial" w:cs="Arial"/>
          <w:color w:val="000000" w:themeColor="text1"/>
        </w:rPr>
      </w:pPr>
      <w:r w:rsidRPr="00AE27CD">
        <w:rPr>
          <w:rFonts w:ascii="Arial" w:eastAsia="Times New Roman" w:hAnsi="Arial" w:cs="Arial"/>
          <w:color w:val="000000" w:themeColor="text1"/>
        </w:rPr>
        <w:t>Cutting-edge design, engaging driving experience, and intelligent packaging stand out in a staid segment</w:t>
      </w:r>
    </w:p>
    <w:p w:rsidR="007E436B" w:rsidRPr="00AE27CD" w:rsidRDefault="00A50779" w:rsidP="00DD3448">
      <w:pPr>
        <w:shd w:val="clear" w:color="auto" w:fill="FFFFFF"/>
        <w:spacing w:before="100" w:beforeAutospacing="1" w:after="100" w:afterAutospacing="1" w:line="360" w:lineRule="auto"/>
        <w:rPr>
          <w:rFonts w:ascii="Arial" w:eastAsia="Times New Roman" w:hAnsi="Arial" w:cs="Arial"/>
          <w:color w:val="000000" w:themeColor="text1"/>
        </w:rPr>
      </w:pPr>
      <w:r w:rsidRPr="00AE27CD">
        <w:rPr>
          <w:rFonts w:ascii="Arial" w:eastAsia="Times New Roman" w:hAnsi="Arial" w:cs="Arial"/>
          <w:b/>
          <w:bCs/>
          <w:color w:val="000000" w:themeColor="text1"/>
        </w:rPr>
        <w:t>IRVINE, Calif., Feb.</w:t>
      </w:r>
      <w:r w:rsidR="00F26F8A" w:rsidRPr="00AE27CD">
        <w:rPr>
          <w:rFonts w:ascii="Arial" w:eastAsia="Times New Roman" w:hAnsi="Arial" w:cs="Arial"/>
          <w:b/>
          <w:bCs/>
          <w:color w:val="000000" w:themeColor="text1"/>
        </w:rPr>
        <w:t xml:space="preserve"> </w:t>
      </w:r>
      <w:r w:rsidR="00C44ACB">
        <w:rPr>
          <w:rFonts w:ascii="Arial" w:eastAsia="Times New Roman" w:hAnsi="Arial" w:cs="Arial"/>
          <w:b/>
          <w:bCs/>
          <w:color w:val="000000" w:themeColor="text1"/>
        </w:rPr>
        <w:t>22</w:t>
      </w:r>
      <w:bookmarkStart w:id="0" w:name="_GoBack"/>
      <w:bookmarkEnd w:id="0"/>
      <w:r w:rsidR="00F26F8A" w:rsidRPr="00AE27CD">
        <w:rPr>
          <w:rFonts w:ascii="Arial" w:eastAsia="Times New Roman" w:hAnsi="Arial" w:cs="Arial"/>
          <w:b/>
          <w:bCs/>
          <w:color w:val="000000" w:themeColor="text1"/>
        </w:rPr>
        <w:t>, 201</w:t>
      </w:r>
      <w:r w:rsidR="00147BE2" w:rsidRPr="00AE27CD">
        <w:rPr>
          <w:rFonts w:ascii="Arial" w:eastAsia="Times New Roman" w:hAnsi="Arial" w:cs="Arial"/>
          <w:b/>
          <w:bCs/>
          <w:color w:val="000000" w:themeColor="text1"/>
        </w:rPr>
        <w:t>6</w:t>
      </w:r>
      <w:r w:rsidR="00F26F8A" w:rsidRPr="00AE27CD">
        <w:rPr>
          <w:rFonts w:ascii="Arial" w:eastAsia="Times New Roman" w:hAnsi="Arial" w:cs="Arial"/>
          <w:color w:val="000000" w:themeColor="text1"/>
        </w:rPr>
        <w:t xml:space="preserve"> </w:t>
      </w:r>
      <w:r w:rsidR="00C95C4F" w:rsidRPr="00AE27CD">
        <w:rPr>
          <w:rFonts w:ascii="Arial" w:eastAsia="Times New Roman" w:hAnsi="Arial" w:cs="Arial"/>
          <w:color w:val="000000" w:themeColor="text1"/>
        </w:rPr>
        <w:t>–</w:t>
      </w:r>
      <w:r w:rsidR="00F26F8A" w:rsidRPr="00AE27CD">
        <w:rPr>
          <w:rFonts w:ascii="Arial" w:eastAsia="Times New Roman" w:hAnsi="Arial" w:cs="Arial"/>
          <w:color w:val="000000" w:themeColor="text1"/>
        </w:rPr>
        <w:t xml:space="preserve"> </w:t>
      </w:r>
      <w:r w:rsidR="00C95C4F" w:rsidRPr="00AE27CD">
        <w:rPr>
          <w:rFonts w:ascii="Arial" w:eastAsia="Times New Roman" w:hAnsi="Arial" w:cs="Arial"/>
          <w:color w:val="000000" w:themeColor="text1"/>
        </w:rPr>
        <w:t xml:space="preserve">Kia Motors America (KMA) </w:t>
      </w:r>
      <w:r w:rsidR="00F2435F">
        <w:rPr>
          <w:rFonts w:ascii="Arial" w:eastAsia="Times New Roman" w:hAnsi="Arial" w:cs="Arial"/>
          <w:color w:val="000000" w:themeColor="text1"/>
        </w:rPr>
        <w:t xml:space="preserve">today </w:t>
      </w:r>
      <w:r w:rsidR="00C95C4F" w:rsidRPr="00AE27CD">
        <w:rPr>
          <w:rFonts w:ascii="Arial" w:eastAsia="Times New Roman" w:hAnsi="Arial" w:cs="Arial"/>
          <w:color w:val="000000" w:themeColor="text1"/>
        </w:rPr>
        <w:t xml:space="preserve">announced pricing </w:t>
      </w:r>
      <w:r w:rsidR="00F2435F">
        <w:rPr>
          <w:rFonts w:ascii="Arial" w:eastAsia="Times New Roman" w:hAnsi="Arial" w:cs="Arial"/>
          <w:color w:val="000000" w:themeColor="text1"/>
        </w:rPr>
        <w:t xml:space="preserve">for </w:t>
      </w:r>
      <w:r w:rsidR="00C95C4F" w:rsidRPr="00AE27CD">
        <w:rPr>
          <w:rFonts w:ascii="Arial" w:eastAsia="Times New Roman" w:hAnsi="Arial" w:cs="Arial"/>
          <w:color w:val="000000" w:themeColor="text1"/>
        </w:rPr>
        <w:t>the all-new 2017 Sportage CUV.  Offered in three trim levels – LX, EX, and SX Turbo, the all-new Sportage is priced aggressively with a starting MSRP of just $22,</w:t>
      </w:r>
      <w:r w:rsidR="00E5327D" w:rsidRPr="00AE27CD">
        <w:rPr>
          <w:rFonts w:ascii="Arial" w:eastAsia="Times New Roman" w:hAnsi="Arial" w:cs="Arial"/>
          <w:color w:val="000000" w:themeColor="text1"/>
        </w:rPr>
        <w:t>990</w:t>
      </w:r>
      <w:r w:rsidR="00115F2A" w:rsidRPr="009C084A">
        <w:rPr>
          <w:rFonts w:ascii="Arial" w:eastAsia="Times New Roman" w:hAnsi="Arial" w:cs="Arial"/>
          <w:color w:val="000000" w:themeColor="text1"/>
          <w:vertAlign w:val="superscript"/>
        </w:rPr>
        <w:t>1</w:t>
      </w:r>
      <w:r w:rsidR="00E5327D" w:rsidRPr="00AE27CD">
        <w:rPr>
          <w:rFonts w:ascii="Arial" w:eastAsia="Times New Roman" w:hAnsi="Arial" w:cs="Arial"/>
          <w:color w:val="000000" w:themeColor="text1"/>
        </w:rPr>
        <w:t xml:space="preserve"> </w:t>
      </w:r>
      <w:r w:rsidR="00C95C4F" w:rsidRPr="00AE27CD">
        <w:rPr>
          <w:rFonts w:ascii="Arial" w:eastAsia="Times New Roman" w:hAnsi="Arial" w:cs="Arial"/>
          <w:color w:val="000000" w:themeColor="text1"/>
        </w:rPr>
        <w:t>for th</w:t>
      </w:r>
      <w:r w:rsidR="007E436B" w:rsidRPr="00AE27CD">
        <w:rPr>
          <w:rFonts w:ascii="Arial" w:eastAsia="Times New Roman" w:hAnsi="Arial" w:cs="Arial"/>
          <w:color w:val="000000" w:themeColor="text1"/>
        </w:rPr>
        <w:t xml:space="preserve">e </w:t>
      </w:r>
      <w:r w:rsidR="00890B7F" w:rsidRPr="00AE27CD">
        <w:rPr>
          <w:rFonts w:ascii="Arial" w:eastAsia="Times New Roman" w:hAnsi="Arial" w:cs="Arial"/>
          <w:color w:val="000000" w:themeColor="text1"/>
        </w:rPr>
        <w:t xml:space="preserve">FWD </w:t>
      </w:r>
      <w:r w:rsidR="007E436B" w:rsidRPr="00AE27CD">
        <w:rPr>
          <w:rFonts w:ascii="Arial" w:eastAsia="Times New Roman" w:hAnsi="Arial" w:cs="Arial"/>
          <w:color w:val="000000" w:themeColor="text1"/>
        </w:rPr>
        <w:t>LX.  The fourth-generation Sportage, Kia’s longest running nameplate</w:t>
      </w:r>
      <w:r w:rsidR="00385D56" w:rsidRPr="00AE27CD">
        <w:rPr>
          <w:rFonts w:ascii="Arial" w:eastAsia="Times New Roman" w:hAnsi="Arial" w:cs="Arial"/>
          <w:color w:val="000000" w:themeColor="text1"/>
        </w:rPr>
        <w:t>, comes to market with a</w:t>
      </w:r>
      <w:r w:rsidR="007E436B" w:rsidRPr="00AE27CD">
        <w:rPr>
          <w:rFonts w:ascii="Arial" w:eastAsia="Times New Roman" w:hAnsi="Arial" w:cs="Arial"/>
          <w:color w:val="000000" w:themeColor="text1"/>
        </w:rPr>
        <w:t xml:space="preserve"> starting price</w:t>
      </w:r>
      <w:r w:rsidR="00385D56" w:rsidRPr="00AE27CD">
        <w:rPr>
          <w:rFonts w:ascii="Arial" w:eastAsia="Times New Roman" w:hAnsi="Arial" w:cs="Arial"/>
          <w:color w:val="000000" w:themeColor="text1"/>
        </w:rPr>
        <w:t xml:space="preserve"> that</w:t>
      </w:r>
      <w:r w:rsidR="007E436B" w:rsidRPr="00AE27CD">
        <w:rPr>
          <w:rFonts w:ascii="Arial" w:eastAsia="Times New Roman" w:hAnsi="Arial" w:cs="Arial"/>
          <w:color w:val="000000" w:themeColor="text1"/>
        </w:rPr>
        <w:t xml:space="preserve"> is lower than any competitor equipped with a powertrain comparable to Sportage’s updated 2.4-liter engine and </w:t>
      </w:r>
      <w:r w:rsidR="00F2435F">
        <w:rPr>
          <w:rFonts w:ascii="Arial" w:eastAsia="Times New Roman" w:hAnsi="Arial" w:cs="Arial"/>
          <w:color w:val="000000" w:themeColor="text1"/>
        </w:rPr>
        <w:t>six</w:t>
      </w:r>
      <w:r w:rsidR="007E436B" w:rsidRPr="00AE27CD">
        <w:rPr>
          <w:rFonts w:ascii="Arial" w:eastAsia="Times New Roman" w:hAnsi="Arial" w:cs="Arial"/>
          <w:color w:val="000000" w:themeColor="text1"/>
        </w:rPr>
        <w:t xml:space="preserve">-speed automatic.  </w:t>
      </w:r>
    </w:p>
    <w:p w:rsidR="00DD3448" w:rsidRPr="00AE27CD" w:rsidRDefault="00DD3448" w:rsidP="00385D56">
      <w:pPr>
        <w:shd w:val="clear" w:color="auto" w:fill="FFFFFF"/>
        <w:spacing w:before="100" w:beforeAutospacing="1" w:after="100" w:afterAutospacing="1" w:line="360" w:lineRule="auto"/>
        <w:ind w:firstLine="720"/>
        <w:rPr>
          <w:rFonts w:ascii="Arial" w:eastAsia="Times New Roman" w:hAnsi="Arial" w:cs="Arial"/>
          <w:color w:val="000000" w:themeColor="text1"/>
        </w:rPr>
      </w:pPr>
      <w:r w:rsidRPr="00AE27CD">
        <w:rPr>
          <w:rFonts w:ascii="Arial" w:eastAsia="Times New Roman" w:hAnsi="Arial" w:cs="Arial"/>
          <w:color w:val="000000" w:themeColor="text1"/>
        </w:rPr>
        <w:t>“</w:t>
      </w:r>
      <w:r w:rsidR="00F2435F">
        <w:rPr>
          <w:rFonts w:ascii="Arial" w:eastAsia="Times New Roman" w:hAnsi="Arial" w:cs="Arial"/>
          <w:color w:val="000000" w:themeColor="text1"/>
        </w:rPr>
        <w:t>In 2015, the final year of production for the outgoing Sportage model, sales were up 25 percent, which speaks to the appeal and staying power of that vehicle, and with our aggressive pricing strategy for the all-new 2017 model, we’re looking to continue that momentum</w:t>
      </w:r>
      <w:r w:rsidR="000119B2" w:rsidRPr="00AE27CD">
        <w:rPr>
          <w:rFonts w:ascii="Arial" w:eastAsia="Times New Roman" w:hAnsi="Arial" w:cs="Arial"/>
          <w:color w:val="000000" w:themeColor="text1"/>
        </w:rPr>
        <w:t xml:space="preserve">,” said Michael Sprague, chief operating officer and EVP, KMA.  </w:t>
      </w:r>
      <w:r w:rsidR="00062581" w:rsidRPr="00AE27CD">
        <w:rPr>
          <w:rFonts w:ascii="Arial" w:eastAsia="Times New Roman" w:hAnsi="Arial" w:cs="Arial"/>
          <w:color w:val="000000" w:themeColor="text1"/>
        </w:rPr>
        <w:t>“In a segment that’s primarily known for utility, we see the Sportage as a very compelling offer to those looking for stand-out design, intelligent packaging and engaging driving dynamics.”</w:t>
      </w:r>
    </w:p>
    <w:p w:rsidR="00DA04BA" w:rsidRDefault="00890B7F" w:rsidP="00DA04BA">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r w:rsidRPr="00AE27CD">
        <w:rPr>
          <w:rFonts w:ascii="Arial" w:eastAsia="Times New Roman" w:hAnsi="Arial" w:cs="Arial"/>
          <w:color w:val="000000" w:themeColor="text1"/>
        </w:rPr>
        <w:t xml:space="preserve">The </w:t>
      </w:r>
      <w:r w:rsidR="007A7268" w:rsidRPr="00AE27CD">
        <w:rPr>
          <w:rFonts w:ascii="Arial" w:eastAsia="Times New Roman" w:hAnsi="Arial" w:cs="Arial"/>
          <w:color w:val="000000" w:themeColor="text1"/>
        </w:rPr>
        <w:t>$22,</w:t>
      </w:r>
      <w:r w:rsidR="00E5327D" w:rsidRPr="00AE27CD">
        <w:rPr>
          <w:rFonts w:ascii="Arial" w:eastAsia="Times New Roman" w:hAnsi="Arial" w:cs="Arial"/>
          <w:color w:val="000000" w:themeColor="text1"/>
        </w:rPr>
        <w:t>990</w:t>
      </w:r>
      <w:r w:rsidR="00115F2A" w:rsidRPr="009C084A">
        <w:rPr>
          <w:rFonts w:ascii="Arial" w:eastAsia="Times New Roman" w:hAnsi="Arial" w:cs="Arial"/>
          <w:color w:val="000000" w:themeColor="text1"/>
          <w:vertAlign w:val="superscript"/>
        </w:rPr>
        <w:t>1</w:t>
      </w:r>
      <w:r w:rsidR="00E5327D" w:rsidRPr="00AE27CD">
        <w:rPr>
          <w:rFonts w:ascii="Arial" w:eastAsia="Times New Roman" w:hAnsi="Arial" w:cs="Arial"/>
          <w:color w:val="000000" w:themeColor="text1"/>
        </w:rPr>
        <w:t xml:space="preserve"> </w:t>
      </w:r>
      <w:r w:rsidRPr="00AE27CD">
        <w:rPr>
          <w:rFonts w:ascii="Arial" w:eastAsia="Times New Roman" w:hAnsi="Arial" w:cs="Arial"/>
          <w:color w:val="000000" w:themeColor="text1"/>
        </w:rPr>
        <w:t>FWD 2017 Sportage LX</w:t>
      </w:r>
      <w:r w:rsidRPr="00AE27CD">
        <w:rPr>
          <w:rFonts w:ascii="Arial" w:eastAsia="Times New Roman" w:hAnsi="Arial" w:cs="Arial"/>
          <w:b/>
          <w:color w:val="000000" w:themeColor="text1"/>
        </w:rPr>
        <w:t xml:space="preserve"> </w:t>
      </w:r>
      <w:r w:rsidRPr="00AE27CD">
        <w:rPr>
          <w:rFonts w:ascii="Arial" w:eastAsia="Times New Roman" w:hAnsi="Arial" w:cs="Arial"/>
          <w:color w:val="000000" w:themeColor="text1"/>
        </w:rPr>
        <w:t>comes standard with a host of design, technology, and convenience features including LED Daytime Running Lights, 17-inch alloy wheels, rear spoiler, chrome window surround, rear privacy glass, 5-inch touchscreen with Rear Camera Display</w:t>
      </w:r>
      <w:r w:rsidR="0008764A" w:rsidRPr="00AE27CD">
        <w:rPr>
          <w:rStyle w:val="EndnoteReference"/>
          <w:rFonts w:ascii="Arial" w:eastAsia="Times New Roman" w:hAnsi="Arial" w:cs="Arial"/>
          <w:color w:val="000000" w:themeColor="text1"/>
        </w:rPr>
        <w:endnoteReference w:id="2"/>
      </w:r>
      <w:r w:rsidRPr="00AE27CD">
        <w:rPr>
          <w:rFonts w:ascii="Arial" w:eastAsia="Times New Roman" w:hAnsi="Arial" w:cs="Arial"/>
          <w:color w:val="000000" w:themeColor="text1"/>
        </w:rPr>
        <w:t>, Bluetooth</w:t>
      </w:r>
      <w:r w:rsidR="0008764A" w:rsidRPr="00AE27CD">
        <w:rPr>
          <w:rFonts w:ascii="Arial" w:eastAsia="Times New Roman" w:hAnsi="Arial" w:cs="Arial"/>
          <w:color w:val="000000" w:themeColor="text1"/>
          <w:vertAlign w:val="superscript"/>
        </w:rPr>
        <w:t>®</w:t>
      </w:r>
      <w:r w:rsidR="0008764A" w:rsidRPr="00AE27CD">
        <w:rPr>
          <w:rStyle w:val="EndnoteReference"/>
          <w:rFonts w:ascii="Arial" w:eastAsia="Times New Roman" w:hAnsi="Arial" w:cs="Arial"/>
          <w:color w:val="000000" w:themeColor="text1"/>
        </w:rPr>
        <w:endnoteReference w:id="3"/>
      </w:r>
      <w:r w:rsidRPr="00AE27CD">
        <w:rPr>
          <w:rFonts w:ascii="Arial" w:eastAsia="Times New Roman" w:hAnsi="Arial" w:cs="Arial"/>
          <w:color w:val="000000" w:themeColor="text1"/>
        </w:rPr>
        <w:t>, 3.5-inch LCD cluster, keyless entry system, auto-on/off dual projector headlights, and Drive Mode Select (DMS), which allows the driver to choose among Normal, Eco, and Sport.</w:t>
      </w:r>
      <w:r w:rsidR="007A7268" w:rsidRPr="00AE27CD">
        <w:rPr>
          <w:rFonts w:ascii="Arial" w:eastAsia="Times New Roman" w:hAnsi="Arial" w:cs="Arial"/>
          <w:color w:val="000000" w:themeColor="text1"/>
        </w:rPr>
        <w:t xml:space="preserve">  </w:t>
      </w:r>
      <w:r w:rsidR="00423757" w:rsidRPr="00AE27CD">
        <w:rPr>
          <w:rFonts w:ascii="Arial" w:eastAsia="Times New Roman" w:hAnsi="Arial" w:cs="Arial"/>
          <w:color w:val="000000" w:themeColor="text1"/>
        </w:rPr>
        <w:t>Also standard is a</w:t>
      </w:r>
      <w:r w:rsidR="007A7268" w:rsidRPr="00AE27CD">
        <w:rPr>
          <w:rFonts w:ascii="Arial" w:eastAsia="Times New Roman" w:hAnsi="Arial" w:cs="Arial"/>
          <w:color w:val="000000" w:themeColor="text1"/>
        </w:rPr>
        <w:t xml:space="preserve"> </w:t>
      </w:r>
      <w:r w:rsidRPr="00AE27CD">
        <w:rPr>
          <w:rFonts w:ascii="Arial" w:eastAsia="Times New Roman" w:hAnsi="Arial" w:cs="Arial"/>
          <w:color w:val="000000" w:themeColor="text1"/>
        </w:rPr>
        <w:t xml:space="preserve">robust 181-hp GDI four cylinder </w:t>
      </w:r>
      <w:r w:rsidR="0008764A" w:rsidRPr="00AE27CD">
        <w:rPr>
          <w:rFonts w:ascii="Arial" w:eastAsia="Times New Roman" w:hAnsi="Arial" w:cs="Arial"/>
          <w:color w:val="000000" w:themeColor="text1"/>
        </w:rPr>
        <w:t>engine</w:t>
      </w:r>
      <w:r w:rsidR="007A7268" w:rsidRPr="00AE27CD">
        <w:rPr>
          <w:rFonts w:ascii="Arial" w:eastAsia="Times New Roman" w:hAnsi="Arial" w:cs="Arial"/>
          <w:color w:val="000000" w:themeColor="text1"/>
        </w:rPr>
        <w:t xml:space="preserve"> combined with a six-speed </w:t>
      </w:r>
      <w:r w:rsidR="00423757" w:rsidRPr="00AE27CD">
        <w:rPr>
          <w:rFonts w:ascii="Arial" w:eastAsia="Times New Roman" w:hAnsi="Arial" w:cs="Arial"/>
          <w:color w:val="000000" w:themeColor="text1"/>
        </w:rPr>
        <w:t xml:space="preserve">automatic transmission.  </w:t>
      </w:r>
    </w:p>
    <w:p w:rsidR="006D3894" w:rsidRPr="00AE27CD" w:rsidRDefault="006D3894" w:rsidP="00DA04BA">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p>
    <w:p w:rsidR="00D54E79" w:rsidRPr="00AE27CD" w:rsidRDefault="00423757" w:rsidP="00DA04BA">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r w:rsidRPr="00AE27CD">
        <w:rPr>
          <w:rFonts w:ascii="Arial" w:eastAsia="Times New Roman" w:hAnsi="Arial" w:cs="Arial"/>
          <w:color w:val="000000" w:themeColor="text1"/>
        </w:rPr>
        <w:lastRenderedPageBreak/>
        <w:t xml:space="preserve">The available $1,100 LX Popular Package </w:t>
      </w:r>
      <w:r w:rsidR="00DA04BA" w:rsidRPr="00AE27CD">
        <w:rPr>
          <w:rFonts w:ascii="Arial" w:eastAsia="Times New Roman" w:hAnsi="Arial" w:cs="Arial"/>
          <w:color w:val="000000" w:themeColor="text1"/>
        </w:rPr>
        <w:t>adds heated front seats and heated outside m</w:t>
      </w:r>
      <w:r w:rsidRPr="00AE27CD">
        <w:rPr>
          <w:rFonts w:ascii="Arial" w:eastAsia="Times New Roman" w:hAnsi="Arial" w:cs="Arial"/>
          <w:color w:val="000000" w:themeColor="text1"/>
        </w:rPr>
        <w:t xml:space="preserve">irrors, </w:t>
      </w:r>
      <w:r w:rsidR="00DA04BA" w:rsidRPr="00AE27CD">
        <w:rPr>
          <w:rFonts w:ascii="Arial" w:eastAsia="Times New Roman" w:hAnsi="Arial" w:cs="Arial"/>
          <w:color w:val="000000" w:themeColor="text1"/>
        </w:rPr>
        <w:t xml:space="preserve">a </w:t>
      </w:r>
      <w:r w:rsidRPr="00AE27CD">
        <w:rPr>
          <w:rFonts w:ascii="Arial" w:eastAsia="Times New Roman" w:hAnsi="Arial" w:cs="Arial"/>
          <w:color w:val="000000" w:themeColor="text1"/>
        </w:rPr>
        <w:t>10-way power driver</w:t>
      </w:r>
      <w:r w:rsidR="00DA04BA" w:rsidRPr="00AE27CD">
        <w:rPr>
          <w:rFonts w:ascii="Arial" w:eastAsia="Times New Roman" w:hAnsi="Arial" w:cs="Arial"/>
          <w:color w:val="000000" w:themeColor="text1"/>
        </w:rPr>
        <w:t xml:space="preserve"> seat with power lumbar support,</w:t>
      </w:r>
      <w:r w:rsidRPr="00AE27CD">
        <w:rPr>
          <w:rFonts w:ascii="Arial" w:eastAsia="Times New Roman" w:hAnsi="Arial" w:cs="Arial"/>
          <w:color w:val="000000" w:themeColor="text1"/>
        </w:rPr>
        <w:t xml:space="preserve"> upgraded tricot cloth seats with YES Essentials™</w:t>
      </w:r>
      <w:r w:rsidR="00ED5540" w:rsidRPr="00AE27CD">
        <w:rPr>
          <w:rStyle w:val="EndnoteReference"/>
          <w:rFonts w:ascii="Arial" w:eastAsia="Times New Roman" w:hAnsi="Arial" w:cs="Arial"/>
          <w:color w:val="000000" w:themeColor="text1"/>
        </w:rPr>
        <w:endnoteReference w:id="4"/>
      </w:r>
      <w:r w:rsidRPr="00AE27CD">
        <w:rPr>
          <w:rFonts w:ascii="Arial" w:eastAsia="Times New Roman" w:hAnsi="Arial" w:cs="Arial"/>
          <w:color w:val="000000" w:themeColor="text1"/>
        </w:rPr>
        <w:t xml:space="preserve"> fabric tec</w:t>
      </w:r>
      <w:r w:rsidR="00DA04BA" w:rsidRPr="00AE27CD">
        <w:rPr>
          <w:rFonts w:ascii="Arial" w:eastAsia="Times New Roman" w:hAnsi="Arial" w:cs="Arial"/>
          <w:color w:val="000000" w:themeColor="text1"/>
        </w:rPr>
        <w:t>hnology and roof rails.  A $900 LX Cool and Connected Package adds dual-zone auto climate control with auto defog and an all-new UVO 7-inch touchscreen featuring Android</w:t>
      </w:r>
      <w:r w:rsidR="00ED5540" w:rsidRPr="00AE27CD">
        <w:rPr>
          <w:rStyle w:val="EndnoteReference"/>
          <w:rFonts w:ascii="Arial" w:eastAsia="Times New Roman" w:hAnsi="Arial" w:cs="Arial"/>
          <w:color w:val="000000" w:themeColor="text1"/>
        </w:rPr>
        <w:endnoteReference w:id="5"/>
      </w:r>
      <w:r w:rsidR="00DA04BA" w:rsidRPr="00AE27CD">
        <w:rPr>
          <w:rFonts w:ascii="Arial" w:eastAsia="Times New Roman" w:hAnsi="Arial" w:cs="Arial"/>
          <w:color w:val="000000" w:themeColor="text1"/>
        </w:rPr>
        <w:t xml:space="preserve"> Auto and Apple CarPlay</w:t>
      </w:r>
      <w:r w:rsidR="00ED5540" w:rsidRPr="00AE27CD">
        <w:rPr>
          <w:rFonts w:ascii="Arial" w:eastAsia="Times New Roman" w:hAnsi="Arial" w:cs="Arial"/>
          <w:color w:val="000000" w:themeColor="text1"/>
          <w:vertAlign w:val="superscript"/>
        </w:rPr>
        <w:t>®</w:t>
      </w:r>
      <w:r w:rsidR="00ED5540" w:rsidRPr="00AE27CD">
        <w:rPr>
          <w:rStyle w:val="EndnoteReference"/>
          <w:rFonts w:ascii="Arial" w:eastAsia="Times New Roman" w:hAnsi="Arial" w:cs="Arial"/>
          <w:color w:val="000000" w:themeColor="text1"/>
        </w:rPr>
        <w:endnoteReference w:id="6"/>
      </w:r>
      <w:r w:rsidR="00DA04BA" w:rsidRPr="00AE27CD">
        <w:rPr>
          <w:rFonts w:ascii="Arial" w:eastAsia="Times New Roman" w:hAnsi="Arial" w:cs="Arial"/>
          <w:color w:val="000000" w:themeColor="text1"/>
        </w:rPr>
        <w:t xml:space="preserve"> when powered by a compatible smartphone.</w:t>
      </w:r>
    </w:p>
    <w:p w:rsidR="00D54E79" w:rsidRPr="00AE27CD" w:rsidRDefault="00D54E79" w:rsidP="00D54E79">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r w:rsidRPr="00AE27CD">
        <w:rPr>
          <w:rFonts w:ascii="Arial" w:eastAsia="Times New Roman" w:hAnsi="Arial" w:cs="Arial"/>
          <w:color w:val="000000" w:themeColor="text1"/>
        </w:rPr>
        <w:t>The FWD Sportage EX, starting at $25,500</w:t>
      </w:r>
      <w:r w:rsidR="009C084A" w:rsidRPr="009C084A">
        <w:rPr>
          <w:rFonts w:ascii="Arial" w:eastAsia="Times New Roman" w:hAnsi="Arial" w:cs="Arial"/>
          <w:color w:val="000000" w:themeColor="text1"/>
          <w:vertAlign w:val="superscript"/>
        </w:rPr>
        <w:t>1</w:t>
      </w:r>
      <w:r w:rsidRPr="00AE27CD">
        <w:rPr>
          <w:rFonts w:ascii="Arial" w:eastAsia="Times New Roman" w:hAnsi="Arial" w:cs="Arial"/>
          <w:color w:val="000000" w:themeColor="text1"/>
        </w:rPr>
        <w:t>, builds upon the LX Cool &amp; Connected Package by adding leather seat trim along with Push Button Start and Smart Key, 18-inch wheels, fog lights and gloss black exterior trim.  Opting for the $1,900</w:t>
      </w:r>
      <w:r w:rsidR="009C084A" w:rsidRPr="009C084A">
        <w:rPr>
          <w:rFonts w:ascii="Arial" w:eastAsia="Times New Roman" w:hAnsi="Arial" w:cs="Arial"/>
          <w:color w:val="000000" w:themeColor="text1"/>
          <w:vertAlign w:val="superscript"/>
        </w:rPr>
        <w:t>1</w:t>
      </w:r>
      <w:r w:rsidRPr="00AE27CD">
        <w:rPr>
          <w:rFonts w:ascii="Arial" w:eastAsia="Times New Roman" w:hAnsi="Arial" w:cs="Arial"/>
          <w:color w:val="000000" w:themeColor="text1"/>
        </w:rPr>
        <w:t xml:space="preserve"> EX Premium Package adds a heated steering wheel and power-folding mirrors as well as panoramic sunroof, Blind Spot Detection (BSD) with Lane Change Assist (LCA) and Rear Cross Traffic Alert (RCTA)</w:t>
      </w:r>
      <w:r w:rsidR="009C084A" w:rsidRPr="009C084A">
        <w:rPr>
          <w:rFonts w:ascii="Arial" w:eastAsia="Times New Roman" w:hAnsi="Arial" w:cs="Arial"/>
          <w:color w:val="000000" w:themeColor="text1"/>
          <w:vertAlign w:val="superscript"/>
        </w:rPr>
        <w:t>2</w:t>
      </w:r>
      <w:r w:rsidRPr="00AE27CD">
        <w:rPr>
          <w:rFonts w:ascii="Arial" w:eastAsia="Times New Roman" w:hAnsi="Arial" w:cs="Arial"/>
          <w:color w:val="000000" w:themeColor="text1"/>
        </w:rPr>
        <w:t>, auto-dimming rearview mirror w/Homelink</w:t>
      </w:r>
      <w:r w:rsidRPr="00AE27CD">
        <w:rPr>
          <w:rFonts w:ascii="Arial" w:eastAsia="Times New Roman" w:hAnsi="Arial" w:cs="Arial"/>
          <w:color w:val="000000" w:themeColor="text1"/>
          <w:vertAlign w:val="superscript"/>
        </w:rPr>
        <w:t>®</w:t>
      </w:r>
      <w:r w:rsidRPr="00AE27CD">
        <w:rPr>
          <w:rFonts w:ascii="Arial" w:eastAsia="Times New Roman" w:hAnsi="Arial" w:cs="Arial"/>
          <w:color w:val="000000" w:themeColor="text1"/>
        </w:rPr>
        <w:t>, mirror-integrated LED turn signals, and LED interior lighting.</w:t>
      </w:r>
    </w:p>
    <w:p w:rsidR="00D54E79" w:rsidRPr="00AE27CD" w:rsidRDefault="00D54E79" w:rsidP="00D54E79">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r w:rsidRPr="00AE27CD">
        <w:rPr>
          <w:rFonts w:ascii="Arial" w:eastAsia="Times New Roman" w:hAnsi="Arial" w:cs="Arial"/>
          <w:color w:val="000000" w:themeColor="text1"/>
        </w:rPr>
        <w:t>A $2,700 Technology Package adds a UVO 8-inch touchscreen with navigation</w:t>
      </w:r>
      <w:r w:rsidR="009C084A" w:rsidRPr="00AE27CD">
        <w:rPr>
          <w:rStyle w:val="EndnoteReference"/>
          <w:rFonts w:ascii="Arial" w:eastAsia="Times New Roman" w:hAnsi="Arial" w:cs="Arial"/>
          <w:color w:val="000000" w:themeColor="text1"/>
        </w:rPr>
        <w:endnoteReference w:id="7"/>
      </w:r>
      <w:r w:rsidRPr="00AE27CD">
        <w:rPr>
          <w:rFonts w:ascii="Arial" w:eastAsia="Times New Roman" w:hAnsi="Arial" w:cs="Arial"/>
          <w:color w:val="000000" w:themeColor="text1"/>
        </w:rPr>
        <w:t>, 320-watt Harman Kardon</w:t>
      </w:r>
      <w:r w:rsidRPr="00AE27CD">
        <w:rPr>
          <w:rFonts w:ascii="Arial" w:eastAsia="Times New Roman" w:hAnsi="Arial" w:cs="Arial"/>
          <w:color w:val="000000" w:themeColor="text1"/>
          <w:vertAlign w:val="superscript"/>
        </w:rPr>
        <w:t>®</w:t>
      </w:r>
      <w:r w:rsidRPr="00AE27CD">
        <w:rPr>
          <w:rFonts w:ascii="Arial" w:eastAsia="Times New Roman" w:hAnsi="Arial" w:cs="Arial"/>
          <w:color w:val="000000" w:themeColor="text1"/>
        </w:rPr>
        <w:t xml:space="preserve"> premium audio system with Clari-Fi™</w:t>
      </w:r>
      <w:r w:rsidR="00ED5540" w:rsidRPr="00AE27CD">
        <w:rPr>
          <w:rStyle w:val="EndnoteReference"/>
          <w:rFonts w:ascii="Arial" w:eastAsia="Times New Roman" w:hAnsi="Arial" w:cs="Arial"/>
          <w:color w:val="000000" w:themeColor="text1"/>
        </w:rPr>
        <w:endnoteReference w:id="8"/>
      </w:r>
      <w:r w:rsidRPr="00AE27CD">
        <w:rPr>
          <w:rFonts w:ascii="Arial" w:eastAsia="Times New Roman" w:hAnsi="Arial" w:cs="Arial"/>
          <w:color w:val="000000" w:themeColor="text1"/>
        </w:rPr>
        <w:t xml:space="preserve"> technology, Front &amp; Rear Parking Assist System, Smart Power Liftgate™, Lane Departure Warning System (LDWS), High Beam Assist (HBA), Front Collision Warning System (FCWS), Autonomous Emergency Braking (AEB) with Pedestrian Detection</w:t>
      </w:r>
      <w:r w:rsidR="009C084A" w:rsidRPr="009C084A">
        <w:rPr>
          <w:rFonts w:ascii="Arial" w:eastAsia="Times New Roman" w:hAnsi="Arial" w:cs="Arial"/>
          <w:color w:val="000000" w:themeColor="text1"/>
          <w:vertAlign w:val="superscript"/>
        </w:rPr>
        <w:t>2</w:t>
      </w:r>
      <w:r w:rsidRPr="00AE27CD">
        <w:rPr>
          <w:rFonts w:ascii="Arial" w:eastAsia="Times New Roman" w:hAnsi="Arial" w:cs="Arial"/>
          <w:color w:val="000000" w:themeColor="text1"/>
        </w:rPr>
        <w:t>, ventilated front seats, and an 8-way power passenger seat.</w:t>
      </w:r>
    </w:p>
    <w:p w:rsidR="00E677B0" w:rsidRPr="00AE27CD" w:rsidRDefault="00E677B0" w:rsidP="00E677B0">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r w:rsidRPr="00AE27CD">
        <w:rPr>
          <w:rFonts w:ascii="Arial" w:eastAsia="Times New Roman" w:hAnsi="Arial" w:cs="Arial"/>
          <w:color w:val="000000" w:themeColor="text1"/>
        </w:rPr>
        <w:t>As the performance flagship, the fully-loaded $32,500</w:t>
      </w:r>
      <w:r w:rsidR="009C084A" w:rsidRPr="009C084A">
        <w:rPr>
          <w:rFonts w:ascii="Arial" w:eastAsia="Times New Roman" w:hAnsi="Arial" w:cs="Arial"/>
          <w:color w:val="000000" w:themeColor="text1"/>
          <w:vertAlign w:val="superscript"/>
        </w:rPr>
        <w:t>1</w:t>
      </w:r>
      <w:r w:rsidRPr="00AE27CD">
        <w:rPr>
          <w:rFonts w:ascii="Arial" w:eastAsia="Times New Roman" w:hAnsi="Arial" w:cs="Arial"/>
          <w:color w:val="000000" w:themeColor="text1"/>
        </w:rPr>
        <w:t xml:space="preserve"> Sportage SX Turbo refrains from option packages and comes standard with a 240-hors</w:t>
      </w:r>
      <w:r w:rsidR="00B5663B">
        <w:rPr>
          <w:rFonts w:ascii="Arial" w:eastAsia="Times New Roman" w:hAnsi="Arial" w:cs="Arial"/>
          <w:color w:val="000000" w:themeColor="text1"/>
        </w:rPr>
        <w:t>e</w:t>
      </w:r>
      <w:r w:rsidRPr="00AE27CD">
        <w:rPr>
          <w:rFonts w:ascii="Arial" w:eastAsia="Times New Roman" w:hAnsi="Arial" w:cs="Arial"/>
          <w:color w:val="000000" w:themeColor="text1"/>
        </w:rPr>
        <w:t>power 2.0-liter turbocharged engine.  Adding to the EX Technology Package, the SX Turbo also includes larger front brakes, and sport-tuned suspension,</w:t>
      </w:r>
      <w:r w:rsidR="00B5663B">
        <w:rPr>
          <w:rFonts w:ascii="Arial" w:eastAsia="Times New Roman" w:hAnsi="Arial" w:cs="Arial"/>
          <w:color w:val="000000" w:themeColor="text1"/>
        </w:rPr>
        <w:t xml:space="preserve"> </w:t>
      </w:r>
      <w:r w:rsidRPr="00AE27CD">
        <w:rPr>
          <w:rFonts w:ascii="Arial" w:eastAsia="Times New Roman" w:hAnsi="Arial" w:cs="Arial"/>
          <w:color w:val="000000" w:themeColor="text1"/>
        </w:rPr>
        <w:t xml:space="preserve">19-inch wheels, satin exterior trim, dual exhaust pipes, front and rear metal-look skid plates, unique grille design, bi-Xenon HID headlights with Dynamic Bending Light (DBL), “ice cube” LED fog lights, LED tail lights, 4.2-inch color LCD instrument cluster, gloss black interior trim, metal pedals, </w:t>
      </w:r>
      <w:r w:rsidR="007C3448" w:rsidRPr="00AE27CD">
        <w:rPr>
          <w:rFonts w:ascii="Arial" w:eastAsia="Times New Roman" w:hAnsi="Arial" w:cs="Arial"/>
          <w:color w:val="000000" w:themeColor="text1"/>
        </w:rPr>
        <w:t>D-shaped steering wheel</w:t>
      </w:r>
      <w:r w:rsidRPr="00AE27CD">
        <w:rPr>
          <w:rFonts w:ascii="Arial" w:eastAsia="Times New Roman" w:hAnsi="Arial" w:cs="Arial"/>
          <w:color w:val="000000" w:themeColor="text1"/>
        </w:rPr>
        <w:t>, paddle shifters, metal scuff plates, authentic dashbo</w:t>
      </w:r>
      <w:r w:rsidR="00C264CF" w:rsidRPr="00AE27CD">
        <w:rPr>
          <w:rFonts w:ascii="Arial" w:eastAsia="Times New Roman" w:hAnsi="Arial" w:cs="Arial"/>
          <w:color w:val="000000" w:themeColor="text1"/>
        </w:rPr>
        <w:t>ard stitching, and a choice of five</w:t>
      </w:r>
      <w:r w:rsidRPr="00AE27CD">
        <w:rPr>
          <w:rFonts w:ascii="Arial" w:eastAsia="Times New Roman" w:hAnsi="Arial" w:cs="Arial"/>
          <w:color w:val="000000" w:themeColor="text1"/>
        </w:rPr>
        <w:t xml:space="preserve"> expressive interior colors.</w:t>
      </w:r>
    </w:p>
    <w:p w:rsidR="00E677B0" w:rsidRDefault="008E0956" w:rsidP="00E677B0">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r>
        <w:rPr>
          <w:rFonts w:ascii="Arial" w:eastAsia="Times New Roman" w:hAnsi="Arial" w:cs="Arial"/>
          <w:color w:val="000000" w:themeColor="text1"/>
        </w:rPr>
        <w:t xml:space="preserve">A </w:t>
      </w:r>
      <w:r w:rsidR="00E677B0" w:rsidRPr="00AE27CD">
        <w:rPr>
          <w:rFonts w:ascii="Arial" w:eastAsia="Times New Roman" w:hAnsi="Arial" w:cs="Arial"/>
          <w:color w:val="000000" w:themeColor="text1"/>
        </w:rPr>
        <w:t>Magna Dynamax™ intelligent AWD system is available on any trim for $1,500 and features a 50/50 locking center differential and torque vectoring.  Every AWD model features a front fascia with steeper approach angle for enhanced capability.</w:t>
      </w:r>
    </w:p>
    <w:p w:rsidR="009C084A" w:rsidRDefault="009C084A" w:rsidP="00E677B0">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p>
    <w:p w:rsidR="006D3894" w:rsidRDefault="006D3894" w:rsidP="00E677B0">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p>
    <w:p w:rsidR="006D3894" w:rsidRPr="00AE27CD" w:rsidRDefault="006D3894" w:rsidP="00E677B0">
      <w:pPr>
        <w:shd w:val="clear" w:color="auto" w:fill="FFFFFF"/>
        <w:tabs>
          <w:tab w:val="left" w:pos="3600"/>
        </w:tabs>
        <w:spacing w:before="100" w:beforeAutospacing="1" w:after="100" w:afterAutospacing="1" w:line="360" w:lineRule="auto"/>
        <w:ind w:firstLine="720"/>
        <w:rPr>
          <w:rFonts w:ascii="Arial" w:eastAsia="Times New Roman" w:hAnsi="Arial" w:cs="Arial"/>
          <w:color w:val="000000" w:themeColor="text1"/>
        </w:rPr>
      </w:pPr>
    </w:p>
    <w:p w:rsidR="009C084A" w:rsidRDefault="000968AC" w:rsidP="00C264CF">
      <w:pPr>
        <w:shd w:val="clear" w:color="auto" w:fill="FFFFFF"/>
        <w:tabs>
          <w:tab w:val="left" w:pos="720"/>
        </w:tabs>
        <w:spacing w:before="100" w:beforeAutospacing="1" w:after="100" w:afterAutospacing="1" w:line="360" w:lineRule="auto"/>
        <w:rPr>
          <w:rFonts w:ascii="Arial" w:hAnsi="Arial" w:cs="Arial"/>
          <w:bCs/>
          <w:color w:val="000000" w:themeColor="text1"/>
        </w:rPr>
      </w:pPr>
      <w:r w:rsidRPr="000968AC">
        <w:rPr>
          <w:rFonts w:ascii="Arial" w:hAnsi="Arial" w:cs="Arial"/>
          <w:b/>
          <w:bCs/>
          <w:color w:val="000000" w:themeColor="text1"/>
          <w:u w:val="single"/>
        </w:rPr>
        <w:lastRenderedPageBreak/>
        <w:t>All New, Inside and Out</w:t>
      </w:r>
      <w:r w:rsidR="00C264CF" w:rsidRPr="00AE27CD">
        <w:rPr>
          <w:rFonts w:ascii="Arial" w:hAnsi="Arial" w:cs="Arial"/>
          <w:bCs/>
          <w:color w:val="000000" w:themeColor="text1"/>
        </w:rPr>
        <w:tab/>
      </w:r>
    </w:p>
    <w:p w:rsidR="00C264CF" w:rsidRPr="00AE27CD" w:rsidRDefault="009C084A" w:rsidP="00C264CF">
      <w:pPr>
        <w:shd w:val="clear" w:color="auto" w:fill="FFFFFF"/>
        <w:tabs>
          <w:tab w:val="left" w:pos="720"/>
        </w:tabs>
        <w:spacing w:before="100" w:beforeAutospacing="1" w:after="100" w:afterAutospacing="1" w:line="360" w:lineRule="auto"/>
        <w:rPr>
          <w:rFonts w:ascii="Arial" w:hAnsi="Arial" w:cs="Arial"/>
          <w:bCs/>
          <w:color w:val="000000" w:themeColor="text1"/>
        </w:rPr>
      </w:pPr>
      <w:r>
        <w:rPr>
          <w:rFonts w:ascii="Arial" w:hAnsi="Arial" w:cs="Arial"/>
          <w:bCs/>
          <w:color w:val="000000" w:themeColor="text1"/>
        </w:rPr>
        <w:tab/>
      </w:r>
      <w:r w:rsidR="00C264CF" w:rsidRPr="00AE27CD">
        <w:rPr>
          <w:rFonts w:ascii="Arial" w:hAnsi="Arial" w:cs="Arial"/>
          <w:bCs/>
          <w:color w:val="000000" w:themeColor="text1"/>
        </w:rPr>
        <w:t>Designed under the direction of Kia’s president and chief design officer, Peter Schreyer, the 2017 Sportage’s exterior juxtaposes smooth curves with sharp creases.  A lower, wider front clip – enlarged to provide greater engine cooling – adds visual volume to the lower half of the Sportage’s face, resulting in a planted and aggressive stance, though it keeps the same overall width, 73.0 inches, as its predecessor. The wheelbase has been stretched 1.2 inches (now 105.1 inches), while overall length has increased 1.6 inches to 176.4 inches.</w:t>
      </w:r>
    </w:p>
    <w:p w:rsidR="00C264CF" w:rsidRPr="00AE27CD" w:rsidRDefault="00C264CF" w:rsidP="00C264CF">
      <w:pPr>
        <w:shd w:val="clear" w:color="auto" w:fill="FFFFFF"/>
        <w:tabs>
          <w:tab w:val="left" w:pos="720"/>
        </w:tabs>
        <w:spacing w:before="100" w:beforeAutospacing="1" w:after="100" w:afterAutospacing="1" w:line="360" w:lineRule="auto"/>
        <w:rPr>
          <w:rFonts w:ascii="Arial" w:hAnsi="Arial" w:cs="Arial"/>
          <w:bCs/>
          <w:color w:val="000000" w:themeColor="text1"/>
        </w:rPr>
      </w:pPr>
      <w:r w:rsidRPr="00AE27CD">
        <w:rPr>
          <w:rFonts w:ascii="Arial" w:hAnsi="Arial" w:cs="Arial"/>
          <w:bCs/>
          <w:color w:val="000000" w:themeColor="text1"/>
        </w:rPr>
        <w:tab/>
        <w:t xml:space="preserve">Inside, the new Sportage’s driver-oriented cockpit features a simple and modern design with clean horizontal lines emphasizing a more spacious interior. The lateral design of the dashboard divides it into two clear zones. The upper “display” zone delivers information to occupants via the instrument panel and new color touchscreen, which is canted </w:t>
      </w:r>
      <w:r w:rsidR="008C6ADF" w:rsidRPr="00AE27CD">
        <w:rPr>
          <w:rFonts w:ascii="Arial" w:hAnsi="Arial" w:cs="Arial"/>
          <w:bCs/>
          <w:color w:val="000000" w:themeColor="text1"/>
        </w:rPr>
        <w:t xml:space="preserve">7.2 </w:t>
      </w:r>
      <w:r w:rsidRPr="00AE27CD">
        <w:rPr>
          <w:rFonts w:ascii="Arial" w:hAnsi="Arial" w:cs="Arial"/>
          <w:bCs/>
          <w:color w:val="000000" w:themeColor="text1"/>
        </w:rPr>
        <w:t>degrees toward the driver. The lower half, or the “control” zone, features easily identifiable switchgear to operate the available dual-zone climate system, audio and secondary controls. Similar to the touchscreen, the center console has been angled to face the driver.</w:t>
      </w:r>
    </w:p>
    <w:p w:rsidR="00C264CF" w:rsidRPr="00AE27CD" w:rsidRDefault="00C264CF" w:rsidP="00C264CF">
      <w:pPr>
        <w:shd w:val="clear" w:color="auto" w:fill="FFFFFF"/>
        <w:tabs>
          <w:tab w:val="left" w:pos="720"/>
        </w:tabs>
        <w:spacing w:before="100" w:beforeAutospacing="1" w:after="100" w:afterAutospacing="1" w:line="360" w:lineRule="auto"/>
        <w:rPr>
          <w:rFonts w:ascii="Arial" w:hAnsi="Arial" w:cs="Arial"/>
          <w:bCs/>
          <w:color w:val="000000" w:themeColor="text1"/>
        </w:rPr>
      </w:pPr>
      <w:r w:rsidRPr="00AE27CD">
        <w:rPr>
          <w:rFonts w:ascii="Arial" w:hAnsi="Arial" w:cs="Arial"/>
          <w:bCs/>
          <w:color w:val="000000" w:themeColor="text1"/>
        </w:rPr>
        <w:tab/>
        <w:t xml:space="preserve">Thanks to an innovative dual-level cargo floor and a widened luggage area, cargo capacity behind the second row has grown substantially from 26.1 cu.-ft. to 30.7 cu.-ft. (SAE). By relocating the license plate from the bumper to the tailgate, the lift-over height has been lowered for easier loading and unloading. A Smart Power Liftgate™, which automatically opens when the key fob is within three feet of the vehicle, is also available. </w:t>
      </w:r>
    </w:p>
    <w:p w:rsidR="00C264CF" w:rsidRPr="00AE27CD" w:rsidRDefault="00C264CF" w:rsidP="00C264CF">
      <w:pPr>
        <w:shd w:val="clear" w:color="auto" w:fill="FFFFFF"/>
        <w:tabs>
          <w:tab w:val="left" w:pos="720"/>
        </w:tabs>
        <w:spacing w:before="100" w:beforeAutospacing="1" w:after="100" w:afterAutospacing="1" w:line="360" w:lineRule="auto"/>
        <w:rPr>
          <w:rFonts w:ascii="Arial" w:hAnsi="Arial" w:cs="Arial"/>
          <w:b/>
          <w:bCs/>
          <w:color w:val="000000" w:themeColor="text1"/>
          <w:u w:val="single"/>
        </w:rPr>
      </w:pPr>
      <w:r w:rsidRPr="00AE27CD">
        <w:rPr>
          <w:rFonts w:ascii="Arial" w:hAnsi="Arial" w:cs="Arial"/>
          <w:bCs/>
          <w:color w:val="000000" w:themeColor="text1"/>
        </w:rPr>
        <w:tab/>
        <w:t>The completely redesigned fully independent front suspension achieves a leap forward in ride quality. A four-point bushing setup delivers greater stability and a more natural response to changing road surfaces, while stiffer wheel bearings and bushings result in more precise handling. The fully-independent rear suspension now adopts a dual-member shock absorber housing, while both AWD and FWD models now benefit from a dual lower-arm multi-link setup. The SX Turbo has been uniquely tuned with firmer shock absorbers to deliver sharper handling befitting its athletic personality.</w:t>
      </w:r>
    </w:p>
    <w:p w:rsidR="00A22B1A" w:rsidRPr="00AE27CD" w:rsidRDefault="00A22B1A" w:rsidP="00A22B1A">
      <w:pPr>
        <w:spacing w:line="360" w:lineRule="auto"/>
        <w:rPr>
          <w:rFonts w:ascii="Arial" w:hAnsi="Arial" w:cs="Arial"/>
          <w:b/>
          <w:bCs/>
          <w:u w:val="single"/>
        </w:rPr>
      </w:pPr>
      <w:r w:rsidRPr="00AE27CD">
        <w:rPr>
          <w:rFonts w:ascii="Arial" w:hAnsi="Arial" w:cs="Arial"/>
          <w:b/>
          <w:bCs/>
          <w:u w:val="single"/>
        </w:rPr>
        <w:t>About Kia Motors America</w:t>
      </w:r>
    </w:p>
    <w:p w:rsidR="00440B2D" w:rsidRPr="00AE27CD" w:rsidRDefault="00AE27CD" w:rsidP="00440B2D">
      <w:pPr>
        <w:tabs>
          <w:tab w:val="left" w:pos="0"/>
        </w:tabs>
        <w:spacing w:line="360" w:lineRule="auto"/>
        <w:rPr>
          <w:rFonts w:ascii="Arial" w:eastAsia="Times New Roman" w:hAnsi="Arial" w:cs="Arial"/>
        </w:rPr>
      </w:pPr>
      <w:r w:rsidRPr="00AE27CD">
        <w:rPr>
          <w:rFonts w:ascii="Arial" w:eastAsia="Times New Roman" w:hAnsi="Arial" w:cs="Arial"/>
        </w:rPr>
        <w:tab/>
      </w:r>
      <w:r w:rsidR="00440B2D" w:rsidRPr="00AE27CD">
        <w:rPr>
          <w:rFonts w:ascii="Arial" w:eastAsia="Times New Roman" w:hAnsi="Arial" w:cs="Arial"/>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00440B2D" w:rsidRPr="00AE27CD">
        <w:rPr>
          <w:rFonts w:ascii="Arial" w:eastAsia="Times New Roman" w:hAnsi="Arial" w:cs="Arial"/>
          <w:vertAlign w:val="superscript"/>
        </w:rPr>
        <w:endnoteReference w:id="9"/>
      </w:r>
      <w:r w:rsidR="00440B2D" w:rsidRPr="00AE27CD">
        <w:rPr>
          <w:rFonts w:ascii="Arial" w:eastAsia="Times New Roman" w:hAnsi="Arial" w:cs="Arial"/>
        </w:rPr>
        <w:t xml:space="preserve"> flagship sedan, Cadenza premium sedan, Sorento CUV, Soul urban passenger vehicle, Soul Electric </w:t>
      </w:r>
      <w:r w:rsidR="00440B2D" w:rsidRPr="00AE27CD">
        <w:rPr>
          <w:rFonts w:ascii="Arial" w:eastAsia="Times New Roman" w:hAnsi="Arial" w:cs="Arial"/>
        </w:rPr>
        <w:lastRenderedPageBreak/>
        <w:t>Vehicle</w:t>
      </w:r>
      <w:r w:rsidR="00440B2D" w:rsidRPr="00AE27CD">
        <w:rPr>
          <w:rFonts w:ascii="Arial" w:eastAsia="Times New Roman" w:hAnsi="Arial" w:cs="Arial"/>
          <w:vertAlign w:val="superscript"/>
        </w:rPr>
        <w:endnoteReference w:id="10"/>
      </w:r>
      <w:r w:rsidR="00440B2D" w:rsidRPr="00AE27CD">
        <w:rPr>
          <w:rFonts w:ascii="Arial" w:eastAsia="Times New Roman"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440B2D" w:rsidRPr="00AE27CD" w:rsidRDefault="00440B2D" w:rsidP="00440B2D">
      <w:pPr>
        <w:pStyle w:val="ListParagraph"/>
        <w:spacing w:line="360" w:lineRule="auto"/>
        <w:ind w:left="0" w:firstLine="720"/>
        <w:rPr>
          <w:rFonts w:ascii="Arial" w:eastAsia="Times New Roman" w:hAnsi="Arial" w:cs="Arial"/>
          <w:sz w:val="22"/>
          <w:szCs w:val="22"/>
        </w:rPr>
      </w:pPr>
      <w:r w:rsidRPr="00AE27CD">
        <w:rPr>
          <w:rFonts w:ascii="Arial" w:eastAsia="Times New Roman"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AE27CD">
          <w:rPr>
            <w:rFonts w:ascii="Arial" w:eastAsia="Times New Roman" w:hAnsi="Arial" w:cs="Arial"/>
            <w:sz w:val="22"/>
            <w:szCs w:val="22"/>
          </w:rPr>
          <w:t>www.kiamedia.com/us/en/newsalert</w:t>
        </w:r>
      </w:hyperlink>
      <w:r w:rsidRPr="00AE27CD">
        <w:rPr>
          <w:rFonts w:ascii="Arial" w:eastAsia="Times New Roman" w:hAnsi="Arial" w:cs="Arial"/>
          <w:sz w:val="22"/>
          <w:szCs w:val="22"/>
        </w:rPr>
        <w:t xml:space="preserve">. </w:t>
      </w:r>
    </w:p>
    <w:p w:rsidR="001B5678" w:rsidRPr="00AE27CD" w:rsidRDefault="001B5678" w:rsidP="00A22B1A">
      <w:pPr>
        <w:pStyle w:val="NoSpacing"/>
        <w:contextualSpacing/>
        <w:rPr>
          <w:rFonts w:ascii="Arial" w:hAnsi="Arial" w:cs="Arial"/>
          <w:b/>
        </w:rPr>
      </w:pPr>
    </w:p>
    <w:p w:rsidR="00A22B1A" w:rsidRPr="00AE27CD" w:rsidRDefault="00A22B1A" w:rsidP="00A22B1A">
      <w:pPr>
        <w:pStyle w:val="NoSpacing"/>
        <w:contextualSpacing/>
        <w:rPr>
          <w:rFonts w:ascii="Arial" w:hAnsi="Arial" w:cs="Arial"/>
          <w:b/>
          <w:sz w:val="14"/>
          <w:szCs w:val="14"/>
        </w:rPr>
      </w:pPr>
      <w:r w:rsidRPr="00AE27CD">
        <w:rPr>
          <w:rFonts w:ascii="Arial" w:hAnsi="Arial" w:cs="Arial"/>
          <w:b/>
          <w:sz w:val="14"/>
          <w:szCs w:val="14"/>
        </w:rPr>
        <w:t>* The Sorento and Optima GDI (EX, SX &amp; Limited and certain LX Trims only) are assembled in the United States from U.S. and globally sourced parts.</w:t>
      </w:r>
    </w:p>
    <w:p w:rsidR="00A22B1A" w:rsidRPr="00AE27CD" w:rsidRDefault="00A22B1A" w:rsidP="00A22B1A">
      <w:pPr>
        <w:pStyle w:val="NoSpacing"/>
        <w:contextualSpacing/>
        <w:rPr>
          <w:rFonts w:ascii="Arial" w:hAnsi="Arial" w:cs="Arial"/>
          <w:b/>
        </w:rPr>
      </w:pPr>
    </w:p>
    <w:p w:rsidR="00B9691C" w:rsidRPr="00AE27CD" w:rsidRDefault="00C10D52" w:rsidP="00657D14">
      <w:pPr>
        <w:spacing w:line="360" w:lineRule="auto"/>
        <w:jc w:val="center"/>
        <w:rPr>
          <w:rFonts w:ascii="Arial" w:hAnsi="Arial" w:cs="Arial"/>
        </w:rPr>
      </w:pPr>
      <w:r w:rsidRPr="00AE27CD">
        <w:rPr>
          <w:rFonts w:ascii="Arial" w:hAnsi="Arial" w:cs="Arial"/>
        </w:rPr>
        <w:t># # #</w:t>
      </w:r>
    </w:p>
    <w:sectPr w:rsidR="00B9691C" w:rsidRPr="00AE27CD" w:rsidSect="00CC2B56">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19B" w:rsidRDefault="00EE419B" w:rsidP="00E92C54">
      <w:pPr>
        <w:spacing w:after="0" w:line="240" w:lineRule="auto"/>
      </w:pPr>
      <w:r>
        <w:separator/>
      </w:r>
    </w:p>
  </w:endnote>
  <w:endnote w:type="continuationSeparator" w:id="0">
    <w:p w:rsidR="00EE419B" w:rsidRDefault="00EE419B" w:rsidP="00E92C54">
      <w:pPr>
        <w:spacing w:after="0" w:line="240" w:lineRule="auto"/>
      </w:pPr>
      <w:r>
        <w:continuationSeparator/>
      </w:r>
    </w:p>
  </w:endnote>
  <w:endnote w:id="1">
    <w:p w:rsidR="00ED5540" w:rsidRPr="00440B2D" w:rsidRDefault="00ED5540">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00115F2A" w:rsidRPr="00115F2A">
        <w:rPr>
          <w:rFonts w:ascii="Arial" w:hAnsi="Arial" w:cs="Arial"/>
          <w:sz w:val="14"/>
          <w:szCs w:val="14"/>
          <w:shd w:val="clear" w:color="auto" w:fill="FFFFFF"/>
        </w:rPr>
        <w:t>MSRP excludes destination and handling, taxes, title, license fees, options and retailer charges.  Actual prices set by retailer and may vary.</w:t>
      </w:r>
    </w:p>
  </w:endnote>
  <w:endnote w:id="2">
    <w:p w:rsidR="0008764A" w:rsidRPr="00440B2D" w:rsidRDefault="0008764A">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009C084A" w:rsidRPr="009C084A">
        <w:rPr>
          <w:rFonts w:ascii="Arial" w:hAnsi="Arial" w:cs="Arial"/>
          <w:sz w:val="14"/>
          <w:szCs w:val="14"/>
          <w:shd w:val="clear" w:color="auto" w:fill="FFFFFF"/>
        </w:rPr>
        <w:t>These features are not substitutes for safe driving, and may not detect all objects surrounding vehicle. Always drive safely and use caution.</w:t>
      </w:r>
    </w:p>
  </w:endnote>
  <w:endnote w:id="3">
    <w:p w:rsidR="0008764A" w:rsidRPr="00440B2D" w:rsidRDefault="0008764A">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Pr="00440B2D">
        <w:rPr>
          <w:rFonts w:ascii="Arial" w:hAnsi="Arial" w:cs="Arial"/>
          <w:sz w:val="14"/>
          <w:szCs w:val="14"/>
          <w:shd w:val="clear" w:color="auto" w:fill="FFFFFF"/>
        </w:rPr>
        <w:t>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endnote>
  <w:endnote w:id="4">
    <w:p w:rsidR="00ED5540" w:rsidRPr="00440B2D" w:rsidRDefault="00ED5540">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Pr="00440B2D">
        <w:rPr>
          <w:rFonts w:ascii="Arial" w:hAnsi="Arial" w:cs="Arial"/>
          <w:sz w:val="14"/>
          <w:szCs w:val="14"/>
          <w:shd w:val="clear" w:color="auto" w:fill="FFFFFF"/>
        </w:rPr>
        <w:t>YES Essentials is a registered trademark of Sage Automotive Interiors.</w:t>
      </w:r>
    </w:p>
  </w:endnote>
  <w:endnote w:id="5">
    <w:p w:rsidR="00ED5540" w:rsidRPr="00440B2D" w:rsidRDefault="00ED5540">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Pr="00440B2D">
        <w:rPr>
          <w:rFonts w:ascii="Arial" w:hAnsi="Arial" w:cs="Arial"/>
          <w:sz w:val="14"/>
          <w:szCs w:val="14"/>
          <w:shd w:val="clear" w:color="auto" w:fill="FFFFFF"/>
        </w:rPr>
        <w:t>Android™ is a trademark of Google, Inc.</w:t>
      </w:r>
    </w:p>
  </w:endnote>
  <w:endnote w:id="6">
    <w:p w:rsidR="00ED5540" w:rsidRPr="00440B2D" w:rsidRDefault="00ED5540">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Pr="00440B2D">
        <w:rPr>
          <w:rFonts w:ascii="Arial" w:hAnsi="Arial" w:cs="Arial"/>
          <w:sz w:val="14"/>
          <w:szCs w:val="14"/>
          <w:shd w:val="clear" w:color="auto" w:fill="FFFFFF"/>
        </w:rPr>
        <w:t>Apple® is a registered trademark of Apple Inc.</w:t>
      </w:r>
    </w:p>
  </w:endnote>
  <w:endnote w:id="7">
    <w:p w:rsidR="009C084A" w:rsidRPr="00440B2D" w:rsidRDefault="009C084A" w:rsidP="009C084A">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Pr="009C084A">
        <w:rPr>
          <w:rFonts w:ascii="Arial" w:hAnsi="Arial" w:cs="Arial"/>
          <w:sz w:val="14"/>
          <w:szCs w:val="14"/>
          <w:shd w:val="clear" w:color="auto" w:fill="FFFFFF"/>
        </w:rPr>
        <w:t>Distracted driving can result in a loss of vehicle control. Never use a handheld device or vehicle system that takes your focus away from safe vehicle operation. Navigation is for information purposes only, and Kia does not make any warranties about the accuracy of the information. App uses your smartphone data service. Normal cellular service rates will apply.</w:t>
      </w:r>
    </w:p>
  </w:endnote>
  <w:endnote w:id="8">
    <w:p w:rsidR="00ED5540" w:rsidRPr="00440B2D" w:rsidRDefault="00ED5540">
      <w:pPr>
        <w:pStyle w:val="EndnoteText"/>
        <w:rPr>
          <w:rFonts w:ascii="Arial" w:hAnsi="Arial" w:cs="Arial"/>
          <w:sz w:val="14"/>
          <w:szCs w:val="14"/>
        </w:rPr>
      </w:pPr>
      <w:r w:rsidRPr="00440B2D">
        <w:rPr>
          <w:rStyle w:val="EndnoteReference"/>
          <w:rFonts w:ascii="Arial" w:hAnsi="Arial" w:cs="Arial"/>
          <w:sz w:val="14"/>
          <w:szCs w:val="14"/>
        </w:rPr>
        <w:endnoteRef/>
      </w:r>
      <w:r w:rsidRPr="00440B2D">
        <w:rPr>
          <w:rFonts w:ascii="Arial" w:hAnsi="Arial" w:cs="Arial"/>
          <w:sz w:val="14"/>
          <w:szCs w:val="14"/>
        </w:rPr>
        <w:t xml:space="preserve"> </w:t>
      </w:r>
      <w:r w:rsidR="009C084A" w:rsidRPr="009C084A">
        <w:rPr>
          <w:rFonts w:ascii="Arial" w:hAnsi="Arial" w:cs="Arial"/>
          <w:sz w:val="14"/>
          <w:szCs w:val="14"/>
          <w:shd w:val="clear" w:color="auto" w:fill="FFFFFF"/>
        </w:rPr>
        <w:t>Harman Kardon and Clari-Fi are trademarks of Harman International Industries, Incorporated.</w:t>
      </w:r>
    </w:p>
  </w:endnote>
  <w:endnote w:id="9">
    <w:p w:rsidR="00440B2D" w:rsidRPr="007215CD" w:rsidRDefault="00440B2D" w:rsidP="00440B2D">
      <w:pPr>
        <w:pStyle w:val="NoSpacing"/>
        <w:rPr>
          <w:rFonts w:ascii="Arial" w:hAnsi="Arial" w:cs="Arial"/>
          <w:sz w:val="14"/>
          <w:szCs w:val="14"/>
        </w:rPr>
      </w:pPr>
      <w:r w:rsidRPr="007215CD" w:rsidDel="00794DAC">
        <w:rPr>
          <w:rStyle w:val="EndnoteReference"/>
          <w:rFonts w:ascii="Arial" w:hAnsi="Arial" w:cs="Arial"/>
          <w:sz w:val="14"/>
          <w:szCs w:val="14"/>
        </w:rPr>
        <w:endnoteRef/>
      </w:r>
      <w:r w:rsidRPr="007215CD" w:rsidDel="00794DAC">
        <w:rPr>
          <w:rFonts w:ascii="Arial" w:hAnsi="Arial" w:cs="Arial"/>
          <w:sz w:val="14"/>
          <w:szCs w:val="14"/>
        </w:rPr>
        <w:t xml:space="preserve"> K900 available in select </w:t>
      </w:r>
      <w:r w:rsidRPr="007215CD">
        <w:rPr>
          <w:rFonts w:ascii="Arial" w:hAnsi="Arial" w:cs="Arial"/>
          <w:sz w:val="14"/>
          <w:szCs w:val="14"/>
        </w:rPr>
        <w:t>trims and in select markets with limited availability.</w:t>
      </w:r>
    </w:p>
  </w:endnote>
  <w:endnote w:id="10">
    <w:p w:rsidR="00440B2D" w:rsidRPr="00794DAC" w:rsidRDefault="00440B2D" w:rsidP="00440B2D">
      <w:pPr>
        <w:pStyle w:val="NoSpacing"/>
      </w:pPr>
      <w:r w:rsidRPr="007215CD">
        <w:rPr>
          <w:rStyle w:val="EndnoteReference"/>
          <w:rFonts w:ascii="Arial" w:hAnsi="Arial" w:cs="Arial"/>
          <w:sz w:val="14"/>
          <w:szCs w:val="14"/>
        </w:rPr>
        <w:endnoteRef/>
      </w:r>
      <w:r w:rsidRPr="007215CD">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19B" w:rsidRDefault="00EE419B" w:rsidP="00E92C54">
      <w:pPr>
        <w:spacing w:after="0" w:line="240" w:lineRule="auto"/>
      </w:pPr>
      <w:r>
        <w:separator/>
      </w:r>
    </w:p>
  </w:footnote>
  <w:footnote w:type="continuationSeparator" w:id="0">
    <w:p w:rsidR="00EE419B" w:rsidRDefault="00EE419B" w:rsidP="00E92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56" w:rsidRDefault="00C264CF" w:rsidP="00CC2B56">
    <w:pPr>
      <w:pStyle w:val="Header"/>
      <w:rPr>
        <w:rFonts w:ascii="Arial" w:hAnsi="Arial" w:cs="Arial"/>
        <w:b/>
      </w:rPr>
    </w:pPr>
    <w:r>
      <w:rPr>
        <w:rFonts w:ascii="Arial" w:hAnsi="Arial" w:cs="Arial"/>
        <w:b/>
      </w:rPr>
      <w:t>KMA announces pricing of all-new 2017 Sportage</w:t>
    </w:r>
  </w:p>
  <w:p w:rsidR="00CC2B56" w:rsidRDefault="00CC2B56">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C44ACB">
      <w:rPr>
        <w:rFonts w:ascii="Arial" w:hAnsi="Arial" w:cs="Arial"/>
        <w:b/>
        <w:noProof/>
      </w:rPr>
      <w:t>4</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C44ACB">
      <w:rPr>
        <w:rFonts w:ascii="Arial" w:hAnsi="Arial" w:cs="Arial"/>
        <w:b/>
        <w:noProof/>
      </w:rPr>
      <w:t>4</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56" w:rsidRDefault="00CC2B56" w:rsidP="00CC2B56">
    <w:pPr>
      <w:pStyle w:val="Header"/>
    </w:pPr>
    <w:r>
      <w:rPr>
        <w:noProof/>
        <w:lang w:eastAsia="ja-JP"/>
      </w:rPr>
      <w:drawing>
        <wp:anchor distT="0" distB="0" distL="114300" distR="114300" simplePos="0" relativeHeight="251661312" behindDoc="1" locked="0" layoutInCell="1" allowOverlap="1" wp14:anchorId="07221221" wp14:editId="411E244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3C636D2C" wp14:editId="4D600A9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CC2B56" w:rsidRDefault="00CC2B56" w:rsidP="00CC2B56">
    <w:pPr>
      <w:pStyle w:val="Header"/>
      <w:tabs>
        <w:tab w:val="left" w:pos="6105"/>
      </w:tabs>
    </w:pPr>
    <w:r>
      <w:rPr>
        <w:noProof/>
        <w:lang w:eastAsia="ja-JP"/>
      </w:rPr>
      <w:drawing>
        <wp:anchor distT="0" distB="0" distL="114300" distR="114300" simplePos="0" relativeHeight="251672576" behindDoc="0" locked="0" layoutInCell="1" allowOverlap="1" wp14:anchorId="451FB74D" wp14:editId="6CC7E434">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4B8A99EC" wp14:editId="1F3FD65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6F0DA442" wp14:editId="79637913">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828CCE7" wp14:editId="5049B5A0">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6C990C5" wp14:editId="6DC3A0A4">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4F6B3EF" wp14:editId="07619126">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450A108F" wp14:editId="2E2A08CE">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1DA08BEC" wp14:editId="3324A25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1F74D9FF" wp14:editId="60DBBED0">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9340DB9" wp14:editId="0CFF5C1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CC2B56" w:rsidRPr="004D0E7E" w:rsidRDefault="00CC2B56" w:rsidP="00CC2B56">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2D3CA2E6" wp14:editId="0A42233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CC2B56" w:rsidRDefault="00CC2B56" w:rsidP="00CC2B56">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CC2B56" w:rsidRPr="002F76E6" w:rsidRDefault="00CC2B56" w:rsidP="00CC2B56">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James Hope</w:t>
    </w:r>
  </w:p>
  <w:p w:rsidR="00CC2B56" w:rsidRPr="002F76E6" w:rsidRDefault="00CC2B56" w:rsidP="00CC2B56">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CC2B56" w:rsidRPr="002F76E6" w:rsidRDefault="00CC2B56" w:rsidP="00CC2B56">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CC2B56" w:rsidRPr="004D0E7E" w:rsidRDefault="00CC2B56" w:rsidP="00CC2B56">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F2E8447" wp14:editId="06954714">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C2B56" w:rsidRDefault="00CC2B56" w:rsidP="00CC2B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A47"/>
    <w:multiLevelType w:val="hybridMultilevel"/>
    <w:tmpl w:val="CE5406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19C2D8C"/>
    <w:multiLevelType w:val="hybridMultilevel"/>
    <w:tmpl w:val="050E39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4BC5BC1"/>
    <w:multiLevelType w:val="multilevel"/>
    <w:tmpl w:val="6CD80FE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54"/>
    <w:rsid w:val="000119B2"/>
    <w:rsid w:val="00023280"/>
    <w:rsid w:val="00027F2B"/>
    <w:rsid w:val="00042CB7"/>
    <w:rsid w:val="00062581"/>
    <w:rsid w:val="0008764A"/>
    <w:rsid w:val="000968AC"/>
    <w:rsid w:val="000B0663"/>
    <w:rsid w:val="000B6BCB"/>
    <w:rsid w:val="000F3B4E"/>
    <w:rsid w:val="001118F5"/>
    <w:rsid w:val="001139F4"/>
    <w:rsid w:val="00115F2A"/>
    <w:rsid w:val="0014473C"/>
    <w:rsid w:val="00147BE2"/>
    <w:rsid w:val="001500C8"/>
    <w:rsid w:val="001A153D"/>
    <w:rsid w:val="001A39AF"/>
    <w:rsid w:val="001B5678"/>
    <w:rsid w:val="001F2D6B"/>
    <w:rsid w:val="002063B1"/>
    <w:rsid w:val="00207A02"/>
    <w:rsid w:val="002163BA"/>
    <w:rsid w:val="00263416"/>
    <w:rsid w:val="002C2124"/>
    <w:rsid w:val="002C21C5"/>
    <w:rsid w:val="00385D56"/>
    <w:rsid w:val="003921C2"/>
    <w:rsid w:val="003D5075"/>
    <w:rsid w:val="003F5ECA"/>
    <w:rsid w:val="004138AE"/>
    <w:rsid w:val="00423757"/>
    <w:rsid w:val="00440B2D"/>
    <w:rsid w:val="00441034"/>
    <w:rsid w:val="0045284D"/>
    <w:rsid w:val="004978D5"/>
    <w:rsid w:val="004C03C9"/>
    <w:rsid w:val="004C6842"/>
    <w:rsid w:val="004D3CF8"/>
    <w:rsid w:val="004E74E5"/>
    <w:rsid w:val="005231AF"/>
    <w:rsid w:val="00544616"/>
    <w:rsid w:val="00560B0E"/>
    <w:rsid w:val="00564E7E"/>
    <w:rsid w:val="00590A2C"/>
    <w:rsid w:val="005954C9"/>
    <w:rsid w:val="0060241A"/>
    <w:rsid w:val="0065607B"/>
    <w:rsid w:val="00657D14"/>
    <w:rsid w:val="0066325A"/>
    <w:rsid w:val="00670BB2"/>
    <w:rsid w:val="006B7A0C"/>
    <w:rsid w:val="006D27F3"/>
    <w:rsid w:val="006D3894"/>
    <w:rsid w:val="006E021C"/>
    <w:rsid w:val="006E2EE1"/>
    <w:rsid w:val="007009CB"/>
    <w:rsid w:val="0071435B"/>
    <w:rsid w:val="00732B8A"/>
    <w:rsid w:val="00744CF5"/>
    <w:rsid w:val="007A7268"/>
    <w:rsid w:val="007C3448"/>
    <w:rsid w:val="007E123A"/>
    <w:rsid w:val="007E436B"/>
    <w:rsid w:val="00803B2A"/>
    <w:rsid w:val="00821AD8"/>
    <w:rsid w:val="00827728"/>
    <w:rsid w:val="008668B8"/>
    <w:rsid w:val="00870ADB"/>
    <w:rsid w:val="00890B7F"/>
    <w:rsid w:val="008C6ADF"/>
    <w:rsid w:val="008D05E3"/>
    <w:rsid w:val="008E0956"/>
    <w:rsid w:val="00964392"/>
    <w:rsid w:val="00971BAB"/>
    <w:rsid w:val="00982670"/>
    <w:rsid w:val="009C084A"/>
    <w:rsid w:val="009E50FA"/>
    <w:rsid w:val="00A03A0A"/>
    <w:rsid w:val="00A16A59"/>
    <w:rsid w:val="00A16FA1"/>
    <w:rsid w:val="00A22B1A"/>
    <w:rsid w:val="00A50779"/>
    <w:rsid w:val="00A75780"/>
    <w:rsid w:val="00AA0B85"/>
    <w:rsid w:val="00AA196D"/>
    <w:rsid w:val="00AE27CD"/>
    <w:rsid w:val="00AF0A52"/>
    <w:rsid w:val="00B07EE1"/>
    <w:rsid w:val="00B5663B"/>
    <w:rsid w:val="00B74427"/>
    <w:rsid w:val="00B83C26"/>
    <w:rsid w:val="00B9691C"/>
    <w:rsid w:val="00BA2534"/>
    <w:rsid w:val="00BB09A3"/>
    <w:rsid w:val="00BB2D20"/>
    <w:rsid w:val="00BE7582"/>
    <w:rsid w:val="00C10D52"/>
    <w:rsid w:val="00C2015F"/>
    <w:rsid w:val="00C264CF"/>
    <w:rsid w:val="00C26633"/>
    <w:rsid w:val="00C44ACB"/>
    <w:rsid w:val="00C47B5E"/>
    <w:rsid w:val="00C56DD1"/>
    <w:rsid w:val="00C95C4F"/>
    <w:rsid w:val="00CC2B56"/>
    <w:rsid w:val="00D00631"/>
    <w:rsid w:val="00D54E79"/>
    <w:rsid w:val="00D94CEE"/>
    <w:rsid w:val="00DA04BA"/>
    <w:rsid w:val="00DB2BB7"/>
    <w:rsid w:val="00DC1A6C"/>
    <w:rsid w:val="00DC466B"/>
    <w:rsid w:val="00DD3448"/>
    <w:rsid w:val="00DF3FB2"/>
    <w:rsid w:val="00E24BDE"/>
    <w:rsid w:val="00E2524A"/>
    <w:rsid w:val="00E42A6D"/>
    <w:rsid w:val="00E5327D"/>
    <w:rsid w:val="00E677B0"/>
    <w:rsid w:val="00E708B3"/>
    <w:rsid w:val="00E8206E"/>
    <w:rsid w:val="00E92C54"/>
    <w:rsid w:val="00E92FE9"/>
    <w:rsid w:val="00E93487"/>
    <w:rsid w:val="00EB1D90"/>
    <w:rsid w:val="00ED15A7"/>
    <w:rsid w:val="00ED5540"/>
    <w:rsid w:val="00ED5715"/>
    <w:rsid w:val="00ED78B7"/>
    <w:rsid w:val="00EE419B"/>
    <w:rsid w:val="00F021DE"/>
    <w:rsid w:val="00F07002"/>
    <w:rsid w:val="00F2435F"/>
    <w:rsid w:val="00F26F8A"/>
    <w:rsid w:val="00F3017C"/>
    <w:rsid w:val="00FB3AD2"/>
    <w:rsid w:val="00FC4134"/>
    <w:rsid w:val="00FF70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C54"/>
  </w:style>
  <w:style w:type="paragraph" w:styleId="Heading4">
    <w:name w:val="heading 4"/>
    <w:basedOn w:val="Normal"/>
    <w:link w:val="Heading4Char"/>
    <w:uiPriority w:val="9"/>
    <w:qFormat/>
    <w:rsid w:val="00E92C54"/>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92C54"/>
    <w:rPr>
      <w:rFonts w:ascii="Verdana" w:eastAsia="Times New Roman" w:hAnsi="Verdana" w:cs="Times New Roman"/>
      <w:b/>
      <w:bCs/>
      <w:color w:val="525252"/>
      <w:sz w:val="24"/>
      <w:szCs w:val="24"/>
    </w:rPr>
  </w:style>
  <w:style w:type="paragraph" w:styleId="NoSpacing">
    <w:name w:val="No Spacing"/>
    <w:uiPriority w:val="1"/>
    <w:qFormat/>
    <w:rsid w:val="00E92C54"/>
    <w:pPr>
      <w:spacing w:after="0" w:line="240" w:lineRule="auto"/>
    </w:pPr>
  </w:style>
  <w:style w:type="paragraph" w:styleId="Header">
    <w:name w:val="header"/>
    <w:basedOn w:val="Normal"/>
    <w:link w:val="HeaderChar"/>
    <w:uiPriority w:val="99"/>
    <w:unhideWhenUsed/>
    <w:rsid w:val="00E92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C54"/>
  </w:style>
  <w:style w:type="character" w:customStyle="1" w:styleId="apple-style-span">
    <w:name w:val="apple-style-span"/>
    <w:basedOn w:val="DefaultParagraphFont"/>
    <w:rsid w:val="00E92C54"/>
  </w:style>
  <w:style w:type="paragraph" w:styleId="ListParagraph">
    <w:name w:val="List Paragraph"/>
    <w:basedOn w:val="Normal"/>
    <w:uiPriority w:val="34"/>
    <w:qFormat/>
    <w:rsid w:val="00E92C54"/>
    <w:pPr>
      <w:spacing w:after="0" w:line="240" w:lineRule="auto"/>
      <w:ind w:left="720"/>
      <w:contextualSpacing/>
    </w:pPr>
    <w:rPr>
      <w:rFonts w:eastAsiaTheme="minorEastAsia"/>
      <w:sz w:val="24"/>
      <w:szCs w:val="24"/>
    </w:rPr>
  </w:style>
  <w:style w:type="paragraph" w:styleId="EndnoteText">
    <w:name w:val="endnote text"/>
    <w:basedOn w:val="Normal"/>
    <w:link w:val="EndnoteTextChar"/>
    <w:uiPriority w:val="99"/>
    <w:unhideWhenUsed/>
    <w:rsid w:val="00E92C54"/>
    <w:pPr>
      <w:spacing w:after="0" w:line="240" w:lineRule="auto"/>
    </w:pPr>
    <w:rPr>
      <w:sz w:val="20"/>
      <w:szCs w:val="20"/>
    </w:rPr>
  </w:style>
  <w:style w:type="character" w:customStyle="1" w:styleId="EndnoteTextChar">
    <w:name w:val="Endnote Text Char"/>
    <w:basedOn w:val="DefaultParagraphFont"/>
    <w:link w:val="EndnoteText"/>
    <w:uiPriority w:val="99"/>
    <w:rsid w:val="00E92C54"/>
    <w:rPr>
      <w:sz w:val="20"/>
      <w:szCs w:val="20"/>
    </w:rPr>
  </w:style>
  <w:style w:type="character" w:styleId="EndnoteReference">
    <w:name w:val="endnote reference"/>
    <w:basedOn w:val="DefaultParagraphFont"/>
    <w:uiPriority w:val="99"/>
    <w:unhideWhenUsed/>
    <w:rsid w:val="00E92C54"/>
    <w:rPr>
      <w:vertAlign w:val="superscript"/>
    </w:rPr>
  </w:style>
  <w:style w:type="paragraph" w:styleId="Footer">
    <w:name w:val="footer"/>
    <w:basedOn w:val="Normal"/>
    <w:link w:val="FooterChar"/>
    <w:uiPriority w:val="99"/>
    <w:unhideWhenUsed/>
    <w:rsid w:val="00A03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A0A"/>
  </w:style>
  <w:style w:type="paragraph" w:styleId="BalloonText">
    <w:name w:val="Balloon Text"/>
    <w:basedOn w:val="Normal"/>
    <w:link w:val="BalloonTextChar"/>
    <w:uiPriority w:val="99"/>
    <w:semiHidden/>
    <w:unhideWhenUsed/>
    <w:rsid w:val="006D2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7F3"/>
    <w:rPr>
      <w:rFonts w:ascii="Tahoma" w:hAnsi="Tahoma" w:cs="Tahoma"/>
      <w:sz w:val="16"/>
      <w:szCs w:val="16"/>
    </w:rPr>
  </w:style>
  <w:style w:type="character" w:styleId="CommentReference">
    <w:name w:val="annotation reference"/>
    <w:basedOn w:val="DefaultParagraphFont"/>
    <w:uiPriority w:val="99"/>
    <w:semiHidden/>
    <w:unhideWhenUsed/>
    <w:rsid w:val="00E8206E"/>
    <w:rPr>
      <w:sz w:val="16"/>
      <w:szCs w:val="16"/>
    </w:rPr>
  </w:style>
  <w:style w:type="paragraph" w:styleId="CommentText">
    <w:name w:val="annotation text"/>
    <w:basedOn w:val="Normal"/>
    <w:link w:val="CommentTextChar"/>
    <w:uiPriority w:val="99"/>
    <w:semiHidden/>
    <w:unhideWhenUsed/>
    <w:rsid w:val="00E8206E"/>
    <w:pPr>
      <w:spacing w:line="240" w:lineRule="auto"/>
    </w:pPr>
    <w:rPr>
      <w:sz w:val="20"/>
      <w:szCs w:val="20"/>
    </w:rPr>
  </w:style>
  <w:style w:type="character" w:customStyle="1" w:styleId="CommentTextChar">
    <w:name w:val="Comment Text Char"/>
    <w:basedOn w:val="DefaultParagraphFont"/>
    <w:link w:val="CommentText"/>
    <w:uiPriority w:val="99"/>
    <w:semiHidden/>
    <w:rsid w:val="00E8206E"/>
    <w:rPr>
      <w:sz w:val="20"/>
      <w:szCs w:val="20"/>
    </w:rPr>
  </w:style>
  <w:style w:type="paragraph" w:styleId="CommentSubject">
    <w:name w:val="annotation subject"/>
    <w:basedOn w:val="CommentText"/>
    <w:next w:val="CommentText"/>
    <w:link w:val="CommentSubjectChar"/>
    <w:uiPriority w:val="99"/>
    <w:semiHidden/>
    <w:unhideWhenUsed/>
    <w:rsid w:val="00E8206E"/>
    <w:rPr>
      <w:b/>
      <w:bCs/>
    </w:rPr>
  </w:style>
  <w:style w:type="character" w:customStyle="1" w:styleId="CommentSubjectChar">
    <w:name w:val="Comment Subject Char"/>
    <w:basedOn w:val="CommentTextChar"/>
    <w:link w:val="CommentSubject"/>
    <w:uiPriority w:val="99"/>
    <w:semiHidden/>
    <w:rsid w:val="00E8206E"/>
    <w:rPr>
      <w:b/>
      <w:bCs/>
      <w:sz w:val="20"/>
      <w:szCs w:val="20"/>
    </w:rPr>
  </w:style>
  <w:style w:type="character" w:customStyle="1" w:styleId="apple-converted-space">
    <w:name w:val="apple-converted-space"/>
    <w:basedOn w:val="DefaultParagraphFont"/>
    <w:rsid w:val="00F021DE"/>
  </w:style>
  <w:style w:type="paragraph" w:styleId="NormalWeb">
    <w:name w:val="Normal (Web)"/>
    <w:basedOn w:val="Normal"/>
    <w:uiPriority w:val="99"/>
    <w:semiHidden/>
    <w:unhideWhenUsed/>
    <w:rsid w:val="001B567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C54"/>
  </w:style>
  <w:style w:type="paragraph" w:styleId="Heading4">
    <w:name w:val="heading 4"/>
    <w:basedOn w:val="Normal"/>
    <w:link w:val="Heading4Char"/>
    <w:uiPriority w:val="9"/>
    <w:qFormat/>
    <w:rsid w:val="00E92C54"/>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92C54"/>
    <w:rPr>
      <w:rFonts w:ascii="Verdana" w:eastAsia="Times New Roman" w:hAnsi="Verdana" w:cs="Times New Roman"/>
      <w:b/>
      <w:bCs/>
      <w:color w:val="525252"/>
      <w:sz w:val="24"/>
      <w:szCs w:val="24"/>
    </w:rPr>
  </w:style>
  <w:style w:type="paragraph" w:styleId="NoSpacing">
    <w:name w:val="No Spacing"/>
    <w:uiPriority w:val="1"/>
    <w:qFormat/>
    <w:rsid w:val="00E92C54"/>
    <w:pPr>
      <w:spacing w:after="0" w:line="240" w:lineRule="auto"/>
    </w:pPr>
  </w:style>
  <w:style w:type="paragraph" w:styleId="Header">
    <w:name w:val="header"/>
    <w:basedOn w:val="Normal"/>
    <w:link w:val="HeaderChar"/>
    <w:uiPriority w:val="99"/>
    <w:unhideWhenUsed/>
    <w:rsid w:val="00E92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C54"/>
  </w:style>
  <w:style w:type="character" w:customStyle="1" w:styleId="apple-style-span">
    <w:name w:val="apple-style-span"/>
    <w:basedOn w:val="DefaultParagraphFont"/>
    <w:rsid w:val="00E92C54"/>
  </w:style>
  <w:style w:type="paragraph" w:styleId="ListParagraph">
    <w:name w:val="List Paragraph"/>
    <w:basedOn w:val="Normal"/>
    <w:uiPriority w:val="34"/>
    <w:qFormat/>
    <w:rsid w:val="00E92C54"/>
    <w:pPr>
      <w:spacing w:after="0" w:line="240" w:lineRule="auto"/>
      <w:ind w:left="720"/>
      <w:contextualSpacing/>
    </w:pPr>
    <w:rPr>
      <w:rFonts w:eastAsiaTheme="minorEastAsia"/>
      <w:sz w:val="24"/>
      <w:szCs w:val="24"/>
    </w:rPr>
  </w:style>
  <w:style w:type="paragraph" w:styleId="EndnoteText">
    <w:name w:val="endnote text"/>
    <w:basedOn w:val="Normal"/>
    <w:link w:val="EndnoteTextChar"/>
    <w:uiPriority w:val="99"/>
    <w:unhideWhenUsed/>
    <w:rsid w:val="00E92C54"/>
    <w:pPr>
      <w:spacing w:after="0" w:line="240" w:lineRule="auto"/>
    </w:pPr>
    <w:rPr>
      <w:sz w:val="20"/>
      <w:szCs w:val="20"/>
    </w:rPr>
  </w:style>
  <w:style w:type="character" w:customStyle="1" w:styleId="EndnoteTextChar">
    <w:name w:val="Endnote Text Char"/>
    <w:basedOn w:val="DefaultParagraphFont"/>
    <w:link w:val="EndnoteText"/>
    <w:uiPriority w:val="99"/>
    <w:rsid w:val="00E92C54"/>
    <w:rPr>
      <w:sz w:val="20"/>
      <w:szCs w:val="20"/>
    </w:rPr>
  </w:style>
  <w:style w:type="character" w:styleId="EndnoteReference">
    <w:name w:val="endnote reference"/>
    <w:basedOn w:val="DefaultParagraphFont"/>
    <w:uiPriority w:val="99"/>
    <w:unhideWhenUsed/>
    <w:rsid w:val="00E92C54"/>
    <w:rPr>
      <w:vertAlign w:val="superscript"/>
    </w:rPr>
  </w:style>
  <w:style w:type="paragraph" w:styleId="Footer">
    <w:name w:val="footer"/>
    <w:basedOn w:val="Normal"/>
    <w:link w:val="FooterChar"/>
    <w:uiPriority w:val="99"/>
    <w:unhideWhenUsed/>
    <w:rsid w:val="00A03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A0A"/>
  </w:style>
  <w:style w:type="paragraph" w:styleId="BalloonText">
    <w:name w:val="Balloon Text"/>
    <w:basedOn w:val="Normal"/>
    <w:link w:val="BalloonTextChar"/>
    <w:uiPriority w:val="99"/>
    <w:semiHidden/>
    <w:unhideWhenUsed/>
    <w:rsid w:val="006D2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7F3"/>
    <w:rPr>
      <w:rFonts w:ascii="Tahoma" w:hAnsi="Tahoma" w:cs="Tahoma"/>
      <w:sz w:val="16"/>
      <w:szCs w:val="16"/>
    </w:rPr>
  </w:style>
  <w:style w:type="character" w:styleId="CommentReference">
    <w:name w:val="annotation reference"/>
    <w:basedOn w:val="DefaultParagraphFont"/>
    <w:uiPriority w:val="99"/>
    <w:semiHidden/>
    <w:unhideWhenUsed/>
    <w:rsid w:val="00E8206E"/>
    <w:rPr>
      <w:sz w:val="16"/>
      <w:szCs w:val="16"/>
    </w:rPr>
  </w:style>
  <w:style w:type="paragraph" w:styleId="CommentText">
    <w:name w:val="annotation text"/>
    <w:basedOn w:val="Normal"/>
    <w:link w:val="CommentTextChar"/>
    <w:uiPriority w:val="99"/>
    <w:semiHidden/>
    <w:unhideWhenUsed/>
    <w:rsid w:val="00E8206E"/>
    <w:pPr>
      <w:spacing w:line="240" w:lineRule="auto"/>
    </w:pPr>
    <w:rPr>
      <w:sz w:val="20"/>
      <w:szCs w:val="20"/>
    </w:rPr>
  </w:style>
  <w:style w:type="character" w:customStyle="1" w:styleId="CommentTextChar">
    <w:name w:val="Comment Text Char"/>
    <w:basedOn w:val="DefaultParagraphFont"/>
    <w:link w:val="CommentText"/>
    <w:uiPriority w:val="99"/>
    <w:semiHidden/>
    <w:rsid w:val="00E8206E"/>
    <w:rPr>
      <w:sz w:val="20"/>
      <w:szCs w:val="20"/>
    </w:rPr>
  </w:style>
  <w:style w:type="paragraph" w:styleId="CommentSubject">
    <w:name w:val="annotation subject"/>
    <w:basedOn w:val="CommentText"/>
    <w:next w:val="CommentText"/>
    <w:link w:val="CommentSubjectChar"/>
    <w:uiPriority w:val="99"/>
    <w:semiHidden/>
    <w:unhideWhenUsed/>
    <w:rsid w:val="00E8206E"/>
    <w:rPr>
      <w:b/>
      <w:bCs/>
    </w:rPr>
  </w:style>
  <w:style w:type="character" w:customStyle="1" w:styleId="CommentSubjectChar">
    <w:name w:val="Comment Subject Char"/>
    <w:basedOn w:val="CommentTextChar"/>
    <w:link w:val="CommentSubject"/>
    <w:uiPriority w:val="99"/>
    <w:semiHidden/>
    <w:rsid w:val="00E8206E"/>
    <w:rPr>
      <w:b/>
      <w:bCs/>
      <w:sz w:val="20"/>
      <w:szCs w:val="20"/>
    </w:rPr>
  </w:style>
  <w:style w:type="character" w:customStyle="1" w:styleId="apple-converted-space">
    <w:name w:val="apple-converted-space"/>
    <w:basedOn w:val="DefaultParagraphFont"/>
    <w:rsid w:val="00F021DE"/>
  </w:style>
  <w:style w:type="paragraph" w:styleId="NormalWeb">
    <w:name w:val="Normal (Web)"/>
    <w:basedOn w:val="Normal"/>
    <w:uiPriority w:val="99"/>
    <w:semiHidden/>
    <w:unhideWhenUsed/>
    <w:rsid w:val="001B56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71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145A5-4952-477F-BBF0-A215A5F9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3</cp:revision>
  <cp:lastPrinted>2016-02-18T20:12:00Z</cp:lastPrinted>
  <dcterms:created xsi:type="dcterms:W3CDTF">2016-02-19T22:17:00Z</dcterms:created>
  <dcterms:modified xsi:type="dcterms:W3CDTF">2016-02-20T01:28:00Z</dcterms:modified>
</cp:coreProperties>
</file>