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B80508" w14:textId="1BBE55E0" w:rsidR="000204AB" w:rsidRDefault="00B568CC" w:rsidP="003B2060">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D72637">
        <w:rPr>
          <w:rFonts w:ascii="Arial" w:eastAsia="Times New Roman" w:hAnsi="Arial" w:cs="Arial"/>
          <w:b/>
          <w:bCs/>
          <w:u w:val="single"/>
        </w:rPr>
        <w:t xml:space="preserve">RICA ANNOUNCES </w:t>
      </w:r>
      <w:r w:rsidR="00E63F4A">
        <w:rPr>
          <w:rFonts w:ascii="Arial" w:eastAsia="Times New Roman" w:hAnsi="Arial" w:cs="Arial"/>
          <w:b/>
          <w:bCs/>
          <w:u w:val="single"/>
        </w:rPr>
        <w:t xml:space="preserve">BEST-EVER </w:t>
      </w:r>
      <w:r w:rsidR="0017548B">
        <w:rPr>
          <w:rFonts w:ascii="Arial" w:eastAsia="Times New Roman" w:hAnsi="Arial" w:cs="Arial"/>
          <w:b/>
          <w:bCs/>
          <w:u w:val="single"/>
        </w:rPr>
        <w:t>THIRD QUARTER SALES</w:t>
      </w:r>
    </w:p>
    <w:p w14:paraId="51A5FF03" w14:textId="77777777" w:rsidR="00323A19" w:rsidRPr="00F0236E" w:rsidRDefault="00323A19" w:rsidP="004A4529">
      <w:pPr>
        <w:spacing w:after="0" w:line="240" w:lineRule="auto"/>
        <w:jc w:val="center"/>
        <w:rPr>
          <w:rFonts w:ascii="Arial" w:eastAsia="Times New Roman" w:hAnsi="Arial" w:cs="Arial"/>
          <w:b/>
          <w:bCs/>
          <w:u w:val="single"/>
        </w:rPr>
      </w:pPr>
    </w:p>
    <w:p w14:paraId="5469322A" w14:textId="18D30470" w:rsidR="007C7DEA" w:rsidRPr="007C7A17" w:rsidRDefault="00311F5F" w:rsidP="003B2060">
      <w:pPr>
        <w:spacing w:after="0" w:line="240" w:lineRule="auto"/>
        <w:jc w:val="center"/>
        <w:rPr>
          <w:rFonts w:ascii="Arial" w:hAnsi="Arial" w:cs="Arial"/>
          <w:b/>
          <w:i/>
        </w:rPr>
      </w:pPr>
      <w:r>
        <w:rPr>
          <w:rFonts w:ascii="Arial" w:hAnsi="Arial" w:cs="Arial"/>
          <w:b/>
          <w:i/>
        </w:rPr>
        <w:t>September Sales Up 6.9</w:t>
      </w:r>
      <w:r w:rsidR="0017548B">
        <w:rPr>
          <w:rFonts w:ascii="Arial" w:hAnsi="Arial" w:cs="Arial"/>
          <w:b/>
          <w:i/>
        </w:rPr>
        <w:t xml:space="preserve"> Percent; </w:t>
      </w:r>
      <w:r w:rsidR="006B772D">
        <w:rPr>
          <w:rFonts w:ascii="Arial" w:hAnsi="Arial" w:cs="Arial"/>
          <w:b/>
          <w:i/>
        </w:rPr>
        <w:t xml:space="preserve">Year-to-Date </w:t>
      </w:r>
      <w:r w:rsidR="00323A19">
        <w:rPr>
          <w:rFonts w:ascii="Arial" w:hAnsi="Arial" w:cs="Arial"/>
          <w:b/>
          <w:i/>
        </w:rPr>
        <w:t>Sales</w:t>
      </w:r>
      <w:r w:rsidR="004A4529">
        <w:rPr>
          <w:rFonts w:ascii="Arial" w:hAnsi="Arial" w:cs="Arial"/>
          <w:b/>
          <w:i/>
        </w:rPr>
        <w:t xml:space="preserve"> </w:t>
      </w:r>
      <w:r w:rsidR="00DB745D" w:rsidRPr="003B2060">
        <w:rPr>
          <w:rFonts w:ascii="Arial" w:hAnsi="Arial" w:cs="Arial"/>
          <w:b/>
          <w:i/>
        </w:rPr>
        <w:t xml:space="preserve">Up </w:t>
      </w:r>
      <w:r>
        <w:rPr>
          <w:rFonts w:ascii="Arial" w:hAnsi="Arial" w:cs="Arial"/>
          <w:b/>
          <w:i/>
        </w:rPr>
        <w:t>6.9</w:t>
      </w:r>
      <w:r w:rsidR="00FE1D80" w:rsidRPr="003B2060">
        <w:rPr>
          <w:rFonts w:ascii="Arial" w:hAnsi="Arial" w:cs="Arial"/>
          <w:b/>
          <w:i/>
        </w:rPr>
        <w:t xml:space="preserve"> Percent</w:t>
      </w:r>
    </w:p>
    <w:p w14:paraId="62B64C3F" w14:textId="77777777" w:rsidR="008114A6" w:rsidRPr="007C7A17" w:rsidRDefault="008114A6" w:rsidP="00FE1D80">
      <w:pPr>
        <w:pStyle w:val="Subtitle1"/>
        <w:spacing w:before="0" w:beforeAutospacing="0" w:after="0" w:afterAutospacing="0"/>
        <w:rPr>
          <w:rFonts w:ascii="Arial" w:hAnsi="Arial" w:cs="Arial"/>
          <w:i/>
          <w:sz w:val="22"/>
          <w:szCs w:val="22"/>
        </w:rPr>
      </w:pPr>
    </w:p>
    <w:p w14:paraId="43BADCE7" w14:textId="36B2BAA6" w:rsidR="00933C6A" w:rsidRPr="001C588B" w:rsidRDefault="00597BE9" w:rsidP="002E6351">
      <w:pPr>
        <w:spacing w:line="360" w:lineRule="auto"/>
        <w:rPr>
          <w:rFonts w:ascii="Arial" w:hAnsi="Arial" w:cs="Arial"/>
        </w:rPr>
      </w:pPr>
      <w:r w:rsidRPr="007C7A17">
        <w:rPr>
          <w:rFonts w:ascii="Arial" w:hAnsi="Arial" w:cs="Arial"/>
          <w:b/>
          <w:bCs/>
        </w:rPr>
        <w:t>I</w:t>
      </w:r>
      <w:r w:rsidR="00C65B78">
        <w:rPr>
          <w:rFonts w:ascii="Arial" w:hAnsi="Arial" w:cs="Arial"/>
          <w:b/>
          <w:bCs/>
        </w:rPr>
        <w:t>RVINE, Calif., October 1</w:t>
      </w:r>
      <w:r w:rsidR="00866997" w:rsidRPr="007C7A17">
        <w:rPr>
          <w:rFonts w:ascii="Arial" w:hAnsi="Arial" w:cs="Arial"/>
          <w:b/>
          <w:bCs/>
        </w:rPr>
        <w:t>, 2014</w:t>
      </w:r>
      <w:r w:rsidR="00B568CC" w:rsidRPr="007C7A17">
        <w:rPr>
          <w:rFonts w:ascii="Arial" w:hAnsi="Arial" w:cs="Arial"/>
        </w:rPr>
        <w:t xml:space="preserve"> –</w:t>
      </w:r>
      <w:r w:rsidR="00DB745D">
        <w:rPr>
          <w:rFonts w:ascii="Arial" w:hAnsi="Arial" w:cs="Arial"/>
        </w:rPr>
        <w:t xml:space="preserve"> </w:t>
      </w:r>
      <w:r w:rsidR="00E63F4A">
        <w:rPr>
          <w:rFonts w:ascii="Arial" w:hAnsi="Arial" w:cs="Arial"/>
        </w:rPr>
        <w:t>After posting the best first-half performance in company history</w:t>
      </w:r>
      <w:r w:rsidR="00933C6A">
        <w:rPr>
          <w:rFonts w:ascii="Arial" w:hAnsi="Arial" w:cs="Arial"/>
        </w:rPr>
        <w:t xml:space="preserve">, </w:t>
      </w:r>
      <w:r w:rsidR="008E59FB">
        <w:rPr>
          <w:rFonts w:ascii="Arial" w:hAnsi="Arial" w:cs="Arial"/>
        </w:rPr>
        <w:t>Kia Motors America</w:t>
      </w:r>
      <w:r w:rsidR="00A109FA">
        <w:rPr>
          <w:rFonts w:ascii="Arial" w:hAnsi="Arial" w:cs="Arial"/>
        </w:rPr>
        <w:t>’s</w:t>
      </w:r>
      <w:r w:rsidR="008E59FB">
        <w:rPr>
          <w:rFonts w:ascii="Arial" w:hAnsi="Arial" w:cs="Arial"/>
        </w:rPr>
        <w:t xml:space="preserve"> (KMA) </w:t>
      </w:r>
      <w:r w:rsidR="00986C53">
        <w:rPr>
          <w:rFonts w:ascii="Arial" w:hAnsi="Arial" w:cs="Arial"/>
        </w:rPr>
        <w:t>momentum continued with record</w:t>
      </w:r>
      <w:r w:rsidR="00A109FA">
        <w:rPr>
          <w:rFonts w:ascii="Arial" w:hAnsi="Arial" w:cs="Arial"/>
        </w:rPr>
        <w:t xml:space="preserve"> th</w:t>
      </w:r>
      <w:r w:rsidR="00D62163">
        <w:rPr>
          <w:rFonts w:ascii="Arial" w:hAnsi="Arial" w:cs="Arial"/>
        </w:rPr>
        <w:t>ird quarter</w:t>
      </w:r>
      <w:r w:rsidR="00986C53">
        <w:rPr>
          <w:rFonts w:ascii="Arial" w:hAnsi="Arial" w:cs="Arial"/>
        </w:rPr>
        <w:t xml:space="preserve"> sales, including</w:t>
      </w:r>
      <w:r w:rsidR="003B2060" w:rsidRPr="00C44EBC">
        <w:rPr>
          <w:rFonts w:ascii="Arial" w:hAnsi="Arial" w:cs="Arial"/>
        </w:rPr>
        <w:t xml:space="preserve"> </w:t>
      </w:r>
      <w:r w:rsidR="00311F5F">
        <w:rPr>
          <w:rFonts w:ascii="Arial" w:hAnsi="Arial" w:cs="Arial"/>
        </w:rPr>
        <w:t xml:space="preserve">40,628 </w:t>
      </w:r>
      <w:r w:rsidR="008E59FB" w:rsidRPr="00095A54">
        <w:rPr>
          <w:rFonts w:ascii="Arial" w:hAnsi="Arial" w:cs="Arial"/>
        </w:rPr>
        <w:t>units</w:t>
      </w:r>
      <w:r w:rsidR="00986C53">
        <w:rPr>
          <w:rFonts w:ascii="Arial" w:hAnsi="Arial" w:cs="Arial"/>
        </w:rPr>
        <w:t xml:space="preserve"> in September</w:t>
      </w:r>
      <w:r w:rsidR="008E59FB" w:rsidRPr="00095A54">
        <w:rPr>
          <w:rFonts w:ascii="Arial" w:hAnsi="Arial" w:cs="Arial"/>
        </w:rPr>
        <w:t xml:space="preserve">, </w:t>
      </w:r>
      <w:r w:rsidR="00237FE8">
        <w:rPr>
          <w:rFonts w:ascii="Arial" w:hAnsi="Arial" w:cs="Arial"/>
        </w:rPr>
        <w:t>up</w:t>
      </w:r>
      <w:r w:rsidR="00311F5F">
        <w:rPr>
          <w:rFonts w:ascii="Arial" w:hAnsi="Arial" w:cs="Arial"/>
        </w:rPr>
        <w:t xml:space="preserve"> 6.9</w:t>
      </w:r>
      <w:r w:rsidR="00237FE8" w:rsidRPr="00095A54">
        <w:rPr>
          <w:rFonts w:ascii="Arial" w:hAnsi="Arial" w:cs="Arial"/>
        </w:rPr>
        <w:t>-</w:t>
      </w:r>
      <w:r w:rsidR="00237FE8">
        <w:rPr>
          <w:rFonts w:ascii="Arial" w:hAnsi="Arial" w:cs="Arial"/>
        </w:rPr>
        <w:t>percent</w:t>
      </w:r>
      <w:r w:rsidR="00237FE8" w:rsidRPr="00095A54">
        <w:rPr>
          <w:rFonts w:ascii="Arial" w:hAnsi="Arial" w:cs="Arial"/>
        </w:rPr>
        <w:t xml:space="preserve"> over the same period last year</w:t>
      </w:r>
      <w:r w:rsidR="00237FE8">
        <w:rPr>
          <w:rFonts w:ascii="Arial" w:hAnsi="Arial" w:cs="Arial"/>
        </w:rPr>
        <w:t>.</w:t>
      </w:r>
      <w:r w:rsidR="008A5EB4" w:rsidRPr="00095A54">
        <w:rPr>
          <w:rFonts w:ascii="Arial" w:hAnsi="Arial" w:cs="Arial"/>
        </w:rPr>
        <w:t xml:space="preserve"> </w:t>
      </w:r>
      <w:r w:rsidR="00533530">
        <w:rPr>
          <w:rFonts w:ascii="Arial" w:hAnsi="Arial" w:cs="Arial"/>
        </w:rPr>
        <w:t xml:space="preserve"> </w:t>
      </w:r>
      <w:r w:rsidR="003742F1">
        <w:rPr>
          <w:rFonts w:ascii="Arial" w:hAnsi="Arial" w:cs="Arial"/>
        </w:rPr>
        <w:t xml:space="preserve">As </w:t>
      </w:r>
      <w:r w:rsidR="00A109FA">
        <w:rPr>
          <w:rFonts w:ascii="Arial" w:hAnsi="Arial" w:cs="Arial"/>
        </w:rPr>
        <w:t>Kia c</w:t>
      </w:r>
      <w:r w:rsidR="003742F1">
        <w:rPr>
          <w:rFonts w:ascii="Arial" w:hAnsi="Arial" w:cs="Arial"/>
        </w:rPr>
        <w:t>elebrates</w:t>
      </w:r>
      <w:r w:rsidR="00A109FA">
        <w:rPr>
          <w:rFonts w:ascii="Arial" w:hAnsi="Arial" w:cs="Arial"/>
        </w:rPr>
        <w:t xml:space="preserve"> its 20</w:t>
      </w:r>
      <w:r w:rsidR="00A109FA" w:rsidRPr="00533530">
        <w:rPr>
          <w:rFonts w:ascii="Arial" w:hAnsi="Arial" w:cs="Arial"/>
          <w:vertAlign w:val="superscript"/>
        </w:rPr>
        <w:t>th</w:t>
      </w:r>
      <w:r w:rsidR="00A109FA">
        <w:rPr>
          <w:rFonts w:ascii="Arial" w:hAnsi="Arial" w:cs="Arial"/>
        </w:rPr>
        <w:t xml:space="preserve"> anniversary in the U.S., the fast-moving brand continue</w:t>
      </w:r>
      <w:r w:rsidR="00686C15" w:rsidRPr="00095A54">
        <w:rPr>
          <w:rFonts w:ascii="Arial" w:hAnsi="Arial" w:cs="Arial"/>
        </w:rPr>
        <w:t>s</w:t>
      </w:r>
      <w:r w:rsidR="00A109FA">
        <w:rPr>
          <w:rFonts w:ascii="Arial" w:hAnsi="Arial" w:cs="Arial"/>
        </w:rPr>
        <w:t xml:space="preserve"> to grow and mature with </w:t>
      </w:r>
      <w:r w:rsidR="00686C15" w:rsidRPr="00095A54">
        <w:rPr>
          <w:rFonts w:ascii="Arial" w:hAnsi="Arial" w:cs="Arial"/>
        </w:rPr>
        <w:t>y</w:t>
      </w:r>
      <w:r w:rsidR="008E59FB" w:rsidRPr="00095A54">
        <w:rPr>
          <w:rFonts w:ascii="Arial" w:hAnsi="Arial" w:cs="Arial"/>
        </w:rPr>
        <w:t xml:space="preserve">ear-to-date sales </w:t>
      </w:r>
      <w:r w:rsidR="00311F5F">
        <w:rPr>
          <w:rFonts w:ascii="Arial" w:hAnsi="Arial" w:cs="Arial"/>
        </w:rPr>
        <w:t>up 6.9</w:t>
      </w:r>
      <w:r w:rsidR="008E59FB" w:rsidRPr="00095A54">
        <w:rPr>
          <w:rFonts w:ascii="Arial" w:hAnsi="Arial" w:cs="Arial"/>
        </w:rPr>
        <w:t xml:space="preserve"> percen</w:t>
      </w:r>
      <w:r w:rsidR="00A109FA">
        <w:rPr>
          <w:rFonts w:ascii="Arial" w:hAnsi="Arial" w:cs="Arial"/>
        </w:rPr>
        <w:t xml:space="preserve">t and </w:t>
      </w:r>
      <w:r w:rsidR="00640C0F">
        <w:rPr>
          <w:rFonts w:ascii="Arial" w:hAnsi="Arial" w:cs="Arial"/>
        </w:rPr>
        <w:t xml:space="preserve">its </w:t>
      </w:r>
      <w:r w:rsidR="006973E5" w:rsidRPr="001C588B">
        <w:rPr>
          <w:rFonts w:ascii="Arial" w:hAnsi="Arial" w:cs="Arial"/>
        </w:rPr>
        <w:t>aggressive new product cadence continues with two important new products – the all-new 2015 Sedona and the company’s first all-electric, zero-emissions vehicle in the U.S., the Soul EV</w:t>
      </w:r>
      <w:r w:rsidR="00A109FA">
        <w:rPr>
          <w:rFonts w:ascii="Arial" w:hAnsi="Arial" w:cs="Arial"/>
        </w:rPr>
        <w:t xml:space="preserve"> – now beginning to arrive in dealerships.</w:t>
      </w:r>
      <w:bookmarkStart w:id="0" w:name="_GoBack"/>
      <w:bookmarkEnd w:id="0"/>
    </w:p>
    <w:p w14:paraId="119164A9" w14:textId="2B60DDE3" w:rsidR="0058090B" w:rsidRPr="0058090B" w:rsidRDefault="007C46CA" w:rsidP="00923AD2">
      <w:pPr>
        <w:spacing w:line="360" w:lineRule="auto"/>
        <w:ind w:firstLine="720"/>
        <w:textAlignment w:val="center"/>
        <w:rPr>
          <w:rFonts w:ascii="Arial" w:hAnsi="Arial" w:cs="Arial"/>
        </w:rPr>
      </w:pPr>
      <w:r w:rsidRPr="001C588B">
        <w:rPr>
          <w:rFonts w:ascii="Arial" w:hAnsi="Arial" w:cs="Arial"/>
        </w:rPr>
        <w:t>“</w:t>
      </w:r>
      <w:r w:rsidR="00C617B1">
        <w:rPr>
          <w:rFonts w:ascii="Arial" w:hAnsi="Arial" w:cs="Arial"/>
        </w:rPr>
        <w:t xml:space="preserve">September capped off the strongest </w:t>
      </w:r>
      <w:r w:rsidR="007F0125" w:rsidRPr="001C588B">
        <w:rPr>
          <w:rFonts w:ascii="Arial" w:hAnsi="Arial" w:cs="Arial"/>
        </w:rPr>
        <w:t xml:space="preserve">summer selling season </w:t>
      </w:r>
      <w:r w:rsidR="00C617B1">
        <w:rPr>
          <w:rFonts w:ascii="Arial" w:hAnsi="Arial" w:cs="Arial"/>
        </w:rPr>
        <w:t>for Kia in its 20</w:t>
      </w:r>
      <w:r w:rsidR="00533530">
        <w:rPr>
          <w:rFonts w:ascii="Arial" w:hAnsi="Arial" w:cs="Arial"/>
        </w:rPr>
        <w:t>-</w:t>
      </w:r>
      <w:r w:rsidR="00C617B1">
        <w:rPr>
          <w:rFonts w:ascii="Arial" w:hAnsi="Arial" w:cs="Arial"/>
        </w:rPr>
        <w:t>year history</w:t>
      </w:r>
      <w:r w:rsidR="007F0125" w:rsidRPr="001C588B">
        <w:rPr>
          <w:rFonts w:ascii="Arial" w:hAnsi="Arial" w:cs="Arial"/>
        </w:rPr>
        <w:t xml:space="preserve">, </w:t>
      </w:r>
      <w:r w:rsidR="00C617B1">
        <w:rPr>
          <w:rFonts w:ascii="Arial" w:hAnsi="Arial" w:cs="Arial"/>
        </w:rPr>
        <w:t xml:space="preserve">and with </w:t>
      </w:r>
      <w:r w:rsidR="007F0125" w:rsidRPr="001C588B">
        <w:rPr>
          <w:rFonts w:ascii="Arial" w:hAnsi="Arial" w:cs="Arial"/>
        </w:rPr>
        <w:t>the launch of two all-</w:t>
      </w:r>
      <w:r w:rsidR="00145312">
        <w:rPr>
          <w:rFonts w:ascii="Arial" w:hAnsi="Arial" w:cs="Arial"/>
        </w:rPr>
        <w:t>new vehicles</w:t>
      </w:r>
      <w:r w:rsidR="00C617B1">
        <w:rPr>
          <w:rFonts w:ascii="Arial" w:hAnsi="Arial" w:cs="Arial"/>
        </w:rPr>
        <w:t xml:space="preserve"> now underway</w:t>
      </w:r>
      <w:r w:rsidR="0019310F">
        <w:rPr>
          <w:rFonts w:ascii="Arial" w:hAnsi="Arial" w:cs="Arial"/>
        </w:rPr>
        <w:t>,</w:t>
      </w:r>
      <w:r w:rsidR="00C617B1">
        <w:rPr>
          <w:rFonts w:ascii="Arial" w:hAnsi="Arial" w:cs="Arial"/>
        </w:rPr>
        <w:t xml:space="preserve"> we continue to introduce the brand and our outstanding products to new customers who turn to Kia for our world-class quality and design, advanced technology and tremendous value</w:t>
      </w:r>
      <w:r w:rsidR="008F41B4" w:rsidRPr="001C588B">
        <w:rPr>
          <w:rFonts w:ascii="Arial" w:hAnsi="Arial" w:cs="Arial"/>
        </w:rPr>
        <w:t>,</w:t>
      </w:r>
      <w:r w:rsidR="0058090B" w:rsidRPr="001C588B">
        <w:rPr>
          <w:rFonts w:ascii="Arial" w:hAnsi="Arial" w:cs="Arial"/>
        </w:rPr>
        <w:t>”</w:t>
      </w:r>
      <w:r w:rsidRPr="001C588B">
        <w:rPr>
          <w:rFonts w:ascii="Arial" w:hAnsi="Arial" w:cs="Arial"/>
        </w:rPr>
        <w:t xml:space="preserve"> said Michael Sprague, executive vice president</w:t>
      </w:r>
      <w:r w:rsidR="001E1F6B" w:rsidRPr="001C588B">
        <w:rPr>
          <w:rFonts w:ascii="Arial" w:hAnsi="Arial" w:cs="Arial"/>
        </w:rPr>
        <w:t xml:space="preserve"> of sales and marketing, KMA</w:t>
      </w:r>
      <w:r w:rsidR="00C617B1">
        <w:rPr>
          <w:rFonts w:ascii="Arial" w:hAnsi="Arial" w:cs="Arial"/>
        </w:rPr>
        <w:t>.</w:t>
      </w:r>
    </w:p>
    <w:p w14:paraId="11CF6763" w14:textId="77777777" w:rsidR="0058090B" w:rsidRPr="0058090B" w:rsidRDefault="0058090B" w:rsidP="0058090B">
      <w:pPr>
        <w:shd w:val="clear" w:color="auto" w:fill="FFFFFF"/>
        <w:spacing w:after="0" w:line="165" w:lineRule="atLeast"/>
        <w:ind w:right="210"/>
        <w:textAlignment w:val="baseline"/>
        <w:rPr>
          <w:rFonts w:ascii="inherit" w:hAnsi="inherit" w:cs="Tahoma"/>
          <w:color w:val="333333"/>
          <w:sz w:val="17"/>
          <w:szCs w:val="17"/>
          <w:lang w:eastAsia="ko-KR"/>
        </w:rPr>
      </w:pPr>
    </w:p>
    <w:p w14:paraId="5CBDF916" w14:textId="77777777" w:rsidR="00DB745D" w:rsidRPr="00374D2C" w:rsidRDefault="00DB745D" w:rsidP="00DB745D">
      <w:pPr>
        <w:spacing w:after="0" w:line="360" w:lineRule="auto"/>
        <w:rPr>
          <w:rFonts w:ascii="Arial" w:hAnsi="Arial" w:cs="Arial"/>
          <w:b/>
          <w:u w:val="single"/>
        </w:rPr>
      </w:pPr>
      <w:r w:rsidRPr="00374D2C">
        <w:rPr>
          <w:rFonts w:ascii="Arial" w:hAnsi="Arial" w:cs="Arial"/>
          <w:b/>
          <w:u w:val="single"/>
        </w:rPr>
        <w:t>About Kia Motors America</w:t>
      </w:r>
    </w:p>
    <w:p w14:paraId="7F099CB3" w14:textId="77777777" w:rsidR="00DB745D" w:rsidRPr="00374D2C" w:rsidRDefault="00DB745D" w:rsidP="00DB745D">
      <w:pPr>
        <w:spacing w:after="0" w:line="360" w:lineRule="auto"/>
        <w:ind w:firstLine="720"/>
        <w:rPr>
          <w:rFonts w:ascii="Arial" w:hAnsi="Arial" w:cs="Arial"/>
        </w:rPr>
      </w:pPr>
      <w:r w:rsidRPr="00374D2C">
        <w:rPr>
          <w:rFonts w:ascii="Arial" w:hAnsi="Arial" w:cs="Arial"/>
        </w:rPr>
        <w:t xml:space="preserve">Kia Motors America (KMA) is the marketing and distribution arm of </w:t>
      </w:r>
      <w:proofErr w:type="gramStart"/>
      <w:r w:rsidRPr="00374D2C">
        <w:rPr>
          <w:rFonts w:ascii="Arial" w:hAnsi="Arial" w:cs="Arial"/>
        </w:rPr>
        <w:t>Kia</w:t>
      </w:r>
      <w:proofErr w:type="gramEnd"/>
      <w:r w:rsidRPr="00374D2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w:t>
      </w:r>
      <w:r>
        <w:rPr>
          <w:rStyle w:val="EndnoteReference"/>
          <w:rFonts w:ascii="Arial" w:hAnsi="Arial" w:cs="Arial"/>
        </w:rPr>
        <w:endnoteReference w:id="1"/>
      </w:r>
      <w:r w:rsidRPr="00374D2C">
        <w:rPr>
          <w:rFonts w:ascii="Arial" w:hAnsi="Arial" w:cs="Arial"/>
        </w:rPr>
        <w:t xml:space="preserve"> flagship sedan, Cadenza premium sedan, Sorento </w:t>
      </w:r>
      <w:proofErr w:type="spellStart"/>
      <w:r w:rsidRPr="00374D2C">
        <w:rPr>
          <w:rFonts w:ascii="Arial" w:hAnsi="Arial" w:cs="Arial"/>
        </w:rPr>
        <w:t>CUV</w:t>
      </w:r>
      <w:proofErr w:type="spellEnd"/>
      <w:r w:rsidRPr="00374D2C">
        <w:rPr>
          <w:rFonts w:ascii="Arial" w:hAnsi="Arial" w:cs="Arial"/>
        </w:rPr>
        <w:t xml:space="preserve">, Soul urban passenger vehicle, Sportage compact </w:t>
      </w:r>
      <w:proofErr w:type="spellStart"/>
      <w:r w:rsidRPr="00374D2C">
        <w:rPr>
          <w:rFonts w:ascii="Arial" w:hAnsi="Arial" w:cs="Arial"/>
        </w:rPr>
        <w:t>CUV</w:t>
      </w:r>
      <w:proofErr w:type="spellEnd"/>
      <w:r w:rsidRPr="00374D2C">
        <w:rPr>
          <w:rFonts w:ascii="Arial" w:hAnsi="Arial" w:cs="Arial"/>
        </w:rPr>
        <w:t>,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14:paraId="2ECD8BD2" w14:textId="77777777" w:rsidR="00DB745D" w:rsidRDefault="00DB745D" w:rsidP="00DB745D">
      <w:pPr>
        <w:spacing w:after="0" w:line="360" w:lineRule="auto"/>
        <w:ind w:firstLine="720"/>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E0291D">
          <w:rPr>
            <w:rStyle w:val="Hyperlink"/>
            <w:rFonts w:ascii="Arial" w:hAnsi="Arial" w:cs="Arial"/>
          </w:rPr>
          <w:t>www.kiamedia.com/us/en/newsalert</w:t>
        </w:r>
      </w:hyperlink>
      <w:r w:rsidRPr="00374D2C">
        <w:rPr>
          <w:rFonts w:ascii="Arial" w:hAnsi="Arial" w:cs="Arial"/>
        </w:rPr>
        <w:t>.</w:t>
      </w:r>
    </w:p>
    <w:p w14:paraId="5F1717EB" w14:textId="77777777" w:rsidR="007E1E8D" w:rsidRPr="00557767" w:rsidRDefault="007E1E8D" w:rsidP="007E1E8D">
      <w:pPr>
        <w:pStyle w:val="EndnoteText"/>
        <w:rPr>
          <w:rFonts w:ascii="Arial" w:hAnsi="Arial" w:cs="Arial"/>
          <w:b/>
          <w:sz w:val="14"/>
          <w:szCs w:val="14"/>
        </w:rPr>
      </w:pPr>
      <w:r w:rsidRPr="00557767">
        <w:rPr>
          <w:rFonts w:ascii="Arial" w:hAnsi="Arial" w:cs="Arial"/>
          <w:b/>
          <w:sz w:val="14"/>
          <w:szCs w:val="14"/>
        </w:rPr>
        <w:t xml:space="preserve">* The Sorento and Optima </w:t>
      </w:r>
      <w:proofErr w:type="spellStart"/>
      <w:r w:rsidRPr="00557767">
        <w:rPr>
          <w:rFonts w:ascii="Arial" w:hAnsi="Arial" w:cs="Arial"/>
          <w:b/>
          <w:sz w:val="14"/>
          <w:szCs w:val="14"/>
        </w:rPr>
        <w:t>GDI</w:t>
      </w:r>
      <w:proofErr w:type="spellEnd"/>
      <w:r w:rsidRPr="00557767">
        <w:rPr>
          <w:rFonts w:ascii="Arial" w:hAnsi="Arial" w:cs="Arial"/>
          <w:b/>
          <w:sz w:val="14"/>
          <w:szCs w:val="14"/>
        </w:rPr>
        <w:t xml:space="preserve"> (EX, </w:t>
      </w:r>
      <w:proofErr w:type="spellStart"/>
      <w:r w:rsidRPr="00557767">
        <w:rPr>
          <w:rFonts w:ascii="Arial" w:hAnsi="Arial" w:cs="Arial"/>
          <w:b/>
          <w:sz w:val="14"/>
          <w:szCs w:val="14"/>
        </w:rPr>
        <w:t>SX</w:t>
      </w:r>
      <w:proofErr w:type="spellEnd"/>
      <w:r w:rsidRPr="00557767">
        <w:rPr>
          <w:rFonts w:ascii="Arial" w:hAnsi="Arial" w:cs="Arial"/>
          <w:b/>
          <w:sz w:val="14"/>
          <w:szCs w:val="14"/>
        </w:rPr>
        <w:t xml:space="preserve"> &amp; Limited and certain LX Trims only) are assembled in the United States from U.S. and globally sourced parts.</w:t>
      </w:r>
    </w:p>
    <w:p w14:paraId="3E595EB3" w14:textId="77777777" w:rsidR="00994538" w:rsidRDefault="00994538" w:rsidP="000554FE">
      <w:pPr>
        <w:pStyle w:val="PlainText"/>
        <w:snapToGrid w:val="0"/>
        <w:rPr>
          <w:rFonts w:ascii="Arial" w:hAnsi="Arial" w:cs="Arial"/>
          <w:szCs w:val="14"/>
        </w:rPr>
      </w:pPr>
    </w:p>
    <w:p w14:paraId="0592DBB6" w14:textId="77777777" w:rsidR="00C010DF" w:rsidRDefault="00C010DF" w:rsidP="002F3CB7">
      <w:pPr>
        <w:pStyle w:val="PlainText"/>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14:paraId="68EFED5A"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6E03910F" w14:textId="77777777"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lastRenderedPageBreak/>
              <w:t> </w:t>
            </w:r>
          </w:p>
        </w:tc>
        <w:tc>
          <w:tcPr>
            <w:tcW w:w="2808" w:type="dxa"/>
            <w:gridSpan w:val="2"/>
            <w:shd w:val="clear" w:color="auto" w:fill="FFFFFF"/>
            <w:tcMar>
              <w:top w:w="60" w:type="dxa"/>
              <w:left w:w="60" w:type="dxa"/>
              <w:bottom w:w="60" w:type="dxa"/>
              <w:right w:w="60" w:type="dxa"/>
            </w:tcMar>
            <w:hideMark/>
          </w:tcPr>
          <w:p w14:paraId="19E0D248" w14:textId="66C90DC8" w:rsidR="00C010DF" w:rsidRPr="00463497" w:rsidRDefault="00A805B9"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 xml:space="preserve">MONTH </w:t>
            </w:r>
            <w:r w:rsidR="00A45C01">
              <w:rPr>
                <w:rFonts w:ascii="Arial" w:eastAsia="Times New Roman" w:hAnsi="Arial" w:cs="Arial"/>
                <w:b/>
                <w:bCs/>
                <w:u w:val="single"/>
                <w:bdr w:val="none" w:sz="0" w:space="0" w:color="auto" w:frame="1"/>
              </w:rPr>
              <w:t>OF SEPTEMBER</w:t>
            </w:r>
          </w:p>
        </w:tc>
        <w:tc>
          <w:tcPr>
            <w:tcW w:w="3082" w:type="dxa"/>
            <w:gridSpan w:val="2"/>
            <w:shd w:val="clear" w:color="auto" w:fill="FFFFFF"/>
            <w:tcMar>
              <w:top w:w="60" w:type="dxa"/>
              <w:left w:w="60" w:type="dxa"/>
              <w:bottom w:w="60" w:type="dxa"/>
              <w:right w:w="60" w:type="dxa"/>
            </w:tcMar>
            <w:hideMark/>
          </w:tcPr>
          <w:p w14:paraId="60EFC1F0" w14:textId="77777777"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6C1F2F" w14:paraId="468F358A"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57717561"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14:paraId="36B0E25B" w14:textId="77777777" w:rsidR="00A42C07" w:rsidRPr="00311F5F" w:rsidRDefault="00A42C07" w:rsidP="00C010DF">
            <w:pPr>
              <w:spacing w:after="0" w:line="300" w:lineRule="atLeast"/>
              <w:jc w:val="right"/>
              <w:rPr>
                <w:rFonts w:ascii="Arial" w:eastAsia="Times New Roman" w:hAnsi="Arial" w:cs="Arial"/>
                <w:b/>
              </w:rPr>
            </w:pPr>
            <w:r w:rsidRPr="00311F5F">
              <w:rPr>
                <w:rFonts w:ascii="Arial" w:eastAsia="Times New Roman" w:hAnsi="Arial" w:cs="Arial"/>
                <w:b/>
              </w:rPr>
              <w:t>2014</w:t>
            </w:r>
          </w:p>
        </w:tc>
        <w:tc>
          <w:tcPr>
            <w:tcW w:w="1368" w:type="dxa"/>
            <w:shd w:val="clear" w:color="auto" w:fill="auto"/>
            <w:tcMar>
              <w:top w:w="60" w:type="dxa"/>
              <w:left w:w="60" w:type="dxa"/>
              <w:bottom w:w="60" w:type="dxa"/>
              <w:right w:w="60" w:type="dxa"/>
            </w:tcMar>
          </w:tcPr>
          <w:p w14:paraId="3AE887EA" w14:textId="77777777" w:rsidR="00A42C07" w:rsidRPr="00311F5F" w:rsidRDefault="00A42C07" w:rsidP="00345FD8">
            <w:pPr>
              <w:spacing w:after="0" w:line="300" w:lineRule="atLeast"/>
              <w:jc w:val="right"/>
              <w:rPr>
                <w:rFonts w:ascii="Arial" w:eastAsia="Times New Roman" w:hAnsi="Arial" w:cs="Arial"/>
              </w:rPr>
            </w:pPr>
            <w:r w:rsidRPr="00311F5F">
              <w:rPr>
                <w:rFonts w:ascii="Arial" w:eastAsia="Times New Roman" w:hAnsi="Arial" w:cs="Arial"/>
                <w:b/>
                <w:bCs/>
                <w:bdr w:val="none" w:sz="0" w:space="0" w:color="auto" w:frame="1"/>
              </w:rPr>
              <w:t>2013</w:t>
            </w:r>
          </w:p>
        </w:tc>
        <w:tc>
          <w:tcPr>
            <w:tcW w:w="1540" w:type="dxa"/>
            <w:shd w:val="clear" w:color="auto" w:fill="auto"/>
            <w:tcMar>
              <w:top w:w="60" w:type="dxa"/>
              <w:left w:w="60" w:type="dxa"/>
              <w:bottom w:w="60" w:type="dxa"/>
              <w:right w:w="60" w:type="dxa"/>
            </w:tcMar>
          </w:tcPr>
          <w:p w14:paraId="05B2E118" w14:textId="77777777" w:rsidR="00A42C07" w:rsidRPr="009613D0" w:rsidRDefault="00A42C07" w:rsidP="00C010DF">
            <w:pPr>
              <w:spacing w:after="0" w:line="300" w:lineRule="atLeast"/>
              <w:jc w:val="right"/>
              <w:rPr>
                <w:rFonts w:ascii="Arial" w:eastAsia="Times New Roman" w:hAnsi="Arial" w:cs="Arial"/>
                <w:b/>
              </w:rPr>
            </w:pPr>
            <w:r w:rsidRPr="009613D0">
              <w:rPr>
                <w:rFonts w:ascii="Arial" w:eastAsia="Times New Roman" w:hAnsi="Arial" w:cs="Arial"/>
                <w:b/>
              </w:rPr>
              <w:t>2014</w:t>
            </w:r>
          </w:p>
        </w:tc>
        <w:tc>
          <w:tcPr>
            <w:tcW w:w="1542" w:type="dxa"/>
            <w:shd w:val="clear" w:color="auto" w:fill="auto"/>
            <w:tcMar>
              <w:top w:w="60" w:type="dxa"/>
              <w:left w:w="60" w:type="dxa"/>
              <w:bottom w:w="60" w:type="dxa"/>
              <w:right w:w="60" w:type="dxa"/>
            </w:tcMar>
          </w:tcPr>
          <w:p w14:paraId="3A721B54" w14:textId="77777777" w:rsidR="00A42C07" w:rsidRPr="009613D0" w:rsidRDefault="00A42C07" w:rsidP="00345FD8">
            <w:pPr>
              <w:spacing w:after="0" w:line="300" w:lineRule="atLeast"/>
              <w:jc w:val="right"/>
              <w:rPr>
                <w:rFonts w:ascii="Arial" w:eastAsia="Times New Roman" w:hAnsi="Arial" w:cs="Arial"/>
              </w:rPr>
            </w:pPr>
            <w:r w:rsidRPr="009613D0">
              <w:rPr>
                <w:rFonts w:ascii="Arial" w:eastAsia="Times New Roman" w:hAnsi="Arial" w:cs="Arial"/>
                <w:b/>
                <w:bCs/>
                <w:bdr w:val="none" w:sz="0" w:space="0" w:color="auto" w:frame="1"/>
              </w:rPr>
              <w:t>2013</w:t>
            </w:r>
          </w:p>
        </w:tc>
      </w:tr>
      <w:tr w:rsidR="00A42C07" w:rsidRPr="00DB12B4" w14:paraId="6C91340B"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7F05C8AB"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14:paraId="1BF04AA6" w14:textId="702BF45B" w:rsidR="00A42C07" w:rsidRPr="00DB12B4" w:rsidRDefault="00311F5F" w:rsidP="00C010DF">
            <w:pPr>
              <w:spacing w:after="0" w:line="300" w:lineRule="atLeast"/>
              <w:jc w:val="right"/>
              <w:rPr>
                <w:rFonts w:ascii="Arial" w:eastAsia="Times New Roman" w:hAnsi="Arial" w:cs="Arial"/>
              </w:rPr>
            </w:pPr>
            <w:r>
              <w:rPr>
                <w:rFonts w:ascii="Arial" w:eastAsia="Times New Roman" w:hAnsi="Arial" w:cs="Arial"/>
              </w:rPr>
              <w:t>2,240</w:t>
            </w:r>
          </w:p>
        </w:tc>
        <w:tc>
          <w:tcPr>
            <w:tcW w:w="1368" w:type="dxa"/>
            <w:shd w:val="clear" w:color="auto" w:fill="FFFFFF"/>
            <w:tcMar>
              <w:top w:w="60" w:type="dxa"/>
              <w:left w:w="60" w:type="dxa"/>
              <w:bottom w:w="60" w:type="dxa"/>
              <w:right w:w="60" w:type="dxa"/>
            </w:tcMar>
          </w:tcPr>
          <w:p w14:paraId="6C6C85F6" w14:textId="03E0CEBF" w:rsidR="00A42C07" w:rsidRPr="00DB12B4" w:rsidRDefault="00A45C01" w:rsidP="00345FD8">
            <w:pPr>
              <w:spacing w:after="0" w:line="300" w:lineRule="atLeast"/>
              <w:jc w:val="right"/>
              <w:rPr>
                <w:rFonts w:ascii="Arial" w:eastAsia="Times New Roman" w:hAnsi="Arial" w:cs="Arial"/>
              </w:rPr>
            </w:pPr>
            <w:r>
              <w:rPr>
                <w:rFonts w:ascii="Arial" w:eastAsia="Times New Roman" w:hAnsi="Arial" w:cs="Arial"/>
              </w:rPr>
              <w:t>2,695</w:t>
            </w:r>
          </w:p>
        </w:tc>
        <w:tc>
          <w:tcPr>
            <w:tcW w:w="1540" w:type="dxa"/>
            <w:shd w:val="clear" w:color="auto" w:fill="FFFFFF"/>
            <w:tcMar>
              <w:top w:w="60" w:type="dxa"/>
              <w:left w:w="60" w:type="dxa"/>
              <w:bottom w:w="60" w:type="dxa"/>
              <w:right w:w="60" w:type="dxa"/>
            </w:tcMar>
          </w:tcPr>
          <w:p w14:paraId="1A5C2F65" w14:textId="172BF5D1" w:rsidR="00A42C07" w:rsidRPr="00DB12B4" w:rsidRDefault="009613D0" w:rsidP="00C010DF">
            <w:pPr>
              <w:spacing w:after="0" w:line="300" w:lineRule="atLeast"/>
              <w:jc w:val="right"/>
              <w:rPr>
                <w:rFonts w:ascii="Arial" w:eastAsia="Times New Roman" w:hAnsi="Arial" w:cs="Arial"/>
              </w:rPr>
            </w:pPr>
            <w:r>
              <w:rPr>
                <w:rFonts w:ascii="Arial" w:eastAsia="Times New Roman" w:hAnsi="Arial" w:cs="Arial"/>
              </w:rPr>
              <w:t>29,387</w:t>
            </w:r>
          </w:p>
        </w:tc>
        <w:tc>
          <w:tcPr>
            <w:tcW w:w="1542" w:type="dxa"/>
            <w:shd w:val="clear" w:color="auto" w:fill="FFFFFF"/>
            <w:tcMar>
              <w:top w:w="60" w:type="dxa"/>
              <w:left w:w="60" w:type="dxa"/>
              <w:bottom w:w="60" w:type="dxa"/>
              <w:right w:w="60" w:type="dxa"/>
            </w:tcMar>
          </w:tcPr>
          <w:p w14:paraId="5D930770" w14:textId="28C66509" w:rsidR="00A42C07" w:rsidRPr="00DB12B4" w:rsidRDefault="00A45C01" w:rsidP="00345FD8">
            <w:pPr>
              <w:spacing w:after="0" w:line="300" w:lineRule="atLeast"/>
              <w:jc w:val="right"/>
              <w:rPr>
                <w:rFonts w:ascii="Arial" w:eastAsia="Times New Roman" w:hAnsi="Arial" w:cs="Arial"/>
              </w:rPr>
            </w:pPr>
            <w:r>
              <w:rPr>
                <w:rFonts w:ascii="Arial" w:eastAsia="Times New Roman" w:hAnsi="Arial" w:cs="Arial"/>
              </w:rPr>
              <w:t>33,238</w:t>
            </w:r>
          </w:p>
        </w:tc>
      </w:tr>
      <w:tr w:rsidR="00A42C07" w:rsidRPr="00870B2C" w14:paraId="50CF4F63"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19867A77"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14:paraId="5714F36E" w14:textId="79F2E334" w:rsidR="00A42C07" w:rsidRPr="00DB12B4" w:rsidRDefault="00311F5F" w:rsidP="00C010DF">
            <w:pPr>
              <w:spacing w:after="0" w:line="300" w:lineRule="atLeast"/>
              <w:jc w:val="right"/>
              <w:rPr>
                <w:rFonts w:ascii="Arial" w:eastAsia="Times New Roman" w:hAnsi="Arial" w:cs="Arial"/>
              </w:rPr>
            </w:pPr>
            <w:r>
              <w:rPr>
                <w:rFonts w:ascii="Arial" w:eastAsia="Times New Roman" w:hAnsi="Arial" w:cs="Arial"/>
              </w:rPr>
              <w:t>4,517</w:t>
            </w:r>
          </w:p>
        </w:tc>
        <w:tc>
          <w:tcPr>
            <w:tcW w:w="1368" w:type="dxa"/>
            <w:shd w:val="clear" w:color="auto" w:fill="FFFFFF"/>
            <w:tcMar>
              <w:top w:w="60" w:type="dxa"/>
              <w:left w:w="60" w:type="dxa"/>
              <w:bottom w:w="60" w:type="dxa"/>
              <w:right w:w="60" w:type="dxa"/>
            </w:tcMar>
          </w:tcPr>
          <w:p w14:paraId="59CBB8BF" w14:textId="53449D51" w:rsidR="00A42C07" w:rsidRPr="00DB12B4" w:rsidRDefault="00A45C01" w:rsidP="00345FD8">
            <w:pPr>
              <w:spacing w:after="0" w:line="300" w:lineRule="atLeast"/>
              <w:jc w:val="right"/>
              <w:rPr>
                <w:rFonts w:ascii="Arial" w:eastAsia="Times New Roman" w:hAnsi="Arial" w:cs="Arial"/>
              </w:rPr>
            </w:pPr>
            <w:r>
              <w:rPr>
                <w:rFonts w:ascii="Arial" w:eastAsia="Times New Roman" w:hAnsi="Arial" w:cs="Arial"/>
              </w:rPr>
              <w:t>4,618</w:t>
            </w:r>
          </w:p>
        </w:tc>
        <w:tc>
          <w:tcPr>
            <w:tcW w:w="1540" w:type="dxa"/>
            <w:shd w:val="clear" w:color="auto" w:fill="FFFFFF"/>
            <w:tcMar>
              <w:top w:w="60" w:type="dxa"/>
              <w:left w:w="60" w:type="dxa"/>
              <w:bottom w:w="60" w:type="dxa"/>
              <w:right w:w="60" w:type="dxa"/>
            </w:tcMar>
          </w:tcPr>
          <w:p w14:paraId="777B65E7" w14:textId="758C9472" w:rsidR="00A42C07" w:rsidRPr="00DB12B4" w:rsidRDefault="009613D0" w:rsidP="00C010DF">
            <w:pPr>
              <w:spacing w:after="0" w:line="300" w:lineRule="atLeast"/>
              <w:jc w:val="right"/>
              <w:rPr>
                <w:rFonts w:ascii="Arial" w:eastAsia="Times New Roman" w:hAnsi="Arial" w:cs="Arial"/>
              </w:rPr>
            </w:pPr>
            <w:r>
              <w:rPr>
                <w:rFonts w:ascii="Arial" w:eastAsia="Times New Roman" w:hAnsi="Arial" w:cs="Arial"/>
              </w:rPr>
              <w:t>53,793</w:t>
            </w:r>
          </w:p>
        </w:tc>
        <w:tc>
          <w:tcPr>
            <w:tcW w:w="1542" w:type="dxa"/>
            <w:shd w:val="clear" w:color="auto" w:fill="FFFFFF"/>
            <w:tcMar>
              <w:top w:w="60" w:type="dxa"/>
              <w:left w:w="60" w:type="dxa"/>
              <w:bottom w:w="60" w:type="dxa"/>
              <w:right w:w="60" w:type="dxa"/>
            </w:tcMar>
          </w:tcPr>
          <w:p w14:paraId="54014C0C" w14:textId="5D538F32" w:rsidR="00A42C07" w:rsidRPr="00DB12B4" w:rsidRDefault="00A45C01" w:rsidP="00345FD8">
            <w:pPr>
              <w:spacing w:after="0" w:line="300" w:lineRule="atLeast"/>
              <w:jc w:val="right"/>
              <w:rPr>
                <w:rFonts w:ascii="Arial" w:eastAsia="Times New Roman" w:hAnsi="Arial" w:cs="Arial"/>
              </w:rPr>
            </w:pPr>
            <w:r>
              <w:rPr>
                <w:rFonts w:ascii="Arial" w:eastAsia="Times New Roman" w:hAnsi="Arial" w:cs="Arial"/>
              </w:rPr>
              <w:t>52,715</w:t>
            </w:r>
          </w:p>
        </w:tc>
      </w:tr>
      <w:tr w:rsidR="00A42C07" w:rsidRPr="00DB12B4" w14:paraId="1C9D0A6A"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3C255970"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14:paraId="7FE4FAAC" w14:textId="75BDC7E1" w:rsidR="00A42C07" w:rsidRPr="00DB12B4" w:rsidRDefault="00311F5F" w:rsidP="00C010DF">
            <w:pPr>
              <w:spacing w:after="0" w:line="300" w:lineRule="atLeast"/>
              <w:jc w:val="right"/>
              <w:rPr>
                <w:rFonts w:ascii="Arial" w:eastAsia="Times New Roman" w:hAnsi="Arial" w:cs="Arial"/>
              </w:rPr>
            </w:pPr>
            <w:r>
              <w:rPr>
                <w:rFonts w:ascii="Arial" w:eastAsia="Times New Roman" w:hAnsi="Arial" w:cs="Arial"/>
              </w:rPr>
              <w:t>10,908</w:t>
            </w:r>
          </w:p>
        </w:tc>
        <w:tc>
          <w:tcPr>
            <w:tcW w:w="1368" w:type="dxa"/>
            <w:shd w:val="clear" w:color="auto" w:fill="FFFFFF"/>
            <w:tcMar>
              <w:top w:w="60" w:type="dxa"/>
              <w:left w:w="60" w:type="dxa"/>
              <w:bottom w:w="60" w:type="dxa"/>
              <w:right w:w="60" w:type="dxa"/>
            </w:tcMar>
          </w:tcPr>
          <w:p w14:paraId="0E718249" w14:textId="53B239B0" w:rsidR="00A42C07" w:rsidRPr="00DB12B4" w:rsidRDefault="00A45C01" w:rsidP="00345FD8">
            <w:pPr>
              <w:spacing w:after="0" w:line="300" w:lineRule="atLeast"/>
              <w:jc w:val="right"/>
              <w:rPr>
                <w:rFonts w:ascii="Arial" w:eastAsia="Times New Roman" w:hAnsi="Arial" w:cs="Arial"/>
              </w:rPr>
            </w:pPr>
            <w:r>
              <w:rPr>
                <w:rFonts w:ascii="Arial" w:eastAsia="Times New Roman" w:hAnsi="Arial" w:cs="Arial"/>
              </w:rPr>
              <w:t>11,647</w:t>
            </w:r>
          </w:p>
        </w:tc>
        <w:tc>
          <w:tcPr>
            <w:tcW w:w="1540" w:type="dxa"/>
            <w:shd w:val="clear" w:color="auto" w:fill="FFFFFF"/>
            <w:tcMar>
              <w:top w:w="60" w:type="dxa"/>
              <w:left w:w="60" w:type="dxa"/>
              <w:bottom w:w="60" w:type="dxa"/>
              <w:right w:w="60" w:type="dxa"/>
            </w:tcMar>
          </w:tcPr>
          <w:p w14:paraId="339FF047" w14:textId="6C055D74" w:rsidR="00A42C07" w:rsidRPr="00DB12B4" w:rsidRDefault="009613D0" w:rsidP="00C010DF">
            <w:pPr>
              <w:spacing w:after="0" w:line="300" w:lineRule="atLeast"/>
              <w:jc w:val="right"/>
              <w:rPr>
                <w:rFonts w:ascii="Arial" w:eastAsia="Times New Roman" w:hAnsi="Arial" w:cs="Arial"/>
              </w:rPr>
            </w:pPr>
            <w:r>
              <w:rPr>
                <w:rFonts w:ascii="Arial" w:eastAsia="Times New Roman" w:hAnsi="Arial" w:cs="Arial"/>
              </w:rPr>
              <w:t>122,646</w:t>
            </w:r>
          </w:p>
        </w:tc>
        <w:tc>
          <w:tcPr>
            <w:tcW w:w="1542" w:type="dxa"/>
            <w:shd w:val="clear" w:color="auto" w:fill="FFFFFF"/>
            <w:tcMar>
              <w:top w:w="60" w:type="dxa"/>
              <w:left w:w="60" w:type="dxa"/>
              <w:bottom w:w="60" w:type="dxa"/>
              <w:right w:w="60" w:type="dxa"/>
            </w:tcMar>
          </w:tcPr>
          <w:p w14:paraId="19D1B1C1" w14:textId="1E7B795E" w:rsidR="00A42C07" w:rsidRPr="00DB12B4" w:rsidRDefault="00A45C01" w:rsidP="00345FD8">
            <w:pPr>
              <w:spacing w:after="0" w:line="300" w:lineRule="atLeast"/>
              <w:jc w:val="right"/>
              <w:rPr>
                <w:rFonts w:ascii="Arial" w:eastAsia="Times New Roman" w:hAnsi="Arial" w:cs="Arial"/>
              </w:rPr>
            </w:pPr>
            <w:r>
              <w:rPr>
                <w:rFonts w:ascii="Arial" w:eastAsia="Times New Roman" w:hAnsi="Arial" w:cs="Arial"/>
              </w:rPr>
              <w:t>124,056</w:t>
            </w:r>
          </w:p>
        </w:tc>
      </w:tr>
      <w:tr w:rsidR="00A42C07" w:rsidRPr="00DB12B4" w14:paraId="10169078"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4FA53B0E"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14:paraId="10D76AEB" w14:textId="709EB08A" w:rsidR="00A42C07" w:rsidRPr="00DB12B4" w:rsidRDefault="00311F5F" w:rsidP="00C010DF">
            <w:pPr>
              <w:spacing w:after="0" w:line="300" w:lineRule="atLeast"/>
              <w:jc w:val="right"/>
              <w:rPr>
                <w:rFonts w:ascii="Arial" w:eastAsia="Times New Roman" w:hAnsi="Arial" w:cs="Arial"/>
              </w:rPr>
            </w:pPr>
            <w:r>
              <w:rPr>
                <w:rFonts w:ascii="Arial" w:eastAsia="Times New Roman" w:hAnsi="Arial" w:cs="Arial"/>
              </w:rPr>
              <w:t>1,105</w:t>
            </w:r>
          </w:p>
        </w:tc>
        <w:tc>
          <w:tcPr>
            <w:tcW w:w="1368" w:type="dxa"/>
            <w:shd w:val="clear" w:color="auto" w:fill="FFFFFF"/>
            <w:tcMar>
              <w:top w:w="60" w:type="dxa"/>
              <w:left w:w="60" w:type="dxa"/>
              <w:bottom w:w="60" w:type="dxa"/>
              <w:right w:w="60" w:type="dxa"/>
            </w:tcMar>
          </w:tcPr>
          <w:p w14:paraId="332D8340" w14:textId="4AB635A5" w:rsidR="00A42C07" w:rsidRPr="00DB12B4" w:rsidRDefault="00A45C01" w:rsidP="00345FD8">
            <w:pPr>
              <w:spacing w:after="0" w:line="300" w:lineRule="atLeast"/>
              <w:jc w:val="right"/>
              <w:rPr>
                <w:rFonts w:ascii="Arial" w:eastAsia="Times New Roman" w:hAnsi="Arial" w:cs="Arial"/>
              </w:rPr>
            </w:pPr>
            <w:r>
              <w:rPr>
                <w:rFonts w:ascii="Arial" w:eastAsia="Times New Roman" w:hAnsi="Arial" w:cs="Arial"/>
              </w:rPr>
              <w:t>926</w:t>
            </w:r>
          </w:p>
        </w:tc>
        <w:tc>
          <w:tcPr>
            <w:tcW w:w="1540" w:type="dxa"/>
            <w:shd w:val="clear" w:color="auto" w:fill="FFFFFF"/>
            <w:tcMar>
              <w:top w:w="60" w:type="dxa"/>
              <w:left w:w="60" w:type="dxa"/>
              <w:bottom w:w="60" w:type="dxa"/>
              <w:right w:w="60" w:type="dxa"/>
            </w:tcMar>
          </w:tcPr>
          <w:p w14:paraId="74110BD5" w14:textId="2001C721" w:rsidR="00A42C07" w:rsidRPr="00DB12B4" w:rsidRDefault="009613D0" w:rsidP="00C010DF">
            <w:pPr>
              <w:spacing w:after="0" w:line="300" w:lineRule="atLeast"/>
              <w:jc w:val="right"/>
              <w:rPr>
                <w:rFonts w:ascii="Arial" w:eastAsia="Times New Roman" w:hAnsi="Arial" w:cs="Arial"/>
              </w:rPr>
            </w:pPr>
            <w:r>
              <w:rPr>
                <w:rFonts w:ascii="Arial" w:eastAsia="Times New Roman" w:hAnsi="Arial" w:cs="Arial"/>
              </w:rPr>
              <w:t>7,629</w:t>
            </w:r>
          </w:p>
        </w:tc>
        <w:tc>
          <w:tcPr>
            <w:tcW w:w="1542" w:type="dxa"/>
            <w:shd w:val="clear" w:color="auto" w:fill="FFFFFF"/>
            <w:tcMar>
              <w:top w:w="60" w:type="dxa"/>
              <w:left w:w="60" w:type="dxa"/>
              <w:bottom w:w="60" w:type="dxa"/>
              <w:right w:w="60" w:type="dxa"/>
            </w:tcMar>
          </w:tcPr>
          <w:p w14:paraId="4CFFE590" w14:textId="4B89D6F8" w:rsidR="00A42C07" w:rsidRPr="00DB12B4" w:rsidRDefault="00A45C01" w:rsidP="00345FD8">
            <w:pPr>
              <w:spacing w:after="0" w:line="300" w:lineRule="atLeast"/>
              <w:jc w:val="right"/>
              <w:rPr>
                <w:rFonts w:ascii="Arial" w:eastAsia="Times New Roman" w:hAnsi="Arial" w:cs="Arial"/>
              </w:rPr>
            </w:pPr>
            <w:r>
              <w:rPr>
                <w:rFonts w:ascii="Arial" w:eastAsia="Times New Roman" w:hAnsi="Arial" w:cs="Arial"/>
              </w:rPr>
              <w:t>5,758</w:t>
            </w:r>
          </w:p>
        </w:tc>
      </w:tr>
      <w:tr w:rsidR="004C5F3A" w:rsidRPr="00DB12B4" w14:paraId="26B824C8" w14:textId="77777777" w:rsidTr="00414DCE">
        <w:trPr>
          <w:trHeight w:val="277"/>
          <w:tblCellSpacing w:w="0" w:type="dxa"/>
          <w:jc w:val="center"/>
        </w:trPr>
        <w:tc>
          <w:tcPr>
            <w:tcW w:w="1604" w:type="dxa"/>
            <w:shd w:val="clear" w:color="auto" w:fill="FFFFFF"/>
            <w:tcMar>
              <w:top w:w="60" w:type="dxa"/>
              <w:left w:w="60" w:type="dxa"/>
              <w:bottom w:w="60" w:type="dxa"/>
              <w:right w:w="60" w:type="dxa"/>
            </w:tcMar>
          </w:tcPr>
          <w:p w14:paraId="4CB10630" w14:textId="77777777" w:rsidR="004C5F3A" w:rsidRPr="00DB12B4" w:rsidRDefault="004C5F3A" w:rsidP="00C010DF">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14:paraId="3E473AED" w14:textId="560370FE" w:rsidR="004C5F3A" w:rsidRDefault="00311F5F" w:rsidP="00C010DF">
            <w:pPr>
              <w:spacing w:after="0" w:line="300" w:lineRule="atLeast"/>
              <w:jc w:val="right"/>
              <w:rPr>
                <w:rFonts w:ascii="Arial" w:eastAsia="Times New Roman" w:hAnsi="Arial" w:cs="Arial"/>
              </w:rPr>
            </w:pPr>
            <w:r>
              <w:rPr>
                <w:rFonts w:ascii="Arial" w:eastAsia="Times New Roman" w:hAnsi="Arial" w:cs="Arial"/>
              </w:rPr>
              <w:t>56</w:t>
            </w:r>
          </w:p>
        </w:tc>
        <w:tc>
          <w:tcPr>
            <w:tcW w:w="1368" w:type="dxa"/>
            <w:shd w:val="clear" w:color="auto" w:fill="FFFFFF"/>
            <w:tcMar>
              <w:top w:w="60" w:type="dxa"/>
              <w:left w:w="60" w:type="dxa"/>
              <w:bottom w:w="60" w:type="dxa"/>
              <w:right w:w="60" w:type="dxa"/>
            </w:tcMar>
          </w:tcPr>
          <w:p w14:paraId="4DAC679E" w14:textId="77777777"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14:paraId="6A100A36" w14:textId="7CDF4E29" w:rsidR="004C5F3A" w:rsidRDefault="009613D0" w:rsidP="00C010DF">
            <w:pPr>
              <w:spacing w:after="0" w:line="300" w:lineRule="atLeast"/>
              <w:jc w:val="right"/>
              <w:rPr>
                <w:rFonts w:ascii="Arial" w:eastAsia="Times New Roman" w:hAnsi="Arial" w:cs="Arial"/>
              </w:rPr>
            </w:pPr>
            <w:r>
              <w:rPr>
                <w:rFonts w:ascii="Arial" w:eastAsia="Times New Roman" w:hAnsi="Arial" w:cs="Arial"/>
              </w:rPr>
              <w:t>1,106</w:t>
            </w:r>
          </w:p>
        </w:tc>
        <w:tc>
          <w:tcPr>
            <w:tcW w:w="1542" w:type="dxa"/>
            <w:shd w:val="clear" w:color="auto" w:fill="FFFFFF"/>
            <w:tcMar>
              <w:top w:w="60" w:type="dxa"/>
              <w:left w:w="60" w:type="dxa"/>
              <w:bottom w:w="60" w:type="dxa"/>
              <w:right w:w="60" w:type="dxa"/>
            </w:tcMar>
          </w:tcPr>
          <w:p w14:paraId="0464B674" w14:textId="77777777"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r>
      <w:tr w:rsidR="00A42C07" w:rsidRPr="00DB12B4" w14:paraId="4403C23F"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0167DFAE"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14:paraId="08FCD395" w14:textId="2E86B282" w:rsidR="00A42C07" w:rsidRPr="00E85D9E" w:rsidRDefault="00311F5F" w:rsidP="00C010DF">
            <w:pPr>
              <w:spacing w:after="0" w:line="300" w:lineRule="atLeast"/>
              <w:jc w:val="right"/>
              <w:rPr>
                <w:rFonts w:ascii="Arial" w:eastAsia="Times New Roman" w:hAnsi="Arial" w:cs="Arial"/>
              </w:rPr>
            </w:pPr>
            <w:r>
              <w:rPr>
                <w:rFonts w:ascii="Arial" w:eastAsia="Times New Roman" w:hAnsi="Arial" w:cs="Arial"/>
              </w:rPr>
              <w:t>3,781</w:t>
            </w:r>
          </w:p>
        </w:tc>
        <w:tc>
          <w:tcPr>
            <w:tcW w:w="1368" w:type="dxa"/>
            <w:shd w:val="clear" w:color="auto" w:fill="auto"/>
            <w:tcMar>
              <w:top w:w="60" w:type="dxa"/>
              <w:left w:w="60" w:type="dxa"/>
              <w:bottom w:w="60" w:type="dxa"/>
              <w:right w:w="60" w:type="dxa"/>
            </w:tcMar>
          </w:tcPr>
          <w:p w14:paraId="664DA58A" w14:textId="469CD9C4" w:rsidR="00A42C07" w:rsidRPr="00E85D9E" w:rsidRDefault="00A45C01" w:rsidP="00345FD8">
            <w:pPr>
              <w:spacing w:after="0" w:line="300" w:lineRule="atLeast"/>
              <w:jc w:val="right"/>
              <w:rPr>
                <w:rFonts w:ascii="Arial" w:eastAsia="Times New Roman" w:hAnsi="Arial" w:cs="Arial"/>
              </w:rPr>
            </w:pPr>
            <w:r>
              <w:rPr>
                <w:rFonts w:ascii="Arial" w:eastAsia="Times New Roman" w:hAnsi="Arial" w:cs="Arial"/>
              </w:rPr>
              <w:t>2,195</w:t>
            </w:r>
          </w:p>
        </w:tc>
        <w:tc>
          <w:tcPr>
            <w:tcW w:w="1540" w:type="dxa"/>
            <w:shd w:val="clear" w:color="auto" w:fill="auto"/>
            <w:tcMar>
              <w:top w:w="60" w:type="dxa"/>
              <w:left w:w="60" w:type="dxa"/>
              <w:bottom w:w="60" w:type="dxa"/>
              <w:right w:w="60" w:type="dxa"/>
            </w:tcMar>
          </w:tcPr>
          <w:p w14:paraId="4BD47D21" w14:textId="634D75BD" w:rsidR="00A42C07" w:rsidRPr="00E85D9E" w:rsidRDefault="009613D0" w:rsidP="00BB1A87">
            <w:pPr>
              <w:spacing w:after="0" w:line="300" w:lineRule="atLeast"/>
              <w:jc w:val="right"/>
              <w:rPr>
                <w:rFonts w:ascii="Arial" w:eastAsia="Times New Roman" w:hAnsi="Arial" w:cs="Arial"/>
              </w:rPr>
            </w:pPr>
            <w:r>
              <w:rPr>
                <w:rFonts w:ascii="Arial" w:eastAsia="Times New Roman" w:hAnsi="Arial" w:cs="Arial"/>
              </w:rPr>
              <w:t>32,643</w:t>
            </w:r>
          </w:p>
        </w:tc>
        <w:tc>
          <w:tcPr>
            <w:tcW w:w="1542" w:type="dxa"/>
            <w:shd w:val="clear" w:color="auto" w:fill="auto"/>
            <w:tcMar>
              <w:top w:w="60" w:type="dxa"/>
              <w:left w:w="60" w:type="dxa"/>
              <w:bottom w:w="60" w:type="dxa"/>
              <w:right w:w="60" w:type="dxa"/>
            </w:tcMar>
          </w:tcPr>
          <w:p w14:paraId="31D142FD" w14:textId="26A8839F" w:rsidR="00A42C07" w:rsidRPr="00E85D9E" w:rsidRDefault="00A45C01" w:rsidP="00345FD8">
            <w:pPr>
              <w:spacing w:after="0" w:line="300" w:lineRule="atLeast"/>
              <w:jc w:val="right"/>
              <w:rPr>
                <w:rFonts w:ascii="Arial" w:eastAsia="Times New Roman" w:hAnsi="Arial" w:cs="Arial"/>
              </w:rPr>
            </w:pPr>
            <w:r>
              <w:rPr>
                <w:rFonts w:ascii="Arial" w:eastAsia="Times New Roman" w:hAnsi="Arial" w:cs="Arial"/>
              </w:rPr>
              <w:t>23,232</w:t>
            </w:r>
          </w:p>
        </w:tc>
      </w:tr>
      <w:tr w:rsidR="00A42C07" w:rsidRPr="00DB12B4" w14:paraId="47F99943"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5F3FB8A9"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14:paraId="2A9C1A11" w14:textId="09336561" w:rsidR="00A42C07" w:rsidRPr="00E85D9E" w:rsidRDefault="00311F5F" w:rsidP="00C010DF">
            <w:pPr>
              <w:spacing w:after="0" w:line="300" w:lineRule="atLeast"/>
              <w:jc w:val="right"/>
              <w:rPr>
                <w:rFonts w:ascii="Arial" w:eastAsia="Times New Roman" w:hAnsi="Arial" w:cs="Arial"/>
              </w:rPr>
            </w:pPr>
            <w:r>
              <w:rPr>
                <w:rFonts w:ascii="Arial" w:eastAsia="Times New Roman" w:hAnsi="Arial" w:cs="Arial"/>
              </w:rPr>
              <w:t>6,606</w:t>
            </w:r>
          </w:p>
        </w:tc>
        <w:tc>
          <w:tcPr>
            <w:tcW w:w="1368" w:type="dxa"/>
            <w:shd w:val="clear" w:color="auto" w:fill="auto"/>
            <w:tcMar>
              <w:top w:w="60" w:type="dxa"/>
              <w:left w:w="60" w:type="dxa"/>
              <w:bottom w:w="60" w:type="dxa"/>
              <w:right w:w="60" w:type="dxa"/>
            </w:tcMar>
          </w:tcPr>
          <w:p w14:paraId="41A0BC84" w14:textId="61AF73BF" w:rsidR="00A42C07" w:rsidRPr="00E85D9E" w:rsidRDefault="00A45C01" w:rsidP="00345FD8">
            <w:pPr>
              <w:spacing w:after="0" w:line="300" w:lineRule="atLeast"/>
              <w:jc w:val="right"/>
              <w:rPr>
                <w:rFonts w:ascii="Arial" w:eastAsia="Times New Roman" w:hAnsi="Arial" w:cs="Arial"/>
              </w:rPr>
            </w:pPr>
            <w:r>
              <w:rPr>
                <w:rFonts w:ascii="Arial" w:eastAsia="Times New Roman" w:hAnsi="Arial" w:cs="Arial"/>
              </w:rPr>
              <w:t>7,849</w:t>
            </w:r>
          </w:p>
        </w:tc>
        <w:tc>
          <w:tcPr>
            <w:tcW w:w="1540" w:type="dxa"/>
            <w:shd w:val="clear" w:color="auto" w:fill="auto"/>
            <w:tcMar>
              <w:top w:w="60" w:type="dxa"/>
              <w:left w:w="60" w:type="dxa"/>
              <w:bottom w:w="60" w:type="dxa"/>
              <w:right w:w="60" w:type="dxa"/>
            </w:tcMar>
          </w:tcPr>
          <w:p w14:paraId="4E6CF296" w14:textId="0C5B04CC" w:rsidR="00A42C07" w:rsidRPr="00E85D9E" w:rsidRDefault="009613D0" w:rsidP="00C010DF">
            <w:pPr>
              <w:spacing w:after="0" w:line="300" w:lineRule="atLeast"/>
              <w:jc w:val="right"/>
              <w:rPr>
                <w:rFonts w:ascii="Arial" w:eastAsia="Times New Roman" w:hAnsi="Arial" w:cs="Arial"/>
              </w:rPr>
            </w:pPr>
            <w:r>
              <w:rPr>
                <w:rFonts w:ascii="Arial" w:eastAsia="Times New Roman" w:hAnsi="Arial" w:cs="Arial"/>
              </w:rPr>
              <w:t>76,578</w:t>
            </w:r>
          </w:p>
        </w:tc>
        <w:tc>
          <w:tcPr>
            <w:tcW w:w="1542" w:type="dxa"/>
            <w:shd w:val="clear" w:color="auto" w:fill="auto"/>
            <w:tcMar>
              <w:top w:w="60" w:type="dxa"/>
              <w:left w:w="60" w:type="dxa"/>
              <w:bottom w:w="60" w:type="dxa"/>
              <w:right w:w="60" w:type="dxa"/>
            </w:tcMar>
          </w:tcPr>
          <w:p w14:paraId="44A34E24" w14:textId="63CF8E4F" w:rsidR="00A42C07" w:rsidRPr="00E85D9E" w:rsidRDefault="00A45C01" w:rsidP="00345FD8">
            <w:pPr>
              <w:spacing w:after="0" w:line="300" w:lineRule="atLeast"/>
              <w:jc w:val="right"/>
              <w:rPr>
                <w:rFonts w:ascii="Arial" w:eastAsia="Times New Roman" w:hAnsi="Arial" w:cs="Arial"/>
              </w:rPr>
            </w:pPr>
            <w:r>
              <w:rPr>
                <w:rFonts w:ascii="Arial" w:eastAsia="Times New Roman" w:hAnsi="Arial" w:cs="Arial"/>
              </w:rPr>
              <w:t>81,380</w:t>
            </w:r>
          </w:p>
        </w:tc>
      </w:tr>
      <w:tr w:rsidR="00A42C07" w:rsidRPr="00DB12B4" w14:paraId="00FC0C28"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4D79858B"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14:paraId="4A04F60B" w14:textId="036D9357" w:rsidR="00A42C07" w:rsidRPr="00E85D9E" w:rsidRDefault="00311F5F" w:rsidP="00C010DF">
            <w:pPr>
              <w:spacing w:after="0" w:line="300" w:lineRule="atLeast"/>
              <w:jc w:val="right"/>
              <w:rPr>
                <w:rFonts w:ascii="Arial" w:eastAsia="Times New Roman" w:hAnsi="Arial" w:cs="Arial"/>
              </w:rPr>
            </w:pPr>
            <w:r>
              <w:rPr>
                <w:rFonts w:ascii="Arial" w:eastAsia="Times New Roman" w:hAnsi="Arial" w:cs="Arial"/>
              </w:rPr>
              <w:t>613</w:t>
            </w:r>
          </w:p>
        </w:tc>
        <w:tc>
          <w:tcPr>
            <w:tcW w:w="1368" w:type="dxa"/>
            <w:shd w:val="clear" w:color="auto" w:fill="auto"/>
            <w:tcMar>
              <w:top w:w="60" w:type="dxa"/>
              <w:left w:w="60" w:type="dxa"/>
              <w:bottom w:w="60" w:type="dxa"/>
              <w:right w:w="60" w:type="dxa"/>
            </w:tcMar>
          </w:tcPr>
          <w:p w14:paraId="3B5FE7F3" w14:textId="28FB6049" w:rsidR="00A42C07" w:rsidRPr="00E85D9E" w:rsidRDefault="00A45C01" w:rsidP="00345FD8">
            <w:pPr>
              <w:spacing w:after="0" w:line="300" w:lineRule="atLeast"/>
              <w:jc w:val="right"/>
              <w:rPr>
                <w:rFonts w:ascii="Arial" w:eastAsia="Times New Roman" w:hAnsi="Arial" w:cs="Arial"/>
              </w:rPr>
            </w:pPr>
            <w:r>
              <w:rPr>
                <w:rFonts w:ascii="Arial" w:eastAsia="Times New Roman" w:hAnsi="Arial" w:cs="Arial"/>
              </w:rPr>
              <w:t>657</w:t>
            </w:r>
          </w:p>
        </w:tc>
        <w:tc>
          <w:tcPr>
            <w:tcW w:w="1540" w:type="dxa"/>
            <w:shd w:val="clear" w:color="auto" w:fill="auto"/>
            <w:tcMar>
              <w:top w:w="60" w:type="dxa"/>
              <w:left w:w="60" w:type="dxa"/>
              <w:bottom w:w="60" w:type="dxa"/>
              <w:right w:w="60" w:type="dxa"/>
            </w:tcMar>
          </w:tcPr>
          <w:p w14:paraId="69523AF4" w14:textId="4A498138" w:rsidR="00A42C07" w:rsidRPr="00E85D9E" w:rsidRDefault="009613D0" w:rsidP="00C010DF">
            <w:pPr>
              <w:spacing w:after="0" w:line="300" w:lineRule="atLeast"/>
              <w:jc w:val="right"/>
              <w:rPr>
                <w:rFonts w:ascii="Arial" w:eastAsia="Times New Roman" w:hAnsi="Arial" w:cs="Arial"/>
              </w:rPr>
            </w:pPr>
            <w:r>
              <w:rPr>
                <w:rFonts w:ascii="Arial" w:eastAsia="Times New Roman" w:hAnsi="Arial" w:cs="Arial"/>
              </w:rPr>
              <w:t>5,656</w:t>
            </w:r>
          </w:p>
        </w:tc>
        <w:tc>
          <w:tcPr>
            <w:tcW w:w="1542" w:type="dxa"/>
            <w:shd w:val="clear" w:color="auto" w:fill="auto"/>
            <w:tcMar>
              <w:top w:w="60" w:type="dxa"/>
              <w:left w:w="60" w:type="dxa"/>
              <w:bottom w:w="60" w:type="dxa"/>
              <w:right w:w="60" w:type="dxa"/>
            </w:tcMar>
          </w:tcPr>
          <w:p w14:paraId="12AC8F24" w14:textId="52B62B7C" w:rsidR="00A42C07" w:rsidRPr="00E85D9E" w:rsidRDefault="00A45C01" w:rsidP="00345FD8">
            <w:pPr>
              <w:spacing w:after="0" w:line="300" w:lineRule="atLeast"/>
              <w:jc w:val="right"/>
              <w:rPr>
                <w:rFonts w:ascii="Arial" w:eastAsia="Times New Roman" w:hAnsi="Arial" w:cs="Arial"/>
              </w:rPr>
            </w:pPr>
            <w:r>
              <w:rPr>
                <w:rFonts w:ascii="Arial" w:eastAsia="Times New Roman" w:hAnsi="Arial" w:cs="Arial"/>
              </w:rPr>
              <w:t>5,380</w:t>
            </w:r>
          </w:p>
        </w:tc>
      </w:tr>
      <w:tr w:rsidR="00A42C07" w:rsidRPr="00DB12B4" w14:paraId="07DB7960"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606B1739"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14:paraId="0766C47F" w14:textId="0A55EC3D" w:rsidR="00A42C07" w:rsidRPr="00E85D9E" w:rsidRDefault="00311F5F" w:rsidP="00463497">
            <w:pPr>
              <w:spacing w:after="0" w:line="300" w:lineRule="atLeast"/>
              <w:jc w:val="right"/>
              <w:rPr>
                <w:rFonts w:ascii="Arial" w:eastAsia="Times New Roman" w:hAnsi="Arial" w:cs="Arial"/>
              </w:rPr>
            </w:pPr>
            <w:r>
              <w:rPr>
                <w:rFonts w:ascii="Arial" w:eastAsia="Times New Roman" w:hAnsi="Arial" w:cs="Arial"/>
              </w:rPr>
              <w:t>10,802</w:t>
            </w:r>
          </w:p>
        </w:tc>
        <w:tc>
          <w:tcPr>
            <w:tcW w:w="1368" w:type="dxa"/>
            <w:shd w:val="clear" w:color="auto" w:fill="auto"/>
            <w:tcMar>
              <w:top w:w="60" w:type="dxa"/>
              <w:left w:w="60" w:type="dxa"/>
              <w:bottom w:w="60" w:type="dxa"/>
              <w:right w:w="60" w:type="dxa"/>
            </w:tcMar>
          </w:tcPr>
          <w:p w14:paraId="0C8CF277" w14:textId="5DABC096" w:rsidR="00A42C07" w:rsidRPr="00E85D9E" w:rsidRDefault="00A45C01" w:rsidP="00345FD8">
            <w:pPr>
              <w:spacing w:after="0" w:line="300" w:lineRule="atLeast"/>
              <w:jc w:val="right"/>
              <w:rPr>
                <w:rFonts w:ascii="Arial" w:eastAsia="Times New Roman" w:hAnsi="Arial" w:cs="Arial"/>
              </w:rPr>
            </w:pPr>
            <w:r>
              <w:rPr>
                <w:rFonts w:ascii="Arial" w:eastAsia="Times New Roman" w:hAnsi="Arial" w:cs="Arial"/>
              </w:rPr>
              <w:t>7,416</w:t>
            </w:r>
          </w:p>
        </w:tc>
        <w:tc>
          <w:tcPr>
            <w:tcW w:w="1540" w:type="dxa"/>
            <w:shd w:val="clear" w:color="auto" w:fill="auto"/>
            <w:tcMar>
              <w:top w:w="60" w:type="dxa"/>
              <w:left w:w="60" w:type="dxa"/>
              <w:bottom w:w="60" w:type="dxa"/>
              <w:right w:w="60" w:type="dxa"/>
            </w:tcMar>
          </w:tcPr>
          <w:p w14:paraId="163E66CC" w14:textId="72906D9C" w:rsidR="00A42C07" w:rsidRPr="00E85D9E" w:rsidRDefault="009613D0" w:rsidP="00C010DF">
            <w:pPr>
              <w:spacing w:after="0" w:line="300" w:lineRule="atLeast"/>
              <w:jc w:val="right"/>
              <w:rPr>
                <w:rFonts w:ascii="Arial" w:eastAsia="Times New Roman" w:hAnsi="Arial" w:cs="Arial"/>
              </w:rPr>
            </w:pPr>
            <w:r>
              <w:rPr>
                <w:rFonts w:ascii="Arial" w:eastAsia="Times New Roman" w:hAnsi="Arial" w:cs="Arial"/>
              </w:rPr>
              <w:t>115,579</w:t>
            </w:r>
          </w:p>
        </w:tc>
        <w:tc>
          <w:tcPr>
            <w:tcW w:w="1542" w:type="dxa"/>
            <w:shd w:val="clear" w:color="auto" w:fill="auto"/>
            <w:tcMar>
              <w:top w:w="60" w:type="dxa"/>
              <w:left w:w="60" w:type="dxa"/>
              <w:bottom w:w="60" w:type="dxa"/>
              <w:right w:w="60" w:type="dxa"/>
            </w:tcMar>
          </w:tcPr>
          <w:p w14:paraId="72FA4FFC" w14:textId="23B48F24" w:rsidR="00A42C07" w:rsidRPr="00E85D9E" w:rsidRDefault="00A45C01" w:rsidP="00345FD8">
            <w:pPr>
              <w:spacing w:after="0" w:line="300" w:lineRule="atLeast"/>
              <w:jc w:val="right"/>
              <w:rPr>
                <w:rFonts w:ascii="Arial" w:eastAsia="Times New Roman" w:hAnsi="Arial" w:cs="Arial"/>
              </w:rPr>
            </w:pPr>
            <w:r>
              <w:rPr>
                <w:rFonts w:ascii="Arial" w:eastAsia="Times New Roman" w:hAnsi="Arial" w:cs="Arial"/>
              </w:rPr>
              <w:t>90,624</w:t>
            </w:r>
          </w:p>
        </w:tc>
      </w:tr>
      <w:tr w:rsidR="00A42C07" w:rsidRPr="00CE40C5" w14:paraId="4566D61B"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09CC110D"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14:paraId="74B6C389" w14:textId="5089D7A2" w:rsidR="00A42C07" w:rsidRPr="00463497" w:rsidRDefault="00311F5F" w:rsidP="00C010DF">
            <w:pPr>
              <w:spacing w:after="0" w:line="300" w:lineRule="atLeast"/>
              <w:jc w:val="right"/>
              <w:rPr>
                <w:rFonts w:ascii="Arial" w:eastAsia="Times New Roman" w:hAnsi="Arial" w:cs="Arial"/>
                <w:b/>
              </w:rPr>
            </w:pPr>
            <w:r>
              <w:rPr>
                <w:rFonts w:ascii="Arial" w:eastAsia="Times New Roman" w:hAnsi="Arial" w:cs="Arial"/>
                <w:b/>
              </w:rPr>
              <w:t>40,628</w:t>
            </w:r>
          </w:p>
        </w:tc>
        <w:tc>
          <w:tcPr>
            <w:tcW w:w="1368" w:type="dxa"/>
            <w:shd w:val="clear" w:color="auto" w:fill="auto"/>
            <w:tcMar>
              <w:top w:w="60" w:type="dxa"/>
              <w:left w:w="60" w:type="dxa"/>
              <w:bottom w:w="60" w:type="dxa"/>
              <w:right w:w="60" w:type="dxa"/>
            </w:tcMar>
          </w:tcPr>
          <w:p w14:paraId="2278583B" w14:textId="4D5CF9EC" w:rsidR="00A42C07" w:rsidRPr="00463497" w:rsidRDefault="00A45C01" w:rsidP="00345FD8">
            <w:pPr>
              <w:spacing w:after="0" w:line="300" w:lineRule="atLeast"/>
              <w:jc w:val="right"/>
              <w:rPr>
                <w:rFonts w:ascii="Arial" w:eastAsia="Times New Roman" w:hAnsi="Arial" w:cs="Arial"/>
                <w:b/>
              </w:rPr>
            </w:pPr>
            <w:r>
              <w:rPr>
                <w:rFonts w:ascii="Arial" w:eastAsia="Times New Roman" w:hAnsi="Arial" w:cs="Arial"/>
                <w:b/>
              </w:rPr>
              <w:t>38,003</w:t>
            </w:r>
          </w:p>
        </w:tc>
        <w:tc>
          <w:tcPr>
            <w:tcW w:w="1540" w:type="dxa"/>
            <w:shd w:val="clear" w:color="auto" w:fill="auto"/>
            <w:tcMar>
              <w:top w:w="60" w:type="dxa"/>
              <w:left w:w="60" w:type="dxa"/>
              <w:bottom w:w="60" w:type="dxa"/>
              <w:right w:w="60" w:type="dxa"/>
            </w:tcMar>
          </w:tcPr>
          <w:p w14:paraId="7DDD93D7" w14:textId="4447864D" w:rsidR="00A42C07" w:rsidRPr="000F141F" w:rsidRDefault="009613D0" w:rsidP="00C010DF">
            <w:pPr>
              <w:spacing w:after="0" w:line="300" w:lineRule="atLeast"/>
              <w:jc w:val="right"/>
              <w:rPr>
                <w:rFonts w:ascii="Arial" w:eastAsia="Times New Roman" w:hAnsi="Arial" w:cs="Arial"/>
                <w:b/>
              </w:rPr>
            </w:pPr>
            <w:r>
              <w:rPr>
                <w:rFonts w:ascii="Arial" w:eastAsia="Times New Roman" w:hAnsi="Arial" w:cs="Arial"/>
                <w:b/>
              </w:rPr>
              <w:t>445,017</w:t>
            </w:r>
          </w:p>
        </w:tc>
        <w:tc>
          <w:tcPr>
            <w:tcW w:w="1542" w:type="dxa"/>
            <w:shd w:val="clear" w:color="auto" w:fill="auto"/>
            <w:tcMar>
              <w:top w:w="60" w:type="dxa"/>
              <w:left w:w="60" w:type="dxa"/>
              <w:bottom w:w="60" w:type="dxa"/>
              <w:right w:w="60" w:type="dxa"/>
            </w:tcMar>
          </w:tcPr>
          <w:p w14:paraId="387D9917" w14:textId="278AD909" w:rsidR="00A42C07" w:rsidRPr="00E85D9E" w:rsidRDefault="00A45C01" w:rsidP="004F5534">
            <w:pPr>
              <w:spacing w:after="0" w:line="300" w:lineRule="atLeast"/>
              <w:jc w:val="right"/>
              <w:rPr>
                <w:rFonts w:ascii="Arial" w:eastAsia="Times New Roman" w:hAnsi="Arial" w:cs="Arial"/>
              </w:rPr>
            </w:pPr>
            <w:r>
              <w:rPr>
                <w:rFonts w:ascii="Arial" w:eastAsia="Times New Roman" w:hAnsi="Arial" w:cs="Arial"/>
                <w:b/>
                <w:bCs/>
                <w:bdr w:val="none" w:sz="0" w:space="0" w:color="auto" w:frame="1"/>
              </w:rPr>
              <w:t>416,383</w:t>
            </w:r>
          </w:p>
        </w:tc>
      </w:tr>
    </w:tbl>
    <w:p w14:paraId="15309FFB" w14:textId="77777777" w:rsidR="00455710" w:rsidRDefault="00455710" w:rsidP="00871878">
      <w:pPr>
        <w:spacing w:line="360" w:lineRule="auto"/>
        <w:contextualSpacing/>
        <w:rPr>
          <w:rFonts w:ascii="Arial" w:hAnsi="Arial" w:cs="Arial"/>
          <w:sz w:val="20"/>
        </w:rPr>
      </w:pPr>
    </w:p>
    <w:p w14:paraId="05760F51" w14:textId="77777777" w:rsidR="007A784A" w:rsidRDefault="00BF567B" w:rsidP="00871878">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p w14:paraId="1D365392" w14:textId="77777777" w:rsidR="008464D2" w:rsidRDefault="008464D2" w:rsidP="008464D2">
      <w:pPr>
        <w:shd w:val="clear" w:color="auto" w:fill="FFFFFF"/>
        <w:spacing w:line="360" w:lineRule="auto"/>
        <w:ind w:firstLine="720"/>
        <w:contextualSpacing/>
        <w:rPr>
          <w:rFonts w:ascii="Arial" w:hAnsi="Arial" w:cs="Arial"/>
        </w:rPr>
      </w:pPr>
    </w:p>
    <w:p w14:paraId="11D87A25" w14:textId="77777777" w:rsidR="008464D2" w:rsidRPr="00871878" w:rsidRDefault="008464D2" w:rsidP="00A45C01">
      <w:pPr>
        <w:spacing w:line="360" w:lineRule="auto"/>
        <w:contextualSpacing/>
        <w:rPr>
          <w:rFonts w:ascii="Arial" w:hAnsi="Arial" w:cs="Arial"/>
          <w:sz w:val="20"/>
        </w:rPr>
      </w:pPr>
    </w:p>
    <w:sectPr w:rsidR="008464D2" w:rsidRPr="00871878" w:rsidSect="00CE40C5">
      <w:headerReference w:type="default" r:id="rId9"/>
      <w:headerReference w:type="first" r:id="rId10"/>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51568" w14:textId="77777777" w:rsidR="0064756D" w:rsidRDefault="0064756D" w:rsidP="00762EC6">
      <w:pPr>
        <w:spacing w:after="0" w:line="240" w:lineRule="auto"/>
      </w:pPr>
      <w:r>
        <w:separator/>
      </w:r>
    </w:p>
  </w:endnote>
  <w:endnote w:type="continuationSeparator" w:id="0">
    <w:p w14:paraId="7369E988" w14:textId="77777777" w:rsidR="0064756D" w:rsidRDefault="0064756D" w:rsidP="00762EC6">
      <w:pPr>
        <w:spacing w:after="0" w:line="240" w:lineRule="auto"/>
      </w:pPr>
      <w:r>
        <w:continuationSeparator/>
      </w:r>
    </w:p>
  </w:endnote>
  <w:endnote w:id="1">
    <w:p w14:paraId="5C849EDD" w14:textId="77777777" w:rsidR="00DB745D" w:rsidRPr="007D5B30" w:rsidRDefault="00DB745D" w:rsidP="007E1E8D">
      <w:pPr>
        <w:pStyle w:val="NoSpacing"/>
      </w:pPr>
      <w:r w:rsidRPr="007E1E8D">
        <w:rPr>
          <w:rStyle w:val="EndnoteReference"/>
          <w:rFonts w:ascii="Arial" w:hAnsi="Arial" w:cs="Arial"/>
          <w:sz w:val="14"/>
          <w:szCs w:val="14"/>
        </w:rPr>
        <w:endnoteRef/>
      </w:r>
      <w:r w:rsidRPr="007E1E8D">
        <w:rPr>
          <w:rFonts w:ascii="Arial" w:hAnsi="Arial" w:cs="Arial"/>
          <w:sz w:val="14"/>
          <w:szCs w:val="14"/>
        </w:rPr>
        <w:t xml:space="preserve"> 2015 K900 V8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09912" w14:textId="77777777" w:rsidR="0064756D" w:rsidRDefault="0064756D" w:rsidP="00762EC6">
      <w:pPr>
        <w:spacing w:after="0" w:line="240" w:lineRule="auto"/>
      </w:pPr>
      <w:r>
        <w:separator/>
      </w:r>
    </w:p>
  </w:footnote>
  <w:footnote w:type="continuationSeparator" w:id="0">
    <w:p w14:paraId="2F9B655D" w14:textId="77777777" w:rsidR="0064756D" w:rsidRDefault="0064756D"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5A70C" w14:textId="311FEC58" w:rsidR="00345FD8" w:rsidRDefault="00A45C01" w:rsidP="00847E78">
    <w:pPr>
      <w:pStyle w:val="Header"/>
      <w:ind w:left="-180"/>
      <w:rPr>
        <w:rFonts w:ascii="Arial" w:hAnsi="Arial" w:cs="Arial"/>
        <w:b/>
      </w:rPr>
    </w:pPr>
    <w:r>
      <w:rPr>
        <w:rFonts w:ascii="Arial" w:hAnsi="Arial" w:cs="Arial"/>
        <w:b/>
      </w:rPr>
      <w:t>Kia Motors America September</w:t>
    </w:r>
    <w:r w:rsidR="00345FD8">
      <w:rPr>
        <w:rFonts w:ascii="Arial" w:hAnsi="Arial" w:cs="Arial"/>
        <w:b/>
      </w:rPr>
      <w:t xml:space="preserve"> Sales</w:t>
    </w:r>
  </w:p>
  <w:p w14:paraId="63265518" w14:textId="77777777" w:rsidR="00345FD8" w:rsidRDefault="00345FD8"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986C53">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986C53">
      <w:rPr>
        <w:rFonts w:ascii="Arial" w:hAnsi="Arial" w:cs="Arial"/>
        <w:b/>
        <w:noProof/>
      </w:rPr>
      <w:t>2</w:t>
    </w:r>
    <w:r w:rsidRPr="00160F0B">
      <w:rPr>
        <w:rFonts w:ascii="Arial" w:hAnsi="Arial" w:cs="Arial"/>
        <w:b/>
      </w:rPr>
      <w:fldChar w:fldCharType="end"/>
    </w:r>
  </w:p>
  <w:p w14:paraId="509B5C79" w14:textId="77777777" w:rsidR="00345FD8" w:rsidRDefault="00345F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5F424" w14:textId="77777777" w:rsidR="00345FD8" w:rsidRDefault="00345FD8" w:rsidP="00255D59">
    <w:pPr>
      <w:pStyle w:val="Header"/>
    </w:pPr>
    <w:r>
      <w:rPr>
        <w:noProof/>
        <w:lang w:eastAsia="ko-KR"/>
      </w:rPr>
      <w:drawing>
        <wp:anchor distT="0" distB="0" distL="114300" distR="114300" simplePos="0" relativeHeight="251653120" behindDoc="1" locked="0" layoutInCell="1" allowOverlap="1" wp14:anchorId="384BF464" wp14:editId="54EB712D">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lang w:eastAsia="ko-KR"/>
      </w:rPr>
      <mc:AlternateContent>
        <mc:Choice Requires="wps">
          <w:drawing>
            <wp:anchor distT="0" distB="0" distL="114300" distR="114300" simplePos="0" relativeHeight="251655168" behindDoc="0" locked="0" layoutInCell="1" allowOverlap="1" wp14:anchorId="6761B046" wp14:editId="29B460F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1725B"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14:paraId="5DD3DD85" w14:textId="77777777" w:rsidR="00345FD8" w:rsidRDefault="00345FD8" w:rsidP="00255D59">
    <w:pPr>
      <w:pStyle w:val="Header"/>
      <w:tabs>
        <w:tab w:val="left" w:pos="6105"/>
      </w:tabs>
    </w:pPr>
    <w:r>
      <w:rPr>
        <w:noProof/>
        <w:lang w:eastAsia="ko-KR"/>
      </w:rPr>
      <w:drawing>
        <wp:anchor distT="0" distB="12319" distL="114300" distR="116840" simplePos="0" relativeHeight="251664384" behindDoc="0" locked="0" layoutInCell="1" allowOverlap="1" wp14:anchorId="07F8E762" wp14:editId="72D1538B">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lang w:eastAsia="ko-KR"/>
      </w:rPr>
      <mc:AlternateContent>
        <mc:Choice Requires="wps">
          <w:drawing>
            <wp:anchor distT="0" distB="0" distL="114300" distR="114300" simplePos="0" relativeHeight="251659264" behindDoc="0" locked="0" layoutInCell="1" allowOverlap="1" wp14:anchorId="637EFD7F" wp14:editId="19CFD0AC">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6F3FB"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ko-KR"/>
      </w:rPr>
      <mc:AlternateContent>
        <mc:Choice Requires="wps">
          <w:drawing>
            <wp:anchor distT="0" distB="0" distL="114284" distR="114284" simplePos="0" relativeHeight="251661312" behindDoc="0" locked="0" layoutInCell="1" allowOverlap="1" wp14:anchorId="548520AA" wp14:editId="1242ECDB">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E31C3D"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lang w:eastAsia="ko-KR"/>
      </w:rPr>
      <mc:AlternateContent>
        <mc:Choice Requires="wps">
          <w:drawing>
            <wp:anchor distT="0" distB="0" distL="114300" distR="114300" simplePos="0" relativeHeight="251660288" behindDoc="0" locked="0" layoutInCell="1" allowOverlap="1" wp14:anchorId="2C8551E5" wp14:editId="11A38AD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B5AA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5D70CAAC"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4B1C0FCF"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551E5"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3D1B5AA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5D70CAAC"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4B1C0FCF"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lang w:eastAsia="ko-KR"/>
      </w:rPr>
      <mc:AlternateContent>
        <mc:Choice Requires="wps">
          <w:drawing>
            <wp:anchor distT="0" distB="0" distL="114300" distR="114300" simplePos="0" relativeHeight="251663360" behindDoc="0" locked="0" layoutInCell="1" allowOverlap="1" wp14:anchorId="4A125357" wp14:editId="3C140666">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05D56"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ko-KR"/>
      </w:rPr>
      <mc:AlternateContent>
        <mc:Choice Requires="wps">
          <w:drawing>
            <wp:anchor distT="0" distB="0" distL="114300" distR="114300" simplePos="0" relativeHeight="251662336" behindDoc="0" locked="0" layoutInCell="1" allowOverlap="1" wp14:anchorId="67465011" wp14:editId="0F7A944A">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91B5C"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4F9B83B8"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C1907E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07501B0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65011"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60F91B5C"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4F9B83B8"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1C1907E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07501B02" w14:textId="77777777" w:rsidR="00345FD8" w:rsidRPr="00B8465E" w:rsidRDefault="00345FD8"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ko-KR"/>
      </w:rPr>
      <w:drawing>
        <wp:anchor distT="0" distB="0" distL="114300" distR="114300" simplePos="0" relativeHeight="251651072" behindDoc="0" locked="0" layoutInCell="1" allowOverlap="1" wp14:anchorId="6C9794E0" wp14:editId="0E3745D9">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lang w:eastAsia="ko-KR"/>
      </w:rPr>
      <mc:AlternateContent>
        <mc:Choice Requires="wps">
          <w:drawing>
            <wp:anchor distT="0" distB="0" distL="114300" distR="114300" simplePos="0" relativeHeight="251652096" behindDoc="0" locked="0" layoutInCell="1" allowOverlap="1" wp14:anchorId="797F3BAB" wp14:editId="212104E9">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C932F"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ko-KR"/>
      </w:rPr>
      <mc:AlternateContent>
        <mc:Choice Requires="wps">
          <w:drawing>
            <wp:anchor distT="0" distB="0" distL="114300" distR="114300" simplePos="0" relativeHeight="251657216" behindDoc="0" locked="0" layoutInCell="1" allowOverlap="1" wp14:anchorId="0AC626CE" wp14:editId="6ECB5D3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85EB2"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ko-KR"/>
      </w:rPr>
      <mc:AlternateContent>
        <mc:Choice Requires="wps">
          <w:drawing>
            <wp:anchor distT="0" distB="0" distL="114300" distR="114300" simplePos="0" relativeHeight="251658240" behindDoc="0" locked="0" layoutInCell="1" allowOverlap="1" wp14:anchorId="0AC4D40A" wp14:editId="3C07463F">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CD00"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23E62C5B" w14:textId="77777777" w:rsidR="00345FD8" w:rsidRPr="004D0E7E" w:rsidRDefault="00345FD8" w:rsidP="00255D59">
    <w:pPr>
      <w:pStyle w:val="Heading4"/>
      <w:spacing w:before="0" w:beforeAutospacing="0" w:after="0" w:afterAutospacing="0"/>
      <w:jc w:val="both"/>
      <w:rPr>
        <w:rFonts w:ascii="Arial Narrow" w:hAnsi="Arial Narrow" w:cs="Arial"/>
        <w:color w:val="8F6F80"/>
        <w:sz w:val="6"/>
        <w:szCs w:val="18"/>
      </w:rPr>
    </w:pPr>
    <w:r>
      <w:rPr>
        <w:noProof/>
        <w:lang w:eastAsia="ko-KR"/>
      </w:rPr>
      <mc:AlternateContent>
        <mc:Choice Requires="wpg">
          <w:drawing>
            <wp:anchor distT="0" distB="0" distL="114300" distR="114300" simplePos="0" relativeHeight="251654144" behindDoc="0" locked="0" layoutInCell="1" allowOverlap="1" wp14:anchorId="7E1EA4B7" wp14:editId="78A20BC5">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C2D649"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0406E42" w14:textId="77777777" w:rsidR="00345FD8" w:rsidRPr="00B8465E" w:rsidRDefault="00345FD8"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14:paraId="52D2B397" w14:textId="77777777"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78408AFC" w14:textId="77777777"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14:paraId="5F20CB4C" w14:textId="77777777" w:rsidR="00345FD8" w:rsidRPr="00B8465E" w:rsidRDefault="00345FD8"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14:paraId="0824163A" w14:textId="77777777" w:rsidR="00345FD8" w:rsidRPr="00B8465E" w:rsidRDefault="00345FD8" w:rsidP="00255D59">
    <w:pPr>
      <w:pStyle w:val="Heading4"/>
      <w:spacing w:before="0" w:beforeAutospacing="0" w:after="0" w:afterAutospacing="0"/>
      <w:jc w:val="both"/>
      <w:rPr>
        <w:rFonts w:ascii="Arial Narrow" w:hAnsi="Arial Narrow" w:cs="Arial"/>
        <w:color w:val="595959"/>
        <w:sz w:val="18"/>
        <w:szCs w:val="18"/>
      </w:rPr>
    </w:pPr>
    <w:r>
      <w:rPr>
        <w:noProof/>
        <w:lang w:eastAsia="ko-KR"/>
      </w:rPr>
      <mc:AlternateContent>
        <mc:Choice Requires="wps">
          <w:drawing>
            <wp:anchor distT="0" distB="0" distL="114300" distR="114300" simplePos="0" relativeHeight="251656192" behindDoc="0" locked="0" layoutInCell="1" allowOverlap="1" wp14:anchorId="7BAA782D" wp14:editId="55D1610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B6FC6"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6B756CF5" w14:textId="77777777" w:rsidR="00345FD8" w:rsidRDefault="00345FD8"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2"/>
  </w:num>
  <w:num w:numId="4">
    <w:abstractNumId w:val="5"/>
  </w:num>
  <w:num w:numId="5">
    <w:abstractNumId w:val="8"/>
  </w:num>
  <w:num w:numId="6">
    <w:abstractNumId w:val="11"/>
  </w:num>
  <w:num w:numId="7">
    <w:abstractNumId w:val="3"/>
  </w:num>
  <w:num w:numId="8">
    <w:abstractNumId w:val="14"/>
  </w:num>
  <w:num w:numId="9">
    <w:abstractNumId w:val="2"/>
  </w:num>
  <w:num w:numId="10">
    <w:abstractNumId w:val="10"/>
  </w:num>
  <w:num w:numId="11">
    <w:abstractNumId w:val="7"/>
  </w:num>
  <w:num w:numId="12">
    <w:abstractNumId w:val="9"/>
  </w:num>
  <w:num w:numId="13">
    <w:abstractNumId w:val="1"/>
  </w:num>
  <w:num w:numId="14">
    <w:abstractNumId w:val="0"/>
  </w:num>
  <w:num w:numId="15">
    <w:abstractNumId w:val="17"/>
  </w:num>
  <w:num w:numId="16">
    <w:abstractNumId w:val="19"/>
  </w:num>
  <w:num w:numId="17">
    <w:abstractNumId w:val="18"/>
  </w:num>
  <w:num w:numId="18">
    <w:abstractNumId w:val="13"/>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667"/>
    <w:rsid w:val="00014269"/>
    <w:rsid w:val="00016625"/>
    <w:rsid w:val="0001720A"/>
    <w:rsid w:val="000204AB"/>
    <w:rsid w:val="000235A6"/>
    <w:rsid w:val="00024360"/>
    <w:rsid w:val="00024D46"/>
    <w:rsid w:val="000261BD"/>
    <w:rsid w:val="0003220B"/>
    <w:rsid w:val="00032339"/>
    <w:rsid w:val="00040951"/>
    <w:rsid w:val="00040CC4"/>
    <w:rsid w:val="00045724"/>
    <w:rsid w:val="0004785A"/>
    <w:rsid w:val="00047FCA"/>
    <w:rsid w:val="00053869"/>
    <w:rsid w:val="00054AF1"/>
    <w:rsid w:val="000554FE"/>
    <w:rsid w:val="00055866"/>
    <w:rsid w:val="00055FF4"/>
    <w:rsid w:val="0006109A"/>
    <w:rsid w:val="00062956"/>
    <w:rsid w:val="00063254"/>
    <w:rsid w:val="00064876"/>
    <w:rsid w:val="00065116"/>
    <w:rsid w:val="000713DB"/>
    <w:rsid w:val="00072F37"/>
    <w:rsid w:val="000745FF"/>
    <w:rsid w:val="00075F1C"/>
    <w:rsid w:val="00076ECF"/>
    <w:rsid w:val="00077DB7"/>
    <w:rsid w:val="00081DD2"/>
    <w:rsid w:val="000842FD"/>
    <w:rsid w:val="00085FF9"/>
    <w:rsid w:val="000900BD"/>
    <w:rsid w:val="00095809"/>
    <w:rsid w:val="00095A54"/>
    <w:rsid w:val="000A0073"/>
    <w:rsid w:val="000A1B46"/>
    <w:rsid w:val="000A2204"/>
    <w:rsid w:val="000A3E06"/>
    <w:rsid w:val="000B0C0F"/>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12472"/>
    <w:rsid w:val="00113067"/>
    <w:rsid w:val="00116C94"/>
    <w:rsid w:val="00116E83"/>
    <w:rsid w:val="001215CB"/>
    <w:rsid w:val="00121C47"/>
    <w:rsid w:val="00122932"/>
    <w:rsid w:val="00122CF4"/>
    <w:rsid w:val="001301B1"/>
    <w:rsid w:val="0013059A"/>
    <w:rsid w:val="0013194C"/>
    <w:rsid w:val="00133474"/>
    <w:rsid w:val="001365D6"/>
    <w:rsid w:val="00137AC9"/>
    <w:rsid w:val="00140E0B"/>
    <w:rsid w:val="00141075"/>
    <w:rsid w:val="00141EC5"/>
    <w:rsid w:val="001425B0"/>
    <w:rsid w:val="00142F7B"/>
    <w:rsid w:val="00145312"/>
    <w:rsid w:val="00155833"/>
    <w:rsid w:val="00160DD3"/>
    <w:rsid w:val="001616F5"/>
    <w:rsid w:val="00161C9B"/>
    <w:rsid w:val="001626AA"/>
    <w:rsid w:val="001638D4"/>
    <w:rsid w:val="00164028"/>
    <w:rsid w:val="001665D1"/>
    <w:rsid w:val="00171E6B"/>
    <w:rsid w:val="00174876"/>
    <w:rsid w:val="001750D2"/>
    <w:rsid w:val="0017548B"/>
    <w:rsid w:val="00175681"/>
    <w:rsid w:val="00175E0D"/>
    <w:rsid w:val="001765EE"/>
    <w:rsid w:val="00176E9F"/>
    <w:rsid w:val="00180F27"/>
    <w:rsid w:val="00181221"/>
    <w:rsid w:val="00182889"/>
    <w:rsid w:val="00185F35"/>
    <w:rsid w:val="0019310F"/>
    <w:rsid w:val="001A0C69"/>
    <w:rsid w:val="001A0D1A"/>
    <w:rsid w:val="001A1E9D"/>
    <w:rsid w:val="001A2CC7"/>
    <w:rsid w:val="001A3662"/>
    <w:rsid w:val="001A482A"/>
    <w:rsid w:val="001A6351"/>
    <w:rsid w:val="001B355B"/>
    <w:rsid w:val="001B48AB"/>
    <w:rsid w:val="001B593C"/>
    <w:rsid w:val="001B6002"/>
    <w:rsid w:val="001B605C"/>
    <w:rsid w:val="001B7CBE"/>
    <w:rsid w:val="001C2DCA"/>
    <w:rsid w:val="001C4AB4"/>
    <w:rsid w:val="001C50BB"/>
    <w:rsid w:val="001C588B"/>
    <w:rsid w:val="001C63C1"/>
    <w:rsid w:val="001C69B0"/>
    <w:rsid w:val="001C7E80"/>
    <w:rsid w:val="001D1EE0"/>
    <w:rsid w:val="001D20D5"/>
    <w:rsid w:val="001D27A0"/>
    <w:rsid w:val="001D3082"/>
    <w:rsid w:val="001D4640"/>
    <w:rsid w:val="001E1F6B"/>
    <w:rsid w:val="001E6A39"/>
    <w:rsid w:val="001E7C58"/>
    <w:rsid w:val="001E7FA6"/>
    <w:rsid w:val="001F014C"/>
    <w:rsid w:val="001F2C18"/>
    <w:rsid w:val="001F39FC"/>
    <w:rsid w:val="001F3E25"/>
    <w:rsid w:val="001F4397"/>
    <w:rsid w:val="001F44B1"/>
    <w:rsid w:val="001F66D0"/>
    <w:rsid w:val="001F6D3C"/>
    <w:rsid w:val="00205605"/>
    <w:rsid w:val="00207EA2"/>
    <w:rsid w:val="00217961"/>
    <w:rsid w:val="00220EEA"/>
    <w:rsid w:val="00221DA3"/>
    <w:rsid w:val="002232AE"/>
    <w:rsid w:val="002247EC"/>
    <w:rsid w:val="00227ED7"/>
    <w:rsid w:val="00230C6D"/>
    <w:rsid w:val="00231DA2"/>
    <w:rsid w:val="0023235A"/>
    <w:rsid w:val="00237FE8"/>
    <w:rsid w:val="0024638B"/>
    <w:rsid w:val="00247546"/>
    <w:rsid w:val="00251003"/>
    <w:rsid w:val="0025188C"/>
    <w:rsid w:val="002542BF"/>
    <w:rsid w:val="00255D59"/>
    <w:rsid w:val="002566FA"/>
    <w:rsid w:val="00264742"/>
    <w:rsid w:val="00270083"/>
    <w:rsid w:val="00270B8C"/>
    <w:rsid w:val="002723AB"/>
    <w:rsid w:val="00272D1D"/>
    <w:rsid w:val="002756FA"/>
    <w:rsid w:val="00277985"/>
    <w:rsid w:val="00277CB6"/>
    <w:rsid w:val="00281493"/>
    <w:rsid w:val="00281B98"/>
    <w:rsid w:val="00281D77"/>
    <w:rsid w:val="002831A0"/>
    <w:rsid w:val="0028426F"/>
    <w:rsid w:val="0028773C"/>
    <w:rsid w:val="00287F4F"/>
    <w:rsid w:val="00290C47"/>
    <w:rsid w:val="00294BFA"/>
    <w:rsid w:val="002963C1"/>
    <w:rsid w:val="00296832"/>
    <w:rsid w:val="002A4AB1"/>
    <w:rsid w:val="002A5A33"/>
    <w:rsid w:val="002B2EDB"/>
    <w:rsid w:val="002B3FB1"/>
    <w:rsid w:val="002B4064"/>
    <w:rsid w:val="002B555F"/>
    <w:rsid w:val="002C0C22"/>
    <w:rsid w:val="002C1864"/>
    <w:rsid w:val="002C5157"/>
    <w:rsid w:val="002D5421"/>
    <w:rsid w:val="002D5866"/>
    <w:rsid w:val="002D6BC4"/>
    <w:rsid w:val="002D6CC4"/>
    <w:rsid w:val="002E1DDA"/>
    <w:rsid w:val="002E3C97"/>
    <w:rsid w:val="002E5F9A"/>
    <w:rsid w:val="002E6351"/>
    <w:rsid w:val="002F3C35"/>
    <w:rsid w:val="002F3CB7"/>
    <w:rsid w:val="002F465B"/>
    <w:rsid w:val="002F4ECD"/>
    <w:rsid w:val="002F4F9D"/>
    <w:rsid w:val="002F7F8D"/>
    <w:rsid w:val="00300725"/>
    <w:rsid w:val="00300B79"/>
    <w:rsid w:val="00303048"/>
    <w:rsid w:val="0030324A"/>
    <w:rsid w:val="00303E30"/>
    <w:rsid w:val="00306457"/>
    <w:rsid w:val="00310D2D"/>
    <w:rsid w:val="00311F5F"/>
    <w:rsid w:val="0031395E"/>
    <w:rsid w:val="003147BA"/>
    <w:rsid w:val="00314F11"/>
    <w:rsid w:val="00315A23"/>
    <w:rsid w:val="00315CBD"/>
    <w:rsid w:val="00317700"/>
    <w:rsid w:val="00317BCA"/>
    <w:rsid w:val="00322046"/>
    <w:rsid w:val="00323A19"/>
    <w:rsid w:val="0032698D"/>
    <w:rsid w:val="00326D2E"/>
    <w:rsid w:val="0032708B"/>
    <w:rsid w:val="00327888"/>
    <w:rsid w:val="003312E7"/>
    <w:rsid w:val="0033222E"/>
    <w:rsid w:val="003349C4"/>
    <w:rsid w:val="00335095"/>
    <w:rsid w:val="00336348"/>
    <w:rsid w:val="00337DB5"/>
    <w:rsid w:val="003404D2"/>
    <w:rsid w:val="003426BE"/>
    <w:rsid w:val="00343EAC"/>
    <w:rsid w:val="00345DF5"/>
    <w:rsid w:val="00345FD8"/>
    <w:rsid w:val="00346DE5"/>
    <w:rsid w:val="003528E2"/>
    <w:rsid w:val="0035424E"/>
    <w:rsid w:val="00355DB4"/>
    <w:rsid w:val="003576AC"/>
    <w:rsid w:val="00360AC6"/>
    <w:rsid w:val="00360C76"/>
    <w:rsid w:val="00361447"/>
    <w:rsid w:val="0036249A"/>
    <w:rsid w:val="003715E6"/>
    <w:rsid w:val="003742F1"/>
    <w:rsid w:val="003746E5"/>
    <w:rsid w:val="00374DE7"/>
    <w:rsid w:val="00377173"/>
    <w:rsid w:val="00380570"/>
    <w:rsid w:val="003810DD"/>
    <w:rsid w:val="00381D53"/>
    <w:rsid w:val="00384005"/>
    <w:rsid w:val="00384765"/>
    <w:rsid w:val="00385A65"/>
    <w:rsid w:val="00391F2A"/>
    <w:rsid w:val="00394118"/>
    <w:rsid w:val="003A06B2"/>
    <w:rsid w:val="003A22EF"/>
    <w:rsid w:val="003A543F"/>
    <w:rsid w:val="003A57E9"/>
    <w:rsid w:val="003B2060"/>
    <w:rsid w:val="003B2565"/>
    <w:rsid w:val="003B349D"/>
    <w:rsid w:val="003B4068"/>
    <w:rsid w:val="003B4517"/>
    <w:rsid w:val="003B46CF"/>
    <w:rsid w:val="003B55EA"/>
    <w:rsid w:val="003C43F5"/>
    <w:rsid w:val="003C663D"/>
    <w:rsid w:val="003C6A44"/>
    <w:rsid w:val="003D05E7"/>
    <w:rsid w:val="003D0993"/>
    <w:rsid w:val="003D4A78"/>
    <w:rsid w:val="003E1BB1"/>
    <w:rsid w:val="003E3532"/>
    <w:rsid w:val="003F1931"/>
    <w:rsid w:val="003F26B9"/>
    <w:rsid w:val="003F3A35"/>
    <w:rsid w:val="003F56B0"/>
    <w:rsid w:val="003F6D33"/>
    <w:rsid w:val="003F7345"/>
    <w:rsid w:val="004030F7"/>
    <w:rsid w:val="004035BF"/>
    <w:rsid w:val="004040E6"/>
    <w:rsid w:val="00404520"/>
    <w:rsid w:val="004055B5"/>
    <w:rsid w:val="004104A4"/>
    <w:rsid w:val="00410BA9"/>
    <w:rsid w:val="00414266"/>
    <w:rsid w:val="00414DCE"/>
    <w:rsid w:val="00415C33"/>
    <w:rsid w:val="00415F3C"/>
    <w:rsid w:val="00415FF0"/>
    <w:rsid w:val="00421D1C"/>
    <w:rsid w:val="0042296D"/>
    <w:rsid w:val="004231D4"/>
    <w:rsid w:val="0042476E"/>
    <w:rsid w:val="004256F1"/>
    <w:rsid w:val="004266E6"/>
    <w:rsid w:val="00427615"/>
    <w:rsid w:val="004323F2"/>
    <w:rsid w:val="004344C2"/>
    <w:rsid w:val="00434B3C"/>
    <w:rsid w:val="00436117"/>
    <w:rsid w:val="00436683"/>
    <w:rsid w:val="00436A89"/>
    <w:rsid w:val="00437B3F"/>
    <w:rsid w:val="00440B73"/>
    <w:rsid w:val="00442EF3"/>
    <w:rsid w:val="00443857"/>
    <w:rsid w:val="0044771A"/>
    <w:rsid w:val="0045091D"/>
    <w:rsid w:val="004549C0"/>
    <w:rsid w:val="00454BC3"/>
    <w:rsid w:val="00455710"/>
    <w:rsid w:val="00455E92"/>
    <w:rsid w:val="00461A9C"/>
    <w:rsid w:val="00463497"/>
    <w:rsid w:val="00463F6B"/>
    <w:rsid w:val="0047081E"/>
    <w:rsid w:val="00470984"/>
    <w:rsid w:val="0047300E"/>
    <w:rsid w:val="00473F89"/>
    <w:rsid w:val="00475071"/>
    <w:rsid w:val="004755AF"/>
    <w:rsid w:val="00475E39"/>
    <w:rsid w:val="0047708D"/>
    <w:rsid w:val="00480500"/>
    <w:rsid w:val="004810CE"/>
    <w:rsid w:val="00482D55"/>
    <w:rsid w:val="00485EDE"/>
    <w:rsid w:val="004901A0"/>
    <w:rsid w:val="004908F2"/>
    <w:rsid w:val="004952B6"/>
    <w:rsid w:val="004A2515"/>
    <w:rsid w:val="004A3032"/>
    <w:rsid w:val="004A4529"/>
    <w:rsid w:val="004A79A5"/>
    <w:rsid w:val="004B6262"/>
    <w:rsid w:val="004C1127"/>
    <w:rsid w:val="004C3E01"/>
    <w:rsid w:val="004C5F3A"/>
    <w:rsid w:val="004C61AA"/>
    <w:rsid w:val="004D1B03"/>
    <w:rsid w:val="004D2B0E"/>
    <w:rsid w:val="004E01F6"/>
    <w:rsid w:val="004E062B"/>
    <w:rsid w:val="004E3FAB"/>
    <w:rsid w:val="004E63B5"/>
    <w:rsid w:val="004F2C24"/>
    <w:rsid w:val="004F31AE"/>
    <w:rsid w:val="004F52D7"/>
    <w:rsid w:val="004F5534"/>
    <w:rsid w:val="004F6506"/>
    <w:rsid w:val="004F65CF"/>
    <w:rsid w:val="00502654"/>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3530"/>
    <w:rsid w:val="00534520"/>
    <w:rsid w:val="005347F4"/>
    <w:rsid w:val="00534C9E"/>
    <w:rsid w:val="00535114"/>
    <w:rsid w:val="005364B8"/>
    <w:rsid w:val="0053715E"/>
    <w:rsid w:val="00540274"/>
    <w:rsid w:val="005408ED"/>
    <w:rsid w:val="00541356"/>
    <w:rsid w:val="0054138A"/>
    <w:rsid w:val="005418CD"/>
    <w:rsid w:val="00542E4E"/>
    <w:rsid w:val="00543AA0"/>
    <w:rsid w:val="00546572"/>
    <w:rsid w:val="00551869"/>
    <w:rsid w:val="0055251D"/>
    <w:rsid w:val="00552C15"/>
    <w:rsid w:val="005547AF"/>
    <w:rsid w:val="005566F6"/>
    <w:rsid w:val="00560362"/>
    <w:rsid w:val="00561F6B"/>
    <w:rsid w:val="005628D4"/>
    <w:rsid w:val="00562951"/>
    <w:rsid w:val="00562C78"/>
    <w:rsid w:val="00572E9A"/>
    <w:rsid w:val="00574192"/>
    <w:rsid w:val="00576621"/>
    <w:rsid w:val="00580320"/>
    <w:rsid w:val="0058090B"/>
    <w:rsid w:val="00582A36"/>
    <w:rsid w:val="00585D07"/>
    <w:rsid w:val="0058621E"/>
    <w:rsid w:val="0058673D"/>
    <w:rsid w:val="00586BC8"/>
    <w:rsid w:val="00592031"/>
    <w:rsid w:val="00594062"/>
    <w:rsid w:val="00595101"/>
    <w:rsid w:val="005971BA"/>
    <w:rsid w:val="005978DD"/>
    <w:rsid w:val="00597BE9"/>
    <w:rsid w:val="005A1CB8"/>
    <w:rsid w:val="005A3DD7"/>
    <w:rsid w:val="005B4B4E"/>
    <w:rsid w:val="005C4CE9"/>
    <w:rsid w:val="005C5418"/>
    <w:rsid w:val="005C56BB"/>
    <w:rsid w:val="005C7608"/>
    <w:rsid w:val="005C7A41"/>
    <w:rsid w:val="005D19C8"/>
    <w:rsid w:val="005D1DB7"/>
    <w:rsid w:val="005D7730"/>
    <w:rsid w:val="005E3E3E"/>
    <w:rsid w:val="005E4DC8"/>
    <w:rsid w:val="005F0622"/>
    <w:rsid w:val="005F27DD"/>
    <w:rsid w:val="005F3DAC"/>
    <w:rsid w:val="005F47B3"/>
    <w:rsid w:val="005F6EF5"/>
    <w:rsid w:val="00601598"/>
    <w:rsid w:val="0060393F"/>
    <w:rsid w:val="006043DE"/>
    <w:rsid w:val="00605AB5"/>
    <w:rsid w:val="006109CA"/>
    <w:rsid w:val="00614576"/>
    <w:rsid w:val="006157B7"/>
    <w:rsid w:val="00615B35"/>
    <w:rsid w:val="00617162"/>
    <w:rsid w:val="006238A1"/>
    <w:rsid w:val="00624A57"/>
    <w:rsid w:val="00624CFD"/>
    <w:rsid w:val="00634333"/>
    <w:rsid w:val="0063437E"/>
    <w:rsid w:val="00634C16"/>
    <w:rsid w:val="00640AB5"/>
    <w:rsid w:val="00640C0F"/>
    <w:rsid w:val="00641DB3"/>
    <w:rsid w:val="00643167"/>
    <w:rsid w:val="00643455"/>
    <w:rsid w:val="00644B6A"/>
    <w:rsid w:val="0064542B"/>
    <w:rsid w:val="0064756D"/>
    <w:rsid w:val="006528C1"/>
    <w:rsid w:val="00654E2D"/>
    <w:rsid w:val="006551BB"/>
    <w:rsid w:val="0065614C"/>
    <w:rsid w:val="00656322"/>
    <w:rsid w:val="00660595"/>
    <w:rsid w:val="00660AAA"/>
    <w:rsid w:val="00662605"/>
    <w:rsid w:val="00662AB4"/>
    <w:rsid w:val="00664AEB"/>
    <w:rsid w:val="0066606B"/>
    <w:rsid w:val="0067076F"/>
    <w:rsid w:val="00672055"/>
    <w:rsid w:val="006734C6"/>
    <w:rsid w:val="0068087D"/>
    <w:rsid w:val="00680B8D"/>
    <w:rsid w:val="00683634"/>
    <w:rsid w:val="00685F95"/>
    <w:rsid w:val="00686C15"/>
    <w:rsid w:val="00686FD9"/>
    <w:rsid w:val="0069101A"/>
    <w:rsid w:val="006973E5"/>
    <w:rsid w:val="00697A96"/>
    <w:rsid w:val="006A125C"/>
    <w:rsid w:val="006A15DA"/>
    <w:rsid w:val="006A6552"/>
    <w:rsid w:val="006A7661"/>
    <w:rsid w:val="006B2428"/>
    <w:rsid w:val="006B34E8"/>
    <w:rsid w:val="006B47F8"/>
    <w:rsid w:val="006B6CCE"/>
    <w:rsid w:val="006B772D"/>
    <w:rsid w:val="006C04EE"/>
    <w:rsid w:val="006C0D59"/>
    <w:rsid w:val="006C15DB"/>
    <w:rsid w:val="006C1984"/>
    <w:rsid w:val="006C1F2F"/>
    <w:rsid w:val="006C2469"/>
    <w:rsid w:val="006C7F96"/>
    <w:rsid w:val="006D052A"/>
    <w:rsid w:val="006D1EC7"/>
    <w:rsid w:val="006D4B8B"/>
    <w:rsid w:val="006D4D0F"/>
    <w:rsid w:val="006D7100"/>
    <w:rsid w:val="006E432B"/>
    <w:rsid w:val="006E4B8B"/>
    <w:rsid w:val="006E7D99"/>
    <w:rsid w:val="006F0511"/>
    <w:rsid w:val="006F1EFC"/>
    <w:rsid w:val="006F2110"/>
    <w:rsid w:val="006F2155"/>
    <w:rsid w:val="006F569A"/>
    <w:rsid w:val="006F59A2"/>
    <w:rsid w:val="006F6245"/>
    <w:rsid w:val="0070294D"/>
    <w:rsid w:val="00704E60"/>
    <w:rsid w:val="00705543"/>
    <w:rsid w:val="00706393"/>
    <w:rsid w:val="007106A5"/>
    <w:rsid w:val="00710B6B"/>
    <w:rsid w:val="0071295D"/>
    <w:rsid w:val="00715384"/>
    <w:rsid w:val="007177E9"/>
    <w:rsid w:val="00722CCF"/>
    <w:rsid w:val="00724B7E"/>
    <w:rsid w:val="00731B40"/>
    <w:rsid w:val="00731DA9"/>
    <w:rsid w:val="00736308"/>
    <w:rsid w:val="0073670F"/>
    <w:rsid w:val="00737C0A"/>
    <w:rsid w:val="00742788"/>
    <w:rsid w:val="00743370"/>
    <w:rsid w:val="00744020"/>
    <w:rsid w:val="00744EEE"/>
    <w:rsid w:val="00745AF4"/>
    <w:rsid w:val="00745EFB"/>
    <w:rsid w:val="00746D7B"/>
    <w:rsid w:val="00750FBE"/>
    <w:rsid w:val="00753373"/>
    <w:rsid w:val="0075454C"/>
    <w:rsid w:val="00755CEA"/>
    <w:rsid w:val="0075620B"/>
    <w:rsid w:val="00756CE3"/>
    <w:rsid w:val="00757721"/>
    <w:rsid w:val="00757A60"/>
    <w:rsid w:val="00757B6A"/>
    <w:rsid w:val="00760E6E"/>
    <w:rsid w:val="007620B8"/>
    <w:rsid w:val="00762972"/>
    <w:rsid w:val="00762EC6"/>
    <w:rsid w:val="0076320B"/>
    <w:rsid w:val="007645BD"/>
    <w:rsid w:val="00764C1D"/>
    <w:rsid w:val="0076510B"/>
    <w:rsid w:val="0076517E"/>
    <w:rsid w:val="00771669"/>
    <w:rsid w:val="00771CAE"/>
    <w:rsid w:val="007741BF"/>
    <w:rsid w:val="00774872"/>
    <w:rsid w:val="00774966"/>
    <w:rsid w:val="00774E02"/>
    <w:rsid w:val="007830B9"/>
    <w:rsid w:val="00785588"/>
    <w:rsid w:val="00786B22"/>
    <w:rsid w:val="00791D9E"/>
    <w:rsid w:val="00791E0F"/>
    <w:rsid w:val="00792536"/>
    <w:rsid w:val="00792AFF"/>
    <w:rsid w:val="00795CEF"/>
    <w:rsid w:val="00797604"/>
    <w:rsid w:val="007A05BF"/>
    <w:rsid w:val="007A1675"/>
    <w:rsid w:val="007A2D63"/>
    <w:rsid w:val="007A3B97"/>
    <w:rsid w:val="007A5924"/>
    <w:rsid w:val="007A6B88"/>
    <w:rsid w:val="007A73BB"/>
    <w:rsid w:val="007A784A"/>
    <w:rsid w:val="007B23C3"/>
    <w:rsid w:val="007C1F01"/>
    <w:rsid w:val="007C46CA"/>
    <w:rsid w:val="007C5F5D"/>
    <w:rsid w:val="007C74D4"/>
    <w:rsid w:val="007C7A17"/>
    <w:rsid w:val="007C7DEA"/>
    <w:rsid w:val="007D3B02"/>
    <w:rsid w:val="007D3C25"/>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288D"/>
    <w:rsid w:val="00804241"/>
    <w:rsid w:val="00804765"/>
    <w:rsid w:val="008061A9"/>
    <w:rsid w:val="00810EBF"/>
    <w:rsid w:val="008114A6"/>
    <w:rsid w:val="008120BE"/>
    <w:rsid w:val="008136F6"/>
    <w:rsid w:val="00817387"/>
    <w:rsid w:val="00817BD1"/>
    <w:rsid w:val="00817F0D"/>
    <w:rsid w:val="00822549"/>
    <w:rsid w:val="008247B6"/>
    <w:rsid w:val="00824E06"/>
    <w:rsid w:val="00824FE6"/>
    <w:rsid w:val="008310EB"/>
    <w:rsid w:val="00832B55"/>
    <w:rsid w:val="00834454"/>
    <w:rsid w:val="00835385"/>
    <w:rsid w:val="00837187"/>
    <w:rsid w:val="0084398C"/>
    <w:rsid w:val="00845FFA"/>
    <w:rsid w:val="008464D2"/>
    <w:rsid w:val="00846DBD"/>
    <w:rsid w:val="00846FC0"/>
    <w:rsid w:val="00847A94"/>
    <w:rsid w:val="00847E78"/>
    <w:rsid w:val="00850C34"/>
    <w:rsid w:val="00851C00"/>
    <w:rsid w:val="00852399"/>
    <w:rsid w:val="008553DD"/>
    <w:rsid w:val="00855B2C"/>
    <w:rsid w:val="00857F68"/>
    <w:rsid w:val="00864236"/>
    <w:rsid w:val="00866997"/>
    <w:rsid w:val="00870B2C"/>
    <w:rsid w:val="00871878"/>
    <w:rsid w:val="008722CC"/>
    <w:rsid w:val="008752EB"/>
    <w:rsid w:val="0088270C"/>
    <w:rsid w:val="00882BB4"/>
    <w:rsid w:val="008832C7"/>
    <w:rsid w:val="00885747"/>
    <w:rsid w:val="00886A10"/>
    <w:rsid w:val="00887250"/>
    <w:rsid w:val="008930FD"/>
    <w:rsid w:val="00895019"/>
    <w:rsid w:val="0089785A"/>
    <w:rsid w:val="008A124F"/>
    <w:rsid w:val="008A165F"/>
    <w:rsid w:val="008A198A"/>
    <w:rsid w:val="008A2DD3"/>
    <w:rsid w:val="008A5EB4"/>
    <w:rsid w:val="008A6442"/>
    <w:rsid w:val="008A721F"/>
    <w:rsid w:val="008A7255"/>
    <w:rsid w:val="008B160A"/>
    <w:rsid w:val="008B3624"/>
    <w:rsid w:val="008B3E2C"/>
    <w:rsid w:val="008B4EE1"/>
    <w:rsid w:val="008B55D6"/>
    <w:rsid w:val="008C3965"/>
    <w:rsid w:val="008D1236"/>
    <w:rsid w:val="008D34BF"/>
    <w:rsid w:val="008D3C2B"/>
    <w:rsid w:val="008D4144"/>
    <w:rsid w:val="008D5E06"/>
    <w:rsid w:val="008D69D8"/>
    <w:rsid w:val="008E17C2"/>
    <w:rsid w:val="008E3D07"/>
    <w:rsid w:val="008E3FED"/>
    <w:rsid w:val="008E4417"/>
    <w:rsid w:val="008E4C3B"/>
    <w:rsid w:val="008E59FB"/>
    <w:rsid w:val="008E63E6"/>
    <w:rsid w:val="008E6565"/>
    <w:rsid w:val="008F0222"/>
    <w:rsid w:val="008F1919"/>
    <w:rsid w:val="008F2FE8"/>
    <w:rsid w:val="008F335A"/>
    <w:rsid w:val="008F41B4"/>
    <w:rsid w:val="008F49C9"/>
    <w:rsid w:val="008F7F7F"/>
    <w:rsid w:val="009022D9"/>
    <w:rsid w:val="00903765"/>
    <w:rsid w:val="009043AC"/>
    <w:rsid w:val="00911198"/>
    <w:rsid w:val="0091174C"/>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F0A"/>
    <w:rsid w:val="00933264"/>
    <w:rsid w:val="00933C6A"/>
    <w:rsid w:val="00934067"/>
    <w:rsid w:val="00934EF9"/>
    <w:rsid w:val="009371C7"/>
    <w:rsid w:val="00937371"/>
    <w:rsid w:val="00941290"/>
    <w:rsid w:val="00941A2D"/>
    <w:rsid w:val="00945809"/>
    <w:rsid w:val="0094581F"/>
    <w:rsid w:val="009473BB"/>
    <w:rsid w:val="009549CF"/>
    <w:rsid w:val="009570D9"/>
    <w:rsid w:val="00957571"/>
    <w:rsid w:val="00957B7A"/>
    <w:rsid w:val="009613D0"/>
    <w:rsid w:val="00963142"/>
    <w:rsid w:val="00963F2D"/>
    <w:rsid w:val="00966AB1"/>
    <w:rsid w:val="00966BA9"/>
    <w:rsid w:val="00970280"/>
    <w:rsid w:val="0097076F"/>
    <w:rsid w:val="00970C05"/>
    <w:rsid w:val="00971E3B"/>
    <w:rsid w:val="00973D63"/>
    <w:rsid w:val="00976275"/>
    <w:rsid w:val="009808AF"/>
    <w:rsid w:val="009825FE"/>
    <w:rsid w:val="00983AB7"/>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686"/>
    <w:rsid w:val="009C4107"/>
    <w:rsid w:val="009C4B75"/>
    <w:rsid w:val="009C4D1A"/>
    <w:rsid w:val="009C63F3"/>
    <w:rsid w:val="009C686A"/>
    <w:rsid w:val="009C7956"/>
    <w:rsid w:val="009D2834"/>
    <w:rsid w:val="009D45AA"/>
    <w:rsid w:val="009D4EE0"/>
    <w:rsid w:val="009D5D08"/>
    <w:rsid w:val="009D62EC"/>
    <w:rsid w:val="009E73A3"/>
    <w:rsid w:val="009F140E"/>
    <w:rsid w:val="009F1AD3"/>
    <w:rsid w:val="009F3BAD"/>
    <w:rsid w:val="009F4D8E"/>
    <w:rsid w:val="009F7525"/>
    <w:rsid w:val="009F7A2B"/>
    <w:rsid w:val="00A00C71"/>
    <w:rsid w:val="00A01AE8"/>
    <w:rsid w:val="00A027BC"/>
    <w:rsid w:val="00A07142"/>
    <w:rsid w:val="00A109FA"/>
    <w:rsid w:val="00A11B57"/>
    <w:rsid w:val="00A12B90"/>
    <w:rsid w:val="00A147A5"/>
    <w:rsid w:val="00A1689F"/>
    <w:rsid w:val="00A25046"/>
    <w:rsid w:val="00A25FBA"/>
    <w:rsid w:val="00A262A0"/>
    <w:rsid w:val="00A26A97"/>
    <w:rsid w:val="00A2769C"/>
    <w:rsid w:val="00A3562E"/>
    <w:rsid w:val="00A4011B"/>
    <w:rsid w:val="00A425F7"/>
    <w:rsid w:val="00A42759"/>
    <w:rsid w:val="00A42C07"/>
    <w:rsid w:val="00A43B8C"/>
    <w:rsid w:val="00A4542F"/>
    <w:rsid w:val="00A45C01"/>
    <w:rsid w:val="00A45DEF"/>
    <w:rsid w:val="00A524D8"/>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499F"/>
    <w:rsid w:val="00A84B26"/>
    <w:rsid w:val="00A90B1F"/>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75BC"/>
    <w:rsid w:val="00AD7639"/>
    <w:rsid w:val="00AE16BC"/>
    <w:rsid w:val="00AE48C3"/>
    <w:rsid w:val="00AF23EA"/>
    <w:rsid w:val="00AF393B"/>
    <w:rsid w:val="00AF4F2F"/>
    <w:rsid w:val="00AF670B"/>
    <w:rsid w:val="00B001A2"/>
    <w:rsid w:val="00B01D50"/>
    <w:rsid w:val="00B02B2F"/>
    <w:rsid w:val="00B0351E"/>
    <w:rsid w:val="00B06765"/>
    <w:rsid w:val="00B07D54"/>
    <w:rsid w:val="00B104E9"/>
    <w:rsid w:val="00B11012"/>
    <w:rsid w:val="00B12BE5"/>
    <w:rsid w:val="00B15E1C"/>
    <w:rsid w:val="00B16CE2"/>
    <w:rsid w:val="00B22060"/>
    <w:rsid w:val="00B220F3"/>
    <w:rsid w:val="00B22B40"/>
    <w:rsid w:val="00B2429E"/>
    <w:rsid w:val="00B24E58"/>
    <w:rsid w:val="00B259BA"/>
    <w:rsid w:val="00B34DDB"/>
    <w:rsid w:val="00B44BF8"/>
    <w:rsid w:val="00B453B7"/>
    <w:rsid w:val="00B568CC"/>
    <w:rsid w:val="00B56995"/>
    <w:rsid w:val="00B61D34"/>
    <w:rsid w:val="00B62289"/>
    <w:rsid w:val="00B6285C"/>
    <w:rsid w:val="00B64845"/>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911AF"/>
    <w:rsid w:val="00B9155F"/>
    <w:rsid w:val="00B95388"/>
    <w:rsid w:val="00B97594"/>
    <w:rsid w:val="00BA098C"/>
    <w:rsid w:val="00BA2ED4"/>
    <w:rsid w:val="00BA445F"/>
    <w:rsid w:val="00BA7808"/>
    <w:rsid w:val="00BB1A87"/>
    <w:rsid w:val="00BB2389"/>
    <w:rsid w:val="00BC1C90"/>
    <w:rsid w:val="00BC3687"/>
    <w:rsid w:val="00BC4565"/>
    <w:rsid w:val="00BC4CCE"/>
    <w:rsid w:val="00BC65EB"/>
    <w:rsid w:val="00BD0996"/>
    <w:rsid w:val="00BD0F09"/>
    <w:rsid w:val="00BD3AC7"/>
    <w:rsid w:val="00BD4A7E"/>
    <w:rsid w:val="00BD5C12"/>
    <w:rsid w:val="00BD7C30"/>
    <w:rsid w:val="00BE00A9"/>
    <w:rsid w:val="00BE02A4"/>
    <w:rsid w:val="00BE1345"/>
    <w:rsid w:val="00BE3AB9"/>
    <w:rsid w:val="00BE4A67"/>
    <w:rsid w:val="00BE7619"/>
    <w:rsid w:val="00BF3DAD"/>
    <w:rsid w:val="00BF567B"/>
    <w:rsid w:val="00C010DF"/>
    <w:rsid w:val="00C02297"/>
    <w:rsid w:val="00C02B2E"/>
    <w:rsid w:val="00C07E00"/>
    <w:rsid w:val="00C14422"/>
    <w:rsid w:val="00C1516F"/>
    <w:rsid w:val="00C222AF"/>
    <w:rsid w:val="00C24AEC"/>
    <w:rsid w:val="00C30192"/>
    <w:rsid w:val="00C30B1B"/>
    <w:rsid w:val="00C30D92"/>
    <w:rsid w:val="00C3208E"/>
    <w:rsid w:val="00C33764"/>
    <w:rsid w:val="00C33C83"/>
    <w:rsid w:val="00C36F09"/>
    <w:rsid w:val="00C37891"/>
    <w:rsid w:val="00C40CC1"/>
    <w:rsid w:val="00C416B8"/>
    <w:rsid w:val="00C44250"/>
    <w:rsid w:val="00C4479D"/>
    <w:rsid w:val="00C44EBC"/>
    <w:rsid w:val="00C45D07"/>
    <w:rsid w:val="00C50D82"/>
    <w:rsid w:val="00C5514B"/>
    <w:rsid w:val="00C55271"/>
    <w:rsid w:val="00C5638D"/>
    <w:rsid w:val="00C57B3C"/>
    <w:rsid w:val="00C602BB"/>
    <w:rsid w:val="00C60FEF"/>
    <w:rsid w:val="00C617B1"/>
    <w:rsid w:val="00C65B78"/>
    <w:rsid w:val="00C665A3"/>
    <w:rsid w:val="00C66B62"/>
    <w:rsid w:val="00C6711C"/>
    <w:rsid w:val="00C6788A"/>
    <w:rsid w:val="00C67F04"/>
    <w:rsid w:val="00C704AD"/>
    <w:rsid w:val="00C76C0B"/>
    <w:rsid w:val="00C77EED"/>
    <w:rsid w:val="00C80C16"/>
    <w:rsid w:val="00C816C6"/>
    <w:rsid w:val="00C8208F"/>
    <w:rsid w:val="00C83FD8"/>
    <w:rsid w:val="00C84148"/>
    <w:rsid w:val="00C84E8B"/>
    <w:rsid w:val="00C8711A"/>
    <w:rsid w:val="00C946CF"/>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352C"/>
    <w:rsid w:val="00CF3907"/>
    <w:rsid w:val="00CF41EC"/>
    <w:rsid w:val="00CF4484"/>
    <w:rsid w:val="00CF49DC"/>
    <w:rsid w:val="00CF4F5E"/>
    <w:rsid w:val="00CF7581"/>
    <w:rsid w:val="00CF7E87"/>
    <w:rsid w:val="00D011BB"/>
    <w:rsid w:val="00D0205E"/>
    <w:rsid w:val="00D0537A"/>
    <w:rsid w:val="00D0657F"/>
    <w:rsid w:val="00D10B88"/>
    <w:rsid w:val="00D1347E"/>
    <w:rsid w:val="00D134B5"/>
    <w:rsid w:val="00D15182"/>
    <w:rsid w:val="00D16382"/>
    <w:rsid w:val="00D23B0C"/>
    <w:rsid w:val="00D25545"/>
    <w:rsid w:val="00D25A60"/>
    <w:rsid w:val="00D32E6F"/>
    <w:rsid w:val="00D3476D"/>
    <w:rsid w:val="00D36C7A"/>
    <w:rsid w:val="00D36DFB"/>
    <w:rsid w:val="00D377E8"/>
    <w:rsid w:val="00D40B5B"/>
    <w:rsid w:val="00D41C96"/>
    <w:rsid w:val="00D4257C"/>
    <w:rsid w:val="00D42CB4"/>
    <w:rsid w:val="00D475EA"/>
    <w:rsid w:val="00D51D4D"/>
    <w:rsid w:val="00D57969"/>
    <w:rsid w:val="00D62163"/>
    <w:rsid w:val="00D62728"/>
    <w:rsid w:val="00D630D8"/>
    <w:rsid w:val="00D66A23"/>
    <w:rsid w:val="00D67AE0"/>
    <w:rsid w:val="00D710A2"/>
    <w:rsid w:val="00D72637"/>
    <w:rsid w:val="00D732D0"/>
    <w:rsid w:val="00D75B42"/>
    <w:rsid w:val="00D76645"/>
    <w:rsid w:val="00D80D24"/>
    <w:rsid w:val="00D81F1A"/>
    <w:rsid w:val="00D834C7"/>
    <w:rsid w:val="00D84CB4"/>
    <w:rsid w:val="00D85129"/>
    <w:rsid w:val="00D864B3"/>
    <w:rsid w:val="00D91332"/>
    <w:rsid w:val="00D93C08"/>
    <w:rsid w:val="00D951DC"/>
    <w:rsid w:val="00D978C6"/>
    <w:rsid w:val="00D979F3"/>
    <w:rsid w:val="00DA12B1"/>
    <w:rsid w:val="00DA39E4"/>
    <w:rsid w:val="00DA5719"/>
    <w:rsid w:val="00DA697E"/>
    <w:rsid w:val="00DA7B83"/>
    <w:rsid w:val="00DB0FFE"/>
    <w:rsid w:val="00DB12B4"/>
    <w:rsid w:val="00DB2961"/>
    <w:rsid w:val="00DB745D"/>
    <w:rsid w:val="00DC0722"/>
    <w:rsid w:val="00DD1AAE"/>
    <w:rsid w:val="00DD1D4C"/>
    <w:rsid w:val="00DD452C"/>
    <w:rsid w:val="00DD754C"/>
    <w:rsid w:val="00DE0642"/>
    <w:rsid w:val="00DE091E"/>
    <w:rsid w:val="00DE2837"/>
    <w:rsid w:val="00DE3174"/>
    <w:rsid w:val="00DF07A7"/>
    <w:rsid w:val="00DF1D8E"/>
    <w:rsid w:val="00DF56DB"/>
    <w:rsid w:val="00DF59F1"/>
    <w:rsid w:val="00E00FCD"/>
    <w:rsid w:val="00E02C24"/>
    <w:rsid w:val="00E056AB"/>
    <w:rsid w:val="00E07DCD"/>
    <w:rsid w:val="00E11110"/>
    <w:rsid w:val="00E11280"/>
    <w:rsid w:val="00E11BB4"/>
    <w:rsid w:val="00E139B6"/>
    <w:rsid w:val="00E14BBA"/>
    <w:rsid w:val="00E14E1C"/>
    <w:rsid w:val="00E16D80"/>
    <w:rsid w:val="00E206AA"/>
    <w:rsid w:val="00E214CA"/>
    <w:rsid w:val="00E23012"/>
    <w:rsid w:val="00E30B79"/>
    <w:rsid w:val="00E322AD"/>
    <w:rsid w:val="00E37812"/>
    <w:rsid w:val="00E452A5"/>
    <w:rsid w:val="00E4545F"/>
    <w:rsid w:val="00E46211"/>
    <w:rsid w:val="00E465D1"/>
    <w:rsid w:val="00E4700C"/>
    <w:rsid w:val="00E477D1"/>
    <w:rsid w:val="00E51284"/>
    <w:rsid w:val="00E51D91"/>
    <w:rsid w:val="00E53AB7"/>
    <w:rsid w:val="00E54209"/>
    <w:rsid w:val="00E55A9C"/>
    <w:rsid w:val="00E57509"/>
    <w:rsid w:val="00E57DDD"/>
    <w:rsid w:val="00E6320D"/>
    <w:rsid w:val="00E63501"/>
    <w:rsid w:val="00E63F4A"/>
    <w:rsid w:val="00E6724C"/>
    <w:rsid w:val="00E730DC"/>
    <w:rsid w:val="00E73D6D"/>
    <w:rsid w:val="00E73F2A"/>
    <w:rsid w:val="00E741D6"/>
    <w:rsid w:val="00E746B2"/>
    <w:rsid w:val="00E813F2"/>
    <w:rsid w:val="00E83C4B"/>
    <w:rsid w:val="00E84D02"/>
    <w:rsid w:val="00E8571F"/>
    <w:rsid w:val="00E85D9E"/>
    <w:rsid w:val="00E92D68"/>
    <w:rsid w:val="00E93499"/>
    <w:rsid w:val="00E941A9"/>
    <w:rsid w:val="00E94266"/>
    <w:rsid w:val="00E9664F"/>
    <w:rsid w:val="00E96E4F"/>
    <w:rsid w:val="00E9747D"/>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5061"/>
    <w:rsid w:val="00EC60BE"/>
    <w:rsid w:val="00ED271C"/>
    <w:rsid w:val="00ED4C1D"/>
    <w:rsid w:val="00EE0573"/>
    <w:rsid w:val="00EE4C96"/>
    <w:rsid w:val="00EE52C3"/>
    <w:rsid w:val="00EE58FB"/>
    <w:rsid w:val="00EE651C"/>
    <w:rsid w:val="00EF0112"/>
    <w:rsid w:val="00EF0D31"/>
    <w:rsid w:val="00EF3104"/>
    <w:rsid w:val="00EF4A77"/>
    <w:rsid w:val="00EF7B4C"/>
    <w:rsid w:val="00F0047B"/>
    <w:rsid w:val="00F0236E"/>
    <w:rsid w:val="00F04336"/>
    <w:rsid w:val="00F06A51"/>
    <w:rsid w:val="00F07DD1"/>
    <w:rsid w:val="00F10A14"/>
    <w:rsid w:val="00F223D5"/>
    <w:rsid w:val="00F26227"/>
    <w:rsid w:val="00F339AB"/>
    <w:rsid w:val="00F35106"/>
    <w:rsid w:val="00F36E0D"/>
    <w:rsid w:val="00F41849"/>
    <w:rsid w:val="00F44E36"/>
    <w:rsid w:val="00F4627B"/>
    <w:rsid w:val="00F47718"/>
    <w:rsid w:val="00F520C0"/>
    <w:rsid w:val="00F532EE"/>
    <w:rsid w:val="00F53480"/>
    <w:rsid w:val="00F55E18"/>
    <w:rsid w:val="00F56905"/>
    <w:rsid w:val="00F56FF4"/>
    <w:rsid w:val="00F573AE"/>
    <w:rsid w:val="00F636B6"/>
    <w:rsid w:val="00F639E6"/>
    <w:rsid w:val="00F63AAD"/>
    <w:rsid w:val="00F64178"/>
    <w:rsid w:val="00F65F22"/>
    <w:rsid w:val="00F66CE9"/>
    <w:rsid w:val="00F73D2D"/>
    <w:rsid w:val="00F74DE7"/>
    <w:rsid w:val="00F75636"/>
    <w:rsid w:val="00F75F91"/>
    <w:rsid w:val="00F76F08"/>
    <w:rsid w:val="00F77C1F"/>
    <w:rsid w:val="00F82B5C"/>
    <w:rsid w:val="00F83475"/>
    <w:rsid w:val="00F905D4"/>
    <w:rsid w:val="00F91C9C"/>
    <w:rsid w:val="00F9360C"/>
    <w:rsid w:val="00F93DE0"/>
    <w:rsid w:val="00FA05D4"/>
    <w:rsid w:val="00FA2275"/>
    <w:rsid w:val="00FA4EC0"/>
    <w:rsid w:val="00FA62BD"/>
    <w:rsid w:val="00FA717E"/>
    <w:rsid w:val="00FB12AB"/>
    <w:rsid w:val="00FB17D7"/>
    <w:rsid w:val="00FB1AC0"/>
    <w:rsid w:val="00FB28E4"/>
    <w:rsid w:val="00FB29A4"/>
    <w:rsid w:val="00FB464F"/>
    <w:rsid w:val="00FB6010"/>
    <w:rsid w:val="00FB6342"/>
    <w:rsid w:val="00FB77B8"/>
    <w:rsid w:val="00FC252D"/>
    <w:rsid w:val="00FC2BAC"/>
    <w:rsid w:val="00FC4E8A"/>
    <w:rsid w:val="00FC71E8"/>
    <w:rsid w:val="00FC7F51"/>
    <w:rsid w:val="00FD244A"/>
    <w:rsid w:val="00FD507F"/>
    <w:rsid w:val="00FD58F2"/>
    <w:rsid w:val="00FD6318"/>
    <w:rsid w:val="00FD7A8C"/>
    <w:rsid w:val="00FE0DAC"/>
    <w:rsid w:val="00FE1D80"/>
    <w:rsid w:val="00FE2357"/>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2A0E4F75"/>
  <w15:docId w15:val="{6C6D816A-AB4E-44DB-97A2-87255892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5EC4F-63A7-44D0-85DC-CDE18975C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450</Words>
  <Characters>2567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3011</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8</cp:revision>
  <cp:lastPrinted>2014-10-01T15:58:00Z</cp:lastPrinted>
  <dcterms:created xsi:type="dcterms:W3CDTF">2014-10-01T15:38:00Z</dcterms:created>
  <dcterms:modified xsi:type="dcterms:W3CDTF">2014-10-01T16:15:00Z</dcterms:modified>
</cp:coreProperties>
</file>