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7AA0" w:rsidRDefault="00677AA0" w:rsidP="00FA5E9E">
      <w:pPr>
        <w:snapToGrid w:val="0"/>
        <w:spacing w:line="240" w:lineRule="auto"/>
        <w:contextualSpacing/>
        <w:jc w:val="center"/>
        <w:rPr>
          <w:rFonts w:ascii="Arial" w:hAnsi="Arial" w:cs="Arial"/>
          <w:b/>
          <w:caps/>
          <w:u w:val="single"/>
        </w:rPr>
      </w:pPr>
    </w:p>
    <w:p w:rsidR="00D910DE" w:rsidRPr="009A0D78" w:rsidRDefault="009A0D78" w:rsidP="00FA5E9E">
      <w:pPr>
        <w:snapToGrid w:val="0"/>
        <w:spacing w:line="240" w:lineRule="auto"/>
        <w:contextualSpacing/>
        <w:jc w:val="center"/>
        <w:rPr>
          <w:rFonts w:ascii="Arial" w:hAnsi="Arial" w:cs="Arial"/>
          <w:b/>
          <w:i/>
          <w:caps/>
          <w:u w:val="single"/>
        </w:rPr>
      </w:pPr>
      <w:r>
        <w:rPr>
          <w:rFonts w:ascii="Arial" w:hAnsi="Arial" w:cs="Arial"/>
          <w:b/>
          <w:caps/>
          <w:u w:val="single"/>
        </w:rPr>
        <w:t xml:space="preserve">SUPER BOWL VIEWERS WILL BE INTRODUCED TO KIA’S FIRST-EVER LUXURY SEDAN IN NEW CAMPAIGN STARRING LAURENCE </w:t>
      </w:r>
      <w:proofErr w:type="spellStart"/>
      <w:r>
        <w:rPr>
          <w:rFonts w:ascii="Arial" w:hAnsi="Arial" w:cs="Arial"/>
          <w:b/>
          <w:caps/>
          <w:u w:val="single"/>
        </w:rPr>
        <w:t>FIShBURNE</w:t>
      </w:r>
      <w:proofErr w:type="spellEnd"/>
      <w:r>
        <w:rPr>
          <w:rFonts w:ascii="Arial" w:hAnsi="Arial" w:cs="Arial"/>
          <w:b/>
          <w:caps/>
          <w:u w:val="single"/>
        </w:rPr>
        <w:t xml:space="preserve"> IN ICONIC ROLE FROM </w:t>
      </w:r>
      <w:r w:rsidRPr="009A0D78">
        <w:rPr>
          <w:rFonts w:ascii="Arial" w:hAnsi="Arial" w:cs="Arial"/>
          <w:b/>
          <w:i/>
          <w:caps/>
          <w:u w:val="single"/>
        </w:rPr>
        <w:t>THE MATRIX</w:t>
      </w:r>
    </w:p>
    <w:p w:rsidR="0008721A" w:rsidRPr="00880596" w:rsidRDefault="0008721A" w:rsidP="006C1CD7">
      <w:pPr>
        <w:snapToGrid w:val="0"/>
        <w:spacing w:line="240" w:lineRule="auto"/>
        <w:contextualSpacing/>
        <w:jc w:val="center"/>
        <w:rPr>
          <w:rFonts w:ascii="Arial" w:hAnsi="Arial" w:cs="Arial"/>
          <w:b/>
          <w:i/>
        </w:rPr>
      </w:pPr>
    </w:p>
    <w:p w:rsidR="00FA5E9E" w:rsidRDefault="005537AB" w:rsidP="005537AB">
      <w:pPr>
        <w:snapToGrid w:val="0"/>
        <w:spacing w:line="240" w:lineRule="auto"/>
        <w:contextualSpacing/>
        <w:jc w:val="center"/>
        <w:rPr>
          <w:rFonts w:ascii="Arial" w:hAnsi="Arial" w:cs="Arial"/>
          <w:b/>
          <w:i/>
        </w:rPr>
      </w:pPr>
      <w:r>
        <w:rPr>
          <w:rFonts w:ascii="Arial" w:hAnsi="Arial" w:cs="Arial"/>
          <w:b/>
          <w:i/>
        </w:rPr>
        <w:t xml:space="preserve">Multifaceted Campaign </w:t>
      </w:r>
      <w:r w:rsidR="009A0D78">
        <w:rPr>
          <w:rFonts w:ascii="Arial" w:hAnsi="Arial" w:cs="Arial"/>
          <w:b/>
          <w:i/>
        </w:rPr>
        <w:t xml:space="preserve">for the All-New 2015 K900 Flagship </w:t>
      </w:r>
      <w:r>
        <w:rPr>
          <w:rFonts w:ascii="Arial" w:hAnsi="Arial" w:cs="Arial"/>
          <w:b/>
          <w:i/>
        </w:rPr>
        <w:t>Finds Morpheus</w:t>
      </w:r>
      <w:r w:rsidR="005E3CE8">
        <w:rPr>
          <w:rFonts w:ascii="Arial" w:hAnsi="Arial" w:cs="Arial"/>
          <w:b/>
          <w:i/>
        </w:rPr>
        <w:t xml:space="preserve"> </w:t>
      </w:r>
      <w:r w:rsidR="009A0D78">
        <w:rPr>
          <w:rFonts w:ascii="Arial" w:hAnsi="Arial" w:cs="Arial"/>
          <w:b/>
          <w:i/>
        </w:rPr>
        <w:t xml:space="preserve">Challenging </w:t>
      </w:r>
      <w:r w:rsidR="005E3CE8">
        <w:rPr>
          <w:rFonts w:ascii="Arial" w:hAnsi="Arial" w:cs="Arial"/>
          <w:b/>
          <w:i/>
        </w:rPr>
        <w:t xml:space="preserve">Preconceived Notions </w:t>
      </w:r>
      <w:r>
        <w:rPr>
          <w:rFonts w:ascii="Arial" w:hAnsi="Arial" w:cs="Arial"/>
          <w:b/>
          <w:i/>
        </w:rPr>
        <w:t>and Opening Minds to a Side of Luxury Never Seen Before</w:t>
      </w:r>
    </w:p>
    <w:p w:rsidR="003D067A" w:rsidRPr="009A0D78" w:rsidRDefault="00B76F5B" w:rsidP="00E003A5">
      <w:pPr>
        <w:pStyle w:val="ListParagraph"/>
        <w:numPr>
          <w:ilvl w:val="0"/>
          <w:numId w:val="7"/>
        </w:numPr>
        <w:outlineLvl w:val="3"/>
        <w:rPr>
          <w:rFonts w:ascii="Arial" w:hAnsi="Arial" w:cs="Arial"/>
          <w:bCs/>
          <w:sz w:val="22"/>
        </w:rPr>
      </w:pPr>
      <w:r w:rsidRPr="00075C05">
        <w:rPr>
          <w:rFonts w:ascii="Arial" w:hAnsi="Arial" w:cs="Arial"/>
          <w:sz w:val="22"/>
        </w:rPr>
        <w:t xml:space="preserve">60-second </w:t>
      </w:r>
      <w:r w:rsidR="00075C05" w:rsidRPr="00075C05">
        <w:rPr>
          <w:rFonts w:ascii="Arial" w:hAnsi="Arial" w:cs="Arial"/>
          <w:sz w:val="22"/>
        </w:rPr>
        <w:t>“The Truth</w:t>
      </w:r>
      <w:r w:rsidR="003D067A" w:rsidRPr="00075C05">
        <w:rPr>
          <w:rFonts w:ascii="Arial" w:hAnsi="Arial" w:cs="Arial"/>
          <w:sz w:val="22"/>
        </w:rPr>
        <w:t>”</w:t>
      </w:r>
      <w:r w:rsidR="003D067A" w:rsidRPr="009A0D78">
        <w:rPr>
          <w:rFonts w:ascii="Arial" w:hAnsi="Arial" w:cs="Arial"/>
          <w:sz w:val="22"/>
        </w:rPr>
        <w:t xml:space="preserve"> </w:t>
      </w:r>
      <w:r>
        <w:rPr>
          <w:rFonts w:ascii="Arial" w:hAnsi="Arial" w:cs="Arial"/>
          <w:sz w:val="22"/>
        </w:rPr>
        <w:t xml:space="preserve">spot </w:t>
      </w:r>
      <w:r w:rsidR="003D067A" w:rsidRPr="009A0D78">
        <w:rPr>
          <w:rFonts w:ascii="Arial" w:hAnsi="Arial" w:cs="Arial"/>
          <w:sz w:val="22"/>
        </w:rPr>
        <w:t>is scheduled to air in the third quarter of the big game</w:t>
      </w:r>
      <w:r w:rsidR="009A0D78">
        <w:rPr>
          <w:rFonts w:ascii="Arial" w:hAnsi="Arial" w:cs="Arial"/>
          <w:sz w:val="22"/>
        </w:rPr>
        <w:t>, followed by a phased</w:t>
      </w:r>
      <w:r w:rsidR="005E3CE8">
        <w:rPr>
          <w:rFonts w:ascii="Arial" w:hAnsi="Arial" w:cs="Arial"/>
          <w:sz w:val="22"/>
        </w:rPr>
        <w:t xml:space="preserve"> rollout of additional elements</w:t>
      </w:r>
      <w:r w:rsidR="009A0D78">
        <w:rPr>
          <w:rFonts w:ascii="Arial" w:hAnsi="Arial" w:cs="Arial"/>
          <w:sz w:val="22"/>
        </w:rPr>
        <w:t xml:space="preserve">, including </w:t>
      </w:r>
      <w:r w:rsidR="003D067A" w:rsidRPr="009A0D78">
        <w:rPr>
          <w:rFonts w:ascii="Arial" w:hAnsi="Arial" w:cs="Arial"/>
          <w:sz w:val="22"/>
        </w:rPr>
        <w:t>b</w:t>
      </w:r>
      <w:r w:rsidR="009A0D78">
        <w:rPr>
          <w:rFonts w:ascii="Arial" w:hAnsi="Arial" w:cs="Arial"/>
          <w:sz w:val="22"/>
        </w:rPr>
        <w:t>r</w:t>
      </w:r>
      <w:r w:rsidR="00EC0849">
        <w:rPr>
          <w:rFonts w:ascii="Arial" w:hAnsi="Arial" w:cs="Arial"/>
          <w:sz w:val="22"/>
        </w:rPr>
        <w:t xml:space="preserve">oadcast, </w:t>
      </w:r>
      <w:r w:rsidR="00075C05">
        <w:rPr>
          <w:rFonts w:ascii="Arial" w:hAnsi="Arial" w:cs="Arial"/>
          <w:sz w:val="22"/>
        </w:rPr>
        <w:t xml:space="preserve">cinema, </w:t>
      </w:r>
      <w:r w:rsidR="00EC0849">
        <w:rPr>
          <w:rFonts w:ascii="Arial" w:hAnsi="Arial" w:cs="Arial"/>
          <w:sz w:val="22"/>
        </w:rPr>
        <w:t xml:space="preserve">digital, print, </w:t>
      </w:r>
      <w:r w:rsidR="00EC0849" w:rsidRPr="00EC0849">
        <w:rPr>
          <w:rFonts w:ascii="Arial" w:hAnsi="Arial" w:cs="Arial"/>
          <w:sz w:val="22"/>
          <w:szCs w:val="17"/>
        </w:rPr>
        <w:t>experiential, social media and CRM components</w:t>
      </w:r>
    </w:p>
    <w:p w:rsidR="00B76F5B" w:rsidRPr="00B76F5B" w:rsidRDefault="00B76F5B" w:rsidP="00B76F5B">
      <w:pPr>
        <w:pStyle w:val="ListParagraph"/>
        <w:ind w:left="1080"/>
        <w:outlineLvl w:val="3"/>
        <w:rPr>
          <w:rFonts w:ascii="Arial" w:hAnsi="Arial" w:cs="Arial"/>
          <w:bCs/>
          <w:sz w:val="22"/>
        </w:rPr>
      </w:pPr>
    </w:p>
    <w:p w:rsidR="00E003A5" w:rsidRPr="00EF67BC" w:rsidRDefault="00B76F5B" w:rsidP="00E003A5">
      <w:pPr>
        <w:pStyle w:val="ListParagraph"/>
        <w:numPr>
          <w:ilvl w:val="0"/>
          <w:numId w:val="7"/>
        </w:numPr>
        <w:outlineLvl w:val="3"/>
        <w:rPr>
          <w:rFonts w:ascii="Arial" w:hAnsi="Arial" w:cs="Arial"/>
          <w:bCs/>
          <w:sz w:val="22"/>
        </w:rPr>
      </w:pPr>
      <w:r>
        <w:rPr>
          <w:rFonts w:ascii="Arial" w:hAnsi="Arial" w:cs="Arial"/>
          <w:sz w:val="22"/>
        </w:rPr>
        <w:t xml:space="preserve">Extended cut will be available on </w:t>
      </w:r>
      <w:hyperlink r:id="rId9" w:history="1">
        <w:r w:rsidR="000D7E83">
          <w:rPr>
            <w:rStyle w:val="Hyperlink"/>
            <w:rFonts w:ascii="Arial" w:hAnsi="Arial" w:cs="Arial"/>
          </w:rPr>
          <w:t>kia.com/K</w:t>
        </w:r>
        <w:r w:rsidR="00DC2884" w:rsidRPr="00FA4E6D">
          <w:rPr>
            <w:rStyle w:val="Hyperlink"/>
            <w:rFonts w:ascii="Arial" w:hAnsi="Arial" w:cs="Arial"/>
          </w:rPr>
          <w:t>900-superbowl</w:t>
        </w:r>
      </w:hyperlink>
      <w:r w:rsidR="00DC2884">
        <w:rPr>
          <w:rStyle w:val="Hyperlink"/>
          <w:rFonts w:ascii="Arial" w:hAnsi="Arial" w:cs="Arial"/>
        </w:rPr>
        <w:t xml:space="preserve"> </w:t>
      </w:r>
      <w:r w:rsidR="000D1661">
        <w:rPr>
          <w:rFonts w:ascii="Arial" w:hAnsi="Arial" w:cs="Arial"/>
          <w:sz w:val="22"/>
        </w:rPr>
        <w:t>beginning on Ja</w:t>
      </w:r>
      <w:r w:rsidR="000D1661" w:rsidRPr="00EF67BC">
        <w:rPr>
          <w:rFonts w:ascii="Arial" w:hAnsi="Arial" w:cs="Arial"/>
          <w:sz w:val="22"/>
        </w:rPr>
        <w:t xml:space="preserve">nuary </w:t>
      </w:r>
      <w:r w:rsidR="00EF67BC" w:rsidRPr="00EF67BC">
        <w:rPr>
          <w:rFonts w:ascii="Arial" w:hAnsi="Arial" w:cs="Arial"/>
          <w:sz w:val="22"/>
        </w:rPr>
        <w:t>28</w:t>
      </w:r>
    </w:p>
    <w:p w:rsidR="00383B2C" w:rsidRPr="00EF67BC" w:rsidRDefault="00383B2C" w:rsidP="00383B2C">
      <w:pPr>
        <w:spacing w:after="0" w:line="240" w:lineRule="auto"/>
        <w:rPr>
          <w:rFonts w:cstheme="minorHAnsi"/>
        </w:rPr>
      </w:pPr>
    </w:p>
    <w:p w:rsidR="00291271" w:rsidRDefault="00383B2C" w:rsidP="00291271">
      <w:pPr>
        <w:spacing w:after="0" w:line="360" w:lineRule="auto"/>
        <w:rPr>
          <w:rFonts w:ascii="Arial" w:hAnsi="Arial" w:cs="Arial"/>
        </w:rPr>
      </w:pPr>
      <w:r w:rsidRPr="00EF67BC">
        <w:rPr>
          <w:rFonts w:ascii="Arial" w:hAnsi="Arial" w:cs="Arial"/>
          <w:b/>
          <w:caps/>
        </w:rPr>
        <w:t>IRVINE</w:t>
      </w:r>
      <w:r w:rsidR="00D20DCE" w:rsidRPr="00EF67BC">
        <w:rPr>
          <w:rFonts w:ascii="Arial" w:hAnsi="Arial" w:cs="Arial"/>
          <w:b/>
        </w:rPr>
        <w:t>,</w:t>
      </w:r>
      <w:r w:rsidRPr="00EF67BC">
        <w:rPr>
          <w:rFonts w:ascii="Arial" w:hAnsi="Arial" w:cs="Arial"/>
          <w:b/>
        </w:rPr>
        <w:t xml:space="preserve"> Calif.,</w:t>
      </w:r>
      <w:r w:rsidR="00D20DCE" w:rsidRPr="00EF67BC">
        <w:rPr>
          <w:rFonts w:ascii="Arial" w:hAnsi="Arial" w:cs="Arial"/>
          <w:b/>
        </w:rPr>
        <w:t xml:space="preserve"> </w:t>
      </w:r>
      <w:r w:rsidR="00AA69B3" w:rsidRPr="00EF67BC">
        <w:rPr>
          <w:rFonts w:ascii="Arial" w:hAnsi="Arial" w:cs="Arial"/>
          <w:b/>
        </w:rPr>
        <w:t xml:space="preserve">January </w:t>
      </w:r>
      <w:r w:rsidR="00EF67BC" w:rsidRPr="00EF67BC">
        <w:rPr>
          <w:rFonts w:ascii="Arial" w:hAnsi="Arial" w:cs="Arial"/>
          <w:b/>
        </w:rPr>
        <w:t>28</w:t>
      </w:r>
      <w:r w:rsidR="00AA69B3" w:rsidRPr="00EF67BC">
        <w:rPr>
          <w:rFonts w:ascii="Arial" w:hAnsi="Arial" w:cs="Arial"/>
          <w:b/>
        </w:rPr>
        <w:t>, 2014</w:t>
      </w:r>
      <w:r w:rsidR="00D9205B" w:rsidRPr="00EF67BC">
        <w:rPr>
          <w:rFonts w:ascii="Arial" w:hAnsi="Arial" w:cs="Arial"/>
          <w:b/>
        </w:rPr>
        <w:t xml:space="preserve"> </w:t>
      </w:r>
      <w:r w:rsidR="00A65F20" w:rsidRPr="00EF67BC">
        <w:rPr>
          <w:rFonts w:ascii="Arial" w:hAnsi="Arial" w:cs="Arial"/>
        </w:rPr>
        <w:t>–</w:t>
      </w:r>
      <w:r w:rsidR="008828EF" w:rsidRPr="00EF67BC">
        <w:rPr>
          <w:rFonts w:ascii="Arial" w:hAnsi="Arial" w:cs="Arial"/>
        </w:rPr>
        <w:t xml:space="preserve"> </w:t>
      </w:r>
      <w:r w:rsidR="00602C9D" w:rsidRPr="00EF67BC">
        <w:rPr>
          <w:rFonts w:ascii="Arial" w:hAnsi="Arial" w:cs="Arial"/>
        </w:rPr>
        <w:t>“The world of luxury has been pulled over your eyes</w:t>
      </w:r>
      <w:r w:rsidR="00602C9D" w:rsidRPr="008C1D77">
        <w:rPr>
          <w:rFonts w:ascii="Arial" w:hAnsi="Arial" w:cs="Arial"/>
        </w:rPr>
        <w:t>, to blind you from the truth</w:t>
      </w:r>
      <w:r w:rsidR="008828EF" w:rsidRPr="008C1D77">
        <w:rPr>
          <w:rFonts w:ascii="Arial" w:hAnsi="Arial" w:cs="Arial"/>
        </w:rPr>
        <w:t>.</w:t>
      </w:r>
      <w:r w:rsidR="00602C9D" w:rsidRPr="008C1D77">
        <w:rPr>
          <w:rFonts w:ascii="Arial" w:hAnsi="Arial" w:cs="Arial"/>
        </w:rPr>
        <w:t xml:space="preserve">” </w:t>
      </w:r>
      <w:r w:rsidR="008828EF" w:rsidRPr="008C1D77">
        <w:rPr>
          <w:rFonts w:ascii="Arial" w:hAnsi="Arial" w:cs="Arial"/>
        </w:rPr>
        <w:t xml:space="preserve">  </w:t>
      </w:r>
      <w:r w:rsidR="0069251E" w:rsidRPr="008C1D77">
        <w:rPr>
          <w:rFonts w:ascii="Arial" w:hAnsi="Arial" w:cs="Arial"/>
        </w:rPr>
        <w:t>With the</w:t>
      </w:r>
      <w:r w:rsidR="00C609F3" w:rsidRPr="008C1D77">
        <w:rPr>
          <w:rFonts w:ascii="Arial" w:hAnsi="Arial" w:cs="Arial"/>
        </w:rPr>
        <w:t>se</w:t>
      </w:r>
      <w:r w:rsidR="00C609F3">
        <w:rPr>
          <w:rFonts w:ascii="Arial" w:hAnsi="Arial" w:cs="Arial"/>
        </w:rPr>
        <w:t xml:space="preserve"> words – and </w:t>
      </w:r>
      <w:r w:rsidR="00EC0849">
        <w:rPr>
          <w:rFonts w:ascii="Arial" w:hAnsi="Arial" w:cs="Arial"/>
        </w:rPr>
        <w:t xml:space="preserve">his </w:t>
      </w:r>
      <w:r w:rsidR="00B76F5B">
        <w:rPr>
          <w:rFonts w:ascii="Arial" w:hAnsi="Arial" w:cs="Arial"/>
        </w:rPr>
        <w:t xml:space="preserve">signature trench coat and reflective sunglasses </w:t>
      </w:r>
      <w:r w:rsidR="00C609F3">
        <w:rPr>
          <w:rFonts w:ascii="Arial" w:hAnsi="Arial" w:cs="Arial"/>
        </w:rPr>
        <w:t xml:space="preserve">– </w:t>
      </w:r>
      <w:r w:rsidR="0069251E">
        <w:rPr>
          <w:rFonts w:ascii="Arial" w:hAnsi="Arial" w:cs="Arial"/>
        </w:rPr>
        <w:t xml:space="preserve">Laurence </w:t>
      </w:r>
      <w:proofErr w:type="spellStart"/>
      <w:r w:rsidR="0069251E">
        <w:rPr>
          <w:rFonts w:ascii="Arial" w:hAnsi="Arial" w:cs="Arial"/>
        </w:rPr>
        <w:t>Fishburne</w:t>
      </w:r>
      <w:proofErr w:type="spellEnd"/>
      <w:r w:rsidR="004204B6">
        <w:rPr>
          <w:rFonts w:ascii="Arial" w:hAnsi="Arial" w:cs="Arial"/>
        </w:rPr>
        <w:t xml:space="preserve"> return</w:t>
      </w:r>
      <w:r w:rsidR="00291271">
        <w:rPr>
          <w:rFonts w:ascii="Arial" w:hAnsi="Arial" w:cs="Arial"/>
        </w:rPr>
        <w:t>s</w:t>
      </w:r>
      <w:r w:rsidR="004204B6">
        <w:rPr>
          <w:rFonts w:ascii="Arial" w:hAnsi="Arial" w:cs="Arial"/>
        </w:rPr>
        <w:t xml:space="preserve"> </w:t>
      </w:r>
      <w:r w:rsidR="00EC0849">
        <w:rPr>
          <w:rFonts w:ascii="Arial" w:hAnsi="Arial" w:cs="Arial"/>
        </w:rPr>
        <w:t xml:space="preserve">to the </w:t>
      </w:r>
      <w:r w:rsidR="00352627">
        <w:rPr>
          <w:rFonts w:ascii="Arial" w:hAnsi="Arial" w:cs="Arial"/>
        </w:rPr>
        <w:t>iconic role of</w:t>
      </w:r>
      <w:r w:rsidR="004204B6">
        <w:rPr>
          <w:rFonts w:ascii="Arial" w:hAnsi="Arial" w:cs="Arial"/>
        </w:rPr>
        <w:t xml:space="preserve"> </w:t>
      </w:r>
      <w:r w:rsidR="0069251E">
        <w:rPr>
          <w:rFonts w:ascii="Arial" w:hAnsi="Arial" w:cs="Arial"/>
        </w:rPr>
        <w:t xml:space="preserve">Morpheus from </w:t>
      </w:r>
      <w:r w:rsidR="0069251E" w:rsidRPr="0069251E">
        <w:rPr>
          <w:rFonts w:ascii="Arial" w:hAnsi="Arial" w:cs="Arial"/>
          <w:i/>
        </w:rPr>
        <w:t>The Matrix</w:t>
      </w:r>
      <w:r w:rsidR="006B5BCB">
        <w:rPr>
          <w:rStyle w:val="FootnoteReference"/>
          <w:rFonts w:ascii="Arial" w:hAnsi="Arial" w:cs="Arial"/>
          <w:i/>
        </w:rPr>
        <w:footnoteReference w:id="1"/>
      </w:r>
      <w:r w:rsidR="0069251E">
        <w:rPr>
          <w:rFonts w:ascii="Arial" w:hAnsi="Arial" w:cs="Arial"/>
        </w:rPr>
        <w:t xml:space="preserve"> trilogy</w:t>
      </w:r>
      <w:r w:rsidR="004204B6">
        <w:rPr>
          <w:rFonts w:ascii="Arial" w:hAnsi="Arial" w:cs="Arial"/>
        </w:rPr>
        <w:t xml:space="preserve"> in a multiplatform marketing effort </w:t>
      </w:r>
      <w:r w:rsidR="00C609F3">
        <w:rPr>
          <w:rFonts w:ascii="Arial" w:hAnsi="Arial" w:cs="Arial"/>
        </w:rPr>
        <w:t xml:space="preserve">from Kia Motors America (KMA) </w:t>
      </w:r>
      <w:r w:rsidR="004204B6">
        <w:rPr>
          <w:rFonts w:ascii="Arial" w:hAnsi="Arial" w:cs="Arial"/>
        </w:rPr>
        <w:t>for the all-new</w:t>
      </w:r>
      <w:r w:rsidR="00C609F3">
        <w:rPr>
          <w:rFonts w:ascii="Arial" w:hAnsi="Arial" w:cs="Arial"/>
        </w:rPr>
        <w:t xml:space="preserve"> </w:t>
      </w:r>
      <w:r w:rsidR="004204B6">
        <w:rPr>
          <w:rFonts w:ascii="Arial" w:hAnsi="Arial" w:cs="Arial"/>
        </w:rPr>
        <w:t xml:space="preserve">K900 rear-drive </w:t>
      </w:r>
      <w:r w:rsidR="00075C05">
        <w:rPr>
          <w:rFonts w:ascii="Arial" w:hAnsi="Arial" w:cs="Arial"/>
        </w:rPr>
        <w:t xml:space="preserve">luxury </w:t>
      </w:r>
      <w:r w:rsidR="004204B6">
        <w:rPr>
          <w:rFonts w:ascii="Arial" w:hAnsi="Arial" w:cs="Arial"/>
        </w:rPr>
        <w:t xml:space="preserve">sedan set to </w:t>
      </w:r>
      <w:r w:rsidR="00B76F5B">
        <w:rPr>
          <w:rFonts w:ascii="Arial" w:hAnsi="Arial" w:cs="Arial"/>
        </w:rPr>
        <w:t>premiere</w:t>
      </w:r>
      <w:r w:rsidR="004204B6">
        <w:rPr>
          <w:rFonts w:ascii="Arial" w:hAnsi="Arial" w:cs="Arial"/>
        </w:rPr>
        <w:t xml:space="preserve"> </w:t>
      </w:r>
      <w:r w:rsidR="00B76F5B">
        <w:rPr>
          <w:rFonts w:ascii="Arial" w:hAnsi="Arial" w:cs="Arial"/>
        </w:rPr>
        <w:t>during</w:t>
      </w:r>
      <w:r w:rsidR="004204B6">
        <w:rPr>
          <w:rFonts w:ascii="Arial" w:hAnsi="Arial" w:cs="Arial"/>
        </w:rPr>
        <w:t xml:space="preserve"> the third quarter of Super Bowl XLVI</w:t>
      </w:r>
      <w:r w:rsidR="00352627">
        <w:rPr>
          <w:rFonts w:ascii="Arial" w:hAnsi="Arial" w:cs="Arial"/>
        </w:rPr>
        <w:t xml:space="preserve">II.  </w:t>
      </w:r>
      <w:r w:rsidR="00086ACD">
        <w:rPr>
          <w:rFonts w:ascii="Arial" w:hAnsi="Arial" w:cs="Arial"/>
        </w:rPr>
        <w:t>M</w:t>
      </w:r>
      <w:r w:rsidR="0034361E">
        <w:rPr>
          <w:rFonts w:ascii="Arial" w:hAnsi="Arial" w:cs="Arial"/>
        </w:rPr>
        <w:t>odern and elegant</w:t>
      </w:r>
      <w:r w:rsidR="00086ACD">
        <w:rPr>
          <w:rFonts w:ascii="Arial" w:hAnsi="Arial" w:cs="Arial"/>
        </w:rPr>
        <w:t>, the</w:t>
      </w:r>
      <w:r w:rsidR="0034361E">
        <w:rPr>
          <w:rFonts w:ascii="Arial" w:hAnsi="Arial" w:cs="Arial"/>
        </w:rPr>
        <w:t xml:space="preserve"> </w:t>
      </w:r>
      <w:r w:rsidR="00291271">
        <w:rPr>
          <w:rFonts w:ascii="Arial" w:hAnsi="Arial" w:cs="Arial"/>
        </w:rPr>
        <w:t>K900 signals a new era for Kia</w:t>
      </w:r>
      <w:r w:rsidR="006E41C2">
        <w:rPr>
          <w:rFonts w:ascii="Arial" w:hAnsi="Arial" w:cs="Arial"/>
        </w:rPr>
        <w:t>,</w:t>
      </w:r>
      <w:r w:rsidR="00086ACD">
        <w:rPr>
          <w:rFonts w:ascii="Arial" w:hAnsi="Arial" w:cs="Arial"/>
        </w:rPr>
        <w:t xml:space="preserve"> </w:t>
      </w:r>
      <w:r w:rsidR="00291271">
        <w:rPr>
          <w:rFonts w:ascii="Arial" w:hAnsi="Arial" w:cs="Arial"/>
        </w:rPr>
        <w:t>and the campaign was conceived to cause people to question everything they t</w:t>
      </w:r>
      <w:r w:rsidR="00EC0849">
        <w:rPr>
          <w:rFonts w:ascii="Arial" w:hAnsi="Arial" w:cs="Arial"/>
        </w:rPr>
        <w:t xml:space="preserve">hink they know about the brand </w:t>
      </w:r>
      <w:r w:rsidR="00291271">
        <w:rPr>
          <w:rFonts w:ascii="Arial" w:hAnsi="Arial" w:cs="Arial"/>
        </w:rPr>
        <w:t xml:space="preserve">by </w:t>
      </w:r>
      <w:r w:rsidR="00291271" w:rsidRPr="00DA7E01">
        <w:rPr>
          <w:rFonts w:ascii="Arial" w:hAnsi="Arial" w:cs="Arial"/>
        </w:rPr>
        <w:t>show</w:t>
      </w:r>
      <w:r w:rsidR="00291271">
        <w:rPr>
          <w:rFonts w:ascii="Arial" w:hAnsi="Arial" w:cs="Arial"/>
        </w:rPr>
        <w:t>ing</w:t>
      </w:r>
      <w:r w:rsidR="00EC0849">
        <w:rPr>
          <w:rFonts w:ascii="Arial" w:hAnsi="Arial" w:cs="Arial"/>
        </w:rPr>
        <w:t xml:space="preserve"> a side of luxury </w:t>
      </w:r>
      <w:r w:rsidR="00291271">
        <w:rPr>
          <w:rFonts w:ascii="Arial" w:hAnsi="Arial" w:cs="Arial"/>
        </w:rPr>
        <w:t>they’ve never seen before.</w:t>
      </w:r>
    </w:p>
    <w:p w:rsidR="00291271" w:rsidRDefault="00291271" w:rsidP="00352627">
      <w:pPr>
        <w:spacing w:after="0" w:line="360" w:lineRule="auto"/>
        <w:rPr>
          <w:rFonts w:ascii="Arial" w:hAnsi="Arial" w:cs="Arial"/>
        </w:rPr>
      </w:pPr>
    </w:p>
    <w:p w:rsidR="00291271" w:rsidRDefault="00EC0849" w:rsidP="00EC0849">
      <w:pPr>
        <w:spacing w:after="0" w:line="360" w:lineRule="auto"/>
        <w:ind w:firstLine="720"/>
        <w:rPr>
          <w:rFonts w:ascii="Arial" w:hAnsi="Arial" w:cs="Arial"/>
        </w:rPr>
      </w:pPr>
      <w:r>
        <w:rPr>
          <w:rFonts w:ascii="Arial" w:hAnsi="Arial" w:cs="Arial"/>
        </w:rPr>
        <w:t>C</w:t>
      </w:r>
      <w:r>
        <w:rPr>
          <w:rFonts w:ascii="Arial" w:hAnsi="Arial" w:cs="Arial"/>
          <w:szCs w:val="17"/>
        </w:rPr>
        <w:t>hanneling</w:t>
      </w:r>
      <w:r w:rsidR="00352627">
        <w:rPr>
          <w:rFonts w:ascii="Arial" w:hAnsi="Arial" w:cs="Arial"/>
          <w:szCs w:val="17"/>
        </w:rPr>
        <w:t xml:space="preserve"> </w:t>
      </w:r>
      <w:r w:rsidR="004204B6">
        <w:rPr>
          <w:rFonts w:ascii="Arial" w:hAnsi="Arial" w:cs="Arial"/>
        </w:rPr>
        <w:t xml:space="preserve">the </w:t>
      </w:r>
      <w:r w:rsidR="00C609F3">
        <w:rPr>
          <w:rFonts w:ascii="Arial" w:hAnsi="Arial" w:cs="Arial"/>
        </w:rPr>
        <w:t>films’ exploration of perception versus reality</w:t>
      </w:r>
      <w:r>
        <w:rPr>
          <w:rFonts w:ascii="Arial" w:hAnsi="Arial" w:cs="Arial"/>
        </w:rPr>
        <w:t xml:space="preserve">, </w:t>
      </w:r>
      <w:r w:rsidR="00086ACD">
        <w:rPr>
          <w:rFonts w:ascii="Arial" w:hAnsi="Arial" w:cs="Arial"/>
        </w:rPr>
        <w:t xml:space="preserve">the first element of the </w:t>
      </w:r>
      <w:r>
        <w:rPr>
          <w:rFonts w:ascii="Arial" w:hAnsi="Arial" w:cs="Arial"/>
        </w:rPr>
        <w:t xml:space="preserve">campaign is the 60-second Super Bowl spot in which </w:t>
      </w:r>
      <w:r w:rsidR="00C609F3" w:rsidRPr="00B80157">
        <w:rPr>
          <w:rFonts w:ascii="Arial" w:hAnsi="Arial" w:cs="Arial"/>
        </w:rPr>
        <w:t>Morpheus</w:t>
      </w:r>
      <w:r w:rsidR="00C609F3">
        <w:rPr>
          <w:rFonts w:ascii="Arial" w:hAnsi="Arial" w:cs="Arial"/>
        </w:rPr>
        <w:t xml:space="preserve"> </w:t>
      </w:r>
      <w:r w:rsidR="00291271">
        <w:rPr>
          <w:rFonts w:ascii="Arial" w:hAnsi="Arial" w:cs="Arial"/>
        </w:rPr>
        <w:t xml:space="preserve">offers an unsuspecting couple a startling choice </w:t>
      </w:r>
      <w:r w:rsidR="00086ACD">
        <w:rPr>
          <w:rFonts w:ascii="Arial" w:hAnsi="Arial" w:cs="Arial"/>
        </w:rPr>
        <w:t xml:space="preserve">while waiting </w:t>
      </w:r>
      <w:r w:rsidR="00291271">
        <w:rPr>
          <w:rFonts w:ascii="Arial" w:hAnsi="Arial" w:cs="Arial"/>
        </w:rPr>
        <w:t>at an ups</w:t>
      </w:r>
      <w:r w:rsidR="00865B4E">
        <w:rPr>
          <w:rFonts w:ascii="Arial" w:hAnsi="Arial" w:cs="Arial"/>
        </w:rPr>
        <w:t xml:space="preserve">cale restaurant’s valet stand:  </w:t>
      </w:r>
      <w:r w:rsidR="00291271">
        <w:rPr>
          <w:rFonts w:ascii="Arial" w:hAnsi="Arial" w:cs="Arial"/>
        </w:rPr>
        <w:t xml:space="preserve">“Take the blue </w:t>
      </w:r>
      <w:proofErr w:type="gramStart"/>
      <w:r w:rsidR="00291271">
        <w:rPr>
          <w:rFonts w:ascii="Arial" w:hAnsi="Arial" w:cs="Arial"/>
        </w:rPr>
        <w:t>key,</w:t>
      </w:r>
      <w:proofErr w:type="gramEnd"/>
      <w:r w:rsidR="00291271">
        <w:rPr>
          <w:rFonts w:ascii="Arial" w:hAnsi="Arial" w:cs="Arial"/>
        </w:rPr>
        <w:t xml:space="preserve"> you go back to the luxury you know.  Take the red key, and you’ll never look at luxury the same again.”</w:t>
      </w:r>
    </w:p>
    <w:p w:rsidR="00EC0849" w:rsidRDefault="00EC0849" w:rsidP="00EC0849">
      <w:pPr>
        <w:spacing w:after="0" w:line="360" w:lineRule="auto"/>
        <w:rPr>
          <w:rFonts w:ascii="Arial" w:hAnsi="Arial" w:cs="Arial"/>
        </w:rPr>
      </w:pPr>
    </w:p>
    <w:p w:rsidR="00CC0296" w:rsidRPr="00CC0296" w:rsidRDefault="0034361E" w:rsidP="00CC0296">
      <w:pPr>
        <w:spacing w:after="0" w:line="360" w:lineRule="auto"/>
        <w:ind w:firstLine="720"/>
        <w:rPr>
          <w:rFonts w:ascii="Arial" w:hAnsi="Arial" w:cs="Arial"/>
        </w:rPr>
      </w:pPr>
      <w:r>
        <w:rPr>
          <w:rFonts w:ascii="Arial" w:hAnsi="Arial" w:cs="Arial"/>
        </w:rPr>
        <w:t xml:space="preserve">After reaching for the red key, the plot thickens as </w:t>
      </w:r>
      <w:r w:rsidR="00CC0296">
        <w:rPr>
          <w:rFonts w:ascii="Arial" w:hAnsi="Arial" w:cs="Arial"/>
        </w:rPr>
        <w:t>Morpheus accompanies the couple</w:t>
      </w:r>
      <w:r w:rsidR="00CC0296" w:rsidRPr="00B80157">
        <w:rPr>
          <w:rFonts w:ascii="Arial" w:hAnsi="Arial" w:cs="Arial"/>
        </w:rPr>
        <w:t xml:space="preserve"> on an unforgettable ride</w:t>
      </w:r>
      <w:r w:rsidR="00CC0296">
        <w:rPr>
          <w:rFonts w:ascii="Arial" w:hAnsi="Arial" w:cs="Arial"/>
        </w:rPr>
        <w:t xml:space="preserve"> </w:t>
      </w:r>
      <w:r>
        <w:rPr>
          <w:rFonts w:ascii="Arial" w:hAnsi="Arial" w:cs="Arial"/>
        </w:rPr>
        <w:t xml:space="preserve">filled with imagery from and </w:t>
      </w:r>
      <w:r w:rsidR="00CC0296">
        <w:rPr>
          <w:rFonts w:ascii="Arial" w:hAnsi="Arial" w:cs="Arial"/>
        </w:rPr>
        <w:t xml:space="preserve">nods to </w:t>
      </w:r>
      <w:r w:rsidR="00CC0296" w:rsidRPr="00CC0296">
        <w:rPr>
          <w:rFonts w:ascii="Arial" w:hAnsi="Arial" w:cs="Arial"/>
          <w:i/>
        </w:rPr>
        <w:t>The Matrix</w:t>
      </w:r>
      <w:r w:rsidR="00CC0296">
        <w:rPr>
          <w:rFonts w:ascii="Arial" w:hAnsi="Arial" w:cs="Arial"/>
        </w:rPr>
        <w:t xml:space="preserve"> films to explain “what luxury looks like” – the K900’s V8 power, advanced technology and superb craftsmanship and materials – and “what luxury sounds like,” by serenading them with a soaring rendition of “</w:t>
      </w:r>
      <w:proofErr w:type="spellStart"/>
      <w:r w:rsidR="00CC0296">
        <w:rPr>
          <w:rFonts w:ascii="Arial" w:hAnsi="Arial" w:cs="Arial"/>
        </w:rPr>
        <w:t>Nessun</w:t>
      </w:r>
      <w:proofErr w:type="spellEnd"/>
      <w:r w:rsidR="00CC0296">
        <w:rPr>
          <w:rFonts w:ascii="Arial" w:hAnsi="Arial" w:cs="Arial"/>
        </w:rPr>
        <w:t xml:space="preserve"> </w:t>
      </w:r>
      <w:proofErr w:type="spellStart"/>
      <w:r w:rsidR="00CC0296">
        <w:rPr>
          <w:rFonts w:ascii="Arial" w:hAnsi="Arial" w:cs="Arial"/>
        </w:rPr>
        <w:t>dorma</w:t>
      </w:r>
      <w:proofErr w:type="spellEnd"/>
      <w:r w:rsidR="00CC0296">
        <w:rPr>
          <w:rFonts w:ascii="Arial" w:hAnsi="Arial" w:cs="Arial"/>
        </w:rPr>
        <w:t xml:space="preserve">,” an aria </w:t>
      </w:r>
      <w:r w:rsidR="00CC0296" w:rsidRPr="00CC0296">
        <w:rPr>
          <w:rFonts w:ascii="Arial" w:hAnsi="Arial" w:cs="Arial"/>
        </w:rPr>
        <w:t xml:space="preserve">from </w:t>
      </w:r>
      <w:hyperlink r:id="rId10" w:tooltip="Giacomo Puccini" w:history="1">
        <w:proofErr w:type="spellStart"/>
        <w:r w:rsidR="00CC0296" w:rsidRPr="00CC0296">
          <w:rPr>
            <w:rStyle w:val="Hyperlink"/>
            <w:rFonts w:ascii="Arial" w:hAnsi="Arial" w:cs="Arial"/>
            <w:color w:val="auto"/>
          </w:rPr>
          <w:t>Giacomo</w:t>
        </w:r>
        <w:proofErr w:type="spellEnd"/>
        <w:r w:rsidR="00CC0296" w:rsidRPr="00CC0296">
          <w:rPr>
            <w:rStyle w:val="Hyperlink"/>
            <w:rFonts w:ascii="Arial" w:hAnsi="Arial" w:cs="Arial"/>
            <w:color w:val="auto"/>
          </w:rPr>
          <w:t xml:space="preserve"> Puccini</w:t>
        </w:r>
      </w:hyperlink>
      <w:r w:rsidR="00CC0296" w:rsidRPr="00CC0296">
        <w:rPr>
          <w:rFonts w:ascii="Arial" w:hAnsi="Arial" w:cs="Arial"/>
        </w:rPr>
        <w:t xml:space="preserve">'s </w:t>
      </w:r>
      <w:hyperlink r:id="rId11" w:tooltip="Opera" w:history="1">
        <w:r w:rsidR="00CC0296" w:rsidRPr="00CC0296">
          <w:rPr>
            <w:rStyle w:val="Hyperlink"/>
            <w:rFonts w:ascii="Arial" w:hAnsi="Arial" w:cs="Arial"/>
            <w:color w:val="auto"/>
          </w:rPr>
          <w:t>opera</w:t>
        </w:r>
      </w:hyperlink>
      <w:r w:rsidR="00CC0296" w:rsidRPr="00CC0296">
        <w:rPr>
          <w:rFonts w:ascii="Arial" w:hAnsi="Arial" w:cs="Arial"/>
        </w:rPr>
        <w:t xml:space="preserve"> </w:t>
      </w:r>
      <w:hyperlink r:id="rId12" w:tooltip="Turandot" w:history="1">
        <w:proofErr w:type="spellStart"/>
        <w:r w:rsidR="00CC0296" w:rsidRPr="00CC0296">
          <w:rPr>
            <w:rStyle w:val="Hyperlink"/>
            <w:rFonts w:ascii="Arial" w:hAnsi="Arial" w:cs="Arial"/>
            <w:i/>
            <w:iCs/>
            <w:color w:val="auto"/>
          </w:rPr>
          <w:t>Turandot</w:t>
        </w:r>
        <w:proofErr w:type="spellEnd"/>
      </w:hyperlink>
      <w:r w:rsidR="00CC0296">
        <w:rPr>
          <w:rFonts w:ascii="Arial" w:hAnsi="Arial" w:cs="Arial"/>
          <w:iCs/>
        </w:rPr>
        <w:t xml:space="preserve">.  </w:t>
      </w:r>
      <w:r w:rsidR="00CC0296">
        <w:rPr>
          <w:rFonts w:ascii="Arial" w:hAnsi="Arial" w:cs="Arial"/>
        </w:rPr>
        <w:t>A</w:t>
      </w:r>
      <w:r>
        <w:rPr>
          <w:rFonts w:ascii="Arial" w:hAnsi="Arial" w:cs="Arial"/>
        </w:rPr>
        <w:t xml:space="preserve">s the K900 drives by, two strikingly similar-looking agents gaze in disbelief as </w:t>
      </w:r>
      <w:r>
        <w:rPr>
          <w:rFonts w:ascii="Arial" w:hAnsi="Arial" w:cs="Arial"/>
          <w:bCs/>
        </w:rPr>
        <w:t>streetlights explode and high-rise buildings ripple like water.</w:t>
      </w:r>
    </w:p>
    <w:p w:rsidR="00CC0296" w:rsidRDefault="00CC0296" w:rsidP="00CC0296">
      <w:pPr>
        <w:spacing w:after="0" w:line="360" w:lineRule="auto"/>
        <w:rPr>
          <w:rFonts w:ascii="Arial" w:hAnsi="Arial" w:cs="Arial"/>
          <w:bCs/>
        </w:rPr>
      </w:pPr>
    </w:p>
    <w:p w:rsidR="00E14F95" w:rsidRDefault="00E14F95" w:rsidP="00CC28B6">
      <w:pPr>
        <w:spacing w:after="0" w:line="360" w:lineRule="auto"/>
        <w:ind w:firstLine="720"/>
        <w:rPr>
          <w:rFonts w:ascii="Arial" w:hAnsi="Arial" w:cs="Arial"/>
        </w:rPr>
      </w:pPr>
    </w:p>
    <w:p w:rsidR="00E14F95" w:rsidRDefault="00E14F95" w:rsidP="00CC28B6">
      <w:pPr>
        <w:spacing w:after="0" w:line="360" w:lineRule="auto"/>
        <w:ind w:firstLine="720"/>
        <w:rPr>
          <w:rFonts w:ascii="Arial" w:hAnsi="Arial" w:cs="Arial"/>
        </w:rPr>
      </w:pPr>
    </w:p>
    <w:p w:rsidR="00075C05" w:rsidRDefault="00955B90" w:rsidP="00CC28B6">
      <w:pPr>
        <w:spacing w:after="0" w:line="360" w:lineRule="auto"/>
        <w:ind w:firstLine="720"/>
        <w:rPr>
          <w:rFonts w:ascii="Arial" w:hAnsi="Arial" w:cs="Arial"/>
        </w:rPr>
      </w:pPr>
      <w:r w:rsidRPr="00963F12">
        <w:rPr>
          <w:rFonts w:ascii="Arial" w:hAnsi="Arial" w:cs="Arial"/>
        </w:rPr>
        <w:lastRenderedPageBreak/>
        <w:t>“</w:t>
      </w:r>
      <w:r w:rsidR="0034361E">
        <w:rPr>
          <w:rFonts w:ascii="Arial" w:hAnsi="Arial" w:cs="Arial"/>
        </w:rPr>
        <w:t xml:space="preserve">Kia has always been willing to challenge the status quo, and </w:t>
      </w:r>
      <w:r w:rsidR="00CC28B6">
        <w:rPr>
          <w:rFonts w:ascii="Arial" w:hAnsi="Arial" w:cs="Arial"/>
        </w:rPr>
        <w:t xml:space="preserve">starting with our </w:t>
      </w:r>
      <w:r w:rsidR="0034361E">
        <w:rPr>
          <w:rFonts w:ascii="Arial" w:hAnsi="Arial" w:cs="Arial"/>
        </w:rPr>
        <w:t xml:space="preserve">Super Bowl </w:t>
      </w:r>
      <w:r w:rsidR="00CC28B6">
        <w:rPr>
          <w:rFonts w:ascii="Arial" w:hAnsi="Arial" w:cs="Arial"/>
        </w:rPr>
        <w:t xml:space="preserve">commercial we are out to dispel the notion that </w:t>
      </w:r>
      <w:r w:rsidR="00347D21">
        <w:rPr>
          <w:rFonts w:ascii="Arial" w:hAnsi="Arial" w:cs="Arial"/>
        </w:rPr>
        <w:t>tradition and history are</w:t>
      </w:r>
      <w:r w:rsidR="00CC28B6">
        <w:rPr>
          <w:rFonts w:ascii="Arial" w:hAnsi="Arial" w:cs="Arial"/>
        </w:rPr>
        <w:t xml:space="preserve"> what makes a luxury sedan</w:t>
      </w:r>
      <w:r w:rsidR="00075C05">
        <w:rPr>
          <w:rFonts w:ascii="Arial" w:hAnsi="Arial" w:cs="Arial"/>
        </w:rPr>
        <w:t xml:space="preserve"> –</w:t>
      </w:r>
    </w:p>
    <w:p w:rsidR="005E3CE8" w:rsidRDefault="00347D21" w:rsidP="00FA4E6D">
      <w:pPr>
        <w:spacing w:after="0" w:line="360" w:lineRule="auto"/>
        <w:rPr>
          <w:rFonts w:ascii="Arial" w:hAnsi="Arial" w:cs="Arial"/>
        </w:rPr>
      </w:pPr>
      <w:proofErr w:type="gramStart"/>
      <w:r>
        <w:rPr>
          <w:rFonts w:ascii="Arial" w:hAnsi="Arial" w:cs="Arial"/>
        </w:rPr>
        <w:t>we</w:t>
      </w:r>
      <w:proofErr w:type="gramEnd"/>
      <w:r>
        <w:rPr>
          <w:rFonts w:ascii="Arial" w:hAnsi="Arial" w:cs="Arial"/>
        </w:rPr>
        <w:t xml:space="preserve"> </w:t>
      </w:r>
      <w:r w:rsidR="00CC28B6">
        <w:rPr>
          <w:rFonts w:ascii="Arial" w:hAnsi="Arial" w:cs="Arial"/>
        </w:rPr>
        <w:t xml:space="preserve">invite those with an open-mind to </w:t>
      </w:r>
      <w:r>
        <w:rPr>
          <w:rFonts w:ascii="Arial" w:hAnsi="Arial" w:cs="Arial"/>
        </w:rPr>
        <w:t xml:space="preserve">take a look at the all-new K900 and </w:t>
      </w:r>
      <w:r w:rsidR="00CC28B6">
        <w:rPr>
          <w:rFonts w:ascii="Arial" w:hAnsi="Arial" w:cs="Arial"/>
        </w:rPr>
        <w:t>form an opinion of their own,” said Michael Sprague, executive</w:t>
      </w:r>
      <w:r w:rsidR="00865B4E">
        <w:rPr>
          <w:rFonts w:ascii="Arial" w:hAnsi="Arial" w:cs="Arial"/>
        </w:rPr>
        <w:t xml:space="preserve"> vice president of marketing &amp; c</w:t>
      </w:r>
      <w:r w:rsidR="00CC28B6">
        <w:rPr>
          <w:rFonts w:ascii="Arial" w:hAnsi="Arial" w:cs="Arial"/>
        </w:rPr>
        <w:t>ommunications, KMA.  “T</w:t>
      </w:r>
      <w:r w:rsidR="00955B90" w:rsidRPr="00963F12">
        <w:rPr>
          <w:rFonts w:ascii="Arial" w:hAnsi="Arial" w:cs="Arial"/>
        </w:rPr>
        <w:t xml:space="preserve">he </w:t>
      </w:r>
      <w:r w:rsidR="00CC28B6">
        <w:rPr>
          <w:rFonts w:ascii="Arial" w:hAnsi="Arial" w:cs="Arial"/>
        </w:rPr>
        <w:t>K900 offers something modern and different for the growing number of people who don’t want to be confined by the traditional definitions of luxury, an</w:t>
      </w:r>
      <w:r w:rsidR="00086ACD">
        <w:rPr>
          <w:rFonts w:ascii="Arial" w:hAnsi="Arial" w:cs="Arial"/>
        </w:rPr>
        <w:t xml:space="preserve">d returning to the </w:t>
      </w:r>
      <w:r w:rsidR="00CC28B6">
        <w:rPr>
          <w:rFonts w:ascii="Arial" w:hAnsi="Arial" w:cs="Arial"/>
        </w:rPr>
        <w:t>Super Bowl for the fifth straight year allows us to send a clear signal to TV’s largest audience that something different is going on at Kia.”</w:t>
      </w:r>
    </w:p>
    <w:p w:rsidR="00EF5AC8" w:rsidRPr="00EF5AC8" w:rsidRDefault="00EF5AC8" w:rsidP="00FA4E6D">
      <w:pPr>
        <w:spacing w:after="0" w:line="360" w:lineRule="auto"/>
        <w:ind w:firstLine="720"/>
        <w:rPr>
          <w:rFonts w:ascii="Arial" w:hAnsi="Arial" w:cs="Arial"/>
        </w:rPr>
      </w:pPr>
    </w:p>
    <w:p w:rsidR="00086ACD" w:rsidRDefault="00086ACD" w:rsidP="00FA4E6D">
      <w:pPr>
        <w:spacing w:after="0" w:line="360" w:lineRule="auto"/>
        <w:ind w:firstLine="720"/>
        <w:rPr>
          <w:rFonts w:ascii="Arial" w:hAnsi="Arial" w:cs="Arial"/>
          <w:szCs w:val="17"/>
        </w:rPr>
      </w:pPr>
      <w:r>
        <w:rPr>
          <w:rFonts w:ascii="Arial" w:hAnsi="Arial" w:cs="Arial"/>
          <w:bCs/>
        </w:rPr>
        <w:t xml:space="preserve">Before and after </w:t>
      </w:r>
      <w:r w:rsidR="00CC28B6">
        <w:rPr>
          <w:rFonts w:ascii="Arial" w:hAnsi="Arial" w:cs="Arial"/>
          <w:bCs/>
        </w:rPr>
        <w:t xml:space="preserve">the Super Bowl, the </w:t>
      </w:r>
      <w:r w:rsidR="00CC28B6">
        <w:rPr>
          <w:rFonts w:ascii="Arial" w:hAnsi="Arial" w:cs="Arial"/>
          <w:szCs w:val="17"/>
        </w:rPr>
        <w:t>fully-</w:t>
      </w:r>
      <w:r w:rsidR="00CC28B6" w:rsidRPr="00B80157">
        <w:rPr>
          <w:rFonts w:ascii="Arial" w:hAnsi="Arial" w:cs="Arial"/>
          <w:szCs w:val="17"/>
        </w:rPr>
        <w:t xml:space="preserve">integrated campaign </w:t>
      </w:r>
      <w:r w:rsidR="00347D21">
        <w:rPr>
          <w:rFonts w:ascii="Arial" w:hAnsi="Arial" w:cs="Arial"/>
          <w:szCs w:val="17"/>
        </w:rPr>
        <w:t xml:space="preserve">– created by </w:t>
      </w:r>
      <w:proofErr w:type="spellStart"/>
      <w:r w:rsidR="00347D21">
        <w:rPr>
          <w:rFonts w:ascii="Arial" w:hAnsi="Arial" w:cs="Arial"/>
          <w:szCs w:val="17"/>
        </w:rPr>
        <w:t>David&amp;Goliath</w:t>
      </w:r>
      <w:proofErr w:type="spellEnd"/>
      <w:r w:rsidR="00347D21">
        <w:rPr>
          <w:rFonts w:ascii="Arial" w:hAnsi="Arial" w:cs="Arial"/>
          <w:szCs w:val="17"/>
        </w:rPr>
        <w:t xml:space="preserve">, </w:t>
      </w:r>
      <w:proofErr w:type="spellStart"/>
      <w:r w:rsidR="00347D21">
        <w:rPr>
          <w:rFonts w:ascii="Arial" w:hAnsi="Arial" w:cs="Arial"/>
          <w:szCs w:val="17"/>
        </w:rPr>
        <w:t>KMA’s</w:t>
      </w:r>
      <w:proofErr w:type="spellEnd"/>
      <w:r w:rsidR="00347D21">
        <w:rPr>
          <w:rFonts w:ascii="Arial" w:hAnsi="Arial" w:cs="Arial"/>
          <w:szCs w:val="17"/>
        </w:rPr>
        <w:t xml:space="preserve"> advertising agency of record – </w:t>
      </w:r>
      <w:r w:rsidR="00CC28B6" w:rsidRPr="00B80157">
        <w:rPr>
          <w:rFonts w:ascii="Arial" w:hAnsi="Arial" w:cs="Arial"/>
          <w:szCs w:val="17"/>
        </w:rPr>
        <w:t xml:space="preserve">will incorporate TV, </w:t>
      </w:r>
      <w:r w:rsidR="00075C05">
        <w:rPr>
          <w:rFonts w:ascii="Arial" w:hAnsi="Arial" w:cs="Arial"/>
          <w:szCs w:val="17"/>
        </w:rPr>
        <w:t xml:space="preserve">cinema, </w:t>
      </w:r>
      <w:r w:rsidR="00CC28B6" w:rsidRPr="00B80157">
        <w:rPr>
          <w:rFonts w:ascii="Arial" w:hAnsi="Arial" w:cs="Arial"/>
          <w:szCs w:val="17"/>
        </w:rPr>
        <w:t>digital, prin</w:t>
      </w:r>
      <w:r w:rsidR="00347D21">
        <w:rPr>
          <w:rFonts w:ascii="Arial" w:hAnsi="Arial" w:cs="Arial"/>
          <w:szCs w:val="17"/>
        </w:rPr>
        <w:t>t</w:t>
      </w:r>
      <w:r w:rsidR="002477C1">
        <w:rPr>
          <w:rFonts w:ascii="Arial" w:hAnsi="Arial" w:cs="Arial"/>
          <w:szCs w:val="17"/>
        </w:rPr>
        <w:t>,</w:t>
      </w:r>
      <w:r w:rsidR="00347D21">
        <w:rPr>
          <w:rFonts w:ascii="Arial" w:hAnsi="Arial" w:cs="Arial"/>
          <w:szCs w:val="17"/>
        </w:rPr>
        <w:t xml:space="preserve"> </w:t>
      </w:r>
      <w:r w:rsidR="00347D21" w:rsidRPr="00EC0849">
        <w:rPr>
          <w:rFonts w:ascii="Arial" w:hAnsi="Arial" w:cs="Arial"/>
          <w:szCs w:val="17"/>
        </w:rPr>
        <w:t>experiential, social media and CRM components</w:t>
      </w:r>
      <w:r>
        <w:rPr>
          <w:rFonts w:ascii="Arial" w:hAnsi="Arial" w:cs="Arial"/>
          <w:szCs w:val="17"/>
        </w:rPr>
        <w:t xml:space="preserve">, </w:t>
      </w:r>
      <w:r w:rsidR="00347D21">
        <w:rPr>
          <w:rFonts w:ascii="Arial" w:hAnsi="Arial" w:cs="Arial"/>
          <w:szCs w:val="17"/>
        </w:rPr>
        <w:t xml:space="preserve">all </w:t>
      </w:r>
      <w:r w:rsidR="00CC28B6">
        <w:rPr>
          <w:rFonts w:ascii="Arial" w:hAnsi="Arial" w:cs="Arial"/>
          <w:szCs w:val="17"/>
        </w:rPr>
        <w:t>draw</w:t>
      </w:r>
      <w:r>
        <w:rPr>
          <w:rFonts w:ascii="Arial" w:hAnsi="Arial" w:cs="Arial"/>
          <w:szCs w:val="17"/>
        </w:rPr>
        <w:t>ing</w:t>
      </w:r>
      <w:r w:rsidR="00CC28B6">
        <w:rPr>
          <w:rFonts w:ascii="Arial" w:hAnsi="Arial" w:cs="Arial"/>
          <w:szCs w:val="17"/>
        </w:rPr>
        <w:t xml:space="preserve"> </w:t>
      </w:r>
      <w:r w:rsidR="00CC28B6" w:rsidRPr="00FA4E6D">
        <w:rPr>
          <w:rFonts w:ascii="Arial" w:hAnsi="Arial" w:cs="Arial"/>
          <w:szCs w:val="17"/>
        </w:rPr>
        <w:t xml:space="preserve">heavily on imagery </w:t>
      </w:r>
      <w:r w:rsidR="00347D21" w:rsidRPr="00FA4E6D">
        <w:rPr>
          <w:rFonts w:ascii="Arial" w:hAnsi="Arial" w:cs="Arial"/>
          <w:szCs w:val="17"/>
        </w:rPr>
        <w:t xml:space="preserve">and ideas from the </w:t>
      </w:r>
      <w:r w:rsidR="00CC28B6" w:rsidRPr="00FA4E6D">
        <w:rPr>
          <w:rFonts w:ascii="Arial" w:hAnsi="Arial" w:cs="Arial"/>
          <w:szCs w:val="17"/>
        </w:rPr>
        <w:t xml:space="preserve">films, </w:t>
      </w:r>
      <w:r w:rsidR="00347D21" w:rsidRPr="00FA4E6D">
        <w:rPr>
          <w:rFonts w:ascii="Arial" w:hAnsi="Arial" w:cs="Arial"/>
          <w:szCs w:val="17"/>
        </w:rPr>
        <w:t>including</w:t>
      </w:r>
      <w:r w:rsidRPr="00FA4E6D">
        <w:rPr>
          <w:rFonts w:ascii="Arial" w:hAnsi="Arial" w:cs="Arial"/>
          <w:szCs w:val="17"/>
        </w:rPr>
        <w:t>:</w:t>
      </w:r>
      <w:r w:rsidR="00347D21" w:rsidRPr="00FA4E6D">
        <w:rPr>
          <w:rFonts w:ascii="Arial" w:hAnsi="Arial" w:cs="Arial"/>
          <w:szCs w:val="17"/>
        </w:rPr>
        <w:t xml:space="preserve"> </w:t>
      </w:r>
      <w:r w:rsidR="00865B4E" w:rsidRPr="00FA4E6D">
        <w:rPr>
          <w:rFonts w:ascii="Arial" w:hAnsi="Arial" w:cs="Arial"/>
          <w:szCs w:val="17"/>
        </w:rPr>
        <w:t xml:space="preserve"> </w:t>
      </w:r>
      <w:r w:rsidR="00347D21" w:rsidRPr="00FA4E6D">
        <w:rPr>
          <w:rFonts w:ascii="Arial" w:hAnsi="Arial" w:cs="Arial"/>
          <w:szCs w:val="17"/>
        </w:rPr>
        <w:t xml:space="preserve">levitating cars, authentic costumes and </w:t>
      </w:r>
      <w:r w:rsidRPr="00FA4E6D">
        <w:rPr>
          <w:rFonts w:ascii="Arial" w:hAnsi="Arial" w:cs="Arial"/>
          <w:szCs w:val="17"/>
        </w:rPr>
        <w:t xml:space="preserve">props, and </w:t>
      </w:r>
      <w:r w:rsidR="00347D21" w:rsidRPr="00FA4E6D">
        <w:rPr>
          <w:rFonts w:ascii="Arial" w:hAnsi="Arial" w:cs="Arial"/>
          <w:szCs w:val="17"/>
        </w:rPr>
        <w:t xml:space="preserve">a recreation of </w:t>
      </w:r>
      <w:r w:rsidRPr="00FA4E6D">
        <w:rPr>
          <w:rFonts w:ascii="Arial" w:hAnsi="Arial" w:cs="Arial"/>
          <w:szCs w:val="17"/>
        </w:rPr>
        <w:t xml:space="preserve">the stark white environment of </w:t>
      </w:r>
      <w:r w:rsidR="00865B4E" w:rsidRPr="00FA4E6D">
        <w:rPr>
          <w:rFonts w:ascii="Arial" w:hAnsi="Arial" w:cs="Arial"/>
          <w:szCs w:val="17"/>
        </w:rPr>
        <w:t>“T</w:t>
      </w:r>
      <w:r w:rsidR="00347D21" w:rsidRPr="00FA4E6D">
        <w:rPr>
          <w:rFonts w:ascii="Arial" w:hAnsi="Arial" w:cs="Arial"/>
          <w:szCs w:val="17"/>
        </w:rPr>
        <w:t xml:space="preserve">he </w:t>
      </w:r>
      <w:r w:rsidR="00CC28B6" w:rsidRPr="00FA4E6D">
        <w:rPr>
          <w:rFonts w:ascii="Arial" w:hAnsi="Arial" w:cs="Arial"/>
          <w:szCs w:val="17"/>
        </w:rPr>
        <w:t>Construct.”</w:t>
      </w:r>
      <w:r w:rsidR="00347D21" w:rsidRPr="00FA4E6D">
        <w:rPr>
          <w:rFonts w:ascii="Arial" w:hAnsi="Arial" w:cs="Arial"/>
          <w:szCs w:val="17"/>
        </w:rPr>
        <w:t xml:space="preserve">  </w:t>
      </w:r>
      <w:r w:rsidRPr="00FA4E6D">
        <w:rPr>
          <w:rFonts w:ascii="Arial" w:hAnsi="Arial" w:cs="Arial"/>
          <w:szCs w:val="17"/>
        </w:rPr>
        <w:t>In the extended 90-second cut available for viewing at</w:t>
      </w:r>
      <w:r w:rsidR="00FA4E6D" w:rsidRPr="00FA4E6D">
        <w:rPr>
          <w:rFonts w:ascii="Arial" w:hAnsi="Arial" w:cs="Arial"/>
          <w:szCs w:val="17"/>
        </w:rPr>
        <w:t xml:space="preserve"> </w:t>
      </w:r>
      <w:hyperlink r:id="rId13" w:history="1">
        <w:r w:rsidR="00530D36" w:rsidRPr="007E5AE0">
          <w:rPr>
            <w:rStyle w:val="Hyperlink"/>
            <w:rFonts w:ascii="Arial" w:hAnsi="Arial" w:cs="Arial"/>
          </w:rPr>
          <w:t>www.kia.com/K900-superbowl</w:t>
        </w:r>
      </w:hyperlink>
      <w:r w:rsidRPr="00FA4E6D">
        <w:rPr>
          <w:rFonts w:ascii="Arial" w:hAnsi="Arial" w:cs="Arial"/>
          <w:szCs w:val="17"/>
        </w:rPr>
        <w:t>, the K900’s presence bends the spoon of a woman in a red dress.</w:t>
      </w:r>
    </w:p>
    <w:p w:rsidR="00FA4E6D" w:rsidRPr="00FA4E6D" w:rsidRDefault="00FA4E6D" w:rsidP="00FA4E6D">
      <w:pPr>
        <w:spacing w:after="0" w:line="360" w:lineRule="auto"/>
        <w:ind w:firstLine="720"/>
        <w:rPr>
          <w:rFonts w:ascii="Arial" w:hAnsi="Arial" w:cs="Arial"/>
          <w:color w:val="1F497D"/>
        </w:rPr>
      </w:pPr>
    </w:p>
    <w:p w:rsidR="00086ACD" w:rsidRPr="00086ACD" w:rsidRDefault="000D1661" w:rsidP="00086ACD">
      <w:pPr>
        <w:widowControl w:val="0"/>
        <w:autoSpaceDE w:val="0"/>
        <w:autoSpaceDN w:val="0"/>
        <w:adjustRightInd w:val="0"/>
        <w:spacing w:after="0" w:line="360" w:lineRule="auto"/>
        <w:ind w:firstLine="720"/>
        <w:rPr>
          <w:rFonts w:ascii="Arial" w:hAnsi="Arial" w:cs="Arial"/>
          <w:bCs/>
          <w:sz w:val="32"/>
        </w:rPr>
      </w:pPr>
      <w:r>
        <w:rPr>
          <w:rFonts w:ascii="Arial" w:hAnsi="Arial" w:cs="Arial"/>
          <w:szCs w:val="17"/>
        </w:rPr>
        <w:t>With the V8 e</w:t>
      </w:r>
      <w:r w:rsidR="00086ACD">
        <w:rPr>
          <w:rFonts w:ascii="Arial" w:hAnsi="Arial" w:cs="Arial"/>
          <w:szCs w:val="17"/>
        </w:rPr>
        <w:t xml:space="preserve">xpected to go on sale this </w:t>
      </w:r>
      <w:proofErr w:type="gramStart"/>
      <w:r w:rsidR="00086ACD">
        <w:rPr>
          <w:rFonts w:ascii="Arial" w:hAnsi="Arial" w:cs="Arial"/>
          <w:szCs w:val="17"/>
        </w:rPr>
        <w:t>Spring</w:t>
      </w:r>
      <w:proofErr w:type="gramEnd"/>
      <w:r>
        <w:rPr>
          <w:rStyle w:val="FootnoteReference"/>
          <w:rFonts w:ascii="Arial" w:hAnsi="Arial" w:cs="Arial"/>
          <w:szCs w:val="17"/>
        </w:rPr>
        <w:footnoteReference w:id="2"/>
      </w:r>
      <w:r w:rsidR="00086ACD">
        <w:rPr>
          <w:rFonts w:ascii="Arial" w:hAnsi="Arial" w:cs="Arial"/>
          <w:szCs w:val="17"/>
        </w:rPr>
        <w:t>, t</w:t>
      </w:r>
      <w:r w:rsidR="00086ACD" w:rsidRPr="00086ACD">
        <w:rPr>
          <w:rFonts w:ascii="Arial" w:hAnsi="Arial" w:cs="Arial"/>
          <w:szCs w:val="17"/>
        </w:rPr>
        <w:t>he all-new 2015 K900 is poised to challenge the full-size rear-drive luxury sedan segment with an extensive list of standard equipment, world-class accommodations and stunning design that will redefine consumer perception an</w:t>
      </w:r>
      <w:r w:rsidR="00086ACD">
        <w:rPr>
          <w:rFonts w:ascii="Arial" w:hAnsi="Arial" w:cs="Arial"/>
          <w:szCs w:val="17"/>
        </w:rPr>
        <w:t>d expectations of the Kia brand.</w:t>
      </w:r>
    </w:p>
    <w:p w:rsidR="004A1FD3" w:rsidRPr="002D70D5" w:rsidRDefault="004A1FD3" w:rsidP="003309DE">
      <w:pPr>
        <w:pStyle w:val="NormalWeb"/>
        <w:spacing w:before="0" w:beforeAutospacing="0" w:after="0" w:afterAutospacing="0" w:line="360" w:lineRule="auto"/>
        <w:rPr>
          <w:rFonts w:ascii="Arial" w:hAnsi="Arial" w:cs="Arial"/>
          <w:b/>
          <w:bCs/>
          <w:color w:val="auto"/>
          <w:sz w:val="22"/>
          <w:szCs w:val="22"/>
          <w:u w:val="single"/>
        </w:rPr>
      </w:pPr>
    </w:p>
    <w:p w:rsidR="003309DE" w:rsidRDefault="003309DE" w:rsidP="003309DE">
      <w:pPr>
        <w:pStyle w:val="NormalWeb"/>
        <w:spacing w:before="0" w:beforeAutospacing="0" w:after="0" w:afterAutospacing="0" w:line="360" w:lineRule="auto"/>
        <w:rPr>
          <w:rFonts w:ascii="Arial" w:hAnsi="Arial" w:cs="Arial"/>
          <w:color w:val="auto"/>
          <w:sz w:val="22"/>
          <w:szCs w:val="22"/>
          <w:u w:val="single"/>
        </w:rPr>
      </w:pPr>
      <w:r>
        <w:rPr>
          <w:rFonts w:ascii="Arial" w:hAnsi="Arial" w:cs="Arial"/>
          <w:b/>
          <w:bCs/>
          <w:color w:val="auto"/>
          <w:sz w:val="22"/>
          <w:szCs w:val="22"/>
          <w:u w:val="single"/>
        </w:rPr>
        <w:t xml:space="preserve">About Kia Motors America </w:t>
      </w:r>
    </w:p>
    <w:p w:rsidR="003309DE" w:rsidRDefault="003309DE" w:rsidP="00BD6A6C">
      <w:pPr>
        <w:shd w:val="clear" w:color="auto" w:fill="FFFFFF"/>
        <w:spacing w:line="360" w:lineRule="auto"/>
        <w:ind w:firstLine="720"/>
        <w:rPr>
          <w:rFonts w:ascii="Arial" w:hAnsi="Arial" w:cs="Arial"/>
        </w:rPr>
      </w:pPr>
      <w:r>
        <w:rPr>
          <w:rFonts w:ascii="Arial" w:hAnsi="Arial" w:cs="Arial"/>
        </w:rPr>
        <w:t xml:space="preserve">Kia Motors America (KMA) is the marketing and distribution arm of </w:t>
      </w:r>
      <w:proofErr w:type="gramStart"/>
      <w:r>
        <w:rPr>
          <w:rFonts w:ascii="Arial" w:hAnsi="Arial" w:cs="Arial"/>
        </w:rPr>
        <w:t>Kia</w:t>
      </w:r>
      <w:proofErr w:type="gramEnd"/>
      <w:r>
        <w:rPr>
          <w:rFonts w:ascii="Arial" w:hAnsi="Arial" w:cs="Arial"/>
        </w:rPr>
        <w:t xml:space="preserve"> Motors Corporation based in Seoul, South Korea.  KMA proudly serves as the "Official Automotive Partner" of the NBA and LPGA and surpassed the 500,000 annual sales mark for the second consecutive year in 2013 following the launch  of seven all-new or significantly redesigned vehicles.   KMA offers a complete line of vehicles, including the rear-drive K900 flagship sedan, Cadenza premium sedan, Sorento </w:t>
      </w:r>
      <w:proofErr w:type="spellStart"/>
      <w:r>
        <w:rPr>
          <w:rFonts w:ascii="Arial" w:hAnsi="Arial" w:cs="Arial"/>
        </w:rPr>
        <w:t>CUV</w:t>
      </w:r>
      <w:proofErr w:type="spellEnd"/>
      <w:r>
        <w:rPr>
          <w:rFonts w:ascii="Arial" w:hAnsi="Arial" w:cs="Arial"/>
        </w:rPr>
        <w:t xml:space="preserve">, Soul urban passenger vehicle, Sportage compact </w:t>
      </w:r>
      <w:proofErr w:type="spellStart"/>
      <w:r>
        <w:rPr>
          <w:rFonts w:ascii="Arial" w:hAnsi="Arial" w:cs="Arial"/>
        </w:rPr>
        <w:t>CUV</w:t>
      </w:r>
      <w:proofErr w:type="spellEnd"/>
      <w:r>
        <w:rPr>
          <w:rFonts w:ascii="Arial" w:hAnsi="Arial" w:cs="Arial"/>
        </w:rPr>
        <w:t>, Optima midsize sedan, Optima Hybrid, the Forte compact sedan, Forte5 and Forte Koup, Rio and Rio 5-door sub-compacts and the Sedona minivan, through a network of more than 765 dealers across the United States.  Kia’s U.S. manufacturing plant in West Point, Georgia, builds the Optima*</w:t>
      </w:r>
      <w:r w:rsidR="00856277">
        <w:rPr>
          <w:rStyle w:val="FootnoteReference"/>
          <w:rFonts w:ascii="Arial" w:hAnsi="Arial" w:cs="Arial"/>
        </w:rPr>
        <w:footnoteReference w:id="3"/>
      </w:r>
      <w:r>
        <w:rPr>
          <w:rFonts w:ascii="Arial" w:hAnsi="Arial" w:cs="Arial"/>
        </w:rPr>
        <w:t xml:space="preserve"> and Sorento* and is responsible for the creation of more than 14,000 plant and supplier jobs.</w:t>
      </w:r>
    </w:p>
    <w:p w:rsidR="003309DE" w:rsidRDefault="003309DE" w:rsidP="003309DE">
      <w:pPr>
        <w:shd w:val="clear" w:color="auto" w:fill="FFFFFF"/>
        <w:spacing w:line="360" w:lineRule="auto"/>
        <w:ind w:firstLine="720"/>
        <w:rPr>
          <w:rFonts w:ascii="Arial" w:hAnsi="Arial" w:cs="Arial"/>
        </w:rPr>
      </w:pPr>
      <w:r>
        <w:rPr>
          <w:rFonts w:ascii="Arial" w:hAnsi="Arial" w:cs="Arial"/>
        </w:rPr>
        <w:lastRenderedPageBreak/>
        <w:t xml:space="preserve">Information about KMA and its full vehicle line-up is available at </w:t>
      </w:r>
      <w:hyperlink r:id="rId14" w:history="1">
        <w:r>
          <w:rPr>
            <w:rStyle w:val="Hyperlink"/>
            <w:rFonts w:ascii="Arial" w:hAnsi="Arial" w:cs="Arial"/>
          </w:rPr>
          <w:t>www.kia.com</w:t>
        </w:r>
      </w:hyperlink>
      <w:r>
        <w:rPr>
          <w:rFonts w:ascii="Arial" w:hAnsi="Arial" w:cs="Arial"/>
        </w:rPr>
        <w:t xml:space="preserve">. For media information, including photography, visit </w:t>
      </w:r>
      <w:hyperlink r:id="rId15" w:history="1">
        <w:r>
          <w:rPr>
            <w:rStyle w:val="Hyperlink"/>
            <w:rFonts w:ascii="Arial" w:hAnsi="Arial" w:cs="Arial"/>
          </w:rPr>
          <w:t>www.kiamedia.com</w:t>
        </w:r>
      </w:hyperlink>
      <w:r>
        <w:rPr>
          <w:rFonts w:ascii="Arial" w:hAnsi="Arial" w:cs="Arial"/>
        </w:rPr>
        <w:t xml:space="preserve">.  To receive custom email notifications for press releases the moment they are published, subscribe at </w:t>
      </w:r>
      <w:hyperlink r:id="rId16" w:history="1">
        <w:r>
          <w:rPr>
            <w:rStyle w:val="Hyperlink"/>
            <w:rFonts w:ascii="Arial" w:hAnsi="Arial" w:cs="Arial"/>
          </w:rPr>
          <w:t>www.kiamedia.com/us/en/newsalert</w:t>
        </w:r>
      </w:hyperlink>
      <w:r>
        <w:rPr>
          <w:rFonts w:ascii="Arial" w:hAnsi="Arial" w:cs="Arial"/>
        </w:rPr>
        <w:t xml:space="preserve">. </w:t>
      </w:r>
    </w:p>
    <w:p w:rsidR="00587010" w:rsidRDefault="00587010" w:rsidP="0026477E">
      <w:pPr>
        <w:pStyle w:val="PlainText"/>
        <w:spacing w:line="360" w:lineRule="auto"/>
        <w:rPr>
          <w:rFonts w:ascii="Arial" w:hAnsi="Arial" w:cs="Arial"/>
          <w:b/>
          <w:color w:val="000000"/>
          <w:sz w:val="14"/>
          <w:szCs w:val="14"/>
        </w:rPr>
      </w:pPr>
    </w:p>
    <w:p w:rsidR="00270B8C" w:rsidRDefault="00062A26" w:rsidP="00396CB4">
      <w:pPr>
        <w:jc w:val="center"/>
        <w:rPr>
          <w:rFonts w:ascii="Arial" w:hAnsi="Arial" w:cs="Arial"/>
          <w:sz w:val="20"/>
          <w:szCs w:val="20"/>
        </w:rPr>
      </w:pPr>
      <w:r w:rsidRPr="0012107E">
        <w:rPr>
          <w:rFonts w:ascii="Arial" w:hAnsi="Arial" w:cs="Arial"/>
          <w:sz w:val="20"/>
          <w:szCs w:val="20"/>
        </w:rPr>
        <w:t># # #</w:t>
      </w:r>
    </w:p>
    <w:p w:rsidR="009C13CB" w:rsidRPr="00CD688D" w:rsidRDefault="009C13CB" w:rsidP="00A33CA9">
      <w:pPr>
        <w:rPr>
          <w:rFonts w:ascii="Arial" w:hAnsi="Arial" w:cs="Arial"/>
          <w:sz w:val="20"/>
          <w:szCs w:val="20"/>
        </w:rPr>
      </w:pPr>
      <w:bookmarkStart w:id="0" w:name="_GoBack"/>
      <w:bookmarkEnd w:id="0"/>
    </w:p>
    <w:sectPr w:rsidR="009C13CB" w:rsidRPr="00CD688D" w:rsidSect="00B61D34">
      <w:headerReference w:type="default" r:id="rId17"/>
      <w:headerReference w:type="first" r:id="rId18"/>
      <w:endnotePr>
        <w:numFmt w:val="decimal"/>
      </w:endnotePr>
      <w:pgSz w:w="12240" w:h="15840"/>
      <w:pgMar w:top="1440" w:right="1152" w:bottom="1008"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335C" w:rsidRDefault="0049335C" w:rsidP="00762EC6">
      <w:pPr>
        <w:spacing w:after="0" w:line="240" w:lineRule="auto"/>
      </w:pPr>
      <w:r>
        <w:separator/>
      </w:r>
    </w:p>
  </w:endnote>
  <w:endnote w:type="continuationSeparator" w:id="0">
    <w:p w:rsidR="0049335C" w:rsidRDefault="0049335C" w:rsidP="00762E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rpoS">
    <w:charset w:val="00"/>
    <w:family w:val="auto"/>
    <w:pitch w:val="default"/>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algun Gothic">
    <w:altName w:val="맑은 고딕"/>
    <w:panose1 w:val="020B0503020000020004"/>
    <w:charset w:val="81"/>
    <w:family w:val="swiss"/>
    <w:pitch w:val="variable"/>
    <w:sig w:usb0="900002AF" w:usb1="09D77CFB" w:usb2="00000012" w:usb3="00000000" w:csb0="00080001" w:csb1="00000000"/>
  </w:font>
  <w:font w:name="CorpoA">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335C" w:rsidRDefault="0049335C" w:rsidP="00762EC6">
      <w:pPr>
        <w:spacing w:after="0" w:line="240" w:lineRule="auto"/>
      </w:pPr>
      <w:r>
        <w:separator/>
      </w:r>
    </w:p>
  </w:footnote>
  <w:footnote w:type="continuationSeparator" w:id="0">
    <w:p w:rsidR="0049335C" w:rsidRDefault="0049335C" w:rsidP="00762EC6">
      <w:pPr>
        <w:spacing w:after="0" w:line="240" w:lineRule="auto"/>
      </w:pPr>
      <w:r>
        <w:continuationSeparator/>
      </w:r>
    </w:p>
  </w:footnote>
  <w:footnote w:id="1">
    <w:p w:rsidR="006B5BCB" w:rsidRPr="006B5BCB" w:rsidRDefault="006B5BCB" w:rsidP="006B5BCB">
      <w:pPr>
        <w:pStyle w:val="NormalWeb"/>
        <w:spacing w:before="0" w:beforeAutospacing="0" w:after="0" w:afterAutospacing="0"/>
        <w:rPr>
          <w:rFonts w:ascii="Arial" w:hAnsi="Arial" w:cs="Arial"/>
          <w:bCs/>
          <w:color w:val="auto"/>
          <w:sz w:val="22"/>
          <w:szCs w:val="22"/>
        </w:rPr>
      </w:pPr>
      <w:r>
        <w:rPr>
          <w:rStyle w:val="FootnoteReference"/>
        </w:rPr>
        <w:footnoteRef/>
      </w:r>
      <w:r>
        <w:t xml:space="preserve"> </w:t>
      </w:r>
      <w:proofErr w:type="gramStart"/>
      <w:r w:rsidRPr="008C1D77">
        <w:rPr>
          <w:rFonts w:ascii="Arial" w:hAnsi="Arial" w:cs="Arial"/>
          <w:bCs/>
          <w:color w:val="auto"/>
        </w:rPr>
        <w:t>™ &amp; © Warner Bros. Entertainment Inc.</w:t>
      </w:r>
      <w:proofErr w:type="gramEnd"/>
    </w:p>
    <w:p w:rsidR="006B5BCB" w:rsidRDefault="006B5BCB">
      <w:pPr>
        <w:pStyle w:val="FootnoteText"/>
      </w:pPr>
    </w:p>
  </w:footnote>
  <w:footnote w:id="2">
    <w:p w:rsidR="000D1661" w:rsidRPr="000D1661" w:rsidRDefault="000D1661">
      <w:pPr>
        <w:pStyle w:val="FootnoteText"/>
        <w:rPr>
          <w:rFonts w:ascii="Arial" w:hAnsi="Arial" w:cs="Arial"/>
          <w:sz w:val="16"/>
          <w:szCs w:val="16"/>
        </w:rPr>
      </w:pPr>
      <w:r w:rsidRPr="000D1661">
        <w:rPr>
          <w:rStyle w:val="FootnoteReference"/>
          <w:rFonts w:ascii="Arial" w:hAnsi="Arial" w:cs="Arial"/>
          <w:sz w:val="14"/>
          <w:szCs w:val="16"/>
        </w:rPr>
        <w:footnoteRef/>
      </w:r>
      <w:r w:rsidRPr="000D1661">
        <w:rPr>
          <w:rFonts w:ascii="Arial" w:hAnsi="Arial" w:cs="Arial"/>
          <w:sz w:val="14"/>
          <w:szCs w:val="16"/>
        </w:rPr>
        <w:t xml:space="preserve"> </w:t>
      </w:r>
      <w:r w:rsidRPr="000D1661">
        <w:rPr>
          <w:rFonts w:ascii="Arial" w:hAnsi="Arial" w:cs="Arial"/>
          <w:iCs/>
          <w:sz w:val="14"/>
          <w:szCs w:val="16"/>
        </w:rPr>
        <w:t xml:space="preserve">2015 K900 V8 expected </w:t>
      </w:r>
      <w:proofErr w:type="gramStart"/>
      <w:r w:rsidRPr="000D1661">
        <w:rPr>
          <w:rFonts w:ascii="Arial" w:hAnsi="Arial" w:cs="Arial"/>
          <w:iCs/>
          <w:sz w:val="14"/>
          <w:szCs w:val="16"/>
        </w:rPr>
        <w:t>Spring</w:t>
      </w:r>
      <w:proofErr w:type="gramEnd"/>
      <w:r w:rsidRPr="000D1661">
        <w:rPr>
          <w:rFonts w:ascii="Arial" w:hAnsi="Arial" w:cs="Arial"/>
          <w:iCs/>
          <w:sz w:val="14"/>
          <w:szCs w:val="16"/>
        </w:rPr>
        <w:t xml:space="preserve"> 2014. K900 V6 expected </w:t>
      </w:r>
      <w:proofErr w:type="gramStart"/>
      <w:r w:rsidRPr="000D1661">
        <w:rPr>
          <w:rFonts w:ascii="Arial" w:hAnsi="Arial" w:cs="Arial"/>
          <w:iCs/>
          <w:sz w:val="14"/>
          <w:szCs w:val="16"/>
        </w:rPr>
        <w:t>Summer</w:t>
      </w:r>
      <w:proofErr w:type="gramEnd"/>
      <w:r w:rsidRPr="000D1661">
        <w:rPr>
          <w:rFonts w:ascii="Arial" w:hAnsi="Arial" w:cs="Arial"/>
          <w:iCs/>
          <w:sz w:val="14"/>
          <w:szCs w:val="16"/>
        </w:rPr>
        <w:t xml:space="preserve"> 2014. Initially available in certain markets with limited availability.   Not all optional features are available on all trims.</w:t>
      </w:r>
    </w:p>
  </w:footnote>
  <w:footnote w:id="3">
    <w:p w:rsidR="00856277" w:rsidRPr="00856277" w:rsidRDefault="00856277">
      <w:pPr>
        <w:pStyle w:val="FootnoteText"/>
        <w:rPr>
          <w:rFonts w:ascii="Arial" w:hAnsi="Arial" w:cs="Arial"/>
        </w:rPr>
      </w:pPr>
      <w:r w:rsidRPr="00856277">
        <w:rPr>
          <w:rStyle w:val="FootnoteReference"/>
          <w:rFonts w:ascii="Arial" w:hAnsi="Arial" w:cs="Arial"/>
          <w:sz w:val="14"/>
        </w:rPr>
        <w:footnoteRef/>
      </w:r>
      <w:r w:rsidRPr="00856277">
        <w:rPr>
          <w:rFonts w:ascii="Arial" w:hAnsi="Arial" w:cs="Arial"/>
          <w:sz w:val="14"/>
        </w:rPr>
        <w:t xml:space="preserve"> </w:t>
      </w:r>
      <w:r w:rsidRPr="00856277">
        <w:rPr>
          <w:rFonts w:ascii="Arial" w:hAnsi="Arial" w:cs="Arial"/>
          <w:b/>
          <w:bCs/>
          <w:color w:val="000000"/>
          <w:sz w:val="14"/>
        </w:rPr>
        <w:t xml:space="preserve">The Sorento and Optima </w:t>
      </w:r>
      <w:proofErr w:type="spellStart"/>
      <w:r w:rsidRPr="00856277">
        <w:rPr>
          <w:rFonts w:ascii="Arial" w:hAnsi="Arial" w:cs="Arial"/>
          <w:b/>
          <w:bCs/>
          <w:color w:val="000000"/>
          <w:sz w:val="14"/>
        </w:rPr>
        <w:t>GDI</w:t>
      </w:r>
      <w:proofErr w:type="spellEnd"/>
      <w:r w:rsidRPr="00856277">
        <w:rPr>
          <w:rFonts w:ascii="Arial" w:hAnsi="Arial" w:cs="Arial"/>
          <w:b/>
          <w:bCs/>
          <w:color w:val="000000"/>
          <w:sz w:val="14"/>
        </w:rPr>
        <w:t xml:space="preserve"> (EX Trims and certain LX Trims only) and </w:t>
      </w:r>
      <w:proofErr w:type="spellStart"/>
      <w:r w:rsidRPr="00856277">
        <w:rPr>
          <w:rFonts w:ascii="Arial" w:hAnsi="Arial" w:cs="Arial"/>
          <w:b/>
          <w:bCs/>
          <w:color w:val="000000"/>
          <w:sz w:val="14"/>
        </w:rPr>
        <w:t>GDI</w:t>
      </w:r>
      <w:proofErr w:type="spellEnd"/>
      <w:r w:rsidRPr="00856277">
        <w:rPr>
          <w:rFonts w:ascii="Arial" w:hAnsi="Arial" w:cs="Arial"/>
          <w:b/>
          <w:bCs/>
          <w:color w:val="000000"/>
          <w:sz w:val="14"/>
        </w:rPr>
        <w:t xml:space="preserve"> Turbo are built in the United States from U.S. and globally sourced parts.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45A" w:rsidRDefault="00A0345A" w:rsidP="0076517E">
    <w:pPr>
      <w:pStyle w:val="Header"/>
      <w:rPr>
        <w:rFonts w:ascii="Arial" w:hAnsi="Arial" w:cs="Arial"/>
        <w:b/>
      </w:rPr>
    </w:pPr>
    <w:r w:rsidRPr="005A2D85">
      <w:rPr>
        <w:rFonts w:ascii="Arial" w:hAnsi="Arial" w:cs="Arial"/>
        <w:b/>
      </w:rPr>
      <w:t>K</w:t>
    </w:r>
    <w:r>
      <w:rPr>
        <w:rFonts w:ascii="Arial" w:hAnsi="Arial" w:cs="Arial"/>
        <w:b/>
      </w:rPr>
      <w:t>ia Motors America Continues 2015 K900 Marketing Campaign</w:t>
    </w:r>
  </w:p>
  <w:p w:rsidR="00A0345A" w:rsidRDefault="00A0345A" w:rsidP="0076517E">
    <w:pPr>
      <w:pStyle w:val="Header"/>
    </w:pPr>
    <w:r w:rsidRPr="00160F0B">
      <w:rPr>
        <w:rFonts w:ascii="Arial" w:hAnsi="Arial" w:cs="Arial"/>
        <w:b/>
      </w:rPr>
      <w:t xml:space="preserve">Page </w:t>
    </w:r>
    <w:r w:rsidR="00602C9D" w:rsidRPr="00160F0B">
      <w:rPr>
        <w:rFonts w:ascii="Arial" w:hAnsi="Arial" w:cs="Arial"/>
        <w:b/>
      </w:rPr>
      <w:fldChar w:fldCharType="begin"/>
    </w:r>
    <w:r w:rsidRPr="00160F0B">
      <w:rPr>
        <w:rFonts w:ascii="Arial" w:hAnsi="Arial" w:cs="Arial"/>
        <w:b/>
      </w:rPr>
      <w:instrText xml:space="preserve"> PAGE </w:instrText>
    </w:r>
    <w:r w:rsidR="00602C9D" w:rsidRPr="00160F0B">
      <w:rPr>
        <w:rFonts w:ascii="Arial" w:hAnsi="Arial" w:cs="Arial"/>
        <w:b/>
      </w:rPr>
      <w:fldChar w:fldCharType="separate"/>
    </w:r>
    <w:r w:rsidR="00E14F95">
      <w:rPr>
        <w:rFonts w:ascii="Arial" w:hAnsi="Arial" w:cs="Arial"/>
        <w:b/>
        <w:noProof/>
      </w:rPr>
      <w:t>3</w:t>
    </w:r>
    <w:r w:rsidR="00602C9D" w:rsidRPr="00160F0B">
      <w:rPr>
        <w:rFonts w:ascii="Arial" w:hAnsi="Arial" w:cs="Arial"/>
        <w:b/>
      </w:rPr>
      <w:fldChar w:fldCharType="end"/>
    </w:r>
    <w:r w:rsidRPr="00160F0B">
      <w:rPr>
        <w:rFonts w:ascii="Arial" w:hAnsi="Arial" w:cs="Arial"/>
        <w:b/>
      </w:rPr>
      <w:t xml:space="preserve"> of </w:t>
    </w:r>
    <w:r w:rsidR="00602C9D" w:rsidRPr="00160F0B">
      <w:rPr>
        <w:rFonts w:ascii="Arial" w:hAnsi="Arial" w:cs="Arial"/>
        <w:b/>
      </w:rPr>
      <w:fldChar w:fldCharType="begin"/>
    </w:r>
    <w:r w:rsidRPr="00160F0B">
      <w:rPr>
        <w:rFonts w:ascii="Arial" w:hAnsi="Arial" w:cs="Arial"/>
        <w:b/>
      </w:rPr>
      <w:instrText xml:space="preserve"> NUMPAGES  </w:instrText>
    </w:r>
    <w:r w:rsidR="00602C9D" w:rsidRPr="00160F0B">
      <w:rPr>
        <w:rFonts w:ascii="Arial" w:hAnsi="Arial" w:cs="Arial"/>
        <w:b/>
      </w:rPr>
      <w:fldChar w:fldCharType="separate"/>
    </w:r>
    <w:r w:rsidR="00E14F95">
      <w:rPr>
        <w:rFonts w:ascii="Arial" w:hAnsi="Arial" w:cs="Arial"/>
        <w:b/>
        <w:noProof/>
      </w:rPr>
      <w:t>3</w:t>
    </w:r>
    <w:r w:rsidR="00602C9D" w:rsidRPr="00160F0B">
      <w:rPr>
        <w:rFonts w:ascii="Arial" w:hAnsi="Arial" w:cs="Arial"/>
        <w:b/>
      </w:rPr>
      <w:fldChar w:fldCharType="end"/>
    </w:r>
  </w:p>
  <w:p w:rsidR="00A0345A" w:rsidRDefault="00A0345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45A" w:rsidRDefault="00A0345A" w:rsidP="00255D59">
    <w:pPr>
      <w:pStyle w:val="Header"/>
    </w:pPr>
    <w:r>
      <w:rPr>
        <w:noProof/>
        <w:lang w:eastAsia="ko-KR"/>
      </w:rPr>
      <w:drawing>
        <wp:anchor distT="0" distB="0" distL="114300" distR="114300" simplePos="0" relativeHeight="251661312" behindDoc="1" locked="0" layoutInCell="1" allowOverlap="1">
          <wp:simplePos x="0" y="0"/>
          <wp:positionH relativeFrom="column">
            <wp:posOffset>4917786</wp:posOffset>
          </wp:positionH>
          <wp:positionV relativeFrom="paragraph">
            <wp:posOffset>28575</wp:posOffset>
          </wp:positionV>
          <wp:extent cx="1447165" cy="310515"/>
          <wp:effectExtent l="0" t="0" r="0" b="0"/>
          <wp:wrapNone/>
          <wp:docPr id="7"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sidR="00677AA0">
      <w:rPr>
        <w:noProof/>
        <w:lang w:eastAsia="ko-KR"/>
      </w:rPr>
      <mc:AlternateContent>
        <mc:Choice Requires="wps">
          <w:drawing>
            <wp:anchor distT="0" distB="0" distL="114300" distR="114300" simplePos="0" relativeHeight="251663360"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87.2pt;margin-top:57.1pt;width:97.4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proofErr w:type="gramStart"/>
    <w:r>
      <w:t>a</w:t>
    </w:r>
    <w:proofErr w:type="gramEnd"/>
  </w:p>
  <w:p w:rsidR="00A0345A" w:rsidRDefault="00A0345A" w:rsidP="00255D59">
    <w:pPr>
      <w:pStyle w:val="Header"/>
      <w:tabs>
        <w:tab w:val="left" w:pos="6105"/>
      </w:tabs>
    </w:pPr>
    <w:r>
      <w:rPr>
        <w:noProof/>
        <w:lang w:eastAsia="ko-KR"/>
      </w:rPr>
      <w:drawing>
        <wp:anchor distT="0" distB="0" distL="114300" distR="114300" simplePos="0" relativeHeight="251672576" behindDoc="0" locked="0" layoutInCell="1" allowOverlap="1">
          <wp:simplePos x="0" y="0"/>
          <wp:positionH relativeFrom="column">
            <wp:posOffset>-19050</wp:posOffset>
          </wp:positionH>
          <wp:positionV relativeFrom="paragraph">
            <wp:posOffset>133985</wp:posOffset>
          </wp:positionV>
          <wp:extent cx="1552575" cy="828675"/>
          <wp:effectExtent l="0" t="0" r="9525" b="9525"/>
          <wp:wrapNone/>
          <wp:docPr id="17" name="Picture 17"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4212\AppData\Local\Microsoft\Windows\Temporary Internet Files\Content.Outlook\CGE8T1IX\1  3D Symbolmark_Red.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anchor>
      </w:drawing>
    </w:r>
    <w:r w:rsidR="00677AA0">
      <w:rPr>
        <w:noProof/>
        <w:lang w:eastAsia="ko-KR"/>
      </w:rPr>
      <mc:AlternateContent>
        <mc:Choice Requires="wps">
          <w:drawing>
            <wp:anchor distT="0" distB="0" distL="114300" distR="114300" simplePos="0" relativeHeight="251667456" behindDoc="0" locked="0" layoutInCell="1" allowOverlap="1">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6.25pt;margin-top:16.2pt;width:256.5pt;height:8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sidR="00677AA0">
      <w:rPr>
        <w:noProof/>
        <w:lang w:eastAsia="ko-KR"/>
      </w:rPr>
      <mc:AlternateContent>
        <mc:Choice Requires="wps">
          <w:drawing>
            <wp:anchor distT="0" distB="0" distL="114278" distR="114278" simplePos="0" relativeHeight="251669504" behindDoc="0" locked="0" layoutInCell="1" allowOverlap="1">
              <wp:simplePos x="0" y="0"/>
              <wp:positionH relativeFrom="column">
                <wp:posOffset>2927349</wp:posOffset>
              </wp:positionH>
              <wp:positionV relativeFrom="paragraph">
                <wp:posOffset>276225</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9504;visibility:visible;mso-wrap-style:square;mso-width-percent:0;mso-height-percent:0;mso-wrap-distance-left:3.17439mm;mso-wrap-distance-top:0;mso-wrap-distance-right:3.1743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" strokecolor="gray [1629]"/>
          </w:pict>
        </mc:Fallback>
      </mc:AlternateContent>
    </w:r>
    <w:r w:rsidR="00677AA0">
      <w:rPr>
        <w:noProof/>
        <w:lang w:eastAsia="ko-KR"/>
      </w:rPr>
      <mc:AlternateContent>
        <mc:Choice Requires="wps">
          <w:drawing>
            <wp:anchor distT="0" distB="0" distL="114300" distR="114300" simplePos="0" relativeHeight="251668480" behindDoc="0" locked="0" layoutInCell="1" allowOverlap="1">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45A" w:rsidRPr="0036644C" w:rsidRDefault="00A0345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Scott McKee</w:t>
                          </w:r>
                        </w:p>
                        <w:p w:rsidR="00A0345A" w:rsidRPr="0036644C" w:rsidRDefault="00A0345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949.468.4813</w:t>
                          </w:r>
                        </w:p>
                        <w:p w:rsidR="00A0345A" w:rsidRPr="0036644C" w:rsidRDefault="00A0345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A0345A" w:rsidRPr="0036644C" w:rsidRDefault="00A0345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Scott McKee</w:t>
                    </w:r>
                  </w:p>
                  <w:p w:rsidR="00A0345A" w:rsidRPr="0036644C" w:rsidRDefault="00A0345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949.468.4813</w:t>
                    </w:r>
                  </w:p>
                  <w:p w:rsidR="00A0345A" w:rsidRPr="0036644C" w:rsidRDefault="00A0345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smckee@kiausa.com</w:t>
                    </w:r>
                  </w:p>
                </w:txbxContent>
              </v:textbox>
            </v:rect>
          </w:pict>
        </mc:Fallback>
      </mc:AlternateContent>
    </w:r>
    <w:r w:rsidR="00677AA0">
      <w:rPr>
        <w:noProof/>
        <w:lang w:eastAsia="ko-KR"/>
      </w:rPr>
      <mc:AlternateContent>
        <mc:Choice Requires="wps">
          <w:drawing>
            <wp:anchor distT="0" distB="0" distL="114300" distR="114300" simplePos="0" relativeHeight="251671552" behindDoc="0" locked="0" layoutInCell="1" allowOverlap="1">
              <wp:simplePos x="0" y="0"/>
              <wp:positionH relativeFrom="column">
                <wp:posOffset>1661160</wp:posOffset>
              </wp:positionH>
              <wp:positionV relativeFrom="paragraph">
                <wp:posOffset>272415</wp:posOffset>
              </wp:positionV>
              <wp:extent cx="635" cy="476250"/>
              <wp:effectExtent l="0" t="0" r="37465" b="190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30.8pt;margin-top:21.45pt;width:.0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" strokecolor="gray [1629]"/>
          </w:pict>
        </mc:Fallback>
      </mc:AlternateContent>
    </w:r>
    <w:r w:rsidR="00677AA0">
      <w:rPr>
        <w:noProof/>
        <w:lang w:eastAsia="ko-KR"/>
      </w:rPr>
      <mc:AlternateContent>
        <mc:Choice Requires="wps">
          <w:drawing>
            <wp:anchor distT="0" distB="0" distL="114300" distR="114300" simplePos="0" relativeHeight="251670528" behindDoc="0" locked="0" layoutInCell="1" allowOverlap="1">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45A" w:rsidRPr="0036644C" w:rsidRDefault="00A0345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 xml:space="preserve">Kia Motors America, </w:t>
                          </w:r>
                          <w:proofErr w:type="gramStart"/>
                          <w:r w:rsidRPr="0036644C">
                            <w:rPr>
                              <w:rFonts w:ascii="Arial Narrow" w:hAnsi="Arial Narrow"/>
                              <w:b/>
                              <w:color w:val="595959" w:themeColor="text1" w:themeTint="A6"/>
                              <w:sz w:val="18"/>
                            </w:rPr>
                            <w:t>Inc.</w:t>
                          </w:r>
                          <w:proofErr w:type="gramEnd"/>
                        </w:p>
                        <w:p w:rsidR="00A0345A" w:rsidRPr="0036644C" w:rsidRDefault="00A0345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A0345A" w:rsidRPr="0036644C" w:rsidRDefault="00A0345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A0345A" w:rsidRPr="0036644C" w:rsidRDefault="00A0345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A0345A" w:rsidRPr="0036644C" w:rsidRDefault="00A0345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 xml:space="preserve">Kia Motors America, </w:t>
                    </w:r>
                    <w:proofErr w:type="gramStart"/>
                    <w:r w:rsidRPr="0036644C">
                      <w:rPr>
                        <w:rFonts w:ascii="Arial Narrow" w:hAnsi="Arial Narrow"/>
                        <w:b/>
                        <w:color w:val="595959" w:themeColor="text1" w:themeTint="A6"/>
                        <w:sz w:val="18"/>
                      </w:rPr>
                      <w:t>Inc.</w:t>
                    </w:r>
                    <w:proofErr w:type="gramEnd"/>
                  </w:p>
                  <w:p w:rsidR="00A0345A" w:rsidRPr="0036644C" w:rsidRDefault="00A0345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A0345A" w:rsidRPr="0036644C" w:rsidRDefault="00A0345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A0345A" w:rsidRPr="0036644C" w:rsidRDefault="00A0345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mc:Fallback>
      </mc:AlternateContent>
    </w:r>
    <w:r>
      <w:rPr>
        <w:noProof/>
        <w:lang w:eastAsia="ko-KR"/>
      </w:rPr>
      <w:drawing>
        <wp:anchor distT="0" distB="0" distL="114300" distR="114300" simplePos="0" relativeHeight="251659264" behindDoc="0" locked="0" layoutInCell="1" allowOverlap="1">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8"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3"/>
                  <a:stretch>
                    <a:fillRect/>
                  </a:stretch>
                </pic:blipFill>
                <pic:spPr>
                  <a:xfrm>
                    <a:off x="0" y="0"/>
                    <a:ext cx="1494790" cy="782320"/>
                  </a:xfrm>
                  <a:prstGeom prst="rect">
                    <a:avLst/>
                  </a:prstGeom>
                </pic:spPr>
              </pic:pic>
            </a:graphicData>
          </a:graphic>
        </wp:anchor>
      </w:drawing>
    </w:r>
    <w:r w:rsidR="00677AA0">
      <w:rPr>
        <w:noProof/>
        <w:lang w:eastAsia="ko-KR"/>
      </w:rPr>
      <mc:AlternateContent>
        <mc:Choice Requires="wps">
          <w:drawing>
            <wp:anchor distT="0" distB="0" distL="114300" distR="114300" simplePos="0" relativeHeight="251660288"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7.2pt;margin-top:57.1pt;width:97.4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sidR="00677AA0">
      <w:rPr>
        <w:noProof/>
        <w:lang w:eastAsia="ko-KR"/>
      </w:rPr>
      <mc:AlternateContent>
        <mc:Choice Requires="wps">
          <w:drawing>
            <wp:anchor distT="0" distB="0" distL="114300" distR="114300" simplePos="0" relativeHeight="251665408"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87.2pt;margin-top:57.1pt;width:97.4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sidR="00677AA0">
      <w:rPr>
        <w:noProof/>
        <w:lang w:eastAsia="ko-KR"/>
      </w:rPr>
      <mc:AlternateContent>
        <mc:Choice Requires="wps">
          <w:drawing>
            <wp:anchor distT="0" distB="0" distL="114300" distR="114300" simplePos="0" relativeHeight="251666432" behindDoc="0" locked="0" layoutInCell="1" allowOverlap="1">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7.6pt;margin-top:21.25pt;width:128.25pt;height:4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rsidR="00A0345A" w:rsidRPr="004D0E7E" w:rsidRDefault="00677AA0"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lang w:eastAsia="ko-KR"/>
      </w:rPr>
      <mc:AlternateContent>
        <mc:Choice Requires="wpg">
          <w:drawing>
            <wp:anchor distT="0" distB="0" distL="114300" distR="114300" simplePos="0" relativeHeight="251662336" behindDoc="0" locked="0" layoutInCell="1" allowOverlap="1">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6pt;margin-top:-36.6pt;width:313.55pt;height:130.9pt;z-index:251662336"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sidR="00A0345A">
      <w:rPr>
        <w:rFonts w:ascii="Arial Narrow" w:hAnsi="Arial Narrow" w:cs="Arial"/>
        <w:color w:val="8F6F80"/>
        <w:sz w:val="18"/>
        <w:szCs w:val="18"/>
      </w:rPr>
      <w:tab/>
    </w:r>
    <w:r w:rsidR="00A0345A">
      <w:rPr>
        <w:rFonts w:ascii="Arial Narrow" w:hAnsi="Arial Narrow" w:cs="Arial"/>
        <w:color w:val="8F6F80"/>
        <w:sz w:val="18"/>
        <w:szCs w:val="18"/>
      </w:rPr>
      <w:tab/>
    </w:r>
    <w:r w:rsidR="00A0345A">
      <w:rPr>
        <w:rFonts w:ascii="Arial Narrow" w:hAnsi="Arial Narrow" w:cs="Arial"/>
        <w:color w:val="8F6F80"/>
        <w:sz w:val="18"/>
        <w:szCs w:val="18"/>
      </w:rPr>
      <w:tab/>
    </w:r>
    <w:r w:rsidR="00A0345A">
      <w:rPr>
        <w:rFonts w:ascii="Arial Narrow" w:hAnsi="Arial Narrow" w:cs="Arial"/>
        <w:color w:val="8F6F80"/>
        <w:sz w:val="18"/>
        <w:szCs w:val="18"/>
      </w:rPr>
      <w:tab/>
    </w:r>
    <w:r w:rsidR="00A0345A">
      <w:rPr>
        <w:rFonts w:ascii="Arial Narrow" w:hAnsi="Arial Narrow" w:cs="Arial"/>
        <w:color w:val="8F6F80"/>
        <w:sz w:val="18"/>
        <w:szCs w:val="18"/>
      </w:rPr>
      <w:tab/>
    </w:r>
    <w:r w:rsidR="00A0345A">
      <w:rPr>
        <w:rFonts w:ascii="Arial Narrow" w:hAnsi="Arial Narrow" w:cs="Arial"/>
        <w:color w:val="8F6F80"/>
        <w:sz w:val="18"/>
        <w:szCs w:val="18"/>
      </w:rPr>
      <w:tab/>
    </w:r>
    <w:r w:rsidR="00A0345A">
      <w:rPr>
        <w:rFonts w:ascii="Arial Narrow" w:hAnsi="Arial Narrow" w:cs="Arial"/>
        <w:color w:val="8F6F80"/>
        <w:sz w:val="18"/>
        <w:szCs w:val="18"/>
      </w:rPr>
      <w:tab/>
    </w:r>
    <w:r w:rsidR="00A0345A">
      <w:rPr>
        <w:rFonts w:ascii="Arial Narrow" w:hAnsi="Arial Narrow" w:cs="Arial"/>
        <w:color w:val="8F6F80"/>
        <w:sz w:val="18"/>
        <w:szCs w:val="18"/>
      </w:rPr>
      <w:tab/>
    </w:r>
    <w:r w:rsidR="00A0345A">
      <w:rPr>
        <w:rFonts w:ascii="Arial Narrow" w:hAnsi="Arial Narrow" w:cs="Arial"/>
        <w:color w:val="8F6F80"/>
        <w:sz w:val="18"/>
        <w:szCs w:val="18"/>
      </w:rPr>
      <w:tab/>
    </w:r>
    <w:r w:rsidR="00A0345A">
      <w:rPr>
        <w:rFonts w:ascii="Arial Narrow" w:hAnsi="Arial Narrow" w:cs="Arial"/>
        <w:color w:val="8F6F80"/>
        <w:sz w:val="18"/>
        <w:szCs w:val="18"/>
      </w:rPr>
      <w:tab/>
    </w:r>
    <w:r w:rsidR="00A0345A">
      <w:rPr>
        <w:rFonts w:ascii="Arial Narrow" w:hAnsi="Arial Narrow" w:cs="Arial"/>
        <w:color w:val="8F6F80"/>
        <w:sz w:val="18"/>
        <w:szCs w:val="18"/>
      </w:rPr>
      <w:tab/>
    </w:r>
    <w:r w:rsidR="00A0345A">
      <w:rPr>
        <w:rFonts w:ascii="Arial Narrow" w:hAnsi="Arial Narrow" w:cs="Arial"/>
        <w:color w:val="8F6F80"/>
        <w:sz w:val="18"/>
        <w:szCs w:val="18"/>
      </w:rPr>
      <w:tab/>
      <w:t xml:space="preserve">            </w:t>
    </w:r>
  </w:p>
  <w:p w:rsidR="00A0345A" w:rsidRPr="002F76E6" w:rsidRDefault="00A0345A" w:rsidP="00541EDE">
    <w:pPr>
      <w:pStyle w:val="Heading4"/>
      <w:spacing w:before="0" w:beforeAutospacing="0" w:after="0" w:afterAutospacing="0"/>
      <w:ind w:left="360" w:right="-36"/>
      <w:jc w:val="right"/>
      <w:rPr>
        <w:rFonts w:ascii="Arial Narrow" w:hAnsi="Arial Narrow" w:cs="Arial"/>
        <w:color w:val="595959" w:themeColor="text1" w:themeTint="A6"/>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595959" w:themeColor="text1" w:themeTint="A6"/>
        <w:sz w:val="18"/>
        <w:szCs w:val="22"/>
      </w:rPr>
      <w:t>Amy Corsinita</w:t>
    </w:r>
  </w:p>
  <w:p w:rsidR="00A0345A" w:rsidRPr="002F76E6" w:rsidRDefault="00A0345A" w:rsidP="00541EDE">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sidRPr="002F76E6">
      <w:rPr>
        <w:rFonts w:ascii="Arial Narrow" w:hAnsi="Arial Narrow" w:cs="Arial"/>
        <w:color w:val="595959" w:themeColor="text1" w:themeTint="A6"/>
        <w:sz w:val="18"/>
        <w:szCs w:val="22"/>
      </w:rPr>
      <w:t xml:space="preserve">                              </w:t>
    </w:r>
    <w:r>
      <w:rPr>
        <w:rFonts w:ascii="Arial Narrow" w:hAnsi="Arial Narrow" w:cs="Arial"/>
        <w:color w:val="595959" w:themeColor="text1" w:themeTint="A6"/>
        <w:sz w:val="18"/>
        <w:szCs w:val="22"/>
      </w:rPr>
      <w:t xml:space="preserve">Zeno Group for </w:t>
    </w:r>
    <w:r w:rsidRPr="002F76E6">
      <w:rPr>
        <w:rFonts w:ascii="Arial Narrow" w:hAnsi="Arial Narrow" w:cs="Arial"/>
        <w:color w:val="595959" w:themeColor="text1" w:themeTint="A6"/>
        <w:sz w:val="18"/>
        <w:szCs w:val="22"/>
      </w:rPr>
      <w:t>Kia Motors America</w:t>
    </w:r>
  </w:p>
  <w:p w:rsidR="00A0345A" w:rsidRPr="002F76E6" w:rsidRDefault="00A0345A" w:rsidP="00541EDE">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Pr>
        <w:rFonts w:ascii="Arial Narrow" w:hAnsi="Arial Narrow" w:cs="Arial"/>
        <w:color w:val="595959" w:themeColor="text1" w:themeTint="A6"/>
        <w:sz w:val="18"/>
        <w:szCs w:val="22"/>
      </w:rPr>
      <w:t>949.468.4818</w:t>
    </w:r>
  </w:p>
  <w:p w:rsidR="00A0345A" w:rsidRPr="002F76E6" w:rsidRDefault="00A0345A" w:rsidP="00541EDE">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sidRPr="002F76E6">
      <w:rPr>
        <w:rFonts w:ascii="Arial Narrow" w:hAnsi="Arial Narrow" w:cs="Arial"/>
        <w:color w:val="595959" w:themeColor="text1" w:themeTint="A6"/>
        <w:sz w:val="18"/>
        <w:szCs w:val="22"/>
      </w:rPr>
      <w:t xml:space="preserve">                                     </w:t>
    </w:r>
    <w:r>
      <w:rPr>
        <w:rFonts w:ascii="Arial Narrow" w:hAnsi="Arial Narrow" w:cs="Arial"/>
        <w:color w:val="595959"/>
        <w:sz w:val="18"/>
        <w:szCs w:val="18"/>
      </w:rPr>
      <w:t>amy.corsinita@zenogroup.com</w:t>
    </w:r>
  </w:p>
  <w:p w:rsidR="00A0345A" w:rsidRPr="004D0E7E" w:rsidRDefault="00677AA0" w:rsidP="00541EDE">
    <w:pPr>
      <w:pStyle w:val="Heading4"/>
      <w:spacing w:before="0" w:beforeAutospacing="0" w:after="0" w:afterAutospacing="0"/>
      <w:ind w:left="360" w:right="-36"/>
      <w:jc w:val="right"/>
      <w:rPr>
        <w:rFonts w:ascii="Arial Narrow" w:hAnsi="Arial Narrow" w:cs="Arial"/>
        <w:color w:val="595959" w:themeColor="text1" w:themeTint="A6"/>
        <w:sz w:val="18"/>
        <w:szCs w:val="18"/>
      </w:rPr>
    </w:pPr>
    <w:r>
      <w:rPr>
        <w:noProof/>
        <w:color w:val="595959" w:themeColor="text1" w:themeTint="A6"/>
        <w:lang w:eastAsia="ko-KR"/>
      </w:rPr>
      <mc:AlternateContent>
        <mc:Choice Requires="wps">
          <w:drawing>
            <wp:anchor distT="0" distB="0" distL="114300" distR="114300" simplePos="0" relativeHeight="251664384" behindDoc="0" locked="0" layoutInCell="1" allowOverlap="1">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7.6pt;margin-top:21.25pt;width:128.25pt;height:4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A0345A" w:rsidRDefault="00A0345A"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93379"/>
    <w:multiLevelType w:val="hybridMultilevel"/>
    <w:tmpl w:val="E1FE50FC"/>
    <w:lvl w:ilvl="0" w:tplc="776028EE">
      <w:start w:val="1"/>
      <w:numFmt w:val="bullet"/>
      <w:pStyle w:val="Subhead"/>
      <w:lvlText w:val="•"/>
      <w:lvlJc w:val="left"/>
      <w:pPr>
        <w:tabs>
          <w:tab w:val="num" w:pos="227"/>
        </w:tabs>
        <w:ind w:left="227" w:hanging="227"/>
      </w:pPr>
      <w:rPr>
        <w:rFonts w:ascii="CorpoS" w:hAnsi="CorpoS" w:hint="default"/>
        <w:b/>
        <w:i w:val="0"/>
      </w:rPr>
    </w:lvl>
    <w:lvl w:ilvl="1" w:tplc="FFFFFFFF">
      <w:start w:val="1"/>
      <w:numFmt w:val="bullet"/>
      <w:lvlText w:val="o"/>
      <w:lvlJc w:val="left"/>
      <w:pPr>
        <w:tabs>
          <w:tab w:val="num" w:pos="1440"/>
        </w:tabs>
        <w:ind w:left="1440" w:hanging="360"/>
      </w:pPr>
      <w:rPr>
        <w:rFonts w:ascii="Courier New" w:hAnsi="Courier New" w:cs="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Wingdings"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Wingdings"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nsid w:val="344E5AAF"/>
    <w:multiLevelType w:val="hybridMultilevel"/>
    <w:tmpl w:val="B1C8BFA0"/>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7C9226C"/>
    <w:multiLevelType w:val="hybridMultilevel"/>
    <w:tmpl w:val="A0460D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C5D40A5"/>
    <w:multiLevelType w:val="hybridMultilevel"/>
    <w:tmpl w:val="5D7CE3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71063130"/>
    <w:multiLevelType w:val="hybridMultilevel"/>
    <w:tmpl w:val="5D7CD55C"/>
    <w:lvl w:ilvl="0" w:tplc="ADA41EF8">
      <w:start w:val="1"/>
      <w:numFmt w:val="bullet"/>
      <w:lvlText w:val=""/>
      <w:lvlJc w:val="left"/>
      <w:pPr>
        <w:tabs>
          <w:tab w:val="num" w:pos="720"/>
        </w:tabs>
        <w:ind w:left="720" w:hanging="360"/>
      </w:pPr>
      <w:rPr>
        <w:rFonts w:ascii="Wingdings" w:hAnsi="Wingdings" w:hint="default"/>
      </w:rPr>
    </w:lvl>
    <w:lvl w:ilvl="1" w:tplc="5AB07B3C">
      <w:start w:val="1"/>
      <w:numFmt w:val="bullet"/>
      <w:lvlText w:val=""/>
      <w:lvlJc w:val="left"/>
      <w:pPr>
        <w:tabs>
          <w:tab w:val="num" w:pos="1440"/>
        </w:tabs>
        <w:ind w:left="1440" w:hanging="360"/>
      </w:pPr>
      <w:rPr>
        <w:rFonts w:ascii="Wingdings" w:hAnsi="Wingdings" w:hint="default"/>
      </w:rPr>
    </w:lvl>
    <w:lvl w:ilvl="2" w:tplc="16B8D084" w:tentative="1">
      <w:start w:val="1"/>
      <w:numFmt w:val="bullet"/>
      <w:lvlText w:val=""/>
      <w:lvlJc w:val="left"/>
      <w:pPr>
        <w:tabs>
          <w:tab w:val="num" w:pos="2160"/>
        </w:tabs>
        <w:ind w:left="2160" w:hanging="360"/>
      </w:pPr>
      <w:rPr>
        <w:rFonts w:ascii="Wingdings" w:hAnsi="Wingdings" w:hint="default"/>
      </w:rPr>
    </w:lvl>
    <w:lvl w:ilvl="3" w:tplc="E404005E" w:tentative="1">
      <w:start w:val="1"/>
      <w:numFmt w:val="bullet"/>
      <w:lvlText w:val=""/>
      <w:lvlJc w:val="left"/>
      <w:pPr>
        <w:tabs>
          <w:tab w:val="num" w:pos="2880"/>
        </w:tabs>
        <w:ind w:left="2880" w:hanging="360"/>
      </w:pPr>
      <w:rPr>
        <w:rFonts w:ascii="Wingdings" w:hAnsi="Wingdings" w:hint="default"/>
      </w:rPr>
    </w:lvl>
    <w:lvl w:ilvl="4" w:tplc="6AD2681C" w:tentative="1">
      <w:start w:val="1"/>
      <w:numFmt w:val="bullet"/>
      <w:lvlText w:val=""/>
      <w:lvlJc w:val="left"/>
      <w:pPr>
        <w:tabs>
          <w:tab w:val="num" w:pos="3600"/>
        </w:tabs>
        <w:ind w:left="3600" w:hanging="360"/>
      </w:pPr>
      <w:rPr>
        <w:rFonts w:ascii="Wingdings" w:hAnsi="Wingdings" w:hint="default"/>
      </w:rPr>
    </w:lvl>
    <w:lvl w:ilvl="5" w:tplc="80084528" w:tentative="1">
      <w:start w:val="1"/>
      <w:numFmt w:val="bullet"/>
      <w:lvlText w:val=""/>
      <w:lvlJc w:val="left"/>
      <w:pPr>
        <w:tabs>
          <w:tab w:val="num" w:pos="4320"/>
        </w:tabs>
        <w:ind w:left="4320" w:hanging="360"/>
      </w:pPr>
      <w:rPr>
        <w:rFonts w:ascii="Wingdings" w:hAnsi="Wingdings" w:hint="default"/>
      </w:rPr>
    </w:lvl>
    <w:lvl w:ilvl="6" w:tplc="9A4CFC5C" w:tentative="1">
      <w:start w:val="1"/>
      <w:numFmt w:val="bullet"/>
      <w:lvlText w:val=""/>
      <w:lvlJc w:val="left"/>
      <w:pPr>
        <w:tabs>
          <w:tab w:val="num" w:pos="5040"/>
        </w:tabs>
        <w:ind w:left="5040" w:hanging="360"/>
      </w:pPr>
      <w:rPr>
        <w:rFonts w:ascii="Wingdings" w:hAnsi="Wingdings" w:hint="default"/>
      </w:rPr>
    </w:lvl>
    <w:lvl w:ilvl="7" w:tplc="FC18D3F2" w:tentative="1">
      <w:start w:val="1"/>
      <w:numFmt w:val="bullet"/>
      <w:lvlText w:val=""/>
      <w:lvlJc w:val="left"/>
      <w:pPr>
        <w:tabs>
          <w:tab w:val="num" w:pos="5760"/>
        </w:tabs>
        <w:ind w:left="5760" w:hanging="360"/>
      </w:pPr>
      <w:rPr>
        <w:rFonts w:ascii="Wingdings" w:hAnsi="Wingdings" w:hint="default"/>
      </w:rPr>
    </w:lvl>
    <w:lvl w:ilvl="8" w:tplc="A8F08004" w:tentative="1">
      <w:start w:val="1"/>
      <w:numFmt w:val="bullet"/>
      <w:lvlText w:val=""/>
      <w:lvlJc w:val="left"/>
      <w:pPr>
        <w:tabs>
          <w:tab w:val="num" w:pos="6480"/>
        </w:tabs>
        <w:ind w:left="6480" w:hanging="360"/>
      </w:pPr>
      <w:rPr>
        <w:rFonts w:ascii="Wingdings" w:hAnsi="Wingdings" w:hint="default"/>
      </w:rPr>
    </w:lvl>
  </w:abstractNum>
  <w:abstractNum w:abstractNumId="9">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
    <w:nsid w:val="746776F4"/>
    <w:multiLevelType w:val="hybridMultilevel"/>
    <w:tmpl w:val="89A61F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7C8D6DC8"/>
    <w:multiLevelType w:val="multilevel"/>
    <w:tmpl w:val="E31C6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9"/>
  </w:num>
  <w:num w:numId="3">
    <w:abstractNumId w:val="7"/>
  </w:num>
  <w:num w:numId="4">
    <w:abstractNumId w:val="3"/>
  </w:num>
  <w:num w:numId="5">
    <w:abstractNumId w:val="4"/>
  </w:num>
  <w:num w:numId="6">
    <w:abstractNumId w:val="11"/>
  </w:num>
  <w:num w:numId="7">
    <w:abstractNumId w:val="10"/>
  </w:num>
  <w:num w:numId="8">
    <w:abstractNumId w:val="0"/>
  </w:num>
  <w:num w:numId="9">
    <w:abstractNumId w:val="8"/>
  </w:num>
  <w:num w:numId="10">
    <w:abstractNumId w:val="12"/>
  </w:num>
  <w:num w:numId="11">
    <w:abstractNumId w:val="6"/>
  </w:num>
  <w:num w:numId="12">
    <w:abstractNumId w:val="2"/>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proofState w:spelling="clean" w:grammar="clean"/>
  <w:defaultTabStop w:val="720"/>
  <w:characterSpacingControl w:val="doNotCompress"/>
  <w:hdrShapeDefaults>
    <o:shapedefaults v:ext="edit" spidmax="2049">
      <v:textbox inset="5.85pt,.7pt,5.85pt,.7p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3DBC"/>
    <w:rsid w:val="00004AD3"/>
    <w:rsid w:val="0001084C"/>
    <w:rsid w:val="00013A7E"/>
    <w:rsid w:val="00015673"/>
    <w:rsid w:val="00017A21"/>
    <w:rsid w:val="00020170"/>
    <w:rsid w:val="000235A6"/>
    <w:rsid w:val="000263AD"/>
    <w:rsid w:val="00026B2B"/>
    <w:rsid w:val="00036C11"/>
    <w:rsid w:val="00037712"/>
    <w:rsid w:val="00042394"/>
    <w:rsid w:val="00042693"/>
    <w:rsid w:val="0004389E"/>
    <w:rsid w:val="000472F7"/>
    <w:rsid w:val="00050D22"/>
    <w:rsid w:val="00052825"/>
    <w:rsid w:val="00052A52"/>
    <w:rsid w:val="000541F7"/>
    <w:rsid w:val="00056F4A"/>
    <w:rsid w:val="000577A8"/>
    <w:rsid w:val="0006109A"/>
    <w:rsid w:val="00062A26"/>
    <w:rsid w:val="00064876"/>
    <w:rsid w:val="00066428"/>
    <w:rsid w:val="00066FE7"/>
    <w:rsid w:val="00067542"/>
    <w:rsid w:val="000706F0"/>
    <w:rsid w:val="0007158C"/>
    <w:rsid w:val="00071FAE"/>
    <w:rsid w:val="00072F37"/>
    <w:rsid w:val="000745FF"/>
    <w:rsid w:val="00074BC7"/>
    <w:rsid w:val="00075C05"/>
    <w:rsid w:val="00075F1C"/>
    <w:rsid w:val="00076941"/>
    <w:rsid w:val="00077DB7"/>
    <w:rsid w:val="00077FB0"/>
    <w:rsid w:val="00082A50"/>
    <w:rsid w:val="00082E48"/>
    <w:rsid w:val="00084A06"/>
    <w:rsid w:val="00086ACD"/>
    <w:rsid w:val="0008721A"/>
    <w:rsid w:val="0009557C"/>
    <w:rsid w:val="00095809"/>
    <w:rsid w:val="00095C62"/>
    <w:rsid w:val="00096992"/>
    <w:rsid w:val="00097BA2"/>
    <w:rsid w:val="000A411F"/>
    <w:rsid w:val="000A63D0"/>
    <w:rsid w:val="000A7ACB"/>
    <w:rsid w:val="000A7EE5"/>
    <w:rsid w:val="000B0046"/>
    <w:rsid w:val="000B2B3E"/>
    <w:rsid w:val="000B2F98"/>
    <w:rsid w:val="000B3A45"/>
    <w:rsid w:val="000B4CD0"/>
    <w:rsid w:val="000C0B23"/>
    <w:rsid w:val="000C12BE"/>
    <w:rsid w:val="000C35E4"/>
    <w:rsid w:val="000C50AE"/>
    <w:rsid w:val="000C6717"/>
    <w:rsid w:val="000D1661"/>
    <w:rsid w:val="000D1E0C"/>
    <w:rsid w:val="000D4120"/>
    <w:rsid w:val="000D7E83"/>
    <w:rsid w:val="000E03B0"/>
    <w:rsid w:val="000E2EFF"/>
    <w:rsid w:val="000E3A35"/>
    <w:rsid w:val="000E469E"/>
    <w:rsid w:val="000E7BDD"/>
    <w:rsid w:val="000F200E"/>
    <w:rsid w:val="000F205F"/>
    <w:rsid w:val="000F31EE"/>
    <w:rsid w:val="000F3E40"/>
    <w:rsid w:val="000F71A9"/>
    <w:rsid w:val="00100323"/>
    <w:rsid w:val="00100799"/>
    <w:rsid w:val="0010292B"/>
    <w:rsid w:val="00102D7B"/>
    <w:rsid w:val="00114E5D"/>
    <w:rsid w:val="0012107E"/>
    <w:rsid w:val="0012109A"/>
    <w:rsid w:val="001213B8"/>
    <w:rsid w:val="001219E0"/>
    <w:rsid w:val="00121ED4"/>
    <w:rsid w:val="001228D3"/>
    <w:rsid w:val="00123D44"/>
    <w:rsid w:val="001300CB"/>
    <w:rsid w:val="001301B1"/>
    <w:rsid w:val="00130259"/>
    <w:rsid w:val="001304BB"/>
    <w:rsid w:val="00132B8D"/>
    <w:rsid w:val="00133474"/>
    <w:rsid w:val="00135084"/>
    <w:rsid w:val="0013563A"/>
    <w:rsid w:val="0013668C"/>
    <w:rsid w:val="00142468"/>
    <w:rsid w:val="001459BA"/>
    <w:rsid w:val="00151303"/>
    <w:rsid w:val="001518A7"/>
    <w:rsid w:val="0015201B"/>
    <w:rsid w:val="00155833"/>
    <w:rsid w:val="00160DD3"/>
    <w:rsid w:val="00161C9B"/>
    <w:rsid w:val="00163580"/>
    <w:rsid w:val="001651B8"/>
    <w:rsid w:val="0017162E"/>
    <w:rsid w:val="0017187D"/>
    <w:rsid w:val="00172520"/>
    <w:rsid w:val="00175034"/>
    <w:rsid w:val="001765EE"/>
    <w:rsid w:val="00182D23"/>
    <w:rsid w:val="0018443A"/>
    <w:rsid w:val="0018451F"/>
    <w:rsid w:val="00184FD4"/>
    <w:rsid w:val="00193A1A"/>
    <w:rsid w:val="00194B9A"/>
    <w:rsid w:val="00195414"/>
    <w:rsid w:val="001A109F"/>
    <w:rsid w:val="001A2C44"/>
    <w:rsid w:val="001A2ECB"/>
    <w:rsid w:val="001B1A6E"/>
    <w:rsid w:val="001B30BB"/>
    <w:rsid w:val="001B78D8"/>
    <w:rsid w:val="001C2C38"/>
    <w:rsid w:val="001C4351"/>
    <w:rsid w:val="001C7711"/>
    <w:rsid w:val="001D20D5"/>
    <w:rsid w:val="001D254D"/>
    <w:rsid w:val="001D46FA"/>
    <w:rsid w:val="001D50F7"/>
    <w:rsid w:val="001F3E25"/>
    <w:rsid w:val="001F44B1"/>
    <w:rsid w:val="001F658A"/>
    <w:rsid w:val="001F6D3C"/>
    <w:rsid w:val="001F6FD9"/>
    <w:rsid w:val="00201E12"/>
    <w:rsid w:val="00204F99"/>
    <w:rsid w:val="00211BDD"/>
    <w:rsid w:val="00213EB7"/>
    <w:rsid w:val="00213FF5"/>
    <w:rsid w:val="0021766D"/>
    <w:rsid w:val="002214B1"/>
    <w:rsid w:val="00223B2F"/>
    <w:rsid w:val="0022434F"/>
    <w:rsid w:val="002325BC"/>
    <w:rsid w:val="00235602"/>
    <w:rsid w:val="00245434"/>
    <w:rsid w:val="002477C1"/>
    <w:rsid w:val="0025080E"/>
    <w:rsid w:val="002511A9"/>
    <w:rsid w:val="00251DE1"/>
    <w:rsid w:val="00255D59"/>
    <w:rsid w:val="002566FA"/>
    <w:rsid w:val="002625D8"/>
    <w:rsid w:val="0026477E"/>
    <w:rsid w:val="00264A8C"/>
    <w:rsid w:val="00265BEC"/>
    <w:rsid w:val="00267DF1"/>
    <w:rsid w:val="0027026D"/>
    <w:rsid w:val="00270B8C"/>
    <w:rsid w:val="00272BA3"/>
    <w:rsid w:val="00276C69"/>
    <w:rsid w:val="00276D44"/>
    <w:rsid w:val="00276E97"/>
    <w:rsid w:val="00277CB6"/>
    <w:rsid w:val="0028426F"/>
    <w:rsid w:val="0028773C"/>
    <w:rsid w:val="00287CD0"/>
    <w:rsid w:val="00287F03"/>
    <w:rsid w:val="00287F4F"/>
    <w:rsid w:val="00291271"/>
    <w:rsid w:val="00292601"/>
    <w:rsid w:val="00295266"/>
    <w:rsid w:val="002A391A"/>
    <w:rsid w:val="002A3B4C"/>
    <w:rsid w:val="002A6380"/>
    <w:rsid w:val="002A6D53"/>
    <w:rsid w:val="002A7452"/>
    <w:rsid w:val="002B1C7F"/>
    <w:rsid w:val="002B6032"/>
    <w:rsid w:val="002C0C22"/>
    <w:rsid w:val="002C208D"/>
    <w:rsid w:val="002C5BC5"/>
    <w:rsid w:val="002D26F6"/>
    <w:rsid w:val="002D57E9"/>
    <w:rsid w:val="002D6F06"/>
    <w:rsid w:val="002D70D5"/>
    <w:rsid w:val="002D7C90"/>
    <w:rsid w:val="002E14E2"/>
    <w:rsid w:val="002E152B"/>
    <w:rsid w:val="002E30B6"/>
    <w:rsid w:val="002E3C97"/>
    <w:rsid w:val="002E3DC2"/>
    <w:rsid w:val="002E7271"/>
    <w:rsid w:val="002E754E"/>
    <w:rsid w:val="002F168F"/>
    <w:rsid w:val="002F2E1E"/>
    <w:rsid w:val="002F3381"/>
    <w:rsid w:val="002F3C35"/>
    <w:rsid w:val="002F4F9D"/>
    <w:rsid w:val="002F6C0E"/>
    <w:rsid w:val="002F7794"/>
    <w:rsid w:val="00300FC7"/>
    <w:rsid w:val="0030522B"/>
    <w:rsid w:val="003107F3"/>
    <w:rsid w:val="00311B46"/>
    <w:rsid w:val="00312306"/>
    <w:rsid w:val="003127BB"/>
    <w:rsid w:val="00313C10"/>
    <w:rsid w:val="00315FA3"/>
    <w:rsid w:val="00316952"/>
    <w:rsid w:val="00317760"/>
    <w:rsid w:val="00320DE0"/>
    <w:rsid w:val="003226CB"/>
    <w:rsid w:val="0032372F"/>
    <w:rsid w:val="003254EF"/>
    <w:rsid w:val="00326D2E"/>
    <w:rsid w:val="003274FA"/>
    <w:rsid w:val="003309DE"/>
    <w:rsid w:val="00337DB5"/>
    <w:rsid w:val="0034361E"/>
    <w:rsid w:val="003444E0"/>
    <w:rsid w:val="00344AB0"/>
    <w:rsid w:val="00345D5C"/>
    <w:rsid w:val="00345DF5"/>
    <w:rsid w:val="00346E43"/>
    <w:rsid w:val="003479AC"/>
    <w:rsid w:val="00347D21"/>
    <w:rsid w:val="00351B4B"/>
    <w:rsid w:val="00351DDA"/>
    <w:rsid w:val="00352542"/>
    <w:rsid w:val="00352627"/>
    <w:rsid w:val="00354FEB"/>
    <w:rsid w:val="003578A1"/>
    <w:rsid w:val="00367A64"/>
    <w:rsid w:val="003729ED"/>
    <w:rsid w:val="00374818"/>
    <w:rsid w:val="00375DB2"/>
    <w:rsid w:val="003764FC"/>
    <w:rsid w:val="00377173"/>
    <w:rsid w:val="00377619"/>
    <w:rsid w:val="003806BD"/>
    <w:rsid w:val="00381917"/>
    <w:rsid w:val="00383B2C"/>
    <w:rsid w:val="00384329"/>
    <w:rsid w:val="0038470A"/>
    <w:rsid w:val="00386182"/>
    <w:rsid w:val="00387A47"/>
    <w:rsid w:val="00390558"/>
    <w:rsid w:val="00391602"/>
    <w:rsid w:val="00396CB4"/>
    <w:rsid w:val="003A1BEC"/>
    <w:rsid w:val="003A47A0"/>
    <w:rsid w:val="003B1239"/>
    <w:rsid w:val="003B1896"/>
    <w:rsid w:val="003B3972"/>
    <w:rsid w:val="003B53E3"/>
    <w:rsid w:val="003C1D6F"/>
    <w:rsid w:val="003C33E1"/>
    <w:rsid w:val="003D067A"/>
    <w:rsid w:val="003D298F"/>
    <w:rsid w:val="003D4A78"/>
    <w:rsid w:val="003D5B27"/>
    <w:rsid w:val="003D6D2B"/>
    <w:rsid w:val="003E55B8"/>
    <w:rsid w:val="003E6359"/>
    <w:rsid w:val="003F1FFC"/>
    <w:rsid w:val="003F5966"/>
    <w:rsid w:val="003F5DA6"/>
    <w:rsid w:val="003F6D33"/>
    <w:rsid w:val="00400E53"/>
    <w:rsid w:val="00405688"/>
    <w:rsid w:val="004103AB"/>
    <w:rsid w:val="004107A9"/>
    <w:rsid w:val="00411E2C"/>
    <w:rsid w:val="00413454"/>
    <w:rsid w:val="0041795F"/>
    <w:rsid w:val="00417C75"/>
    <w:rsid w:val="00420346"/>
    <w:rsid w:val="004204B6"/>
    <w:rsid w:val="00421D1C"/>
    <w:rsid w:val="00423D66"/>
    <w:rsid w:val="004269C5"/>
    <w:rsid w:val="00427192"/>
    <w:rsid w:val="00427AC8"/>
    <w:rsid w:val="00427FFA"/>
    <w:rsid w:val="004325C7"/>
    <w:rsid w:val="004362DF"/>
    <w:rsid w:val="00436634"/>
    <w:rsid w:val="00437ADA"/>
    <w:rsid w:val="00437F3D"/>
    <w:rsid w:val="00447BCF"/>
    <w:rsid w:val="004502D7"/>
    <w:rsid w:val="00454482"/>
    <w:rsid w:val="00454C99"/>
    <w:rsid w:val="00455426"/>
    <w:rsid w:val="0045710C"/>
    <w:rsid w:val="00461614"/>
    <w:rsid w:val="00463F6B"/>
    <w:rsid w:val="0046798C"/>
    <w:rsid w:val="004679CD"/>
    <w:rsid w:val="0047081E"/>
    <w:rsid w:val="0047397B"/>
    <w:rsid w:val="00475B4D"/>
    <w:rsid w:val="004763D3"/>
    <w:rsid w:val="0047708D"/>
    <w:rsid w:val="004775D4"/>
    <w:rsid w:val="00477AEE"/>
    <w:rsid w:val="004835C7"/>
    <w:rsid w:val="00484816"/>
    <w:rsid w:val="004857AF"/>
    <w:rsid w:val="0049229E"/>
    <w:rsid w:val="0049335C"/>
    <w:rsid w:val="004952B6"/>
    <w:rsid w:val="00497130"/>
    <w:rsid w:val="004A197C"/>
    <w:rsid w:val="004A1FD3"/>
    <w:rsid w:val="004A3537"/>
    <w:rsid w:val="004A3CE4"/>
    <w:rsid w:val="004A5749"/>
    <w:rsid w:val="004B0CB7"/>
    <w:rsid w:val="004B2257"/>
    <w:rsid w:val="004C01A6"/>
    <w:rsid w:val="004C0E61"/>
    <w:rsid w:val="004C1127"/>
    <w:rsid w:val="004C23DA"/>
    <w:rsid w:val="004C28EE"/>
    <w:rsid w:val="004C2DB1"/>
    <w:rsid w:val="004C317C"/>
    <w:rsid w:val="004C7BBE"/>
    <w:rsid w:val="004D044D"/>
    <w:rsid w:val="004D2B0E"/>
    <w:rsid w:val="004D6707"/>
    <w:rsid w:val="004D7D9E"/>
    <w:rsid w:val="004E062B"/>
    <w:rsid w:val="004E2C77"/>
    <w:rsid w:val="004E547D"/>
    <w:rsid w:val="004E75CD"/>
    <w:rsid w:val="004F0B8B"/>
    <w:rsid w:val="004F1A02"/>
    <w:rsid w:val="004F1A4A"/>
    <w:rsid w:val="004F2BF8"/>
    <w:rsid w:val="004F3CD9"/>
    <w:rsid w:val="004F422F"/>
    <w:rsid w:val="004F50A1"/>
    <w:rsid w:val="004F52D7"/>
    <w:rsid w:val="004F640B"/>
    <w:rsid w:val="005001AA"/>
    <w:rsid w:val="00501114"/>
    <w:rsid w:val="00501378"/>
    <w:rsid w:val="00504B45"/>
    <w:rsid w:val="00504E98"/>
    <w:rsid w:val="00504F9D"/>
    <w:rsid w:val="0050548E"/>
    <w:rsid w:val="005059D2"/>
    <w:rsid w:val="005109D8"/>
    <w:rsid w:val="00511F2F"/>
    <w:rsid w:val="0051238E"/>
    <w:rsid w:val="0051383F"/>
    <w:rsid w:val="00514F83"/>
    <w:rsid w:val="005151B4"/>
    <w:rsid w:val="00517B31"/>
    <w:rsid w:val="00520314"/>
    <w:rsid w:val="00520CC3"/>
    <w:rsid w:val="0052196E"/>
    <w:rsid w:val="00521F5B"/>
    <w:rsid w:val="00523C1A"/>
    <w:rsid w:val="00530C48"/>
    <w:rsid w:val="00530D36"/>
    <w:rsid w:val="005310F5"/>
    <w:rsid w:val="00532DCC"/>
    <w:rsid w:val="0053414B"/>
    <w:rsid w:val="005356D4"/>
    <w:rsid w:val="005356E5"/>
    <w:rsid w:val="00540452"/>
    <w:rsid w:val="00541EDE"/>
    <w:rsid w:val="00543727"/>
    <w:rsid w:val="005453C7"/>
    <w:rsid w:val="005455AE"/>
    <w:rsid w:val="00546877"/>
    <w:rsid w:val="005537AB"/>
    <w:rsid w:val="00553A27"/>
    <w:rsid w:val="005547AF"/>
    <w:rsid w:val="00556BAC"/>
    <w:rsid w:val="00556D0F"/>
    <w:rsid w:val="00556DAB"/>
    <w:rsid w:val="00565499"/>
    <w:rsid w:val="00565CA3"/>
    <w:rsid w:val="00567376"/>
    <w:rsid w:val="005679A9"/>
    <w:rsid w:val="00570571"/>
    <w:rsid w:val="005751B0"/>
    <w:rsid w:val="00575248"/>
    <w:rsid w:val="005779C8"/>
    <w:rsid w:val="00580948"/>
    <w:rsid w:val="00582661"/>
    <w:rsid w:val="00582DF1"/>
    <w:rsid w:val="00584475"/>
    <w:rsid w:val="0058633F"/>
    <w:rsid w:val="0058673D"/>
    <w:rsid w:val="00586FAD"/>
    <w:rsid w:val="00587010"/>
    <w:rsid w:val="005905E6"/>
    <w:rsid w:val="00592031"/>
    <w:rsid w:val="00592D7F"/>
    <w:rsid w:val="005A1B3D"/>
    <w:rsid w:val="005A2D85"/>
    <w:rsid w:val="005A421D"/>
    <w:rsid w:val="005A4DAA"/>
    <w:rsid w:val="005A7ED6"/>
    <w:rsid w:val="005B0185"/>
    <w:rsid w:val="005B4B71"/>
    <w:rsid w:val="005B676D"/>
    <w:rsid w:val="005B7D5D"/>
    <w:rsid w:val="005C0B8E"/>
    <w:rsid w:val="005C350D"/>
    <w:rsid w:val="005C5E03"/>
    <w:rsid w:val="005C719B"/>
    <w:rsid w:val="005D0407"/>
    <w:rsid w:val="005D042D"/>
    <w:rsid w:val="005D06F5"/>
    <w:rsid w:val="005D473D"/>
    <w:rsid w:val="005D5523"/>
    <w:rsid w:val="005D7CAF"/>
    <w:rsid w:val="005E0617"/>
    <w:rsid w:val="005E1641"/>
    <w:rsid w:val="005E35ED"/>
    <w:rsid w:val="005E3CE8"/>
    <w:rsid w:val="005E4DC8"/>
    <w:rsid w:val="005E6102"/>
    <w:rsid w:val="005E7CD6"/>
    <w:rsid w:val="005F4037"/>
    <w:rsid w:val="005F5A2E"/>
    <w:rsid w:val="005F6F57"/>
    <w:rsid w:val="005F7E8C"/>
    <w:rsid w:val="006005F8"/>
    <w:rsid w:val="00602C9D"/>
    <w:rsid w:val="006043DE"/>
    <w:rsid w:val="006050CA"/>
    <w:rsid w:val="00610B6B"/>
    <w:rsid w:val="00611243"/>
    <w:rsid w:val="00614E9E"/>
    <w:rsid w:val="00616422"/>
    <w:rsid w:val="00623885"/>
    <w:rsid w:val="006244C7"/>
    <w:rsid w:val="006254B3"/>
    <w:rsid w:val="006256A6"/>
    <w:rsid w:val="00626495"/>
    <w:rsid w:val="00627E0E"/>
    <w:rsid w:val="00632986"/>
    <w:rsid w:val="006341EC"/>
    <w:rsid w:val="00641237"/>
    <w:rsid w:val="00641464"/>
    <w:rsid w:val="00641DB3"/>
    <w:rsid w:val="00645199"/>
    <w:rsid w:val="00646FCD"/>
    <w:rsid w:val="00653885"/>
    <w:rsid w:val="00653F8A"/>
    <w:rsid w:val="006551BB"/>
    <w:rsid w:val="006553DD"/>
    <w:rsid w:val="00655470"/>
    <w:rsid w:val="00661F6E"/>
    <w:rsid w:val="006621BB"/>
    <w:rsid w:val="00662605"/>
    <w:rsid w:val="0066364F"/>
    <w:rsid w:val="00665268"/>
    <w:rsid w:val="00667479"/>
    <w:rsid w:val="00672BE3"/>
    <w:rsid w:val="00672C98"/>
    <w:rsid w:val="00677AA0"/>
    <w:rsid w:val="00681FA0"/>
    <w:rsid w:val="006871A4"/>
    <w:rsid w:val="00687799"/>
    <w:rsid w:val="00692007"/>
    <w:rsid w:val="0069251E"/>
    <w:rsid w:val="00692D06"/>
    <w:rsid w:val="0069458F"/>
    <w:rsid w:val="006956A2"/>
    <w:rsid w:val="006979A3"/>
    <w:rsid w:val="006A5F5F"/>
    <w:rsid w:val="006B09F2"/>
    <w:rsid w:val="006B2702"/>
    <w:rsid w:val="006B34E8"/>
    <w:rsid w:val="006B4717"/>
    <w:rsid w:val="006B5BCB"/>
    <w:rsid w:val="006C1CD7"/>
    <w:rsid w:val="006D3E61"/>
    <w:rsid w:val="006D450A"/>
    <w:rsid w:val="006D4D0F"/>
    <w:rsid w:val="006D60E3"/>
    <w:rsid w:val="006D6113"/>
    <w:rsid w:val="006D6B20"/>
    <w:rsid w:val="006D7BBB"/>
    <w:rsid w:val="006E0F7C"/>
    <w:rsid w:val="006E31BA"/>
    <w:rsid w:val="006E402F"/>
    <w:rsid w:val="006E41C2"/>
    <w:rsid w:val="006E6EE0"/>
    <w:rsid w:val="006F0707"/>
    <w:rsid w:val="006F3471"/>
    <w:rsid w:val="006F569A"/>
    <w:rsid w:val="006F58A7"/>
    <w:rsid w:val="006F68BC"/>
    <w:rsid w:val="00701486"/>
    <w:rsid w:val="0070150C"/>
    <w:rsid w:val="00702E68"/>
    <w:rsid w:val="00703F20"/>
    <w:rsid w:val="007071B4"/>
    <w:rsid w:val="00707809"/>
    <w:rsid w:val="00707DF6"/>
    <w:rsid w:val="0071454C"/>
    <w:rsid w:val="00714CD9"/>
    <w:rsid w:val="00716FBA"/>
    <w:rsid w:val="00722CCF"/>
    <w:rsid w:val="00723A88"/>
    <w:rsid w:val="007243B6"/>
    <w:rsid w:val="00725ECF"/>
    <w:rsid w:val="0073186F"/>
    <w:rsid w:val="0073405A"/>
    <w:rsid w:val="0073670F"/>
    <w:rsid w:val="00740481"/>
    <w:rsid w:val="00751C71"/>
    <w:rsid w:val="00752E68"/>
    <w:rsid w:val="00753373"/>
    <w:rsid w:val="0075604D"/>
    <w:rsid w:val="00762972"/>
    <w:rsid w:val="00762EC6"/>
    <w:rsid w:val="0076320B"/>
    <w:rsid w:val="00764205"/>
    <w:rsid w:val="00764C1D"/>
    <w:rsid w:val="00764FB5"/>
    <w:rsid w:val="0076517E"/>
    <w:rsid w:val="0076754A"/>
    <w:rsid w:val="00770890"/>
    <w:rsid w:val="00771CAE"/>
    <w:rsid w:val="00773A47"/>
    <w:rsid w:val="00776C5E"/>
    <w:rsid w:val="007809DD"/>
    <w:rsid w:val="007813C4"/>
    <w:rsid w:val="007823D2"/>
    <w:rsid w:val="00784077"/>
    <w:rsid w:val="00784368"/>
    <w:rsid w:val="00784881"/>
    <w:rsid w:val="00786357"/>
    <w:rsid w:val="00786F2C"/>
    <w:rsid w:val="00787F36"/>
    <w:rsid w:val="007947A3"/>
    <w:rsid w:val="007A1675"/>
    <w:rsid w:val="007A290C"/>
    <w:rsid w:val="007A6BD5"/>
    <w:rsid w:val="007B23C3"/>
    <w:rsid w:val="007B3C49"/>
    <w:rsid w:val="007B5CA4"/>
    <w:rsid w:val="007B60C8"/>
    <w:rsid w:val="007C1AD2"/>
    <w:rsid w:val="007C2E92"/>
    <w:rsid w:val="007C3639"/>
    <w:rsid w:val="007D3035"/>
    <w:rsid w:val="007D38FC"/>
    <w:rsid w:val="007D48EB"/>
    <w:rsid w:val="007D5800"/>
    <w:rsid w:val="007E40F0"/>
    <w:rsid w:val="007E58A5"/>
    <w:rsid w:val="007E6B97"/>
    <w:rsid w:val="007E769F"/>
    <w:rsid w:val="007F195D"/>
    <w:rsid w:val="007F3886"/>
    <w:rsid w:val="007F3A51"/>
    <w:rsid w:val="007F3DD4"/>
    <w:rsid w:val="007F4CD5"/>
    <w:rsid w:val="0080017E"/>
    <w:rsid w:val="00801061"/>
    <w:rsid w:val="0080250A"/>
    <w:rsid w:val="00802693"/>
    <w:rsid w:val="008044FC"/>
    <w:rsid w:val="00804CA7"/>
    <w:rsid w:val="00804CD7"/>
    <w:rsid w:val="008061A9"/>
    <w:rsid w:val="008065A6"/>
    <w:rsid w:val="0081208A"/>
    <w:rsid w:val="0081299A"/>
    <w:rsid w:val="008166CE"/>
    <w:rsid w:val="008166F9"/>
    <w:rsid w:val="00817493"/>
    <w:rsid w:val="00820B09"/>
    <w:rsid w:val="00822DFB"/>
    <w:rsid w:val="00826B21"/>
    <w:rsid w:val="008313E1"/>
    <w:rsid w:val="00832B55"/>
    <w:rsid w:val="00836CF3"/>
    <w:rsid w:val="00837248"/>
    <w:rsid w:val="00837A5A"/>
    <w:rsid w:val="00841E8D"/>
    <w:rsid w:val="0084719E"/>
    <w:rsid w:val="00847F31"/>
    <w:rsid w:val="00847F4F"/>
    <w:rsid w:val="008506B1"/>
    <w:rsid w:val="00850C34"/>
    <w:rsid w:val="00856277"/>
    <w:rsid w:val="0086066F"/>
    <w:rsid w:val="008608D8"/>
    <w:rsid w:val="00865B4E"/>
    <w:rsid w:val="008665E0"/>
    <w:rsid w:val="00866CD0"/>
    <w:rsid w:val="008722CC"/>
    <w:rsid w:val="0087376E"/>
    <w:rsid w:val="008744E5"/>
    <w:rsid w:val="0087606B"/>
    <w:rsid w:val="00877BDB"/>
    <w:rsid w:val="00880596"/>
    <w:rsid w:val="008828EF"/>
    <w:rsid w:val="00883229"/>
    <w:rsid w:val="0088417C"/>
    <w:rsid w:val="00885747"/>
    <w:rsid w:val="008937A1"/>
    <w:rsid w:val="00895DCD"/>
    <w:rsid w:val="008967D8"/>
    <w:rsid w:val="0089751F"/>
    <w:rsid w:val="008A165F"/>
    <w:rsid w:val="008A4255"/>
    <w:rsid w:val="008A5570"/>
    <w:rsid w:val="008B0A9B"/>
    <w:rsid w:val="008B11B0"/>
    <w:rsid w:val="008B3E2C"/>
    <w:rsid w:val="008B55D6"/>
    <w:rsid w:val="008B56E4"/>
    <w:rsid w:val="008C1064"/>
    <w:rsid w:val="008C1D77"/>
    <w:rsid w:val="008C2035"/>
    <w:rsid w:val="008C308F"/>
    <w:rsid w:val="008C3A3A"/>
    <w:rsid w:val="008C3D3A"/>
    <w:rsid w:val="008C3E71"/>
    <w:rsid w:val="008C6EEF"/>
    <w:rsid w:val="008D1236"/>
    <w:rsid w:val="008D1C3D"/>
    <w:rsid w:val="008D365F"/>
    <w:rsid w:val="008D589C"/>
    <w:rsid w:val="008D69D8"/>
    <w:rsid w:val="008D71F3"/>
    <w:rsid w:val="008E1552"/>
    <w:rsid w:val="008E16F7"/>
    <w:rsid w:val="008E1EED"/>
    <w:rsid w:val="008E29DB"/>
    <w:rsid w:val="008E4C2D"/>
    <w:rsid w:val="008E5FB9"/>
    <w:rsid w:val="008E63E6"/>
    <w:rsid w:val="008F2FE8"/>
    <w:rsid w:val="008F4342"/>
    <w:rsid w:val="00901AF6"/>
    <w:rsid w:val="00901C6C"/>
    <w:rsid w:val="00902D4E"/>
    <w:rsid w:val="00904CE7"/>
    <w:rsid w:val="00905D58"/>
    <w:rsid w:val="00906D98"/>
    <w:rsid w:val="009126BF"/>
    <w:rsid w:val="00912B61"/>
    <w:rsid w:val="0091372B"/>
    <w:rsid w:val="009148F9"/>
    <w:rsid w:val="00914B6C"/>
    <w:rsid w:val="00915DB6"/>
    <w:rsid w:val="00916588"/>
    <w:rsid w:val="0091696C"/>
    <w:rsid w:val="00921E10"/>
    <w:rsid w:val="00923159"/>
    <w:rsid w:val="00923791"/>
    <w:rsid w:val="00923E86"/>
    <w:rsid w:val="00927C52"/>
    <w:rsid w:val="0093241F"/>
    <w:rsid w:val="00934660"/>
    <w:rsid w:val="00934C06"/>
    <w:rsid w:val="00935E44"/>
    <w:rsid w:val="00937371"/>
    <w:rsid w:val="00940737"/>
    <w:rsid w:val="00942265"/>
    <w:rsid w:val="00942FFD"/>
    <w:rsid w:val="0094525C"/>
    <w:rsid w:val="00946DBD"/>
    <w:rsid w:val="00950E34"/>
    <w:rsid w:val="009527F9"/>
    <w:rsid w:val="00953AB7"/>
    <w:rsid w:val="009544B7"/>
    <w:rsid w:val="00955B90"/>
    <w:rsid w:val="009617C8"/>
    <w:rsid w:val="00962F66"/>
    <w:rsid w:val="00963553"/>
    <w:rsid w:val="00963F12"/>
    <w:rsid w:val="00963F2D"/>
    <w:rsid w:val="009660C8"/>
    <w:rsid w:val="00966B3E"/>
    <w:rsid w:val="00966C32"/>
    <w:rsid w:val="00970710"/>
    <w:rsid w:val="00971E3B"/>
    <w:rsid w:val="009733D2"/>
    <w:rsid w:val="00973D63"/>
    <w:rsid w:val="00981119"/>
    <w:rsid w:val="009843E9"/>
    <w:rsid w:val="009869A5"/>
    <w:rsid w:val="0099117D"/>
    <w:rsid w:val="009911D5"/>
    <w:rsid w:val="00993DEA"/>
    <w:rsid w:val="009A0D78"/>
    <w:rsid w:val="009A34D8"/>
    <w:rsid w:val="009A3FCE"/>
    <w:rsid w:val="009A415C"/>
    <w:rsid w:val="009A614A"/>
    <w:rsid w:val="009A6214"/>
    <w:rsid w:val="009B00D1"/>
    <w:rsid w:val="009B0484"/>
    <w:rsid w:val="009B06FB"/>
    <w:rsid w:val="009B2B9C"/>
    <w:rsid w:val="009B36E0"/>
    <w:rsid w:val="009B54B6"/>
    <w:rsid w:val="009B5644"/>
    <w:rsid w:val="009C0637"/>
    <w:rsid w:val="009C13CB"/>
    <w:rsid w:val="009C3EEC"/>
    <w:rsid w:val="009C562D"/>
    <w:rsid w:val="009C62AC"/>
    <w:rsid w:val="009C686A"/>
    <w:rsid w:val="009C6B1F"/>
    <w:rsid w:val="009D06CF"/>
    <w:rsid w:val="009D47F5"/>
    <w:rsid w:val="009D4EE0"/>
    <w:rsid w:val="009E14A9"/>
    <w:rsid w:val="009E44E6"/>
    <w:rsid w:val="009E58F9"/>
    <w:rsid w:val="009E5B07"/>
    <w:rsid w:val="009E73A3"/>
    <w:rsid w:val="009F140E"/>
    <w:rsid w:val="009F3114"/>
    <w:rsid w:val="00A00F05"/>
    <w:rsid w:val="00A016FD"/>
    <w:rsid w:val="00A0209F"/>
    <w:rsid w:val="00A02C5D"/>
    <w:rsid w:val="00A0345A"/>
    <w:rsid w:val="00A034E8"/>
    <w:rsid w:val="00A04087"/>
    <w:rsid w:val="00A043BC"/>
    <w:rsid w:val="00A050E3"/>
    <w:rsid w:val="00A11AC4"/>
    <w:rsid w:val="00A12F39"/>
    <w:rsid w:val="00A132F0"/>
    <w:rsid w:val="00A1689F"/>
    <w:rsid w:val="00A17A52"/>
    <w:rsid w:val="00A2110A"/>
    <w:rsid w:val="00A22BCF"/>
    <w:rsid w:val="00A237A6"/>
    <w:rsid w:val="00A24409"/>
    <w:rsid w:val="00A2505E"/>
    <w:rsid w:val="00A25104"/>
    <w:rsid w:val="00A25FBA"/>
    <w:rsid w:val="00A26633"/>
    <w:rsid w:val="00A26A97"/>
    <w:rsid w:val="00A30D0E"/>
    <w:rsid w:val="00A3124D"/>
    <w:rsid w:val="00A31C8B"/>
    <w:rsid w:val="00A33CA9"/>
    <w:rsid w:val="00A3562E"/>
    <w:rsid w:val="00A4349C"/>
    <w:rsid w:val="00A461CD"/>
    <w:rsid w:val="00A5122D"/>
    <w:rsid w:val="00A51EE6"/>
    <w:rsid w:val="00A52BB0"/>
    <w:rsid w:val="00A5356E"/>
    <w:rsid w:val="00A53A06"/>
    <w:rsid w:val="00A54079"/>
    <w:rsid w:val="00A55671"/>
    <w:rsid w:val="00A55F6B"/>
    <w:rsid w:val="00A61C1F"/>
    <w:rsid w:val="00A62D81"/>
    <w:rsid w:val="00A6390B"/>
    <w:rsid w:val="00A65F20"/>
    <w:rsid w:val="00A66A99"/>
    <w:rsid w:val="00A6781C"/>
    <w:rsid w:val="00A679E7"/>
    <w:rsid w:val="00A67A40"/>
    <w:rsid w:val="00A67B9E"/>
    <w:rsid w:val="00A72D38"/>
    <w:rsid w:val="00A74B96"/>
    <w:rsid w:val="00A75127"/>
    <w:rsid w:val="00A75523"/>
    <w:rsid w:val="00A76450"/>
    <w:rsid w:val="00A77250"/>
    <w:rsid w:val="00A82D27"/>
    <w:rsid w:val="00A82F65"/>
    <w:rsid w:val="00A86E66"/>
    <w:rsid w:val="00A90A8A"/>
    <w:rsid w:val="00A94A2A"/>
    <w:rsid w:val="00A94EE5"/>
    <w:rsid w:val="00A95E6C"/>
    <w:rsid w:val="00A95F49"/>
    <w:rsid w:val="00A973B4"/>
    <w:rsid w:val="00A97645"/>
    <w:rsid w:val="00AA1543"/>
    <w:rsid w:val="00AA42DD"/>
    <w:rsid w:val="00AA69B3"/>
    <w:rsid w:val="00AB157D"/>
    <w:rsid w:val="00AB24E4"/>
    <w:rsid w:val="00AB4ED0"/>
    <w:rsid w:val="00AB5634"/>
    <w:rsid w:val="00AB6154"/>
    <w:rsid w:val="00AB69A6"/>
    <w:rsid w:val="00AC07C0"/>
    <w:rsid w:val="00AC3EDE"/>
    <w:rsid w:val="00AC6316"/>
    <w:rsid w:val="00AD146C"/>
    <w:rsid w:val="00AD1FB9"/>
    <w:rsid w:val="00AD2126"/>
    <w:rsid w:val="00AD2758"/>
    <w:rsid w:val="00AD5867"/>
    <w:rsid w:val="00AD5EF1"/>
    <w:rsid w:val="00AD766E"/>
    <w:rsid w:val="00AE13D0"/>
    <w:rsid w:val="00AE2395"/>
    <w:rsid w:val="00AE2D1E"/>
    <w:rsid w:val="00AF703C"/>
    <w:rsid w:val="00B005F4"/>
    <w:rsid w:val="00B036FE"/>
    <w:rsid w:val="00B04116"/>
    <w:rsid w:val="00B05143"/>
    <w:rsid w:val="00B07D12"/>
    <w:rsid w:val="00B113F3"/>
    <w:rsid w:val="00B11B98"/>
    <w:rsid w:val="00B11F13"/>
    <w:rsid w:val="00B12BE5"/>
    <w:rsid w:val="00B137B5"/>
    <w:rsid w:val="00B14BF8"/>
    <w:rsid w:val="00B15D0D"/>
    <w:rsid w:val="00B15E73"/>
    <w:rsid w:val="00B24E0F"/>
    <w:rsid w:val="00B24E8F"/>
    <w:rsid w:val="00B259BA"/>
    <w:rsid w:val="00B25F7C"/>
    <w:rsid w:val="00B30E03"/>
    <w:rsid w:val="00B30FB3"/>
    <w:rsid w:val="00B32194"/>
    <w:rsid w:val="00B342BB"/>
    <w:rsid w:val="00B3489C"/>
    <w:rsid w:val="00B3674D"/>
    <w:rsid w:val="00B415E4"/>
    <w:rsid w:val="00B42C2A"/>
    <w:rsid w:val="00B45936"/>
    <w:rsid w:val="00B51C8D"/>
    <w:rsid w:val="00B53FCE"/>
    <w:rsid w:val="00B54ACB"/>
    <w:rsid w:val="00B610EF"/>
    <w:rsid w:val="00B61A90"/>
    <w:rsid w:val="00B61D34"/>
    <w:rsid w:val="00B65223"/>
    <w:rsid w:val="00B66993"/>
    <w:rsid w:val="00B670AA"/>
    <w:rsid w:val="00B73F55"/>
    <w:rsid w:val="00B76F5B"/>
    <w:rsid w:val="00B77314"/>
    <w:rsid w:val="00B774DA"/>
    <w:rsid w:val="00B77B1A"/>
    <w:rsid w:val="00B80157"/>
    <w:rsid w:val="00B85AE6"/>
    <w:rsid w:val="00B9203C"/>
    <w:rsid w:val="00B93FF4"/>
    <w:rsid w:val="00B965CD"/>
    <w:rsid w:val="00B97827"/>
    <w:rsid w:val="00BB1156"/>
    <w:rsid w:val="00BB2DB1"/>
    <w:rsid w:val="00BB398C"/>
    <w:rsid w:val="00BB3C80"/>
    <w:rsid w:val="00BB67FF"/>
    <w:rsid w:val="00BB75B0"/>
    <w:rsid w:val="00BC0B26"/>
    <w:rsid w:val="00BC1C90"/>
    <w:rsid w:val="00BC2B82"/>
    <w:rsid w:val="00BC4157"/>
    <w:rsid w:val="00BC4565"/>
    <w:rsid w:val="00BC6DE9"/>
    <w:rsid w:val="00BD0F09"/>
    <w:rsid w:val="00BD2901"/>
    <w:rsid w:val="00BD3002"/>
    <w:rsid w:val="00BD4BCA"/>
    <w:rsid w:val="00BD6284"/>
    <w:rsid w:val="00BD66F6"/>
    <w:rsid w:val="00BD6A6C"/>
    <w:rsid w:val="00BE00A9"/>
    <w:rsid w:val="00BE02A4"/>
    <w:rsid w:val="00BE13F1"/>
    <w:rsid w:val="00BE1EA1"/>
    <w:rsid w:val="00BE2227"/>
    <w:rsid w:val="00BE2306"/>
    <w:rsid w:val="00BE2A1C"/>
    <w:rsid w:val="00BE4A67"/>
    <w:rsid w:val="00BF1628"/>
    <w:rsid w:val="00BF3D6A"/>
    <w:rsid w:val="00BF567B"/>
    <w:rsid w:val="00BF6964"/>
    <w:rsid w:val="00C007A5"/>
    <w:rsid w:val="00C01102"/>
    <w:rsid w:val="00C03B3D"/>
    <w:rsid w:val="00C04703"/>
    <w:rsid w:val="00C0512C"/>
    <w:rsid w:val="00C10FAE"/>
    <w:rsid w:val="00C12D36"/>
    <w:rsid w:val="00C31D00"/>
    <w:rsid w:val="00C31F75"/>
    <w:rsid w:val="00C3271A"/>
    <w:rsid w:val="00C32950"/>
    <w:rsid w:val="00C32A3C"/>
    <w:rsid w:val="00C33764"/>
    <w:rsid w:val="00C3590D"/>
    <w:rsid w:val="00C4240B"/>
    <w:rsid w:val="00C458CC"/>
    <w:rsid w:val="00C45D07"/>
    <w:rsid w:val="00C503D8"/>
    <w:rsid w:val="00C52440"/>
    <w:rsid w:val="00C524AF"/>
    <w:rsid w:val="00C545C7"/>
    <w:rsid w:val="00C55271"/>
    <w:rsid w:val="00C5638D"/>
    <w:rsid w:val="00C607F7"/>
    <w:rsid w:val="00C609F3"/>
    <w:rsid w:val="00C64421"/>
    <w:rsid w:val="00C666AC"/>
    <w:rsid w:val="00C67F04"/>
    <w:rsid w:val="00C70AA1"/>
    <w:rsid w:val="00C725E9"/>
    <w:rsid w:val="00C73B5E"/>
    <w:rsid w:val="00C745C9"/>
    <w:rsid w:val="00C7756B"/>
    <w:rsid w:val="00C7779D"/>
    <w:rsid w:val="00C82A92"/>
    <w:rsid w:val="00C8352A"/>
    <w:rsid w:val="00C87F59"/>
    <w:rsid w:val="00C9003E"/>
    <w:rsid w:val="00C90421"/>
    <w:rsid w:val="00C928F9"/>
    <w:rsid w:val="00C93135"/>
    <w:rsid w:val="00C95237"/>
    <w:rsid w:val="00C96EBA"/>
    <w:rsid w:val="00CA01D5"/>
    <w:rsid w:val="00CA1125"/>
    <w:rsid w:val="00CA1227"/>
    <w:rsid w:val="00CA2434"/>
    <w:rsid w:val="00CA3287"/>
    <w:rsid w:val="00CA362D"/>
    <w:rsid w:val="00CB0D8D"/>
    <w:rsid w:val="00CB1E5F"/>
    <w:rsid w:val="00CB28C3"/>
    <w:rsid w:val="00CB58C6"/>
    <w:rsid w:val="00CC0296"/>
    <w:rsid w:val="00CC21CE"/>
    <w:rsid w:val="00CC28B6"/>
    <w:rsid w:val="00CC483C"/>
    <w:rsid w:val="00CC4DFF"/>
    <w:rsid w:val="00CC52B6"/>
    <w:rsid w:val="00CC6E8A"/>
    <w:rsid w:val="00CD51E1"/>
    <w:rsid w:val="00CD688D"/>
    <w:rsid w:val="00CD76B1"/>
    <w:rsid w:val="00CE16F2"/>
    <w:rsid w:val="00CE269D"/>
    <w:rsid w:val="00CE26C0"/>
    <w:rsid w:val="00CE5D39"/>
    <w:rsid w:val="00CE6142"/>
    <w:rsid w:val="00CE7225"/>
    <w:rsid w:val="00CF11F8"/>
    <w:rsid w:val="00CF49DC"/>
    <w:rsid w:val="00CF6E5F"/>
    <w:rsid w:val="00CF7DE5"/>
    <w:rsid w:val="00D0001A"/>
    <w:rsid w:val="00D01685"/>
    <w:rsid w:val="00D02F94"/>
    <w:rsid w:val="00D056FF"/>
    <w:rsid w:val="00D06170"/>
    <w:rsid w:val="00D10B88"/>
    <w:rsid w:val="00D11388"/>
    <w:rsid w:val="00D11D7D"/>
    <w:rsid w:val="00D1463A"/>
    <w:rsid w:val="00D1593E"/>
    <w:rsid w:val="00D1610A"/>
    <w:rsid w:val="00D17237"/>
    <w:rsid w:val="00D20DCE"/>
    <w:rsid w:val="00D24B2D"/>
    <w:rsid w:val="00D27143"/>
    <w:rsid w:val="00D307A9"/>
    <w:rsid w:val="00D3476D"/>
    <w:rsid w:val="00D36961"/>
    <w:rsid w:val="00D36C7A"/>
    <w:rsid w:val="00D37876"/>
    <w:rsid w:val="00D4008E"/>
    <w:rsid w:val="00D40FD6"/>
    <w:rsid w:val="00D414E6"/>
    <w:rsid w:val="00D41549"/>
    <w:rsid w:val="00D44156"/>
    <w:rsid w:val="00D51D4D"/>
    <w:rsid w:val="00D52DF3"/>
    <w:rsid w:val="00D53F42"/>
    <w:rsid w:val="00D55D45"/>
    <w:rsid w:val="00D55D6F"/>
    <w:rsid w:val="00D6158E"/>
    <w:rsid w:val="00D6376F"/>
    <w:rsid w:val="00D6663C"/>
    <w:rsid w:val="00D67817"/>
    <w:rsid w:val="00D73819"/>
    <w:rsid w:val="00D80065"/>
    <w:rsid w:val="00D808D1"/>
    <w:rsid w:val="00D822DE"/>
    <w:rsid w:val="00D834FA"/>
    <w:rsid w:val="00D876C8"/>
    <w:rsid w:val="00D910DE"/>
    <w:rsid w:val="00D9146C"/>
    <w:rsid w:val="00D9205B"/>
    <w:rsid w:val="00D97C12"/>
    <w:rsid w:val="00DA21C5"/>
    <w:rsid w:val="00DA28EE"/>
    <w:rsid w:val="00DA39E4"/>
    <w:rsid w:val="00DA697E"/>
    <w:rsid w:val="00DA7E01"/>
    <w:rsid w:val="00DB5479"/>
    <w:rsid w:val="00DB6279"/>
    <w:rsid w:val="00DB6494"/>
    <w:rsid w:val="00DC0319"/>
    <w:rsid w:val="00DC05F7"/>
    <w:rsid w:val="00DC2884"/>
    <w:rsid w:val="00DC36EC"/>
    <w:rsid w:val="00DC65F3"/>
    <w:rsid w:val="00DD1D4C"/>
    <w:rsid w:val="00DD5828"/>
    <w:rsid w:val="00DD754C"/>
    <w:rsid w:val="00DE1A26"/>
    <w:rsid w:val="00DE636C"/>
    <w:rsid w:val="00DE6596"/>
    <w:rsid w:val="00DE69DC"/>
    <w:rsid w:val="00DF02AC"/>
    <w:rsid w:val="00DF2D0A"/>
    <w:rsid w:val="00DF2F01"/>
    <w:rsid w:val="00DF4138"/>
    <w:rsid w:val="00DF6C6E"/>
    <w:rsid w:val="00E003A5"/>
    <w:rsid w:val="00E00FCD"/>
    <w:rsid w:val="00E04DDE"/>
    <w:rsid w:val="00E11082"/>
    <w:rsid w:val="00E14F95"/>
    <w:rsid w:val="00E17127"/>
    <w:rsid w:val="00E17693"/>
    <w:rsid w:val="00E2557C"/>
    <w:rsid w:val="00E336F6"/>
    <w:rsid w:val="00E34346"/>
    <w:rsid w:val="00E43D44"/>
    <w:rsid w:val="00E44581"/>
    <w:rsid w:val="00E44AEB"/>
    <w:rsid w:val="00E45668"/>
    <w:rsid w:val="00E46D11"/>
    <w:rsid w:val="00E475BC"/>
    <w:rsid w:val="00E52EEE"/>
    <w:rsid w:val="00E53917"/>
    <w:rsid w:val="00E54209"/>
    <w:rsid w:val="00E54B14"/>
    <w:rsid w:val="00E62346"/>
    <w:rsid w:val="00E624DC"/>
    <w:rsid w:val="00E716C5"/>
    <w:rsid w:val="00E7402D"/>
    <w:rsid w:val="00E743AF"/>
    <w:rsid w:val="00E766D0"/>
    <w:rsid w:val="00E8012B"/>
    <w:rsid w:val="00E813F2"/>
    <w:rsid w:val="00E826F3"/>
    <w:rsid w:val="00E85CBE"/>
    <w:rsid w:val="00E8635A"/>
    <w:rsid w:val="00E86C06"/>
    <w:rsid w:val="00E8714E"/>
    <w:rsid w:val="00E872A3"/>
    <w:rsid w:val="00E95AB6"/>
    <w:rsid w:val="00EA0940"/>
    <w:rsid w:val="00EA1D02"/>
    <w:rsid w:val="00EA33C2"/>
    <w:rsid w:val="00EB1046"/>
    <w:rsid w:val="00EB213D"/>
    <w:rsid w:val="00EB38A8"/>
    <w:rsid w:val="00EB4484"/>
    <w:rsid w:val="00EB605B"/>
    <w:rsid w:val="00EC0849"/>
    <w:rsid w:val="00EC49F2"/>
    <w:rsid w:val="00EC5E45"/>
    <w:rsid w:val="00EC7C10"/>
    <w:rsid w:val="00ED1F18"/>
    <w:rsid w:val="00ED3F96"/>
    <w:rsid w:val="00ED4935"/>
    <w:rsid w:val="00ED54E3"/>
    <w:rsid w:val="00ED65E9"/>
    <w:rsid w:val="00ED7573"/>
    <w:rsid w:val="00EE22F3"/>
    <w:rsid w:val="00EE52C3"/>
    <w:rsid w:val="00EE6D57"/>
    <w:rsid w:val="00EF11C5"/>
    <w:rsid w:val="00EF5AC8"/>
    <w:rsid w:val="00EF67BC"/>
    <w:rsid w:val="00EF6AAB"/>
    <w:rsid w:val="00EF6D11"/>
    <w:rsid w:val="00EF7BF0"/>
    <w:rsid w:val="00EF7D1D"/>
    <w:rsid w:val="00F010CE"/>
    <w:rsid w:val="00F040BF"/>
    <w:rsid w:val="00F11865"/>
    <w:rsid w:val="00F21B10"/>
    <w:rsid w:val="00F233E9"/>
    <w:rsid w:val="00F26227"/>
    <w:rsid w:val="00F30F05"/>
    <w:rsid w:val="00F35704"/>
    <w:rsid w:val="00F35731"/>
    <w:rsid w:val="00F36E7F"/>
    <w:rsid w:val="00F4267F"/>
    <w:rsid w:val="00F44E36"/>
    <w:rsid w:val="00F46218"/>
    <w:rsid w:val="00F5017D"/>
    <w:rsid w:val="00F501A8"/>
    <w:rsid w:val="00F542D3"/>
    <w:rsid w:val="00F64178"/>
    <w:rsid w:val="00F653D9"/>
    <w:rsid w:val="00F65729"/>
    <w:rsid w:val="00F679D1"/>
    <w:rsid w:val="00F67CEF"/>
    <w:rsid w:val="00F724DC"/>
    <w:rsid w:val="00F728F1"/>
    <w:rsid w:val="00F74779"/>
    <w:rsid w:val="00F76E1A"/>
    <w:rsid w:val="00F7722A"/>
    <w:rsid w:val="00F80CF3"/>
    <w:rsid w:val="00F815FB"/>
    <w:rsid w:val="00F84385"/>
    <w:rsid w:val="00F854F6"/>
    <w:rsid w:val="00F85BA5"/>
    <w:rsid w:val="00F90D5A"/>
    <w:rsid w:val="00F915AF"/>
    <w:rsid w:val="00F919BA"/>
    <w:rsid w:val="00F92A84"/>
    <w:rsid w:val="00F92C9C"/>
    <w:rsid w:val="00F9360C"/>
    <w:rsid w:val="00F93AD5"/>
    <w:rsid w:val="00F93DFE"/>
    <w:rsid w:val="00F93F77"/>
    <w:rsid w:val="00F94C1A"/>
    <w:rsid w:val="00F956C8"/>
    <w:rsid w:val="00F96029"/>
    <w:rsid w:val="00FA1C33"/>
    <w:rsid w:val="00FA4E6D"/>
    <w:rsid w:val="00FA5E9E"/>
    <w:rsid w:val="00FA655D"/>
    <w:rsid w:val="00FA7885"/>
    <w:rsid w:val="00FA79EA"/>
    <w:rsid w:val="00FB2DE4"/>
    <w:rsid w:val="00FB78FB"/>
    <w:rsid w:val="00FC3415"/>
    <w:rsid w:val="00FC4E8A"/>
    <w:rsid w:val="00FC52B9"/>
    <w:rsid w:val="00FC6BE1"/>
    <w:rsid w:val="00FD1B84"/>
    <w:rsid w:val="00FF1912"/>
    <w:rsid w:val="00FF29EE"/>
    <w:rsid w:val="00FF3D84"/>
    <w:rsid w:val="00FF3E4F"/>
    <w:rsid w:val="00FF61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semiHidden/>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pPr>
      <w:spacing w:after="0" w:line="240" w:lineRule="auto"/>
    </w:pPr>
    <w:rPr>
      <w:rFonts w:ascii="Times New Roman" w:hAnsi="Times New Roman" w:cs="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cs="Times New Roman"/>
      <w:b/>
      <w:bCs/>
      <w:lang w:eastAsia="de-DE"/>
    </w:rPr>
  </w:style>
  <w:style w:type="paragraph" w:styleId="Revision">
    <w:name w:val="Revision"/>
    <w:hidden/>
    <w:uiPriority w:val="99"/>
    <w:semiHidden/>
    <w:rsid w:val="00587010"/>
    <w:pPr>
      <w:spacing w:after="0" w:line="240" w:lineRule="auto"/>
    </w:pPr>
  </w:style>
  <w:style w:type="character" w:customStyle="1" w:styleId="subtitle1">
    <w:name w:val="subtitle1"/>
    <w:basedOn w:val="DefaultParagraphFont"/>
    <w:rsid w:val="00084A06"/>
    <w:rPr>
      <w:b/>
      <w:bCs/>
      <w:vanish w:val="0"/>
      <w:webHidden w:val="0"/>
      <w:sz w:val="17"/>
      <w:szCs w:val="17"/>
      <w:specVanish w:val="0"/>
    </w:rPr>
  </w:style>
  <w:style w:type="paragraph" w:customStyle="1" w:styleId="Standard">
    <w:name w:val="Standard"/>
    <w:rsid w:val="006341EC"/>
    <w:pPr>
      <w:suppressAutoHyphens/>
      <w:overflowPunct w:val="0"/>
      <w:autoSpaceDE w:val="0"/>
      <w:autoSpaceDN w:val="0"/>
      <w:spacing w:after="0"/>
      <w:textAlignment w:val="baseline"/>
    </w:pPr>
    <w:rPr>
      <w:rFonts w:ascii="Arial" w:eastAsia="Arial" w:hAnsi="Arial" w:cs="Arial"/>
      <w:color w:val="000000"/>
      <w:kern w:val="3"/>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semiHidden/>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pPr>
      <w:spacing w:after="0" w:line="240" w:lineRule="auto"/>
    </w:pPr>
    <w:rPr>
      <w:rFonts w:ascii="Times New Roman" w:hAnsi="Times New Roman" w:cs="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cs="Times New Roman"/>
      <w:b/>
      <w:bCs/>
      <w:lang w:eastAsia="de-DE"/>
    </w:rPr>
  </w:style>
  <w:style w:type="paragraph" w:styleId="Revision">
    <w:name w:val="Revision"/>
    <w:hidden/>
    <w:uiPriority w:val="99"/>
    <w:semiHidden/>
    <w:rsid w:val="00587010"/>
    <w:pPr>
      <w:spacing w:after="0" w:line="240" w:lineRule="auto"/>
    </w:pPr>
  </w:style>
  <w:style w:type="character" w:customStyle="1" w:styleId="subtitle1">
    <w:name w:val="subtitle1"/>
    <w:basedOn w:val="DefaultParagraphFont"/>
    <w:rsid w:val="00084A06"/>
    <w:rPr>
      <w:b/>
      <w:bCs/>
      <w:vanish w:val="0"/>
      <w:webHidden w:val="0"/>
      <w:sz w:val="17"/>
      <w:szCs w:val="17"/>
      <w:specVanish w:val="0"/>
    </w:rPr>
  </w:style>
  <w:style w:type="paragraph" w:customStyle="1" w:styleId="Standard">
    <w:name w:val="Standard"/>
    <w:rsid w:val="006341EC"/>
    <w:pPr>
      <w:suppressAutoHyphens/>
      <w:overflowPunct w:val="0"/>
      <w:autoSpaceDE w:val="0"/>
      <w:autoSpaceDN w:val="0"/>
      <w:spacing w:after="0"/>
      <w:textAlignment w:val="baseline"/>
    </w:pPr>
    <w:rPr>
      <w:rFonts w:ascii="Arial" w:eastAsia="Arial" w:hAnsi="Arial" w:cs="Arial"/>
      <w:color w:val="000000"/>
      <w:kern w:val="3"/>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83341493">
      <w:bodyDiv w:val="1"/>
      <w:marLeft w:val="0"/>
      <w:marRight w:val="0"/>
      <w:marTop w:val="0"/>
      <w:marBottom w:val="0"/>
      <w:divBdr>
        <w:top w:val="none" w:sz="0" w:space="0" w:color="auto"/>
        <w:left w:val="none" w:sz="0" w:space="0" w:color="auto"/>
        <w:bottom w:val="none" w:sz="0" w:space="0" w:color="auto"/>
        <w:right w:val="none" w:sz="0" w:space="0" w:color="auto"/>
      </w:divBdr>
    </w:div>
    <w:div w:id="612829435">
      <w:bodyDiv w:val="1"/>
      <w:marLeft w:val="0"/>
      <w:marRight w:val="0"/>
      <w:marTop w:val="0"/>
      <w:marBottom w:val="0"/>
      <w:divBdr>
        <w:top w:val="none" w:sz="0" w:space="0" w:color="auto"/>
        <w:left w:val="none" w:sz="0" w:space="0" w:color="auto"/>
        <w:bottom w:val="none" w:sz="0" w:space="0" w:color="auto"/>
        <w:right w:val="none" w:sz="0" w:space="0" w:color="auto"/>
      </w:divBdr>
    </w:div>
    <w:div w:id="619190896">
      <w:bodyDiv w:val="1"/>
      <w:marLeft w:val="0"/>
      <w:marRight w:val="0"/>
      <w:marTop w:val="0"/>
      <w:marBottom w:val="0"/>
      <w:divBdr>
        <w:top w:val="none" w:sz="0" w:space="0" w:color="auto"/>
        <w:left w:val="none" w:sz="0" w:space="0" w:color="auto"/>
        <w:bottom w:val="none" w:sz="0" w:space="0" w:color="auto"/>
        <w:right w:val="none" w:sz="0" w:space="0" w:color="auto"/>
      </w:divBdr>
      <w:divsChild>
        <w:div w:id="904292810">
          <w:marLeft w:val="1440"/>
          <w:marRight w:val="0"/>
          <w:marTop w:val="0"/>
          <w:marBottom w:val="0"/>
          <w:divBdr>
            <w:top w:val="none" w:sz="0" w:space="0" w:color="auto"/>
            <w:left w:val="none" w:sz="0" w:space="0" w:color="auto"/>
            <w:bottom w:val="none" w:sz="0" w:space="0" w:color="auto"/>
            <w:right w:val="none" w:sz="0" w:space="0" w:color="auto"/>
          </w:divBdr>
        </w:div>
      </w:divsChild>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57947532">
      <w:bodyDiv w:val="1"/>
      <w:marLeft w:val="0"/>
      <w:marRight w:val="0"/>
      <w:marTop w:val="0"/>
      <w:marBottom w:val="0"/>
      <w:divBdr>
        <w:top w:val="none" w:sz="0" w:space="0" w:color="auto"/>
        <w:left w:val="none" w:sz="0" w:space="0" w:color="auto"/>
        <w:bottom w:val="none" w:sz="0" w:space="0" w:color="auto"/>
        <w:right w:val="none" w:sz="0" w:space="0" w:color="auto"/>
      </w:divBdr>
    </w:div>
    <w:div w:id="780337313">
      <w:bodyDiv w:val="1"/>
      <w:marLeft w:val="0"/>
      <w:marRight w:val="0"/>
      <w:marTop w:val="0"/>
      <w:marBottom w:val="0"/>
      <w:divBdr>
        <w:top w:val="none" w:sz="0" w:space="0" w:color="auto"/>
        <w:left w:val="none" w:sz="0" w:space="0" w:color="auto"/>
        <w:bottom w:val="none" w:sz="0" w:space="0" w:color="auto"/>
        <w:right w:val="none" w:sz="0" w:space="0" w:color="auto"/>
      </w:divBdr>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947077570">
      <w:bodyDiv w:val="1"/>
      <w:marLeft w:val="0"/>
      <w:marRight w:val="0"/>
      <w:marTop w:val="0"/>
      <w:marBottom w:val="0"/>
      <w:divBdr>
        <w:top w:val="none" w:sz="0" w:space="0" w:color="auto"/>
        <w:left w:val="none" w:sz="0" w:space="0" w:color="auto"/>
        <w:bottom w:val="none" w:sz="0" w:space="0" w:color="auto"/>
        <w:right w:val="none" w:sz="0" w:space="0" w:color="auto"/>
      </w:divBdr>
      <w:divsChild>
        <w:div w:id="358701357">
          <w:marLeft w:val="0"/>
          <w:marRight w:val="0"/>
          <w:marTop w:val="0"/>
          <w:marBottom w:val="0"/>
          <w:divBdr>
            <w:top w:val="none" w:sz="0" w:space="0" w:color="auto"/>
            <w:left w:val="none" w:sz="0" w:space="0" w:color="auto"/>
            <w:bottom w:val="none" w:sz="0" w:space="0" w:color="auto"/>
            <w:right w:val="none" w:sz="0" w:space="0" w:color="auto"/>
          </w:divBdr>
          <w:divsChild>
            <w:div w:id="884409458">
              <w:marLeft w:val="0"/>
              <w:marRight w:val="0"/>
              <w:marTop w:val="0"/>
              <w:marBottom w:val="0"/>
              <w:divBdr>
                <w:top w:val="none" w:sz="0" w:space="0" w:color="auto"/>
                <w:left w:val="none" w:sz="0" w:space="0" w:color="auto"/>
                <w:bottom w:val="none" w:sz="0" w:space="0" w:color="auto"/>
                <w:right w:val="none" w:sz="0" w:space="0" w:color="auto"/>
              </w:divBdr>
              <w:divsChild>
                <w:div w:id="994257387">
                  <w:marLeft w:val="0"/>
                  <w:marRight w:val="0"/>
                  <w:marTop w:val="0"/>
                  <w:marBottom w:val="0"/>
                  <w:divBdr>
                    <w:top w:val="none" w:sz="0" w:space="0" w:color="auto"/>
                    <w:left w:val="none" w:sz="0" w:space="0" w:color="auto"/>
                    <w:bottom w:val="none" w:sz="0" w:space="0" w:color="auto"/>
                    <w:right w:val="none" w:sz="0" w:space="0" w:color="auto"/>
                  </w:divBdr>
                  <w:divsChild>
                    <w:div w:id="650789073">
                      <w:marLeft w:val="0"/>
                      <w:marRight w:val="0"/>
                      <w:marTop w:val="0"/>
                      <w:marBottom w:val="0"/>
                      <w:divBdr>
                        <w:top w:val="none" w:sz="0" w:space="0" w:color="auto"/>
                        <w:left w:val="none" w:sz="0" w:space="0" w:color="auto"/>
                        <w:bottom w:val="none" w:sz="0" w:space="0" w:color="auto"/>
                        <w:right w:val="none" w:sz="0" w:space="0" w:color="auto"/>
                      </w:divBdr>
                      <w:divsChild>
                        <w:div w:id="407121604">
                          <w:marLeft w:val="0"/>
                          <w:marRight w:val="0"/>
                          <w:marTop w:val="0"/>
                          <w:marBottom w:val="0"/>
                          <w:divBdr>
                            <w:top w:val="none" w:sz="0" w:space="0" w:color="auto"/>
                            <w:left w:val="none" w:sz="0" w:space="0" w:color="auto"/>
                            <w:bottom w:val="none" w:sz="0" w:space="0" w:color="auto"/>
                            <w:right w:val="none" w:sz="0" w:space="0" w:color="auto"/>
                          </w:divBdr>
                          <w:divsChild>
                            <w:div w:id="8840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211918259">
      <w:bodyDiv w:val="1"/>
      <w:marLeft w:val="0"/>
      <w:marRight w:val="0"/>
      <w:marTop w:val="0"/>
      <w:marBottom w:val="0"/>
      <w:divBdr>
        <w:top w:val="none" w:sz="0" w:space="0" w:color="auto"/>
        <w:left w:val="none" w:sz="0" w:space="0" w:color="auto"/>
        <w:bottom w:val="none" w:sz="0" w:space="0" w:color="auto"/>
        <w:right w:val="none" w:sz="0" w:space="0" w:color="auto"/>
      </w:divBdr>
      <w:divsChild>
        <w:div w:id="1501122841">
          <w:marLeft w:val="1440"/>
          <w:marRight w:val="0"/>
          <w:marTop w:val="0"/>
          <w:marBottom w:val="0"/>
          <w:divBdr>
            <w:top w:val="none" w:sz="0" w:space="0" w:color="auto"/>
            <w:left w:val="none" w:sz="0" w:space="0" w:color="auto"/>
            <w:bottom w:val="none" w:sz="0" w:space="0" w:color="auto"/>
            <w:right w:val="none" w:sz="0" w:space="0" w:color="auto"/>
          </w:divBdr>
        </w:div>
      </w:divsChild>
    </w:div>
    <w:div w:id="1333490325">
      <w:bodyDiv w:val="1"/>
      <w:marLeft w:val="0"/>
      <w:marRight w:val="0"/>
      <w:marTop w:val="0"/>
      <w:marBottom w:val="0"/>
      <w:divBdr>
        <w:top w:val="none" w:sz="0" w:space="0" w:color="auto"/>
        <w:left w:val="none" w:sz="0" w:space="0" w:color="auto"/>
        <w:bottom w:val="none" w:sz="0" w:space="0" w:color="auto"/>
        <w:right w:val="none" w:sz="0" w:space="0" w:color="auto"/>
      </w:divBdr>
      <w:divsChild>
        <w:div w:id="1498111999">
          <w:marLeft w:val="0"/>
          <w:marRight w:val="0"/>
          <w:marTop w:val="0"/>
          <w:marBottom w:val="0"/>
          <w:divBdr>
            <w:top w:val="none" w:sz="0" w:space="0" w:color="auto"/>
            <w:left w:val="none" w:sz="0" w:space="0" w:color="auto"/>
            <w:bottom w:val="none" w:sz="0" w:space="0" w:color="auto"/>
            <w:right w:val="none" w:sz="0" w:space="0" w:color="auto"/>
          </w:divBdr>
          <w:divsChild>
            <w:div w:id="951396864">
              <w:marLeft w:val="0"/>
              <w:marRight w:val="0"/>
              <w:marTop w:val="0"/>
              <w:marBottom w:val="0"/>
              <w:divBdr>
                <w:top w:val="none" w:sz="0" w:space="0" w:color="auto"/>
                <w:left w:val="none" w:sz="0" w:space="0" w:color="auto"/>
                <w:bottom w:val="none" w:sz="0" w:space="0" w:color="auto"/>
                <w:right w:val="none" w:sz="0" w:space="0" w:color="auto"/>
              </w:divBdr>
              <w:divsChild>
                <w:div w:id="233467930">
                  <w:marLeft w:val="0"/>
                  <w:marRight w:val="0"/>
                  <w:marTop w:val="0"/>
                  <w:marBottom w:val="0"/>
                  <w:divBdr>
                    <w:top w:val="none" w:sz="0" w:space="0" w:color="auto"/>
                    <w:left w:val="none" w:sz="0" w:space="0" w:color="auto"/>
                    <w:bottom w:val="none" w:sz="0" w:space="0" w:color="auto"/>
                    <w:right w:val="none" w:sz="0" w:space="0" w:color="auto"/>
                  </w:divBdr>
                  <w:divsChild>
                    <w:div w:id="1287079301">
                      <w:marLeft w:val="0"/>
                      <w:marRight w:val="0"/>
                      <w:marTop w:val="0"/>
                      <w:marBottom w:val="0"/>
                      <w:divBdr>
                        <w:top w:val="none" w:sz="0" w:space="0" w:color="auto"/>
                        <w:left w:val="none" w:sz="0" w:space="0" w:color="auto"/>
                        <w:bottom w:val="none" w:sz="0" w:space="0" w:color="auto"/>
                        <w:right w:val="none" w:sz="0" w:space="0" w:color="auto"/>
                      </w:divBdr>
                      <w:divsChild>
                        <w:div w:id="29112449">
                          <w:marLeft w:val="0"/>
                          <w:marRight w:val="0"/>
                          <w:marTop w:val="0"/>
                          <w:marBottom w:val="0"/>
                          <w:divBdr>
                            <w:top w:val="none" w:sz="0" w:space="0" w:color="auto"/>
                            <w:left w:val="none" w:sz="0" w:space="0" w:color="auto"/>
                            <w:bottom w:val="none" w:sz="0" w:space="0" w:color="auto"/>
                            <w:right w:val="none" w:sz="0" w:space="0" w:color="auto"/>
                          </w:divBdr>
                          <w:divsChild>
                            <w:div w:id="10061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713769390">
      <w:bodyDiv w:val="1"/>
      <w:marLeft w:val="0"/>
      <w:marRight w:val="0"/>
      <w:marTop w:val="0"/>
      <w:marBottom w:val="0"/>
      <w:divBdr>
        <w:top w:val="none" w:sz="0" w:space="0" w:color="auto"/>
        <w:left w:val="none" w:sz="0" w:space="0" w:color="auto"/>
        <w:bottom w:val="none" w:sz="0" w:space="0" w:color="auto"/>
        <w:right w:val="none" w:sz="0" w:space="0" w:color="auto"/>
      </w:divBdr>
      <w:divsChild>
        <w:div w:id="1063413196">
          <w:marLeft w:val="0"/>
          <w:marRight w:val="0"/>
          <w:marTop w:val="0"/>
          <w:marBottom w:val="0"/>
          <w:divBdr>
            <w:top w:val="none" w:sz="0" w:space="0" w:color="auto"/>
            <w:left w:val="none" w:sz="0" w:space="0" w:color="auto"/>
            <w:bottom w:val="none" w:sz="0" w:space="0" w:color="auto"/>
            <w:right w:val="none" w:sz="0" w:space="0" w:color="auto"/>
          </w:divBdr>
          <w:divsChild>
            <w:div w:id="1474985627">
              <w:marLeft w:val="0"/>
              <w:marRight w:val="0"/>
              <w:marTop w:val="0"/>
              <w:marBottom w:val="0"/>
              <w:divBdr>
                <w:top w:val="none" w:sz="0" w:space="0" w:color="auto"/>
                <w:left w:val="none" w:sz="0" w:space="0" w:color="auto"/>
                <w:bottom w:val="none" w:sz="0" w:space="0" w:color="auto"/>
                <w:right w:val="none" w:sz="0" w:space="0" w:color="auto"/>
              </w:divBdr>
              <w:divsChild>
                <w:div w:id="1508252202">
                  <w:marLeft w:val="0"/>
                  <w:marRight w:val="0"/>
                  <w:marTop w:val="0"/>
                  <w:marBottom w:val="0"/>
                  <w:divBdr>
                    <w:top w:val="none" w:sz="0" w:space="0" w:color="auto"/>
                    <w:left w:val="none" w:sz="0" w:space="0" w:color="auto"/>
                    <w:bottom w:val="none" w:sz="0" w:space="0" w:color="auto"/>
                    <w:right w:val="none" w:sz="0" w:space="0" w:color="auto"/>
                  </w:divBdr>
                  <w:divsChild>
                    <w:div w:id="1571496331">
                      <w:marLeft w:val="0"/>
                      <w:marRight w:val="0"/>
                      <w:marTop w:val="0"/>
                      <w:marBottom w:val="0"/>
                      <w:divBdr>
                        <w:top w:val="none" w:sz="0" w:space="0" w:color="auto"/>
                        <w:left w:val="none" w:sz="0" w:space="0" w:color="auto"/>
                        <w:bottom w:val="none" w:sz="0" w:space="0" w:color="auto"/>
                        <w:right w:val="none" w:sz="0" w:space="0" w:color="auto"/>
                      </w:divBdr>
                      <w:divsChild>
                        <w:div w:id="328603355">
                          <w:marLeft w:val="0"/>
                          <w:marRight w:val="0"/>
                          <w:marTop w:val="0"/>
                          <w:marBottom w:val="0"/>
                          <w:divBdr>
                            <w:top w:val="none" w:sz="0" w:space="0" w:color="auto"/>
                            <w:left w:val="none" w:sz="0" w:space="0" w:color="auto"/>
                            <w:bottom w:val="none" w:sz="0" w:space="0" w:color="auto"/>
                            <w:right w:val="none" w:sz="0" w:space="0" w:color="auto"/>
                          </w:divBdr>
                          <w:divsChild>
                            <w:div w:id="91820117">
                              <w:marLeft w:val="0"/>
                              <w:marRight w:val="0"/>
                              <w:marTop w:val="0"/>
                              <w:marBottom w:val="0"/>
                              <w:divBdr>
                                <w:top w:val="none" w:sz="0" w:space="0" w:color="auto"/>
                                <w:left w:val="none" w:sz="0" w:space="0" w:color="auto"/>
                                <w:bottom w:val="none" w:sz="0" w:space="0" w:color="auto"/>
                                <w:right w:val="none" w:sz="0" w:space="0" w:color="auto"/>
                              </w:divBdr>
                              <w:divsChild>
                                <w:div w:id="76762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6969983">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94389271">
      <w:bodyDiv w:val="1"/>
      <w:marLeft w:val="0"/>
      <w:marRight w:val="0"/>
      <w:marTop w:val="0"/>
      <w:marBottom w:val="0"/>
      <w:divBdr>
        <w:top w:val="none" w:sz="0" w:space="0" w:color="auto"/>
        <w:left w:val="none" w:sz="0" w:space="0" w:color="auto"/>
        <w:bottom w:val="none" w:sz="0" w:space="0" w:color="auto"/>
        <w:right w:val="none" w:sz="0" w:space="0" w:color="auto"/>
      </w:divBdr>
    </w:div>
    <w:div w:id="1970240035">
      <w:bodyDiv w:val="1"/>
      <w:marLeft w:val="0"/>
      <w:marRight w:val="0"/>
      <w:marTop w:val="0"/>
      <w:marBottom w:val="0"/>
      <w:divBdr>
        <w:top w:val="none" w:sz="0" w:space="0" w:color="auto"/>
        <w:left w:val="none" w:sz="0" w:space="0" w:color="auto"/>
        <w:bottom w:val="none" w:sz="0" w:space="0" w:color="auto"/>
        <w:right w:val="none" w:sz="0" w:space="0" w:color="auto"/>
      </w:divBdr>
    </w:div>
    <w:div w:id="2062974762">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kia.com/K900-superbowl"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en.wikipedia.org/wiki/Turando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kiamedia.com/us/en/newsaler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n.wikipedia.org/wiki/Opera" TargetMode="External"/><Relationship Id="rId5" Type="http://schemas.openxmlformats.org/officeDocument/2006/relationships/settings" Target="settings.xml"/><Relationship Id="rId15" Type="http://schemas.openxmlformats.org/officeDocument/2006/relationships/hyperlink" Target="http://www.kiamedia.com" TargetMode="External"/><Relationship Id="rId10" Type="http://schemas.openxmlformats.org/officeDocument/2006/relationships/hyperlink" Target="http://en.wikipedia.org/wiki/Giacomo_Puccini"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kia.com/k900-superbowl" TargetMode="External"/><Relationship Id="rId14" Type="http://schemas.openxmlformats.org/officeDocument/2006/relationships/hyperlink" Target="http://www.kia.com"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83A56B-3420-4ADF-9D6A-62FF7E5AF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818</Words>
  <Characters>4665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5473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Katz, Jordan</dc:creator>
  <cp:lastModifiedBy>Corsinita, Amy</cp:lastModifiedBy>
  <cp:revision>2</cp:revision>
  <cp:lastPrinted>2014-01-27T17:57:00Z</cp:lastPrinted>
  <dcterms:created xsi:type="dcterms:W3CDTF">2014-01-27T22:56:00Z</dcterms:created>
  <dcterms:modified xsi:type="dcterms:W3CDTF">2014-01-27T22:56:00Z</dcterms:modified>
</cp:coreProperties>
</file>