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CCF42" w14:textId="77777777" w:rsidR="00BE5C2D" w:rsidRPr="00BB37D5" w:rsidRDefault="00BE5C2D" w:rsidP="00BE5C2D">
      <w:pPr>
        <w:ind w:left="90" w:right="720" w:firstLine="54"/>
        <w:jc w:val="center"/>
        <w:rPr>
          <w:rFonts w:ascii="Arial" w:hAnsi="Arial" w:cs="Arial"/>
          <w:b/>
          <w:sz w:val="40"/>
          <w:szCs w:val="40"/>
        </w:rPr>
      </w:pPr>
      <w:r>
        <w:rPr>
          <w:rFonts w:ascii="Arial" w:hAnsi="Arial" w:cs="Arial"/>
          <w:b/>
          <w:noProof/>
          <w:sz w:val="40"/>
          <w:szCs w:val="40"/>
        </w:rPr>
        <w:drawing>
          <wp:inline distT="0" distB="0" distL="0" distR="0" wp14:anchorId="3913A2C3" wp14:editId="4157D41A">
            <wp:extent cx="2276475" cy="952500"/>
            <wp:effectExtent l="19050" t="0" r="9525" b="0"/>
            <wp:docPr id="1" name="Picture 1" descr="JA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Alogo"/>
                    <pic:cNvPicPr>
                      <a:picLocks noChangeAspect="1" noChangeArrowheads="1"/>
                    </pic:cNvPicPr>
                  </pic:nvPicPr>
                  <pic:blipFill>
                    <a:blip r:embed="rId8" cstate="print"/>
                    <a:srcRect/>
                    <a:stretch>
                      <a:fillRect/>
                    </a:stretch>
                  </pic:blipFill>
                  <pic:spPr bwMode="auto">
                    <a:xfrm>
                      <a:off x="0" y="0"/>
                      <a:ext cx="2276475" cy="952500"/>
                    </a:xfrm>
                    <a:prstGeom prst="rect">
                      <a:avLst/>
                    </a:prstGeom>
                    <a:noFill/>
                    <a:ln w="9525">
                      <a:noFill/>
                      <a:miter lim="800000"/>
                      <a:headEnd/>
                      <a:tailEnd/>
                    </a:ln>
                  </pic:spPr>
                </pic:pic>
              </a:graphicData>
            </a:graphic>
          </wp:inline>
        </w:drawing>
      </w:r>
      <w:r w:rsidRPr="00BB37D5">
        <w:rPr>
          <w:rFonts w:ascii="Arial" w:hAnsi="Arial" w:cs="Arial"/>
          <w:b/>
          <w:sz w:val="40"/>
          <w:szCs w:val="40"/>
        </w:rPr>
        <w:t>REPORT</w:t>
      </w:r>
    </w:p>
    <w:p w14:paraId="74C7DCA8" w14:textId="73310969" w:rsidR="00BE5C2D" w:rsidRPr="00BB37D5" w:rsidRDefault="00B44223" w:rsidP="00BE5C2D">
      <w:pPr>
        <w:pStyle w:val="Heading6"/>
        <w:ind w:left="-120" w:right="720"/>
        <w:rPr>
          <w:rFonts w:cs="Arial"/>
          <w:sz w:val="28"/>
          <w:szCs w:val="26"/>
        </w:rPr>
      </w:pPr>
      <w:r>
        <w:rPr>
          <w:rFonts w:cs="Arial"/>
          <w:sz w:val="28"/>
          <w:szCs w:val="26"/>
        </w:rPr>
        <w:t xml:space="preserve">   </w:t>
      </w:r>
      <w:r w:rsidR="006C5AFC">
        <w:rPr>
          <w:rFonts w:cs="Arial"/>
          <w:sz w:val="28"/>
          <w:szCs w:val="26"/>
        </w:rPr>
        <w:t>Tuesday,</w:t>
      </w:r>
      <w:r w:rsidR="00BE5C2D" w:rsidRPr="00BB37D5">
        <w:rPr>
          <w:rFonts w:cs="Arial"/>
          <w:sz w:val="28"/>
          <w:szCs w:val="26"/>
        </w:rPr>
        <w:t xml:space="preserve"> </w:t>
      </w:r>
      <w:r w:rsidR="006C5AFC">
        <w:rPr>
          <w:rFonts w:cs="Arial"/>
          <w:sz w:val="28"/>
          <w:szCs w:val="26"/>
        </w:rPr>
        <w:t>April 18</w:t>
      </w:r>
      <w:r>
        <w:rPr>
          <w:rFonts w:cs="Arial"/>
          <w:sz w:val="28"/>
          <w:szCs w:val="26"/>
        </w:rPr>
        <w:t>, 2017</w:t>
      </w:r>
    </w:p>
    <w:p w14:paraId="32691663" w14:textId="77777777" w:rsidR="00BE5C2D" w:rsidRPr="00BB37D5" w:rsidRDefault="00BE5C2D" w:rsidP="00BE5C2D">
      <w:pPr>
        <w:pStyle w:val="Heading6"/>
        <w:ind w:left="-120" w:right="720"/>
      </w:pPr>
      <w:r w:rsidRPr="00BB37D5">
        <w:rPr>
          <w:rFonts w:cs="Arial"/>
          <w:sz w:val="28"/>
          <w:szCs w:val="26"/>
          <w:lang w:val="da-DK"/>
        </w:rPr>
        <w:t xml:space="preserve">      </w:t>
      </w:r>
    </w:p>
    <w:p w14:paraId="048CA976" w14:textId="77777777" w:rsidR="00BE5C2D" w:rsidRPr="00BB37D5" w:rsidRDefault="00BE5C2D" w:rsidP="00BE5C2D">
      <w:pPr>
        <w:ind w:left="-240"/>
        <w:jc w:val="center"/>
        <w:rPr>
          <w:rFonts w:ascii="Arial" w:hAnsi="Arial" w:cs="Arial"/>
          <w:b/>
          <w:color w:val="0070C0"/>
          <w:sz w:val="32"/>
          <w:szCs w:val="30"/>
        </w:rPr>
      </w:pPr>
      <w:r w:rsidRPr="00BB37D5">
        <w:rPr>
          <w:rFonts w:ascii="Arial" w:hAnsi="Arial" w:cs="Arial"/>
          <w:b/>
          <w:sz w:val="32"/>
          <w:szCs w:val="30"/>
        </w:rPr>
        <w:t xml:space="preserve">The JAMA Report Video and Multimedia Assets are available at </w:t>
      </w:r>
      <w:hyperlink r:id="rId9" w:history="1">
        <w:r w:rsidRPr="00BB37D5">
          <w:rPr>
            <w:rStyle w:val="Hyperlink"/>
            <w:rFonts w:ascii="Arial" w:hAnsi="Arial" w:cs="Arial"/>
            <w:b/>
            <w:sz w:val="32"/>
            <w:szCs w:val="30"/>
          </w:rPr>
          <w:t>http://broadcast.jamanetwork.com</w:t>
        </w:r>
      </w:hyperlink>
    </w:p>
    <w:p w14:paraId="234DD103" w14:textId="77777777" w:rsidR="00BE5C2D" w:rsidRPr="00BB37D5" w:rsidRDefault="00BE5C2D" w:rsidP="00BE5C2D">
      <w:pPr>
        <w:rPr>
          <w:rFonts w:ascii="Arial" w:hAnsi="Arial" w:cs="Arial"/>
          <w:b/>
          <w:sz w:val="32"/>
          <w:szCs w:val="30"/>
        </w:rPr>
      </w:pPr>
    </w:p>
    <w:p w14:paraId="7B581BF4" w14:textId="77777777" w:rsidR="00BE5C2D" w:rsidRPr="00BB37D5" w:rsidRDefault="00BE5C2D" w:rsidP="00BE5C2D">
      <w:pPr>
        <w:ind w:left="-240"/>
        <w:jc w:val="center"/>
        <w:rPr>
          <w:rFonts w:ascii="Arial" w:hAnsi="Arial" w:cs="Arial"/>
          <w:b/>
          <w:sz w:val="32"/>
          <w:szCs w:val="30"/>
        </w:rPr>
      </w:pPr>
      <w:r w:rsidRPr="00BB37D5">
        <w:rPr>
          <w:rFonts w:ascii="Arial" w:hAnsi="Arial" w:cs="Arial"/>
          <w:b/>
          <w:sz w:val="32"/>
          <w:szCs w:val="30"/>
        </w:rPr>
        <w:t>Please call: JAMA Media</w:t>
      </w:r>
      <w:r>
        <w:rPr>
          <w:rFonts w:ascii="Arial" w:hAnsi="Arial" w:cs="Arial"/>
          <w:b/>
          <w:sz w:val="32"/>
          <w:szCs w:val="30"/>
        </w:rPr>
        <w:t xml:space="preserve"> Relations with any questions: </w:t>
      </w:r>
      <w:r w:rsidRPr="00BB37D5">
        <w:rPr>
          <w:rFonts w:ascii="Arial" w:hAnsi="Arial" w:cs="Arial"/>
          <w:b/>
          <w:sz w:val="32"/>
          <w:szCs w:val="30"/>
        </w:rPr>
        <w:t>(312) 464-5262</w:t>
      </w:r>
    </w:p>
    <w:p w14:paraId="7E3564DC" w14:textId="77777777" w:rsidR="00BE5C2D" w:rsidRPr="00BB37D5" w:rsidRDefault="00BE5C2D" w:rsidP="00BE5C2D">
      <w:pPr>
        <w:rPr>
          <w:rFonts w:ascii="Arial" w:hAnsi="Arial" w:cs="Arial"/>
          <w:b/>
          <w:sz w:val="32"/>
          <w:szCs w:val="32"/>
        </w:rPr>
      </w:pPr>
    </w:p>
    <w:p w14:paraId="616B4AA0" w14:textId="6CEB5D28" w:rsidR="00BE5C2D" w:rsidRPr="00236254" w:rsidRDefault="00BE5C2D" w:rsidP="00BE5C2D">
      <w:pPr>
        <w:jc w:val="center"/>
        <w:rPr>
          <w:rFonts w:ascii="Arial" w:hAnsi="Arial" w:cs="Arial"/>
          <w:b/>
          <w:bCs/>
          <w:color w:val="000000"/>
          <w:sz w:val="32"/>
          <w:szCs w:val="32"/>
        </w:rPr>
      </w:pPr>
      <w:r w:rsidRPr="00CB7F50">
        <w:rPr>
          <w:rFonts w:ascii="Arial" w:hAnsi="Arial" w:cs="Arial"/>
          <w:b/>
          <w:bCs/>
          <w:color w:val="000000"/>
          <w:sz w:val="32"/>
          <w:szCs w:val="32"/>
        </w:rPr>
        <w:t>“</w:t>
      </w:r>
      <w:r w:rsidR="002F087C">
        <w:rPr>
          <w:rFonts w:ascii="Arial" w:hAnsi="Arial" w:cs="Arial"/>
          <w:b/>
          <w:bCs/>
          <w:color w:val="000000"/>
          <w:sz w:val="32"/>
          <w:szCs w:val="32"/>
        </w:rPr>
        <w:t xml:space="preserve">Study Examines Effectiveness of Steroid Medication for Sore </w:t>
      </w:r>
      <w:bookmarkStart w:id="0" w:name="_GoBack"/>
      <w:bookmarkEnd w:id="0"/>
      <w:r w:rsidR="002F087C">
        <w:rPr>
          <w:rFonts w:ascii="Arial" w:hAnsi="Arial" w:cs="Arial"/>
          <w:b/>
          <w:bCs/>
          <w:color w:val="000000"/>
          <w:sz w:val="32"/>
          <w:szCs w:val="32"/>
        </w:rPr>
        <w:t>Throat</w:t>
      </w:r>
      <w:r>
        <w:rPr>
          <w:rFonts w:ascii="Arial" w:hAnsi="Arial" w:cs="Arial"/>
          <w:b/>
          <w:sz w:val="32"/>
          <w:szCs w:val="32"/>
        </w:rPr>
        <w:t>”</w:t>
      </w:r>
    </w:p>
    <w:p w14:paraId="7827F72E" w14:textId="77777777" w:rsidR="008B2431" w:rsidRDefault="008B2431" w:rsidP="00BE5C2D">
      <w:pPr>
        <w:rPr>
          <w:rFonts w:ascii="Arial" w:hAnsi="Arial" w:cs="Arial"/>
          <w:b/>
          <w:sz w:val="32"/>
          <w:szCs w:val="32"/>
        </w:rPr>
      </w:pPr>
    </w:p>
    <w:p w14:paraId="58A98C0E" w14:textId="37084A71" w:rsidR="00BE5C2D" w:rsidRPr="00B72258" w:rsidRDefault="00BE5C2D" w:rsidP="00BE5C2D">
      <w:pPr>
        <w:rPr>
          <w:rFonts w:ascii="Arial" w:hAnsi="Arial" w:cs="Arial"/>
          <w:b/>
          <w:sz w:val="32"/>
          <w:szCs w:val="32"/>
        </w:rPr>
      </w:pPr>
      <w:r>
        <w:rPr>
          <w:rFonts w:ascii="Arial" w:hAnsi="Arial" w:cs="Arial"/>
          <w:b/>
          <w:szCs w:val="24"/>
        </w:rPr>
        <w:t xml:space="preserve">TEASE RUNS: </w:t>
      </w:r>
      <w:r w:rsidR="003A2533">
        <w:rPr>
          <w:rFonts w:ascii="Arial" w:hAnsi="Arial" w:cs="Arial"/>
          <w:b/>
          <w:szCs w:val="24"/>
        </w:rPr>
        <w:t>9 seconds</w:t>
      </w:r>
    </w:p>
    <w:p w14:paraId="674F9163" w14:textId="5D15997B" w:rsidR="00BE5C2D" w:rsidRDefault="00830A55" w:rsidP="002913A9">
      <w:pPr>
        <w:rPr>
          <w:rFonts w:ascii="Arial" w:hAnsi="Arial" w:cs="Arial"/>
          <w:b/>
          <w:szCs w:val="24"/>
        </w:rPr>
      </w:pPr>
      <w:r w:rsidRPr="008B2431">
        <w:rPr>
          <w:rFonts w:ascii="Arial" w:hAnsi="Arial" w:cs="Arial"/>
          <w:b/>
          <w:szCs w:val="24"/>
        </w:rPr>
        <w:t xml:space="preserve">CAN A CORTICOSTEROID RESOLVE SORE THROAT SYMPTOMS IN ADULTS WHO DON’T REQUIRE ANTIBIOTICS AND SHOULD DOCTORS EVEN CONSIDER THIS TREATMENT?  … THAT’S NEXT.  </w:t>
      </w:r>
    </w:p>
    <w:p w14:paraId="20ADF341" w14:textId="77777777" w:rsidR="002913A9" w:rsidRDefault="002913A9" w:rsidP="002913A9">
      <w:pPr>
        <w:rPr>
          <w:rFonts w:ascii="Arial" w:hAnsi="Arial" w:cs="Arial"/>
          <w:b/>
          <w:szCs w:val="24"/>
        </w:rPr>
      </w:pPr>
    </w:p>
    <w:p w14:paraId="72895FCC" w14:textId="07F54840" w:rsidR="00BE5C2D" w:rsidRPr="00BB37D5" w:rsidRDefault="00BE5C2D" w:rsidP="00BE5C2D">
      <w:pPr>
        <w:tabs>
          <w:tab w:val="left" w:pos="7245"/>
        </w:tabs>
        <w:ind w:left="-90" w:hanging="180"/>
        <w:rPr>
          <w:rFonts w:ascii="Arial" w:hAnsi="Arial" w:cs="Arial"/>
          <w:b/>
          <w:szCs w:val="24"/>
        </w:rPr>
      </w:pPr>
      <w:r w:rsidRPr="00BB37D5">
        <w:rPr>
          <w:rFonts w:ascii="Arial" w:hAnsi="Arial" w:cs="Arial"/>
          <w:b/>
          <w:szCs w:val="24"/>
        </w:rPr>
        <w:t>JAMA 40</w:t>
      </w:r>
      <w:r w:rsidR="006C5AFC">
        <w:rPr>
          <w:rFonts w:ascii="Arial" w:hAnsi="Arial" w:cs="Arial"/>
          <w:b/>
          <w:szCs w:val="24"/>
        </w:rPr>
        <w:t>58</w:t>
      </w:r>
    </w:p>
    <w:p w14:paraId="1B2D1756" w14:textId="5B5C3EF2" w:rsidR="00BE5C2D" w:rsidRDefault="002F087C" w:rsidP="00BE5C2D">
      <w:pPr>
        <w:tabs>
          <w:tab w:val="left" w:pos="7245"/>
        </w:tabs>
        <w:ind w:left="-360" w:hanging="180"/>
        <w:rPr>
          <w:rFonts w:ascii="Arial" w:hAnsi="Arial" w:cs="Arial"/>
          <w:b/>
          <w:szCs w:val="24"/>
        </w:rPr>
      </w:pPr>
      <w:r>
        <w:rPr>
          <w:rFonts w:ascii="Arial" w:hAnsi="Arial" w:cs="Arial"/>
          <w:b/>
          <w:szCs w:val="24"/>
        </w:rPr>
        <w:t xml:space="preserve">    TRT:</w:t>
      </w:r>
      <w:r w:rsidR="007D0000">
        <w:rPr>
          <w:rFonts w:ascii="Arial" w:hAnsi="Arial" w:cs="Arial"/>
          <w:b/>
          <w:szCs w:val="24"/>
        </w:rPr>
        <w:t xml:space="preserve"> 1:47</w:t>
      </w:r>
    </w:p>
    <w:p w14:paraId="2BE50C65" w14:textId="036D9ADD" w:rsidR="00BE5C2D" w:rsidRPr="00BB37D5" w:rsidRDefault="006C5AFC" w:rsidP="00BE5C2D">
      <w:pPr>
        <w:tabs>
          <w:tab w:val="left" w:pos="7245"/>
        </w:tabs>
        <w:ind w:left="-360" w:hanging="180"/>
        <w:rPr>
          <w:rFonts w:ascii="Arial" w:hAnsi="Arial" w:cs="Arial"/>
          <w:b/>
          <w:szCs w:val="24"/>
        </w:rPr>
      </w:pPr>
      <w:r>
        <w:rPr>
          <w:rFonts w:ascii="Arial" w:hAnsi="Arial" w:cs="Arial"/>
          <w:b/>
          <w:szCs w:val="24"/>
        </w:rPr>
        <w:t xml:space="preserve">    Tuesday</w:t>
      </w:r>
      <w:r w:rsidR="00BE5C2D">
        <w:rPr>
          <w:rFonts w:ascii="Arial" w:hAnsi="Arial" w:cs="Arial"/>
          <w:b/>
          <w:szCs w:val="24"/>
        </w:rPr>
        <w:t xml:space="preserve">, </w:t>
      </w:r>
      <w:r>
        <w:rPr>
          <w:rFonts w:ascii="Arial" w:hAnsi="Arial" w:cs="Arial"/>
          <w:b/>
          <w:szCs w:val="24"/>
        </w:rPr>
        <w:t>April 18</w:t>
      </w:r>
      <w:r w:rsidR="001B73E8">
        <w:rPr>
          <w:rFonts w:ascii="Arial" w:hAnsi="Arial" w:cs="Arial"/>
          <w:b/>
          <w:szCs w:val="24"/>
        </w:rPr>
        <w:t>, 2017</w:t>
      </w:r>
      <w:r w:rsidR="00BE5C2D">
        <w:rPr>
          <w:rFonts w:ascii="Arial" w:hAnsi="Arial" w:cs="Arial"/>
          <w:b/>
          <w:szCs w:val="24"/>
        </w:rPr>
        <w:t>, 11 AM ET</w:t>
      </w:r>
    </w:p>
    <w:p w14:paraId="0D19437B" w14:textId="77777777" w:rsidR="00BE5C2D" w:rsidRPr="00BB37D5" w:rsidRDefault="00BE5C2D" w:rsidP="00BE5C2D">
      <w:pPr>
        <w:tabs>
          <w:tab w:val="left" w:pos="7245"/>
        </w:tabs>
        <w:rPr>
          <w:rFonts w:ascii="Arial" w:hAnsi="Arial" w:cs="Arial"/>
          <w:b/>
          <w:szCs w:val="24"/>
        </w:rPr>
      </w:pPr>
    </w:p>
    <w:p w14:paraId="34BBD27E" w14:textId="42B148A1" w:rsidR="008B2431" w:rsidRDefault="00830A55" w:rsidP="008B2431">
      <w:pPr>
        <w:tabs>
          <w:tab w:val="left" w:pos="7245"/>
        </w:tabs>
        <w:ind w:left="-360"/>
        <w:rPr>
          <w:rFonts w:ascii="Arial" w:hAnsi="Arial" w:cs="Arial"/>
          <w:b/>
          <w:szCs w:val="24"/>
        </w:rPr>
      </w:pPr>
      <w:r w:rsidRPr="008B2431">
        <w:rPr>
          <w:rFonts w:ascii="Arial" w:hAnsi="Arial" w:cs="Arial"/>
          <w:b/>
          <w:szCs w:val="24"/>
        </w:rPr>
        <w:t xml:space="preserve">INTRO: SORE THROAT IS A COMMON </w:t>
      </w:r>
      <w:r w:rsidR="00C310AB">
        <w:rPr>
          <w:rFonts w:ascii="Arial" w:hAnsi="Arial" w:cs="Arial"/>
          <w:b/>
          <w:szCs w:val="24"/>
        </w:rPr>
        <w:t>SYMPTOM</w:t>
      </w:r>
      <w:r w:rsidR="00C310AB" w:rsidRPr="008B2431">
        <w:rPr>
          <w:rFonts w:ascii="Arial" w:hAnsi="Arial" w:cs="Arial"/>
          <w:b/>
          <w:szCs w:val="24"/>
        </w:rPr>
        <w:t xml:space="preserve"> </w:t>
      </w:r>
      <w:r w:rsidRPr="008B2431">
        <w:rPr>
          <w:rFonts w:ascii="Arial" w:hAnsi="Arial" w:cs="Arial"/>
          <w:b/>
          <w:szCs w:val="24"/>
        </w:rPr>
        <w:t>THAT SENDS PATIENTS TO THEIR DOCTORS</w:t>
      </w:r>
      <w:r w:rsidR="00C310AB">
        <w:rPr>
          <w:rFonts w:ascii="Arial" w:hAnsi="Arial" w:cs="Arial"/>
          <w:b/>
          <w:szCs w:val="24"/>
        </w:rPr>
        <w:t xml:space="preserve">, WHO OFTEN </w:t>
      </w:r>
      <w:r w:rsidRPr="008B2431">
        <w:rPr>
          <w:rFonts w:ascii="Arial" w:hAnsi="Arial" w:cs="Arial"/>
          <w:b/>
          <w:szCs w:val="24"/>
        </w:rPr>
        <w:t>PRESCRIBE ANTIBIOTICS</w:t>
      </w:r>
      <w:r w:rsidR="00C310AB">
        <w:rPr>
          <w:rFonts w:ascii="Arial" w:hAnsi="Arial" w:cs="Arial"/>
          <w:b/>
          <w:szCs w:val="24"/>
        </w:rPr>
        <w:t xml:space="preserve"> WHEN THEY WON’T HELP AND AREN’T NEEDED</w:t>
      </w:r>
      <w:r w:rsidRPr="008B2431">
        <w:rPr>
          <w:rFonts w:ascii="Arial" w:hAnsi="Arial" w:cs="Arial"/>
          <w:b/>
          <w:szCs w:val="24"/>
        </w:rPr>
        <w:t>.</w:t>
      </w:r>
      <w:r w:rsidR="003E0EDE">
        <w:rPr>
          <w:rFonts w:ascii="Arial" w:hAnsi="Arial" w:cs="Arial"/>
          <w:b/>
          <w:szCs w:val="24"/>
        </w:rPr>
        <w:t xml:space="preserve"> FINDING A</w:t>
      </w:r>
      <w:r w:rsidRPr="008B2431">
        <w:rPr>
          <w:rFonts w:ascii="Arial" w:hAnsi="Arial" w:cs="Arial"/>
          <w:b/>
          <w:szCs w:val="24"/>
        </w:rPr>
        <w:t>LTERNATIVE STRATEGIES TO RELIEVE</w:t>
      </w:r>
      <w:r w:rsidR="00C310AB">
        <w:rPr>
          <w:rFonts w:ascii="Arial" w:hAnsi="Arial" w:cs="Arial"/>
          <w:b/>
          <w:szCs w:val="24"/>
        </w:rPr>
        <w:t xml:space="preserve"> SORE THROAT</w:t>
      </w:r>
      <w:r w:rsidRPr="008B2431">
        <w:rPr>
          <w:rFonts w:ascii="Arial" w:hAnsi="Arial" w:cs="Arial"/>
          <w:b/>
          <w:szCs w:val="24"/>
        </w:rPr>
        <w:t xml:space="preserve"> SYMPTOMS AND REDUCE ANTIBIOTIC USE </w:t>
      </w:r>
      <w:r w:rsidR="00C310AB">
        <w:rPr>
          <w:rFonts w:ascii="Arial" w:hAnsi="Arial" w:cs="Arial"/>
          <w:b/>
          <w:szCs w:val="24"/>
        </w:rPr>
        <w:t>IS</w:t>
      </w:r>
      <w:r w:rsidR="00C310AB" w:rsidRPr="008B2431">
        <w:rPr>
          <w:rFonts w:ascii="Arial" w:hAnsi="Arial" w:cs="Arial"/>
          <w:b/>
          <w:szCs w:val="24"/>
        </w:rPr>
        <w:t xml:space="preserve"> </w:t>
      </w:r>
      <w:r w:rsidRPr="008B2431">
        <w:rPr>
          <w:rFonts w:ascii="Arial" w:hAnsi="Arial" w:cs="Arial"/>
          <w:b/>
          <w:szCs w:val="24"/>
        </w:rPr>
        <w:t>IMPORTANT.</w:t>
      </w:r>
      <w:r w:rsidR="003E0EDE">
        <w:rPr>
          <w:rFonts w:ascii="Arial" w:hAnsi="Arial" w:cs="Arial"/>
          <w:b/>
          <w:szCs w:val="24"/>
        </w:rPr>
        <w:t xml:space="preserve"> </w:t>
      </w:r>
      <w:r w:rsidRPr="008B2431">
        <w:rPr>
          <w:rFonts w:ascii="Arial" w:hAnsi="Arial" w:cs="Arial"/>
          <w:b/>
          <w:szCs w:val="24"/>
        </w:rPr>
        <w:t xml:space="preserve">A NEW STUDY IN JAMA </w:t>
      </w:r>
      <w:r w:rsidR="003E0EDE">
        <w:rPr>
          <w:rFonts w:ascii="Arial" w:hAnsi="Arial" w:cs="Arial"/>
          <w:b/>
          <w:szCs w:val="24"/>
        </w:rPr>
        <w:t xml:space="preserve">INVESTIGATES </w:t>
      </w:r>
      <w:r w:rsidRPr="008B2431">
        <w:rPr>
          <w:rFonts w:ascii="Arial" w:hAnsi="Arial" w:cs="Arial"/>
          <w:b/>
          <w:szCs w:val="24"/>
        </w:rPr>
        <w:t>WHETHER A CORTICOSTEROID PILL RESOLVE</w:t>
      </w:r>
      <w:r w:rsidR="00C310AB">
        <w:rPr>
          <w:rFonts w:ascii="Arial" w:hAnsi="Arial" w:cs="Arial"/>
          <w:b/>
          <w:szCs w:val="24"/>
        </w:rPr>
        <w:t>S</w:t>
      </w:r>
      <w:r w:rsidRPr="008B2431">
        <w:rPr>
          <w:rFonts w:ascii="Arial" w:hAnsi="Arial" w:cs="Arial"/>
          <w:b/>
          <w:szCs w:val="24"/>
        </w:rPr>
        <w:t xml:space="preserve"> SORE THROAT SYMPTOMS IN ADULTS WHO </w:t>
      </w:r>
      <w:r w:rsidR="00C310AB">
        <w:rPr>
          <w:rFonts w:ascii="Arial" w:hAnsi="Arial" w:cs="Arial"/>
          <w:b/>
          <w:szCs w:val="24"/>
        </w:rPr>
        <w:t>DON’T</w:t>
      </w:r>
      <w:r w:rsidR="00C310AB" w:rsidRPr="008B2431">
        <w:rPr>
          <w:rFonts w:ascii="Arial" w:hAnsi="Arial" w:cs="Arial"/>
          <w:b/>
          <w:szCs w:val="24"/>
        </w:rPr>
        <w:t xml:space="preserve"> </w:t>
      </w:r>
      <w:r w:rsidRPr="008B2431">
        <w:rPr>
          <w:rFonts w:ascii="Arial" w:hAnsi="Arial" w:cs="Arial"/>
          <w:b/>
          <w:szCs w:val="24"/>
        </w:rPr>
        <w:t>REQUIRE ANTIBIOTICS.</w:t>
      </w:r>
      <w:r w:rsidR="003E0EDE">
        <w:rPr>
          <w:rFonts w:ascii="Arial" w:hAnsi="Arial" w:cs="Arial"/>
          <w:b/>
          <w:szCs w:val="24"/>
        </w:rPr>
        <w:t xml:space="preserve"> </w:t>
      </w:r>
      <w:r w:rsidRPr="008B2431">
        <w:rPr>
          <w:rFonts w:ascii="Arial" w:hAnsi="Arial" w:cs="Arial"/>
          <w:b/>
          <w:szCs w:val="24"/>
        </w:rPr>
        <w:t>LAURA BERGER HAS MORE IN THIS WEEK’S JAMA REPORT.</w:t>
      </w:r>
    </w:p>
    <w:p w14:paraId="22A85C7D" w14:textId="77777777" w:rsidR="003E0EDE" w:rsidRPr="008B2431" w:rsidRDefault="003E0EDE" w:rsidP="008B2431">
      <w:pPr>
        <w:tabs>
          <w:tab w:val="left" w:pos="7245"/>
        </w:tabs>
        <w:ind w:left="-360"/>
        <w:rPr>
          <w:rFonts w:ascii="Arial" w:hAnsi="Arial" w:cs="Arial"/>
          <w:b/>
          <w:szCs w:val="24"/>
        </w:rPr>
      </w:pPr>
    </w:p>
    <w:tbl>
      <w:tblPr>
        <w:tblpPr w:leftFromText="180" w:rightFromText="180" w:vertAnchor="text" w:tblpXSpec="right" w:tblpY="1"/>
        <w:tblOverlap w:val="never"/>
        <w:tblW w:w="11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8"/>
        <w:gridCol w:w="6300"/>
      </w:tblGrid>
      <w:tr w:rsidR="00BE5C2D" w:rsidRPr="00BB37D5" w14:paraId="159ECC23" w14:textId="77777777" w:rsidTr="00AA1CAA">
        <w:trPr>
          <w:trHeight w:val="174"/>
        </w:trPr>
        <w:tc>
          <w:tcPr>
            <w:tcW w:w="4878" w:type="dxa"/>
            <w:tcBorders>
              <w:top w:val="single" w:sz="6" w:space="0" w:color="auto"/>
              <w:left w:val="single" w:sz="6" w:space="0" w:color="auto"/>
              <w:bottom w:val="single" w:sz="6" w:space="0" w:color="auto"/>
              <w:right w:val="single" w:sz="6" w:space="0" w:color="auto"/>
            </w:tcBorders>
          </w:tcPr>
          <w:p w14:paraId="668F5BC4" w14:textId="73D44FEB" w:rsidR="00D37355" w:rsidRDefault="00BE5C2D" w:rsidP="00742AA9">
            <w:pPr>
              <w:ind w:left="-90"/>
              <w:rPr>
                <w:rFonts w:ascii="Times New Roman" w:eastAsiaTheme="minorEastAsia" w:hAnsi="Times New Roman"/>
                <w:szCs w:val="24"/>
              </w:rPr>
            </w:pPr>
            <w:r>
              <w:rPr>
                <w:rFonts w:ascii="Arial" w:hAnsi="Arial" w:cs="Arial"/>
                <w:b/>
              </w:rPr>
              <w:t>B-ROLL:</w:t>
            </w:r>
            <w:r w:rsidR="00D37355" w:rsidRPr="00D37355">
              <w:rPr>
                <w:rFonts w:ascii="Times New Roman" w:eastAsiaTheme="minorEastAsia" w:hAnsi="Times New Roman"/>
                <w:szCs w:val="24"/>
              </w:rPr>
              <w:t xml:space="preserve"> </w:t>
            </w:r>
          </w:p>
          <w:p w14:paraId="5317E71E" w14:textId="72D4AD5C" w:rsidR="00E50311" w:rsidRPr="00635B67" w:rsidRDefault="00CE5B35" w:rsidP="00635B67">
            <w:pPr>
              <w:ind w:left="-90"/>
              <w:rPr>
                <w:rFonts w:ascii="Arial" w:hAnsi="Arial" w:cs="Arial"/>
                <w:b/>
                <w:bCs/>
              </w:rPr>
            </w:pPr>
            <w:r>
              <w:rPr>
                <w:rFonts w:ascii="Arial" w:hAnsi="Arial" w:cs="Arial"/>
                <w:b/>
                <w:bCs/>
              </w:rPr>
              <w:t>(Doctor checking patient’s throat)</w:t>
            </w:r>
          </w:p>
        </w:tc>
        <w:tc>
          <w:tcPr>
            <w:tcW w:w="6300" w:type="dxa"/>
            <w:tcBorders>
              <w:top w:val="single" w:sz="6" w:space="0" w:color="auto"/>
              <w:left w:val="single" w:sz="6" w:space="0" w:color="auto"/>
              <w:bottom w:val="single" w:sz="6" w:space="0" w:color="auto"/>
              <w:right w:val="single" w:sz="6" w:space="0" w:color="auto"/>
            </w:tcBorders>
          </w:tcPr>
          <w:p w14:paraId="00260B29" w14:textId="6E53A749" w:rsidR="00830A55" w:rsidRPr="00830A55" w:rsidRDefault="003E0EDE" w:rsidP="00830A55">
            <w:pPr>
              <w:pStyle w:val="Heading6"/>
              <w:jc w:val="left"/>
              <w:rPr>
                <w:sz w:val="24"/>
                <w:szCs w:val="24"/>
              </w:rPr>
            </w:pPr>
            <w:r>
              <w:rPr>
                <w:sz w:val="24"/>
                <w:szCs w:val="24"/>
              </w:rPr>
              <w:t xml:space="preserve">PATIENTS IN THE U.S. MADE </w:t>
            </w:r>
            <w:r w:rsidR="00830A55" w:rsidRPr="00830A55">
              <w:rPr>
                <w:sz w:val="24"/>
                <w:szCs w:val="24"/>
              </w:rPr>
              <w:t>92 MILLION</w:t>
            </w:r>
            <w:r>
              <w:rPr>
                <w:sz w:val="24"/>
                <w:szCs w:val="24"/>
              </w:rPr>
              <w:t xml:space="preserve"> VISITS TO </w:t>
            </w:r>
            <w:r w:rsidR="00830A55" w:rsidRPr="00830A55">
              <w:rPr>
                <w:sz w:val="24"/>
                <w:szCs w:val="24"/>
              </w:rPr>
              <w:t>DOCTOR</w:t>
            </w:r>
            <w:r>
              <w:rPr>
                <w:sz w:val="24"/>
                <w:szCs w:val="24"/>
              </w:rPr>
              <w:t>S</w:t>
            </w:r>
            <w:r w:rsidR="00830A55" w:rsidRPr="00830A55">
              <w:rPr>
                <w:sz w:val="24"/>
                <w:szCs w:val="24"/>
              </w:rPr>
              <w:t xml:space="preserve"> FOR SORE THROATS BETWEEN 1997 AND 2010</w:t>
            </w:r>
            <w:r>
              <w:rPr>
                <w:sz w:val="24"/>
                <w:szCs w:val="24"/>
              </w:rPr>
              <w:t xml:space="preserve">. MANY OF </w:t>
            </w:r>
            <w:r w:rsidR="00830A55" w:rsidRPr="00830A55">
              <w:rPr>
                <w:sz w:val="24"/>
                <w:szCs w:val="24"/>
              </w:rPr>
              <w:t>THOSE PATIENTS RECEIVED UNNECESSARY ANTIBIOTICS.</w:t>
            </w:r>
          </w:p>
          <w:p w14:paraId="6A6DE95F" w14:textId="7E9460CC" w:rsidR="001115DB" w:rsidRPr="00830A55" w:rsidRDefault="001115DB" w:rsidP="00830A55">
            <w:pPr>
              <w:tabs>
                <w:tab w:val="left" w:pos="7245"/>
              </w:tabs>
              <w:ind w:left="-360"/>
              <w:rPr>
                <w:rFonts w:ascii="Arial" w:hAnsi="Arial" w:cs="Arial"/>
                <w:b/>
                <w:szCs w:val="24"/>
              </w:rPr>
            </w:pPr>
          </w:p>
        </w:tc>
      </w:tr>
      <w:tr w:rsidR="00BE5C2D" w:rsidRPr="00BB37D5" w14:paraId="60836061" w14:textId="77777777" w:rsidTr="00AA1CAA">
        <w:trPr>
          <w:trHeight w:val="174"/>
        </w:trPr>
        <w:tc>
          <w:tcPr>
            <w:tcW w:w="4878" w:type="dxa"/>
            <w:tcBorders>
              <w:top w:val="single" w:sz="6" w:space="0" w:color="auto"/>
              <w:left w:val="single" w:sz="6" w:space="0" w:color="auto"/>
              <w:bottom w:val="single" w:sz="6" w:space="0" w:color="auto"/>
              <w:right w:val="single" w:sz="6" w:space="0" w:color="auto"/>
            </w:tcBorders>
          </w:tcPr>
          <w:p w14:paraId="5C109C37" w14:textId="01367E4C" w:rsidR="00F7114B" w:rsidRDefault="00F7114B" w:rsidP="00F7114B">
            <w:pPr>
              <w:ind w:left="-90"/>
              <w:rPr>
                <w:rFonts w:ascii="Arial" w:hAnsi="Arial" w:cs="Arial"/>
                <w:b/>
              </w:rPr>
            </w:pPr>
            <w:r>
              <w:rPr>
                <w:rFonts w:ascii="Arial" w:hAnsi="Arial" w:cs="Arial"/>
                <w:b/>
              </w:rPr>
              <w:t>SOT/FULL</w:t>
            </w:r>
          </w:p>
          <w:p w14:paraId="2297D5D2" w14:textId="1EF5B822" w:rsidR="00F7114B" w:rsidRPr="00BB37D5" w:rsidRDefault="006C5AFC" w:rsidP="00F7114B">
            <w:pPr>
              <w:ind w:left="-90"/>
              <w:rPr>
                <w:rFonts w:ascii="Arial" w:hAnsi="Arial" w:cs="Arial"/>
                <w:b/>
              </w:rPr>
            </w:pPr>
            <w:r>
              <w:rPr>
                <w:rFonts w:ascii="Arial" w:hAnsi="Arial" w:cs="Arial"/>
                <w:b/>
              </w:rPr>
              <w:t>Gail Hayward, DPhil, MRCG</w:t>
            </w:r>
            <w:r w:rsidR="00F7114B">
              <w:rPr>
                <w:rFonts w:ascii="Arial" w:hAnsi="Arial" w:cs="Arial"/>
                <w:b/>
              </w:rPr>
              <w:t xml:space="preserve">, </w:t>
            </w:r>
            <w:r>
              <w:rPr>
                <w:rFonts w:ascii="Arial" w:hAnsi="Arial" w:cs="Arial"/>
                <w:b/>
              </w:rPr>
              <w:t>University of Oxford</w:t>
            </w:r>
            <w:r w:rsidR="00F7114B">
              <w:rPr>
                <w:rFonts w:ascii="Arial" w:hAnsi="Arial" w:cs="Arial"/>
                <w:b/>
              </w:rPr>
              <w:t xml:space="preserve"> </w:t>
            </w:r>
          </w:p>
          <w:p w14:paraId="4A9961C7" w14:textId="2AF5221F" w:rsidR="00BE5C2D" w:rsidRPr="00BB37D5" w:rsidRDefault="00BE5C2D" w:rsidP="00907030">
            <w:pPr>
              <w:ind w:left="-90"/>
              <w:rPr>
                <w:rFonts w:ascii="Arial" w:hAnsi="Arial" w:cs="Arial"/>
                <w:b/>
              </w:rPr>
            </w:pPr>
            <w:r w:rsidRPr="00BB37D5">
              <w:rPr>
                <w:rFonts w:ascii="Arial" w:hAnsi="Arial" w:cs="Arial"/>
                <w:b/>
              </w:rPr>
              <w:t>Super@:</w:t>
            </w:r>
            <w:r w:rsidR="00CE5B35">
              <w:rPr>
                <w:rFonts w:ascii="Arial" w:hAnsi="Arial" w:cs="Arial"/>
                <w:b/>
              </w:rPr>
              <w:t>11</w:t>
            </w:r>
          </w:p>
          <w:p w14:paraId="7948EBD4" w14:textId="192AC672" w:rsidR="00BE5C2D" w:rsidRPr="00BB37D5" w:rsidRDefault="00BE5C2D" w:rsidP="00907030">
            <w:pPr>
              <w:ind w:left="-90"/>
              <w:rPr>
                <w:rFonts w:ascii="Arial" w:hAnsi="Arial" w:cs="Arial"/>
                <w:b/>
              </w:rPr>
            </w:pPr>
            <w:r w:rsidRPr="00BB37D5">
              <w:rPr>
                <w:rFonts w:ascii="Arial" w:hAnsi="Arial" w:cs="Arial"/>
                <w:b/>
              </w:rPr>
              <w:t>Runs:</w:t>
            </w:r>
            <w:r w:rsidR="00742AA9">
              <w:rPr>
                <w:rFonts w:ascii="Arial" w:hAnsi="Arial" w:cs="Arial"/>
                <w:b/>
              </w:rPr>
              <w:t xml:space="preserve"> </w:t>
            </w:r>
            <w:r w:rsidR="00CE5B35">
              <w:rPr>
                <w:rFonts w:ascii="Arial" w:hAnsi="Arial" w:cs="Arial"/>
                <w:b/>
              </w:rPr>
              <w:t>14</w:t>
            </w:r>
          </w:p>
        </w:tc>
        <w:tc>
          <w:tcPr>
            <w:tcW w:w="6300" w:type="dxa"/>
            <w:tcBorders>
              <w:top w:val="single" w:sz="6" w:space="0" w:color="auto"/>
              <w:left w:val="single" w:sz="6" w:space="0" w:color="auto"/>
              <w:bottom w:val="single" w:sz="6" w:space="0" w:color="auto"/>
              <w:right w:val="single" w:sz="6" w:space="0" w:color="auto"/>
            </w:tcBorders>
          </w:tcPr>
          <w:p w14:paraId="395F89B2" w14:textId="3252C58F" w:rsidR="00635B67" w:rsidRPr="00635B67" w:rsidRDefault="00635B67" w:rsidP="00635B67">
            <w:pPr>
              <w:rPr>
                <w:rFonts w:ascii="Arial" w:hAnsi="Arial" w:cs="Arial"/>
                <w:b/>
                <w:bCs/>
                <w:szCs w:val="24"/>
              </w:rPr>
            </w:pPr>
            <w:r>
              <w:rPr>
                <w:rFonts w:ascii="Arial" w:hAnsi="Arial" w:cs="Arial"/>
                <w:b/>
                <w:bCs/>
                <w:szCs w:val="24"/>
              </w:rPr>
              <w:t>“</w:t>
            </w:r>
            <w:r w:rsidRPr="00635B67">
              <w:rPr>
                <w:rFonts w:ascii="Arial" w:hAnsi="Arial" w:cs="Arial"/>
                <w:b/>
                <w:bCs/>
                <w:szCs w:val="24"/>
              </w:rPr>
              <w:t>We know the more antibiotics that we take, the more likely we are to develop infections which are resistant to antibiotics in the future. So it</w:t>
            </w:r>
            <w:r>
              <w:rPr>
                <w:rFonts w:ascii="Arial" w:hAnsi="Arial" w:cs="Arial"/>
                <w:b/>
                <w:bCs/>
                <w:szCs w:val="24"/>
              </w:rPr>
              <w:t>’</w:t>
            </w:r>
            <w:r w:rsidRPr="00635B67">
              <w:rPr>
                <w:rFonts w:ascii="Arial" w:hAnsi="Arial" w:cs="Arial"/>
                <w:b/>
                <w:bCs/>
                <w:szCs w:val="24"/>
              </w:rPr>
              <w:t xml:space="preserve">s important to try </w:t>
            </w:r>
            <w:r>
              <w:rPr>
                <w:rFonts w:ascii="Arial" w:hAnsi="Arial" w:cs="Arial"/>
                <w:b/>
                <w:bCs/>
                <w:szCs w:val="24"/>
              </w:rPr>
              <w:t>and find alternative treatments…w</w:t>
            </w:r>
            <w:r w:rsidRPr="00635B67">
              <w:rPr>
                <w:rFonts w:ascii="Arial" w:hAnsi="Arial" w:cs="Arial"/>
                <w:b/>
                <w:bCs/>
                <w:szCs w:val="24"/>
              </w:rPr>
              <w:t>e wanted to know if steroids could be an alternative treatment for sore throat.</w:t>
            </w:r>
            <w:r>
              <w:rPr>
                <w:rFonts w:ascii="Arial" w:hAnsi="Arial" w:cs="Arial"/>
                <w:b/>
                <w:bCs/>
                <w:szCs w:val="24"/>
              </w:rPr>
              <w:t>”</w:t>
            </w:r>
            <w:r w:rsidRPr="00635B67">
              <w:rPr>
                <w:rFonts w:ascii="Arial" w:hAnsi="Arial" w:cs="Arial"/>
                <w:b/>
                <w:bCs/>
                <w:szCs w:val="24"/>
              </w:rPr>
              <w:t xml:space="preserve"> </w:t>
            </w:r>
          </w:p>
          <w:p w14:paraId="007696C9" w14:textId="75803B3F" w:rsidR="00BE5C2D" w:rsidRPr="00BB37D5" w:rsidRDefault="00BE5C2D" w:rsidP="00F7114B">
            <w:pPr>
              <w:rPr>
                <w:rFonts w:ascii="Arial" w:hAnsi="Arial" w:cs="Arial"/>
                <w:b/>
                <w:szCs w:val="24"/>
              </w:rPr>
            </w:pPr>
          </w:p>
        </w:tc>
      </w:tr>
      <w:tr w:rsidR="00BE5C2D" w:rsidRPr="00BB37D5" w14:paraId="61FC8FE2" w14:textId="77777777" w:rsidTr="00AA1CAA">
        <w:trPr>
          <w:trHeight w:val="65"/>
        </w:trPr>
        <w:tc>
          <w:tcPr>
            <w:tcW w:w="4878" w:type="dxa"/>
            <w:tcBorders>
              <w:top w:val="single" w:sz="6" w:space="0" w:color="auto"/>
              <w:left w:val="single" w:sz="6" w:space="0" w:color="auto"/>
              <w:bottom w:val="single" w:sz="6" w:space="0" w:color="auto"/>
              <w:right w:val="single" w:sz="6" w:space="0" w:color="auto"/>
            </w:tcBorders>
          </w:tcPr>
          <w:p w14:paraId="60B66BFE" w14:textId="77777777" w:rsidR="00742AA9" w:rsidRDefault="00BE5C2D" w:rsidP="00742AA9">
            <w:pPr>
              <w:ind w:left="-90"/>
              <w:rPr>
                <w:rFonts w:ascii="Arial" w:hAnsi="Arial"/>
                <w:b/>
                <w:szCs w:val="24"/>
              </w:rPr>
            </w:pPr>
            <w:r>
              <w:rPr>
                <w:rFonts w:ascii="Arial" w:hAnsi="Arial"/>
                <w:b/>
                <w:szCs w:val="24"/>
              </w:rPr>
              <w:lastRenderedPageBreak/>
              <w:t>B-ROLL</w:t>
            </w:r>
            <w:r w:rsidR="0039518C">
              <w:rPr>
                <w:rFonts w:ascii="Arial" w:hAnsi="Arial"/>
                <w:b/>
                <w:szCs w:val="24"/>
              </w:rPr>
              <w:t xml:space="preserve">: </w:t>
            </w:r>
          </w:p>
          <w:p w14:paraId="5D93C2F4" w14:textId="40D3C69F" w:rsidR="008611B4" w:rsidRPr="00BB37D5" w:rsidRDefault="00CE5B35" w:rsidP="00CE5B35">
            <w:pPr>
              <w:rPr>
                <w:rFonts w:ascii="Arial" w:hAnsi="Arial"/>
                <w:b/>
                <w:szCs w:val="24"/>
              </w:rPr>
            </w:pPr>
            <w:r>
              <w:rPr>
                <w:rFonts w:ascii="Arial" w:hAnsi="Arial"/>
                <w:b/>
                <w:bCs/>
                <w:szCs w:val="24"/>
              </w:rPr>
              <w:t>(Dr. Hayward walking down hallway, working on computer, patient getting throat exam, shot of dexamethasone, patient exam)</w:t>
            </w:r>
          </w:p>
        </w:tc>
        <w:tc>
          <w:tcPr>
            <w:tcW w:w="6300" w:type="dxa"/>
            <w:tcBorders>
              <w:top w:val="single" w:sz="6" w:space="0" w:color="auto"/>
              <w:left w:val="single" w:sz="6" w:space="0" w:color="auto"/>
              <w:bottom w:val="single" w:sz="6" w:space="0" w:color="auto"/>
              <w:right w:val="single" w:sz="6" w:space="0" w:color="auto"/>
            </w:tcBorders>
          </w:tcPr>
          <w:p w14:paraId="2D06456F" w14:textId="2CD441AC" w:rsidR="006C5AFC" w:rsidRPr="006C5AFC" w:rsidRDefault="006C5AFC" w:rsidP="006C5AFC">
            <w:pPr>
              <w:rPr>
                <w:rFonts w:ascii="Arial" w:hAnsi="Arial" w:cs="Arial"/>
                <w:b/>
              </w:rPr>
            </w:pPr>
            <w:r w:rsidRPr="006C5AFC">
              <w:rPr>
                <w:rFonts w:ascii="Arial" w:hAnsi="Arial" w:cs="Arial"/>
                <w:b/>
              </w:rPr>
              <w:t xml:space="preserve">DR. GAIL HAYWARD </w:t>
            </w:r>
            <w:r w:rsidR="003E0EDE">
              <w:rPr>
                <w:rFonts w:ascii="Arial" w:hAnsi="Arial" w:cs="Arial"/>
                <w:b/>
              </w:rPr>
              <w:t xml:space="preserve">OF </w:t>
            </w:r>
            <w:r w:rsidRPr="006C5AFC">
              <w:rPr>
                <w:rFonts w:ascii="Arial" w:hAnsi="Arial" w:cs="Arial"/>
                <w:b/>
              </w:rPr>
              <w:t>T</w:t>
            </w:r>
            <w:r w:rsidR="0063215D">
              <w:rPr>
                <w:rFonts w:ascii="Arial" w:hAnsi="Arial" w:cs="Arial"/>
                <w:b/>
              </w:rPr>
              <w:t xml:space="preserve">HE UNIVERSITY OF OXFORD AND </w:t>
            </w:r>
            <w:r w:rsidR="003E0EDE">
              <w:rPr>
                <w:rFonts w:ascii="Arial" w:hAnsi="Arial" w:cs="Arial"/>
                <w:b/>
              </w:rPr>
              <w:t xml:space="preserve">HER COLLEAGUES </w:t>
            </w:r>
            <w:r w:rsidRPr="006C5AFC">
              <w:rPr>
                <w:rFonts w:ascii="Arial" w:hAnsi="Arial" w:cs="Arial"/>
                <w:b/>
              </w:rPr>
              <w:t xml:space="preserve">STUDIED </w:t>
            </w:r>
            <w:r w:rsidR="003E0EDE">
              <w:rPr>
                <w:rFonts w:ascii="Arial" w:hAnsi="Arial" w:cs="Arial"/>
                <w:b/>
              </w:rPr>
              <w:t xml:space="preserve">ALMOST 600 </w:t>
            </w:r>
            <w:r w:rsidRPr="006C5AFC">
              <w:rPr>
                <w:rFonts w:ascii="Arial" w:hAnsi="Arial" w:cs="Arial"/>
                <w:b/>
              </w:rPr>
              <w:t>ADULTS</w:t>
            </w:r>
            <w:r w:rsidR="00EB520B">
              <w:rPr>
                <w:rFonts w:ascii="Arial" w:hAnsi="Arial" w:cs="Arial"/>
                <w:b/>
              </w:rPr>
              <w:t xml:space="preserve"> </w:t>
            </w:r>
            <w:r w:rsidR="003E0EDE">
              <w:rPr>
                <w:rFonts w:ascii="Arial" w:hAnsi="Arial" w:cs="Arial"/>
                <w:b/>
              </w:rPr>
              <w:t xml:space="preserve">WITH SORE THROATS WHO DIDN’T REQUIRE IMMEDIATE ANTIBIOTICS </w:t>
            </w:r>
            <w:r w:rsidR="00EB520B">
              <w:rPr>
                <w:rFonts w:ascii="Arial" w:hAnsi="Arial" w:cs="Arial"/>
                <w:b/>
              </w:rPr>
              <w:t xml:space="preserve">FROM </w:t>
            </w:r>
            <w:r w:rsidR="003E0EDE">
              <w:rPr>
                <w:rFonts w:ascii="Arial" w:hAnsi="Arial" w:cs="Arial"/>
                <w:b/>
              </w:rPr>
              <w:t xml:space="preserve">CLINICS IN </w:t>
            </w:r>
            <w:r w:rsidR="00EB520B">
              <w:rPr>
                <w:rFonts w:ascii="Arial" w:hAnsi="Arial" w:cs="Arial"/>
                <w:b/>
              </w:rPr>
              <w:t xml:space="preserve">ENGLAND </w:t>
            </w:r>
            <w:r w:rsidR="003E0EDE">
              <w:rPr>
                <w:rFonts w:ascii="Arial" w:hAnsi="Arial" w:cs="Arial"/>
                <w:b/>
              </w:rPr>
              <w:t>AS PAR</w:t>
            </w:r>
            <w:r w:rsidR="00AA3C45">
              <w:rPr>
                <w:rFonts w:ascii="Arial" w:hAnsi="Arial" w:cs="Arial"/>
                <w:b/>
              </w:rPr>
              <w:t>T</w:t>
            </w:r>
            <w:r w:rsidR="003E0EDE">
              <w:rPr>
                <w:rFonts w:ascii="Arial" w:hAnsi="Arial" w:cs="Arial"/>
                <w:b/>
              </w:rPr>
              <w:t xml:space="preserve"> OF </w:t>
            </w:r>
            <w:r w:rsidRPr="006C5AFC">
              <w:rPr>
                <w:rFonts w:ascii="Arial" w:hAnsi="Arial" w:cs="Arial"/>
                <w:b/>
              </w:rPr>
              <w:t xml:space="preserve">A RANDOMIZED </w:t>
            </w:r>
            <w:r w:rsidR="003F7571">
              <w:rPr>
                <w:rFonts w:ascii="Arial" w:hAnsi="Arial" w:cs="Arial"/>
                <w:b/>
              </w:rPr>
              <w:t>TRIAL</w:t>
            </w:r>
            <w:r w:rsidR="00690897">
              <w:rPr>
                <w:rFonts w:ascii="Arial" w:hAnsi="Arial" w:cs="Arial"/>
                <w:b/>
              </w:rPr>
              <w:t>.</w:t>
            </w:r>
            <w:r w:rsidR="003E0EDE">
              <w:rPr>
                <w:rFonts w:ascii="Arial" w:hAnsi="Arial" w:cs="Arial"/>
                <w:b/>
              </w:rPr>
              <w:t xml:space="preserve"> </w:t>
            </w:r>
            <w:r w:rsidR="00AA3C45">
              <w:rPr>
                <w:rFonts w:ascii="Arial" w:hAnsi="Arial" w:cs="Arial"/>
                <w:b/>
              </w:rPr>
              <w:t>HALF THE</w:t>
            </w:r>
            <w:r w:rsidR="003E0EDE">
              <w:rPr>
                <w:rFonts w:ascii="Arial" w:hAnsi="Arial" w:cs="Arial"/>
                <w:b/>
              </w:rPr>
              <w:t xml:space="preserve"> PATIENTS TOOK A </w:t>
            </w:r>
            <w:r w:rsidR="0084067E">
              <w:rPr>
                <w:rFonts w:ascii="Arial" w:hAnsi="Arial" w:cs="Arial"/>
                <w:b/>
              </w:rPr>
              <w:t>10</w:t>
            </w:r>
            <w:r w:rsidR="003E0EDE">
              <w:rPr>
                <w:rFonts w:ascii="Arial" w:hAnsi="Arial" w:cs="Arial"/>
                <w:b/>
              </w:rPr>
              <w:t xml:space="preserve">-MILLIGRAM DOSE </w:t>
            </w:r>
            <w:r w:rsidRPr="006C5AFC">
              <w:rPr>
                <w:rFonts w:ascii="Arial" w:hAnsi="Arial" w:cs="Arial"/>
                <w:b/>
              </w:rPr>
              <w:t xml:space="preserve">OF </w:t>
            </w:r>
            <w:r w:rsidR="00690897">
              <w:rPr>
                <w:rFonts w:ascii="Arial" w:hAnsi="Arial" w:cs="Arial"/>
                <w:b/>
              </w:rPr>
              <w:t>THE CORTICO</w:t>
            </w:r>
            <w:r w:rsidRPr="006C5AFC">
              <w:rPr>
                <w:rFonts w:ascii="Arial" w:hAnsi="Arial" w:cs="Arial"/>
                <w:b/>
              </w:rPr>
              <w:t>STEROID</w:t>
            </w:r>
            <w:r w:rsidR="00690897">
              <w:rPr>
                <w:rFonts w:ascii="Arial" w:hAnsi="Arial" w:cs="Arial"/>
                <w:b/>
              </w:rPr>
              <w:t xml:space="preserve"> DEXA</w:t>
            </w:r>
            <w:r w:rsidRPr="006C5AFC">
              <w:rPr>
                <w:rFonts w:ascii="Arial" w:hAnsi="Arial" w:cs="Arial"/>
                <w:b/>
              </w:rPr>
              <w:t xml:space="preserve">METHASONE </w:t>
            </w:r>
            <w:r w:rsidR="00AA3C45">
              <w:rPr>
                <w:rFonts w:ascii="Arial" w:hAnsi="Arial" w:cs="Arial"/>
                <w:b/>
              </w:rPr>
              <w:t>WHILE</w:t>
            </w:r>
            <w:r w:rsidR="00AA3C45" w:rsidRPr="006C5AFC">
              <w:rPr>
                <w:rFonts w:ascii="Arial" w:hAnsi="Arial" w:cs="Arial"/>
                <w:b/>
              </w:rPr>
              <w:t xml:space="preserve"> </w:t>
            </w:r>
            <w:r w:rsidRPr="006C5AFC">
              <w:rPr>
                <w:rFonts w:ascii="Arial" w:hAnsi="Arial" w:cs="Arial"/>
                <w:b/>
              </w:rPr>
              <w:t xml:space="preserve">THE OTHER </w:t>
            </w:r>
            <w:r w:rsidR="00AA3C45">
              <w:rPr>
                <w:rFonts w:ascii="Arial" w:hAnsi="Arial" w:cs="Arial"/>
                <w:b/>
              </w:rPr>
              <w:t>HALF</w:t>
            </w:r>
            <w:r w:rsidR="00AA3C45" w:rsidRPr="006C5AFC">
              <w:rPr>
                <w:rFonts w:ascii="Arial" w:hAnsi="Arial" w:cs="Arial"/>
                <w:b/>
              </w:rPr>
              <w:t xml:space="preserve"> </w:t>
            </w:r>
            <w:r w:rsidR="003E0EDE">
              <w:rPr>
                <w:rFonts w:ascii="Arial" w:hAnsi="Arial" w:cs="Arial"/>
                <w:b/>
              </w:rPr>
              <w:t xml:space="preserve">RECEIVED A </w:t>
            </w:r>
            <w:r w:rsidRPr="006C5AFC">
              <w:rPr>
                <w:rFonts w:ascii="Arial" w:hAnsi="Arial" w:cs="Arial"/>
                <w:b/>
              </w:rPr>
              <w:t xml:space="preserve">PLACEBO. </w:t>
            </w:r>
          </w:p>
          <w:p w14:paraId="64A28F2F" w14:textId="77777777" w:rsidR="006C5AFC" w:rsidRPr="006C5AFC" w:rsidRDefault="006C5AFC" w:rsidP="006C5AFC">
            <w:pPr>
              <w:rPr>
                <w:rFonts w:ascii="Arial" w:hAnsi="Arial" w:cs="Arial"/>
                <w:b/>
              </w:rPr>
            </w:pPr>
          </w:p>
          <w:p w14:paraId="21708FE7" w14:textId="541CA14C" w:rsidR="006C5AFC" w:rsidRDefault="00AA3C45" w:rsidP="006C5AFC">
            <w:pPr>
              <w:rPr>
                <w:rFonts w:ascii="Arial" w:hAnsi="Arial" w:cs="Arial"/>
                <w:b/>
              </w:rPr>
            </w:pPr>
            <w:r>
              <w:rPr>
                <w:rFonts w:ascii="Arial" w:hAnsi="Arial" w:cs="Arial"/>
                <w:b/>
              </w:rPr>
              <w:t xml:space="preserve">THE </w:t>
            </w:r>
            <w:r w:rsidR="00690897">
              <w:rPr>
                <w:rFonts w:ascii="Arial" w:hAnsi="Arial" w:cs="Arial"/>
                <w:b/>
              </w:rPr>
              <w:t xml:space="preserve">RESEARCHERS </w:t>
            </w:r>
            <w:r>
              <w:rPr>
                <w:rFonts w:ascii="Arial" w:hAnsi="Arial" w:cs="Arial"/>
                <w:b/>
              </w:rPr>
              <w:t xml:space="preserve">THEN </w:t>
            </w:r>
            <w:r w:rsidR="00690897">
              <w:rPr>
                <w:rFonts w:ascii="Arial" w:hAnsi="Arial" w:cs="Arial"/>
                <w:b/>
              </w:rPr>
              <w:t>MEASURED WHETHER SORE THROAT SYMPTOMS WERE COMPLETELY RESO</w:t>
            </w:r>
            <w:r w:rsidR="003A2533">
              <w:rPr>
                <w:rFonts w:ascii="Arial" w:hAnsi="Arial" w:cs="Arial"/>
                <w:b/>
              </w:rPr>
              <w:t>L</w:t>
            </w:r>
            <w:r w:rsidR="00690897">
              <w:rPr>
                <w:rFonts w:ascii="Arial" w:hAnsi="Arial" w:cs="Arial"/>
                <w:b/>
              </w:rPr>
              <w:t>VED AFTER ONE OR TWO DAYS.</w:t>
            </w:r>
          </w:p>
          <w:p w14:paraId="5387FD2A" w14:textId="77777777" w:rsidR="00690897" w:rsidRPr="006C5AFC" w:rsidRDefault="00690897" w:rsidP="006C5AFC">
            <w:pPr>
              <w:rPr>
                <w:rFonts w:ascii="Arial" w:hAnsi="Arial" w:cs="Arial"/>
                <w:b/>
              </w:rPr>
            </w:pPr>
          </w:p>
          <w:p w14:paraId="731D71A4" w14:textId="77777777" w:rsidR="00472F12" w:rsidRDefault="00472F12" w:rsidP="00907030">
            <w:pPr>
              <w:rPr>
                <w:rFonts w:ascii="Arial" w:hAnsi="Arial" w:cs="Arial"/>
                <w:b/>
              </w:rPr>
            </w:pPr>
          </w:p>
          <w:p w14:paraId="579D1D44" w14:textId="23082687" w:rsidR="00C52D19" w:rsidRDefault="00C52D19" w:rsidP="00907030">
            <w:pPr>
              <w:rPr>
                <w:rFonts w:ascii="Arial" w:hAnsi="Arial" w:cs="Arial"/>
                <w:b/>
              </w:rPr>
            </w:pPr>
            <w:r>
              <w:rPr>
                <w:rFonts w:ascii="Arial" w:hAnsi="Arial" w:cs="Arial"/>
                <w:b/>
              </w:rPr>
              <w:t>THE STUDY APPEARS IN JAMA</w:t>
            </w:r>
            <w:r w:rsidR="006C5AFC">
              <w:rPr>
                <w:rFonts w:ascii="Arial" w:hAnsi="Arial" w:cs="Arial"/>
                <w:b/>
              </w:rPr>
              <w:t xml:space="preserve">, </w:t>
            </w:r>
            <w:r w:rsidR="00690897">
              <w:rPr>
                <w:rFonts w:ascii="Arial" w:hAnsi="Arial" w:cs="Arial"/>
                <w:b/>
              </w:rPr>
              <w:t xml:space="preserve">THE </w:t>
            </w:r>
            <w:r w:rsidR="006C5AFC">
              <w:rPr>
                <w:rFonts w:ascii="Arial" w:hAnsi="Arial" w:cs="Arial"/>
                <w:b/>
              </w:rPr>
              <w:t>JOURNAL OF THE AMERICAN MEDICAL ASSOCIATION</w:t>
            </w:r>
            <w:r>
              <w:rPr>
                <w:rFonts w:ascii="Arial" w:hAnsi="Arial" w:cs="Arial"/>
                <w:b/>
              </w:rPr>
              <w:t xml:space="preserve">. </w:t>
            </w:r>
          </w:p>
          <w:p w14:paraId="2F9E2BA1" w14:textId="77777777" w:rsidR="00BE5C2D" w:rsidRPr="00BB37D5" w:rsidRDefault="00BE5C2D" w:rsidP="00472F12">
            <w:pPr>
              <w:rPr>
                <w:rFonts w:ascii="Arial" w:hAnsi="Arial" w:cs="Arial"/>
                <w:b/>
              </w:rPr>
            </w:pPr>
          </w:p>
        </w:tc>
      </w:tr>
      <w:tr w:rsidR="00BE5C2D" w:rsidRPr="00BB37D5" w14:paraId="1335B88E" w14:textId="77777777" w:rsidTr="00897CDA">
        <w:trPr>
          <w:trHeight w:hRule="exact" w:val="2544"/>
        </w:trPr>
        <w:tc>
          <w:tcPr>
            <w:tcW w:w="4878" w:type="dxa"/>
            <w:tcBorders>
              <w:top w:val="single" w:sz="6" w:space="0" w:color="auto"/>
              <w:left w:val="single" w:sz="6" w:space="0" w:color="auto"/>
              <w:bottom w:val="single" w:sz="6" w:space="0" w:color="auto"/>
              <w:right w:val="single" w:sz="6" w:space="0" w:color="auto"/>
            </w:tcBorders>
          </w:tcPr>
          <w:p w14:paraId="17F07F7D" w14:textId="77777777" w:rsidR="00472F12" w:rsidRDefault="00472F12" w:rsidP="00D2257F">
            <w:pPr>
              <w:ind w:left="-90"/>
              <w:rPr>
                <w:rFonts w:ascii="Arial" w:hAnsi="Arial"/>
                <w:b/>
                <w:szCs w:val="24"/>
              </w:rPr>
            </w:pPr>
          </w:p>
          <w:p w14:paraId="257D3632" w14:textId="77777777" w:rsidR="00644044" w:rsidRPr="00644044" w:rsidRDefault="00644044" w:rsidP="00644044">
            <w:pPr>
              <w:ind w:left="-90"/>
              <w:rPr>
                <w:rFonts w:ascii="Arial" w:hAnsi="Arial"/>
                <w:b/>
                <w:szCs w:val="24"/>
              </w:rPr>
            </w:pPr>
            <w:r w:rsidRPr="00644044">
              <w:rPr>
                <w:rFonts w:ascii="Arial" w:hAnsi="Arial"/>
                <w:b/>
                <w:szCs w:val="24"/>
              </w:rPr>
              <w:t>SOT/FULL</w:t>
            </w:r>
          </w:p>
          <w:p w14:paraId="4F94EC7D" w14:textId="77777777" w:rsidR="00644044" w:rsidRPr="00644044" w:rsidRDefault="00644044" w:rsidP="00644044">
            <w:pPr>
              <w:ind w:left="-90"/>
              <w:rPr>
                <w:rFonts w:ascii="Arial" w:hAnsi="Arial"/>
                <w:b/>
                <w:szCs w:val="24"/>
              </w:rPr>
            </w:pPr>
            <w:r w:rsidRPr="00644044">
              <w:rPr>
                <w:rFonts w:ascii="Arial" w:hAnsi="Arial"/>
                <w:b/>
                <w:szCs w:val="24"/>
              </w:rPr>
              <w:t xml:space="preserve">Gail Hayward, DPhil, MRCG, University of Oxford </w:t>
            </w:r>
          </w:p>
          <w:p w14:paraId="1F414676" w14:textId="1777881F" w:rsidR="00644044" w:rsidRPr="00644044" w:rsidRDefault="00644044" w:rsidP="00644044">
            <w:pPr>
              <w:ind w:left="-90"/>
              <w:rPr>
                <w:rFonts w:ascii="Arial" w:hAnsi="Arial"/>
                <w:b/>
                <w:szCs w:val="24"/>
              </w:rPr>
            </w:pPr>
            <w:r w:rsidRPr="00644044">
              <w:rPr>
                <w:rFonts w:ascii="Arial" w:hAnsi="Arial"/>
                <w:b/>
                <w:szCs w:val="24"/>
              </w:rPr>
              <w:t xml:space="preserve">Super@: </w:t>
            </w:r>
            <w:r w:rsidR="00CE5B35">
              <w:rPr>
                <w:rFonts w:ascii="Arial" w:hAnsi="Arial"/>
                <w:b/>
                <w:szCs w:val="24"/>
              </w:rPr>
              <w:t>53</w:t>
            </w:r>
          </w:p>
          <w:p w14:paraId="329447C9" w14:textId="5FADD63E" w:rsidR="00D2257F" w:rsidRPr="00BB37D5" w:rsidRDefault="00644044" w:rsidP="00644044">
            <w:pPr>
              <w:ind w:left="-90"/>
              <w:rPr>
                <w:rFonts w:ascii="Arial" w:hAnsi="Arial"/>
                <w:b/>
                <w:szCs w:val="24"/>
              </w:rPr>
            </w:pPr>
            <w:r w:rsidRPr="00644044">
              <w:rPr>
                <w:rFonts w:ascii="Arial" w:hAnsi="Arial"/>
                <w:b/>
                <w:szCs w:val="24"/>
              </w:rPr>
              <w:t>Runs:</w:t>
            </w:r>
            <w:r w:rsidR="00CE5B35">
              <w:rPr>
                <w:rFonts w:ascii="Arial" w:hAnsi="Arial"/>
                <w:b/>
                <w:szCs w:val="24"/>
              </w:rPr>
              <w:t xml:space="preserve"> 17</w:t>
            </w:r>
          </w:p>
        </w:tc>
        <w:tc>
          <w:tcPr>
            <w:tcW w:w="6300" w:type="dxa"/>
            <w:tcBorders>
              <w:top w:val="single" w:sz="6" w:space="0" w:color="auto"/>
              <w:left w:val="single" w:sz="6" w:space="0" w:color="auto"/>
              <w:bottom w:val="single" w:sz="6" w:space="0" w:color="auto"/>
              <w:right w:val="single" w:sz="6" w:space="0" w:color="auto"/>
            </w:tcBorders>
          </w:tcPr>
          <w:p w14:paraId="4EA5D573" w14:textId="6FC1B771" w:rsidR="00644044" w:rsidRPr="00644044" w:rsidRDefault="00644044" w:rsidP="00644044">
            <w:pPr>
              <w:rPr>
                <w:rFonts w:ascii="Arial" w:hAnsi="Arial" w:cs="Arial"/>
                <w:b/>
                <w:bCs/>
              </w:rPr>
            </w:pPr>
          </w:p>
          <w:p w14:paraId="4AFA7950" w14:textId="5D7A917C" w:rsidR="00644044" w:rsidRPr="00644044" w:rsidRDefault="00CE5B35" w:rsidP="00644044">
            <w:pPr>
              <w:rPr>
                <w:rFonts w:ascii="Arial" w:hAnsi="Arial" w:cs="Arial"/>
                <w:b/>
                <w:bCs/>
              </w:rPr>
            </w:pPr>
            <w:r>
              <w:rPr>
                <w:rFonts w:ascii="Arial" w:hAnsi="Arial" w:cs="Arial"/>
                <w:b/>
                <w:bCs/>
              </w:rPr>
              <w:t>“</w:t>
            </w:r>
            <w:r w:rsidR="00644044" w:rsidRPr="00644044">
              <w:rPr>
                <w:rFonts w:ascii="Arial" w:hAnsi="Arial" w:cs="Arial"/>
                <w:b/>
                <w:bCs/>
              </w:rPr>
              <w:t>After 24 hours, we didn’t see any difference in the proportion of patients who felt better between those taking the steroid and those taking the placebo. However, at 48 hours we did see a difference, more patients in the group that took the steroid tablet felt completely better, than</w:t>
            </w:r>
            <w:r w:rsidR="00644044">
              <w:rPr>
                <w:rFonts w:ascii="Arial" w:hAnsi="Arial" w:cs="Arial"/>
                <w:b/>
                <w:bCs/>
              </w:rPr>
              <w:t xml:space="preserve"> patients in the placebo group.”</w:t>
            </w:r>
          </w:p>
          <w:p w14:paraId="060CD86B" w14:textId="77777777" w:rsidR="00644044" w:rsidRPr="00644044" w:rsidRDefault="00644044" w:rsidP="00644044">
            <w:pPr>
              <w:rPr>
                <w:rFonts w:ascii="Arial" w:hAnsi="Arial" w:cs="Arial"/>
                <w:b/>
                <w:bCs/>
              </w:rPr>
            </w:pPr>
          </w:p>
          <w:p w14:paraId="35D738FE" w14:textId="77777777" w:rsidR="00644044" w:rsidRPr="00644044" w:rsidRDefault="00644044" w:rsidP="00644044">
            <w:pPr>
              <w:rPr>
                <w:rFonts w:ascii="Arial" w:hAnsi="Arial" w:cs="Arial"/>
                <w:b/>
                <w:bCs/>
              </w:rPr>
            </w:pPr>
          </w:p>
          <w:p w14:paraId="5653C920" w14:textId="1D17FA60" w:rsidR="00D2257F" w:rsidRDefault="00D2257F" w:rsidP="00361B2B">
            <w:pPr>
              <w:rPr>
                <w:rFonts w:ascii="Arial" w:hAnsi="Arial" w:cs="Arial"/>
                <w:b/>
              </w:rPr>
            </w:pPr>
          </w:p>
          <w:p w14:paraId="6757A1FF" w14:textId="77777777" w:rsidR="00644044" w:rsidRDefault="00644044" w:rsidP="00361B2B">
            <w:pPr>
              <w:rPr>
                <w:rFonts w:ascii="Arial" w:hAnsi="Arial" w:cs="Arial"/>
                <w:b/>
              </w:rPr>
            </w:pPr>
          </w:p>
          <w:p w14:paraId="27EE9785" w14:textId="77777777" w:rsidR="00644044" w:rsidRDefault="00644044" w:rsidP="00361B2B">
            <w:pPr>
              <w:rPr>
                <w:rFonts w:ascii="Arial" w:hAnsi="Arial" w:cs="Arial"/>
                <w:b/>
              </w:rPr>
            </w:pPr>
          </w:p>
          <w:p w14:paraId="073781AB" w14:textId="77777777" w:rsidR="00644044" w:rsidRDefault="00644044" w:rsidP="00361B2B">
            <w:pPr>
              <w:rPr>
                <w:rFonts w:ascii="Arial" w:hAnsi="Arial" w:cs="Arial"/>
                <w:b/>
              </w:rPr>
            </w:pPr>
          </w:p>
          <w:p w14:paraId="77762102" w14:textId="77777777" w:rsidR="00644044" w:rsidRDefault="00644044" w:rsidP="00361B2B">
            <w:pPr>
              <w:rPr>
                <w:rFonts w:ascii="Arial" w:hAnsi="Arial" w:cs="Arial"/>
                <w:b/>
              </w:rPr>
            </w:pPr>
          </w:p>
          <w:p w14:paraId="2BC3D7AC" w14:textId="18FCF0BF" w:rsidR="00644044" w:rsidRDefault="00644044" w:rsidP="00361B2B">
            <w:pPr>
              <w:rPr>
                <w:rFonts w:ascii="Arial" w:hAnsi="Arial" w:cs="Arial"/>
                <w:b/>
              </w:rPr>
            </w:pPr>
          </w:p>
        </w:tc>
      </w:tr>
      <w:tr w:rsidR="00644044" w:rsidRPr="00BB37D5" w14:paraId="55F79284" w14:textId="77777777" w:rsidTr="00AA1CAA">
        <w:trPr>
          <w:trHeight w:hRule="exact" w:val="2445"/>
        </w:trPr>
        <w:tc>
          <w:tcPr>
            <w:tcW w:w="4878" w:type="dxa"/>
            <w:tcBorders>
              <w:top w:val="single" w:sz="6" w:space="0" w:color="auto"/>
              <w:left w:val="single" w:sz="6" w:space="0" w:color="auto"/>
              <w:bottom w:val="single" w:sz="6" w:space="0" w:color="auto"/>
              <w:right w:val="single" w:sz="6" w:space="0" w:color="auto"/>
            </w:tcBorders>
          </w:tcPr>
          <w:p w14:paraId="36A31B7D" w14:textId="2A626034" w:rsidR="00644044" w:rsidRDefault="00DD2598" w:rsidP="00D2257F">
            <w:pPr>
              <w:ind w:left="-90"/>
              <w:rPr>
                <w:rFonts w:ascii="Arial" w:hAnsi="Arial"/>
                <w:b/>
                <w:szCs w:val="24"/>
              </w:rPr>
            </w:pPr>
            <w:r>
              <w:rPr>
                <w:rFonts w:ascii="Arial" w:hAnsi="Arial"/>
                <w:b/>
                <w:szCs w:val="24"/>
              </w:rPr>
              <w:t>B-roll</w:t>
            </w:r>
          </w:p>
          <w:p w14:paraId="0017DB0B" w14:textId="308C1027" w:rsidR="00DD2598" w:rsidRPr="00DD2598" w:rsidRDefault="002B32DC" w:rsidP="002B32DC">
            <w:pPr>
              <w:ind w:left="-90"/>
              <w:rPr>
                <w:rFonts w:ascii="Arial" w:hAnsi="Arial"/>
                <w:b/>
                <w:bCs/>
                <w:szCs w:val="24"/>
              </w:rPr>
            </w:pPr>
            <w:r>
              <w:rPr>
                <w:rFonts w:ascii="Arial" w:hAnsi="Arial"/>
                <w:b/>
                <w:szCs w:val="24"/>
              </w:rPr>
              <w:t xml:space="preserve">(Doctor checking patient’s ears, </w:t>
            </w:r>
            <w:r>
              <w:rPr>
                <w:rFonts w:ascii="Arial" w:hAnsi="Arial"/>
                <w:b/>
                <w:bCs/>
                <w:szCs w:val="24"/>
              </w:rPr>
              <w:t>talking to patient, shot of drug)</w:t>
            </w:r>
          </w:p>
          <w:p w14:paraId="0D934C28" w14:textId="13107906" w:rsidR="00DD2598" w:rsidRPr="00D2257F" w:rsidRDefault="00DD2598" w:rsidP="00D2257F">
            <w:pPr>
              <w:ind w:left="-90"/>
              <w:rPr>
                <w:rFonts w:ascii="Arial" w:hAnsi="Arial"/>
                <w:b/>
                <w:szCs w:val="24"/>
              </w:rPr>
            </w:pPr>
          </w:p>
        </w:tc>
        <w:tc>
          <w:tcPr>
            <w:tcW w:w="6300" w:type="dxa"/>
            <w:tcBorders>
              <w:top w:val="single" w:sz="6" w:space="0" w:color="auto"/>
              <w:left w:val="single" w:sz="6" w:space="0" w:color="auto"/>
              <w:bottom w:val="single" w:sz="6" w:space="0" w:color="auto"/>
              <w:right w:val="single" w:sz="6" w:space="0" w:color="auto"/>
            </w:tcBorders>
          </w:tcPr>
          <w:p w14:paraId="6863DF65" w14:textId="65E8341B" w:rsidR="00644044" w:rsidRDefault="00644044" w:rsidP="00361B2B">
            <w:pPr>
              <w:rPr>
                <w:rFonts w:ascii="Arial" w:hAnsi="Arial" w:cs="Arial"/>
                <w:b/>
              </w:rPr>
            </w:pPr>
            <w:r>
              <w:rPr>
                <w:rFonts w:ascii="Arial" w:hAnsi="Arial" w:cs="Arial"/>
                <w:b/>
              </w:rPr>
              <w:t xml:space="preserve">ALTHOUGH </w:t>
            </w:r>
            <w:r w:rsidR="00936A6A">
              <w:rPr>
                <w:rFonts w:ascii="Arial" w:hAnsi="Arial" w:cs="Arial"/>
                <w:b/>
              </w:rPr>
              <w:t xml:space="preserve">MORE PATIENTS </w:t>
            </w:r>
            <w:r>
              <w:rPr>
                <w:rFonts w:ascii="Arial" w:hAnsi="Arial" w:cs="Arial"/>
                <w:b/>
              </w:rPr>
              <w:t xml:space="preserve">WHO TOOK </w:t>
            </w:r>
            <w:r w:rsidR="00936A6A">
              <w:rPr>
                <w:rFonts w:ascii="Arial" w:hAnsi="Arial" w:cs="Arial"/>
                <w:b/>
              </w:rPr>
              <w:t xml:space="preserve">THE </w:t>
            </w:r>
            <w:r>
              <w:rPr>
                <w:rFonts w:ascii="Arial" w:hAnsi="Arial" w:cs="Arial"/>
                <w:b/>
              </w:rPr>
              <w:t xml:space="preserve">STEROID </w:t>
            </w:r>
            <w:r w:rsidR="00936A6A">
              <w:rPr>
                <w:rFonts w:ascii="Arial" w:hAnsi="Arial" w:cs="Arial"/>
                <w:b/>
              </w:rPr>
              <w:t xml:space="preserve">FELT COMPLETELY BETTER </w:t>
            </w:r>
            <w:r>
              <w:rPr>
                <w:rFonts w:ascii="Arial" w:hAnsi="Arial" w:cs="Arial"/>
                <w:b/>
              </w:rPr>
              <w:t xml:space="preserve">AFTER 48 HOURS, DR. HAYWARD SAYS THERE ARE MANY DOWNSIDES TO </w:t>
            </w:r>
            <w:r w:rsidR="00936A6A">
              <w:rPr>
                <w:rFonts w:ascii="Arial" w:hAnsi="Arial" w:cs="Arial"/>
                <w:b/>
              </w:rPr>
              <w:t xml:space="preserve">TAKING </w:t>
            </w:r>
            <w:r>
              <w:rPr>
                <w:rFonts w:ascii="Arial" w:hAnsi="Arial" w:cs="Arial"/>
                <w:b/>
              </w:rPr>
              <w:t>STEROIDS</w:t>
            </w:r>
            <w:r w:rsidR="00936A6A">
              <w:rPr>
                <w:rFonts w:ascii="Arial" w:hAnsi="Arial" w:cs="Arial"/>
                <w:b/>
              </w:rPr>
              <w:t xml:space="preserve">, INCLUDING </w:t>
            </w:r>
            <w:r>
              <w:rPr>
                <w:rFonts w:ascii="Arial" w:hAnsi="Arial" w:cs="Arial"/>
                <w:b/>
              </w:rPr>
              <w:t xml:space="preserve">DIFFICULTY SLEEPING, ACID </w:t>
            </w:r>
            <w:r w:rsidR="0063215D">
              <w:rPr>
                <w:rFonts w:ascii="Arial" w:hAnsi="Arial" w:cs="Arial"/>
                <w:b/>
              </w:rPr>
              <w:t xml:space="preserve">REFLUX, AND INCREASED APPETITE. </w:t>
            </w:r>
          </w:p>
          <w:p w14:paraId="5A7E0B11" w14:textId="77777777" w:rsidR="00644044" w:rsidRDefault="00644044" w:rsidP="00361B2B">
            <w:pPr>
              <w:rPr>
                <w:rFonts w:ascii="Arial" w:hAnsi="Arial" w:cs="Arial"/>
                <w:b/>
              </w:rPr>
            </w:pPr>
          </w:p>
          <w:p w14:paraId="66DD61A3" w14:textId="1EB8C7BE" w:rsidR="00644044" w:rsidRDefault="00644044" w:rsidP="00361B2B">
            <w:pPr>
              <w:rPr>
                <w:rFonts w:ascii="Arial" w:hAnsi="Arial" w:cs="Arial"/>
                <w:b/>
              </w:rPr>
            </w:pPr>
          </w:p>
        </w:tc>
      </w:tr>
      <w:tr w:rsidR="00644044" w:rsidRPr="00BB37D5" w14:paraId="6F9DA581" w14:textId="77777777" w:rsidTr="00897CDA">
        <w:trPr>
          <w:trHeight w:hRule="exact" w:val="1995"/>
        </w:trPr>
        <w:tc>
          <w:tcPr>
            <w:tcW w:w="4878" w:type="dxa"/>
            <w:tcBorders>
              <w:top w:val="single" w:sz="6" w:space="0" w:color="auto"/>
              <w:left w:val="single" w:sz="6" w:space="0" w:color="auto"/>
              <w:bottom w:val="single" w:sz="6" w:space="0" w:color="auto"/>
              <w:right w:val="single" w:sz="6" w:space="0" w:color="auto"/>
            </w:tcBorders>
          </w:tcPr>
          <w:p w14:paraId="45CBE167" w14:textId="77777777" w:rsidR="00644044" w:rsidRPr="00644044" w:rsidRDefault="00644044" w:rsidP="00644044">
            <w:pPr>
              <w:ind w:left="-90"/>
              <w:rPr>
                <w:rFonts w:ascii="Arial" w:hAnsi="Arial"/>
                <w:b/>
                <w:szCs w:val="24"/>
              </w:rPr>
            </w:pPr>
            <w:r w:rsidRPr="00644044">
              <w:rPr>
                <w:rFonts w:ascii="Arial" w:hAnsi="Arial"/>
                <w:b/>
                <w:szCs w:val="24"/>
              </w:rPr>
              <w:t>SOT/FULL</w:t>
            </w:r>
          </w:p>
          <w:p w14:paraId="39931279" w14:textId="77777777" w:rsidR="00644044" w:rsidRPr="00644044" w:rsidRDefault="00644044" w:rsidP="00644044">
            <w:pPr>
              <w:ind w:left="-90"/>
              <w:rPr>
                <w:rFonts w:ascii="Arial" w:hAnsi="Arial"/>
                <w:b/>
                <w:szCs w:val="24"/>
              </w:rPr>
            </w:pPr>
            <w:r w:rsidRPr="00644044">
              <w:rPr>
                <w:rFonts w:ascii="Arial" w:hAnsi="Arial"/>
                <w:b/>
                <w:szCs w:val="24"/>
              </w:rPr>
              <w:t xml:space="preserve">Gail Hayward, DPhil, MRCG, University of Oxford </w:t>
            </w:r>
          </w:p>
          <w:p w14:paraId="5A386E91" w14:textId="7CE7B6EE" w:rsidR="00644044" w:rsidRPr="00644044" w:rsidRDefault="00644044" w:rsidP="00644044">
            <w:pPr>
              <w:ind w:left="-90"/>
              <w:rPr>
                <w:rFonts w:ascii="Arial" w:hAnsi="Arial"/>
                <w:b/>
                <w:szCs w:val="24"/>
              </w:rPr>
            </w:pPr>
            <w:r w:rsidRPr="00644044">
              <w:rPr>
                <w:rFonts w:ascii="Arial" w:hAnsi="Arial"/>
                <w:b/>
                <w:szCs w:val="24"/>
              </w:rPr>
              <w:t xml:space="preserve">Super@: </w:t>
            </w:r>
            <w:r w:rsidR="007D0000">
              <w:rPr>
                <w:rFonts w:ascii="Arial" w:hAnsi="Arial"/>
                <w:b/>
                <w:szCs w:val="24"/>
              </w:rPr>
              <w:t>1:23</w:t>
            </w:r>
          </w:p>
          <w:p w14:paraId="0345B87D" w14:textId="6061D3AD" w:rsidR="00644044" w:rsidRPr="00D2257F" w:rsidRDefault="00897CDA" w:rsidP="00644044">
            <w:pPr>
              <w:ind w:left="-90"/>
              <w:rPr>
                <w:rFonts w:ascii="Arial" w:hAnsi="Arial"/>
                <w:b/>
                <w:szCs w:val="24"/>
              </w:rPr>
            </w:pPr>
            <w:r>
              <w:rPr>
                <w:rFonts w:ascii="Arial" w:hAnsi="Arial"/>
                <w:b/>
                <w:szCs w:val="24"/>
              </w:rPr>
              <w:t>Runs:</w:t>
            </w:r>
            <w:r w:rsidR="002F087C">
              <w:rPr>
                <w:rFonts w:ascii="Arial" w:hAnsi="Arial"/>
                <w:b/>
                <w:szCs w:val="24"/>
              </w:rPr>
              <w:t xml:space="preserve"> </w:t>
            </w:r>
            <w:r w:rsidR="007D0000">
              <w:rPr>
                <w:rFonts w:ascii="Arial" w:hAnsi="Arial"/>
                <w:b/>
                <w:szCs w:val="24"/>
              </w:rPr>
              <w:t>23</w:t>
            </w:r>
          </w:p>
        </w:tc>
        <w:tc>
          <w:tcPr>
            <w:tcW w:w="6300" w:type="dxa"/>
            <w:tcBorders>
              <w:top w:val="single" w:sz="6" w:space="0" w:color="auto"/>
              <w:left w:val="single" w:sz="6" w:space="0" w:color="auto"/>
              <w:bottom w:val="single" w:sz="6" w:space="0" w:color="auto"/>
              <w:right w:val="single" w:sz="6" w:space="0" w:color="auto"/>
            </w:tcBorders>
          </w:tcPr>
          <w:p w14:paraId="24C3338E" w14:textId="7892FD17" w:rsidR="00AA1CAA" w:rsidRDefault="002F087C" w:rsidP="00830A55">
            <w:pPr>
              <w:rPr>
                <w:rFonts w:ascii="Arial" w:hAnsi="Arial" w:cs="Arial"/>
                <w:b/>
              </w:rPr>
            </w:pPr>
            <w:r>
              <w:rPr>
                <w:rFonts w:ascii="Arial" w:hAnsi="Arial" w:cs="Arial"/>
                <w:b/>
              </w:rPr>
              <w:t xml:space="preserve">“We think that although steroids are probably not ideal to be used in primary care for all patients presenting with sore throat, what our study couldn’t really do is look at those patients with very severe sore throat. </w:t>
            </w:r>
          </w:p>
        </w:tc>
      </w:tr>
      <w:tr w:rsidR="002F087C" w:rsidRPr="00BB37D5" w14:paraId="7ABEC105" w14:textId="77777777" w:rsidTr="00897CDA">
        <w:trPr>
          <w:trHeight w:hRule="exact" w:val="1995"/>
        </w:trPr>
        <w:tc>
          <w:tcPr>
            <w:tcW w:w="4878" w:type="dxa"/>
            <w:tcBorders>
              <w:top w:val="single" w:sz="6" w:space="0" w:color="auto"/>
              <w:left w:val="single" w:sz="6" w:space="0" w:color="auto"/>
              <w:bottom w:val="single" w:sz="6" w:space="0" w:color="auto"/>
              <w:right w:val="single" w:sz="6" w:space="0" w:color="auto"/>
            </w:tcBorders>
          </w:tcPr>
          <w:p w14:paraId="54A1E4B5" w14:textId="77777777" w:rsidR="002F087C" w:rsidRPr="00644044" w:rsidRDefault="002F087C" w:rsidP="00644044">
            <w:pPr>
              <w:ind w:left="-90"/>
              <w:rPr>
                <w:rFonts w:ascii="Arial" w:hAnsi="Arial"/>
                <w:b/>
                <w:szCs w:val="24"/>
              </w:rPr>
            </w:pPr>
          </w:p>
        </w:tc>
        <w:tc>
          <w:tcPr>
            <w:tcW w:w="6300" w:type="dxa"/>
            <w:tcBorders>
              <w:top w:val="single" w:sz="6" w:space="0" w:color="auto"/>
              <w:left w:val="single" w:sz="6" w:space="0" w:color="auto"/>
              <w:bottom w:val="single" w:sz="6" w:space="0" w:color="auto"/>
              <w:right w:val="single" w:sz="6" w:space="0" w:color="auto"/>
            </w:tcBorders>
          </w:tcPr>
          <w:p w14:paraId="4D444882" w14:textId="77777777" w:rsidR="002F087C" w:rsidRPr="002F087C" w:rsidRDefault="002F087C" w:rsidP="002F087C">
            <w:pPr>
              <w:rPr>
                <w:rFonts w:ascii="Arial" w:hAnsi="Arial" w:cs="Arial"/>
                <w:b/>
                <w:color w:val="000000"/>
              </w:rPr>
            </w:pPr>
          </w:p>
          <w:p w14:paraId="4F9E8BE7" w14:textId="77777777" w:rsidR="002F087C" w:rsidRPr="002F087C" w:rsidRDefault="002F087C" w:rsidP="002F087C">
            <w:pPr>
              <w:rPr>
                <w:rFonts w:ascii="Arial" w:hAnsi="Arial" w:cs="Arial"/>
                <w:b/>
                <w:color w:val="000000"/>
              </w:rPr>
            </w:pPr>
            <w:r w:rsidRPr="002F087C">
              <w:rPr>
                <w:rFonts w:ascii="Arial" w:hAnsi="Arial" w:cs="Arial"/>
                <w:b/>
                <w:color w:val="000000"/>
              </w:rPr>
              <w:t xml:space="preserve">We think that </w:t>
            </w:r>
            <w:proofErr w:type="spellStart"/>
            <w:r w:rsidRPr="002F087C">
              <w:rPr>
                <w:rFonts w:ascii="Arial" w:hAnsi="Arial" w:cs="Arial"/>
                <w:b/>
                <w:color w:val="000000"/>
              </w:rPr>
              <w:t>its</w:t>
            </w:r>
            <w:proofErr w:type="spellEnd"/>
            <w:r w:rsidRPr="002F087C">
              <w:rPr>
                <w:rFonts w:ascii="Arial" w:hAnsi="Arial" w:cs="Arial"/>
                <w:b/>
                <w:color w:val="000000"/>
              </w:rPr>
              <w:t xml:space="preserve"> possible that in very severe sore throat steroids might help patients be able to swallow fluids and medication and avoid needing to go to hospital, which could be very beneficial, this research has not yet been done.”</w:t>
            </w:r>
          </w:p>
          <w:p w14:paraId="1069ED3F" w14:textId="77777777" w:rsidR="002F087C" w:rsidRPr="002F087C" w:rsidRDefault="002F087C" w:rsidP="002F087C">
            <w:pPr>
              <w:rPr>
                <w:rFonts w:ascii="Arial" w:hAnsi="Arial" w:cs="Arial"/>
                <w:b/>
                <w:color w:val="000000"/>
              </w:rPr>
            </w:pPr>
          </w:p>
          <w:p w14:paraId="4ABF3293" w14:textId="77777777" w:rsidR="002F087C" w:rsidRPr="002F087C" w:rsidRDefault="002F087C" w:rsidP="002F087C">
            <w:pPr>
              <w:rPr>
                <w:rFonts w:ascii="Arial" w:hAnsi="Arial" w:cs="Arial"/>
                <w:b/>
                <w:color w:val="000000"/>
              </w:rPr>
            </w:pPr>
          </w:p>
          <w:p w14:paraId="2403FD15" w14:textId="77777777" w:rsidR="002F087C" w:rsidRPr="002F087C" w:rsidRDefault="002F087C" w:rsidP="002F087C">
            <w:pPr>
              <w:rPr>
                <w:rFonts w:ascii="Arial" w:hAnsi="Arial" w:cs="Arial"/>
                <w:b/>
                <w:color w:val="000000"/>
              </w:rPr>
            </w:pPr>
          </w:p>
          <w:p w14:paraId="4810D3A3" w14:textId="77777777" w:rsidR="002F087C" w:rsidRPr="002F087C" w:rsidRDefault="002F087C" w:rsidP="002F087C">
            <w:pPr>
              <w:rPr>
                <w:rFonts w:ascii="Arial" w:hAnsi="Arial" w:cs="Arial"/>
                <w:b/>
                <w:color w:val="000000"/>
              </w:rPr>
            </w:pPr>
          </w:p>
          <w:p w14:paraId="4893F938" w14:textId="77777777" w:rsidR="002F087C" w:rsidRPr="002F087C" w:rsidRDefault="002F087C" w:rsidP="002F087C">
            <w:pPr>
              <w:rPr>
                <w:rFonts w:ascii="Arial" w:hAnsi="Arial" w:cs="Arial"/>
                <w:b/>
                <w:color w:val="000000"/>
              </w:rPr>
            </w:pPr>
          </w:p>
          <w:p w14:paraId="6FCCAD7C" w14:textId="77777777" w:rsidR="002F087C" w:rsidRPr="002F087C" w:rsidRDefault="002F087C" w:rsidP="002F087C">
            <w:pPr>
              <w:rPr>
                <w:rFonts w:ascii="Arial" w:hAnsi="Arial" w:cs="Arial"/>
                <w:b/>
                <w:color w:val="000000"/>
              </w:rPr>
            </w:pPr>
          </w:p>
          <w:p w14:paraId="1A286D94" w14:textId="77777777" w:rsidR="002F087C" w:rsidRPr="002F087C" w:rsidRDefault="002F087C" w:rsidP="002F087C">
            <w:pPr>
              <w:rPr>
                <w:rFonts w:ascii="Arial" w:hAnsi="Arial" w:cs="Arial"/>
                <w:b/>
                <w:color w:val="000000"/>
              </w:rPr>
            </w:pPr>
          </w:p>
          <w:p w14:paraId="1C00803D" w14:textId="77777777" w:rsidR="002F087C" w:rsidRPr="002F087C" w:rsidRDefault="002F087C" w:rsidP="002F087C">
            <w:pPr>
              <w:rPr>
                <w:rFonts w:ascii="Arial" w:hAnsi="Arial" w:cs="Arial"/>
                <w:b/>
                <w:color w:val="000000"/>
              </w:rPr>
            </w:pPr>
          </w:p>
          <w:p w14:paraId="5A4463D9" w14:textId="77777777" w:rsidR="002F087C" w:rsidRPr="002F087C" w:rsidRDefault="002F087C" w:rsidP="002F087C">
            <w:pPr>
              <w:rPr>
                <w:rFonts w:ascii="Arial" w:hAnsi="Arial" w:cs="Arial"/>
                <w:b/>
                <w:color w:val="000000"/>
              </w:rPr>
            </w:pPr>
          </w:p>
          <w:p w14:paraId="0CB764CF" w14:textId="77777777" w:rsidR="002F087C" w:rsidRPr="002F087C" w:rsidRDefault="002F087C" w:rsidP="002F087C">
            <w:pPr>
              <w:rPr>
                <w:rFonts w:ascii="Arial" w:hAnsi="Arial" w:cs="Arial"/>
                <w:b/>
                <w:color w:val="000000"/>
              </w:rPr>
            </w:pPr>
          </w:p>
          <w:p w14:paraId="72A31F08" w14:textId="77777777" w:rsidR="002F087C" w:rsidRPr="002F087C" w:rsidRDefault="002F087C" w:rsidP="002F087C">
            <w:pPr>
              <w:rPr>
                <w:rFonts w:ascii="Arial" w:hAnsi="Arial" w:cs="Arial"/>
                <w:b/>
                <w:color w:val="000000"/>
              </w:rPr>
            </w:pPr>
          </w:p>
          <w:p w14:paraId="76EA5AD5" w14:textId="77777777" w:rsidR="002F087C" w:rsidRPr="002F087C" w:rsidRDefault="002F087C" w:rsidP="002F087C">
            <w:pPr>
              <w:rPr>
                <w:rFonts w:ascii="Arial" w:hAnsi="Arial" w:cs="Arial"/>
                <w:b/>
                <w:color w:val="000000"/>
              </w:rPr>
            </w:pPr>
          </w:p>
          <w:p w14:paraId="17AB90FF" w14:textId="77777777" w:rsidR="002F087C" w:rsidRPr="002F087C" w:rsidRDefault="002F087C" w:rsidP="002F087C">
            <w:pPr>
              <w:rPr>
                <w:rFonts w:ascii="Arial" w:hAnsi="Arial" w:cs="Arial"/>
                <w:b/>
                <w:color w:val="000000"/>
              </w:rPr>
            </w:pPr>
          </w:p>
          <w:p w14:paraId="2BE6449B" w14:textId="77777777" w:rsidR="002F087C" w:rsidRPr="002F087C" w:rsidRDefault="002F087C" w:rsidP="002F087C">
            <w:pPr>
              <w:rPr>
                <w:rFonts w:ascii="Arial" w:hAnsi="Arial" w:cs="Arial"/>
                <w:b/>
                <w:color w:val="000000"/>
              </w:rPr>
            </w:pPr>
          </w:p>
          <w:p w14:paraId="3BE2AA1A" w14:textId="77777777" w:rsidR="002F087C" w:rsidRPr="002F087C" w:rsidRDefault="002F087C" w:rsidP="002F087C">
            <w:pPr>
              <w:rPr>
                <w:rFonts w:ascii="Arial" w:hAnsi="Arial" w:cs="Arial"/>
                <w:b/>
                <w:color w:val="000000"/>
              </w:rPr>
            </w:pPr>
          </w:p>
          <w:p w14:paraId="01A47F57" w14:textId="77777777" w:rsidR="002F087C" w:rsidRPr="002F087C" w:rsidRDefault="002F087C" w:rsidP="002F087C">
            <w:pPr>
              <w:rPr>
                <w:rFonts w:ascii="Arial" w:hAnsi="Arial" w:cs="Arial"/>
                <w:b/>
                <w:color w:val="000000"/>
              </w:rPr>
            </w:pPr>
          </w:p>
          <w:p w14:paraId="1EB5E28E" w14:textId="77777777" w:rsidR="002F087C" w:rsidRPr="002F087C" w:rsidRDefault="002F087C" w:rsidP="002F087C">
            <w:pPr>
              <w:rPr>
                <w:rFonts w:ascii="Arial" w:hAnsi="Arial" w:cs="Arial"/>
                <w:b/>
                <w:color w:val="000000"/>
              </w:rPr>
            </w:pPr>
          </w:p>
          <w:p w14:paraId="42C13309" w14:textId="77777777" w:rsidR="002F087C" w:rsidRPr="002F087C" w:rsidRDefault="002F087C" w:rsidP="002F087C">
            <w:pPr>
              <w:rPr>
                <w:rFonts w:ascii="Arial" w:hAnsi="Arial" w:cs="Arial"/>
                <w:b/>
                <w:color w:val="000000"/>
              </w:rPr>
            </w:pPr>
          </w:p>
          <w:p w14:paraId="08CFB042" w14:textId="77777777" w:rsidR="002F087C" w:rsidRPr="002F087C" w:rsidRDefault="002F087C" w:rsidP="002F087C">
            <w:pPr>
              <w:rPr>
                <w:rFonts w:ascii="Arial" w:hAnsi="Arial" w:cs="Arial"/>
                <w:b/>
                <w:color w:val="000000"/>
              </w:rPr>
            </w:pPr>
          </w:p>
          <w:p w14:paraId="61CFC4D3" w14:textId="77777777" w:rsidR="002F087C" w:rsidRDefault="002F087C" w:rsidP="00AA1CAA">
            <w:pPr>
              <w:rPr>
                <w:rFonts w:ascii="Arial" w:hAnsi="Arial" w:cs="Arial"/>
                <w:b/>
                <w:color w:val="000000"/>
              </w:rPr>
            </w:pPr>
          </w:p>
        </w:tc>
      </w:tr>
      <w:tr w:rsidR="00BE5C2D" w:rsidRPr="00BB37D5" w14:paraId="5DDF33F4" w14:textId="77777777" w:rsidTr="00AA1CAA">
        <w:trPr>
          <w:trHeight w:val="687"/>
        </w:trPr>
        <w:tc>
          <w:tcPr>
            <w:tcW w:w="4878" w:type="dxa"/>
            <w:tcBorders>
              <w:top w:val="single" w:sz="6" w:space="0" w:color="auto"/>
              <w:left w:val="single" w:sz="6" w:space="0" w:color="auto"/>
              <w:bottom w:val="single" w:sz="6" w:space="0" w:color="auto"/>
              <w:right w:val="single" w:sz="6" w:space="0" w:color="auto"/>
            </w:tcBorders>
          </w:tcPr>
          <w:p w14:paraId="1AC8FF79" w14:textId="7782F81B" w:rsidR="006F7EA3" w:rsidRPr="006F7EA3" w:rsidRDefault="00BE5C2D" w:rsidP="00742AA9">
            <w:pPr>
              <w:ind w:left="-90"/>
              <w:rPr>
                <w:rFonts w:ascii="Arial" w:hAnsi="Arial" w:cs="Arial"/>
                <w:b/>
              </w:rPr>
            </w:pPr>
            <w:r>
              <w:rPr>
                <w:rFonts w:ascii="Arial" w:hAnsi="Arial" w:cs="Arial"/>
                <w:b/>
              </w:rPr>
              <w:t xml:space="preserve">B-ROLL: </w:t>
            </w:r>
          </w:p>
          <w:p w14:paraId="4AA8FCE1" w14:textId="785F120E" w:rsidR="00BE5C2D" w:rsidRPr="00BB37D5" w:rsidRDefault="002B32DC" w:rsidP="00AA1CAA">
            <w:pPr>
              <w:rPr>
                <w:rFonts w:ascii="Arial" w:hAnsi="Arial" w:cs="Arial"/>
                <w:b/>
              </w:rPr>
            </w:pPr>
            <w:r>
              <w:rPr>
                <w:rFonts w:ascii="Arial" w:hAnsi="Arial" w:cs="Arial"/>
                <w:b/>
              </w:rPr>
              <w:t>(Doctor using tongue depressor on patient)</w:t>
            </w:r>
          </w:p>
        </w:tc>
        <w:tc>
          <w:tcPr>
            <w:tcW w:w="6300" w:type="dxa"/>
            <w:tcBorders>
              <w:top w:val="single" w:sz="6" w:space="0" w:color="auto"/>
              <w:left w:val="single" w:sz="6" w:space="0" w:color="auto"/>
              <w:bottom w:val="single" w:sz="6" w:space="0" w:color="auto"/>
              <w:right w:val="single" w:sz="6" w:space="0" w:color="auto"/>
            </w:tcBorders>
          </w:tcPr>
          <w:p w14:paraId="2FF86C6A" w14:textId="4C59C9D9" w:rsidR="00644044" w:rsidRDefault="00AA1CAA" w:rsidP="00907030">
            <w:pPr>
              <w:rPr>
                <w:rFonts w:ascii="Arial" w:hAnsi="Arial" w:cs="Arial"/>
                <w:b/>
              </w:rPr>
            </w:pPr>
            <w:r>
              <w:rPr>
                <w:rFonts w:ascii="Arial" w:hAnsi="Arial" w:cs="Arial"/>
                <w:b/>
              </w:rPr>
              <w:t>LAURA BERGER, THE JAMA REPORT</w:t>
            </w:r>
          </w:p>
          <w:p w14:paraId="49EE8132" w14:textId="77777777" w:rsidR="00BE5C2D" w:rsidRPr="00BB37D5" w:rsidRDefault="00BE5C2D" w:rsidP="00907030">
            <w:pPr>
              <w:rPr>
                <w:rFonts w:ascii="Arial" w:hAnsi="Arial" w:cs="Arial"/>
                <w:b/>
              </w:rPr>
            </w:pPr>
          </w:p>
        </w:tc>
      </w:tr>
    </w:tbl>
    <w:p w14:paraId="56D8FAD8" w14:textId="6013B77B" w:rsidR="00BE5C2D" w:rsidRPr="00BB37D5" w:rsidRDefault="00BE5C2D" w:rsidP="00BE5C2D">
      <w:pPr>
        <w:ind w:left="-540"/>
        <w:rPr>
          <w:rFonts w:ascii="Arial" w:hAnsi="Arial" w:cs="Arial"/>
          <w:b/>
        </w:rPr>
      </w:pPr>
      <w:r w:rsidRPr="00BB37D5">
        <w:rPr>
          <w:rFonts w:ascii="Arial" w:hAnsi="Arial" w:cs="Arial"/>
          <w:b/>
        </w:rPr>
        <w:t>TAG:</w:t>
      </w:r>
      <w:r w:rsidR="004A6A2E">
        <w:rPr>
          <w:rFonts w:ascii="Arial" w:hAnsi="Arial" w:cs="Arial"/>
          <w:b/>
        </w:rPr>
        <w:t xml:space="preserve"> THE STUDY </w:t>
      </w:r>
      <w:r w:rsidR="00EB520B">
        <w:rPr>
          <w:rFonts w:ascii="Arial" w:hAnsi="Arial" w:cs="Arial"/>
          <w:b/>
        </w:rPr>
        <w:t>STARTED IN 2013 AND ENDED IN 2015.</w:t>
      </w:r>
      <w:r w:rsidR="004A6A2E">
        <w:rPr>
          <w:rFonts w:ascii="Arial" w:hAnsi="Arial" w:cs="Arial"/>
          <w:b/>
        </w:rPr>
        <w:t xml:space="preserve"> </w:t>
      </w:r>
    </w:p>
    <w:p w14:paraId="5D1C1D30" w14:textId="77777777" w:rsidR="00BE5C2D" w:rsidRPr="00BB37D5" w:rsidRDefault="00BE5C2D" w:rsidP="00BE5C2D">
      <w:pPr>
        <w:ind w:left="-540"/>
        <w:rPr>
          <w:rFonts w:ascii="Arial" w:hAnsi="Arial" w:cs="Arial"/>
          <w:b/>
        </w:rPr>
      </w:pPr>
    </w:p>
    <w:p w14:paraId="1A98A9C9" w14:textId="77777777" w:rsidR="00BE5C2D" w:rsidRPr="00BB37D5" w:rsidRDefault="00BE5C2D" w:rsidP="00BE5C2D">
      <w:pPr>
        <w:ind w:left="-180"/>
        <w:rPr>
          <w:rFonts w:ascii="Arial" w:hAnsi="Arial" w:cs="Arial"/>
          <w:b/>
        </w:rPr>
      </w:pPr>
      <w:r w:rsidRPr="00BB37D5">
        <w:rPr>
          <w:rFonts w:ascii="Arial" w:hAnsi="Arial" w:cs="Arial"/>
          <w:b/>
        </w:rPr>
        <w:t>Please see the complete study for additional information, including other authors, author   contributions and affiliations, financial disclosures, funding and support, etc.</w:t>
      </w:r>
    </w:p>
    <w:p w14:paraId="6DB63459" w14:textId="77777777" w:rsidR="00BE5C2D" w:rsidRPr="00BB37D5" w:rsidRDefault="00BE5C2D" w:rsidP="00BE5C2D">
      <w:pPr>
        <w:ind w:left="-180"/>
        <w:rPr>
          <w:rFonts w:ascii="Arial" w:hAnsi="Arial" w:cs="Arial"/>
          <w:b/>
        </w:rPr>
      </w:pPr>
    </w:p>
    <w:p w14:paraId="02031A3F" w14:textId="67C05A0C" w:rsidR="00BE5C2D" w:rsidRDefault="00BE5C2D" w:rsidP="00BE5C2D">
      <w:pPr>
        <w:widowControl w:val="0"/>
        <w:autoSpaceDE w:val="0"/>
        <w:autoSpaceDN w:val="0"/>
        <w:adjustRightInd w:val="0"/>
        <w:ind w:left="-180" w:hanging="180"/>
        <w:rPr>
          <w:rFonts w:ascii="Arial" w:hAnsi="Arial" w:cs="Arial"/>
          <w:b/>
          <w:szCs w:val="24"/>
        </w:rPr>
      </w:pPr>
      <w:r w:rsidRPr="00BB37D5">
        <w:rPr>
          <w:rFonts w:ascii="Arial" w:hAnsi="Arial" w:cs="Arial"/>
          <w:b/>
        </w:rPr>
        <w:t xml:space="preserve">   TO CONTACT: </w:t>
      </w:r>
      <w:r>
        <w:rPr>
          <w:rFonts w:ascii="Arial" w:hAnsi="Arial" w:cs="Arial"/>
          <w:b/>
        </w:rPr>
        <w:t>Dr.</w:t>
      </w:r>
      <w:r w:rsidR="00EB520B">
        <w:rPr>
          <w:rFonts w:ascii="Arial" w:hAnsi="Arial" w:cs="Arial"/>
          <w:b/>
        </w:rPr>
        <w:t xml:space="preserve"> Hayward</w:t>
      </w:r>
      <w:r>
        <w:rPr>
          <w:rFonts w:ascii="Arial" w:hAnsi="Arial" w:cs="Arial"/>
          <w:b/>
        </w:rPr>
        <w:t xml:space="preserve"> </w:t>
      </w:r>
      <w:r w:rsidRPr="00D779A2">
        <w:rPr>
          <w:rFonts w:ascii="Arial" w:hAnsi="Arial" w:cs="Arial"/>
          <w:b/>
        </w:rPr>
        <w:t>call</w:t>
      </w:r>
      <w:r w:rsidR="00D779A2" w:rsidRPr="00D779A2">
        <w:rPr>
          <w:rFonts w:ascii="Arial" w:hAnsi="Arial" w:cs="Arial"/>
          <w:b/>
        </w:rPr>
        <w:t xml:space="preserve"> </w:t>
      </w:r>
      <w:r w:rsidR="00EB520B">
        <w:rPr>
          <w:rFonts w:ascii="Arial" w:hAnsi="Arial" w:cs="Arial"/>
          <w:b/>
        </w:rPr>
        <w:t>Ellie Morgan-Jones</w:t>
      </w:r>
      <w:r w:rsidR="00D779A2" w:rsidRPr="00D779A2">
        <w:rPr>
          <w:rFonts w:ascii="Arial" w:hAnsi="Arial" w:cs="Arial"/>
          <w:b/>
        </w:rPr>
        <w:t xml:space="preserve"> </w:t>
      </w:r>
      <w:r w:rsidR="00EB520B">
        <w:rPr>
          <w:rFonts w:ascii="Arial" w:hAnsi="Arial" w:cs="Arial"/>
          <w:b/>
          <w:szCs w:val="24"/>
        </w:rPr>
        <w:t xml:space="preserve">+44 (0) 1865 617882 </w:t>
      </w:r>
      <w:r w:rsidR="00830A55">
        <w:rPr>
          <w:rFonts w:ascii="Arial" w:hAnsi="Arial" w:cs="Arial"/>
          <w:b/>
          <w:szCs w:val="24"/>
        </w:rPr>
        <w:t xml:space="preserve">or email </w:t>
      </w:r>
      <w:hyperlink r:id="rId10" w:history="1">
        <w:r w:rsidR="00830A55" w:rsidRPr="00895B2B">
          <w:rPr>
            <w:rStyle w:val="Hyperlink"/>
            <w:rFonts w:ascii="Arial" w:hAnsi="Arial" w:cs="Arial"/>
            <w:b/>
            <w:szCs w:val="24"/>
          </w:rPr>
          <w:t>ellie.morgan-jones@phc.ox.ac.uk</w:t>
        </w:r>
      </w:hyperlink>
    </w:p>
    <w:p w14:paraId="4E2ADC32" w14:textId="77777777" w:rsidR="00AA1CAA" w:rsidRDefault="00AA1CAA" w:rsidP="00BE5C2D">
      <w:pPr>
        <w:ind w:left="-240"/>
        <w:rPr>
          <w:rFonts w:ascii="Arial" w:hAnsi="Arial" w:cs="Arial"/>
          <w:b/>
          <w:i/>
          <w:u w:val="single"/>
        </w:rPr>
      </w:pPr>
    </w:p>
    <w:p w14:paraId="59CC17CE" w14:textId="2719331D" w:rsidR="00BE5C2D" w:rsidRPr="00BB37D5" w:rsidRDefault="00BE5C2D" w:rsidP="00BE5C2D">
      <w:pPr>
        <w:ind w:left="-240"/>
        <w:rPr>
          <w:rFonts w:ascii="Arial" w:hAnsi="Arial" w:cs="Arial"/>
          <w:b/>
          <w:u w:val="single"/>
        </w:rPr>
      </w:pPr>
      <w:r w:rsidRPr="00BB37D5">
        <w:rPr>
          <w:rFonts w:ascii="Arial" w:hAnsi="Arial" w:cs="Arial"/>
          <w:b/>
          <w:u w:val="single"/>
        </w:rPr>
        <w:t>ADDITIONAL SOUNDBITES:</w:t>
      </w:r>
    </w:p>
    <w:p w14:paraId="05BA1999" w14:textId="77777777" w:rsidR="00BE5C2D" w:rsidRPr="00BB37D5" w:rsidRDefault="00BE5C2D" w:rsidP="00BE5C2D">
      <w:pPr>
        <w:ind w:left="-240"/>
        <w:rPr>
          <w:rFonts w:ascii="Arial" w:hAnsi="Arial"/>
          <w:b/>
          <w:szCs w:val="24"/>
        </w:rPr>
      </w:pPr>
    </w:p>
    <w:p w14:paraId="3E2FDA75" w14:textId="0CDFB48B" w:rsidR="00EB520B" w:rsidRPr="00564DF4" w:rsidRDefault="00127022" w:rsidP="00564DF4">
      <w:pPr>
        <w:ind w:left="-240"/>
        <w:rPr>
          <w:rFonts w:ascii="Arial" w:hAnsi="Arial" w:cs="Arial"/>
          <w:b/>
        </w:rPr>
      </w:pPr>
      <w:r>
        <w:rPr>
          <w:rFonts w:ascii="Arial" w:hAnsi="Arial" w:cs="Arial"/>
          <w:b/>
        </w:rPr>
        <w:t>QUOTE 1</w:t>
      </w:r>
      <w:r w:rsidRPr="00BB37D5">
        <w:rPr>
          <w:rFonts w:ascii="Arial" w:hAnsi="Arial" w:cs="Arial"/>
          <w:b/>
        </w:rPr>
        <w:t xml:space="preserve"> Runs:</w:t>
      </w:r>
      <w:r w:rsidR="00EB520B">
        <w:rPr>
          <w:rFonts w:ascii="Arial" w:hAnsi="Arial" w:cs="Arial"/>
          <w:b/>
        </w:rPr>
        <w:t xml:space="preserve"> </w:t>
      </w:r>
      <w:r w:rsidR="002B32DC">
        <w:rPr>
          <w:rFonts w:ascii="Arial" w:hAnsi="Arial" w:cs="Arial"/>
          <w:b/>
        </w:rPr>
        <w:t>19 seconds</w:t>
      </w:r>
    </w:p>
    <w:p w14:paraId="40BEF67F" w14:textId="1B995641" w:rsidR="00127022" w:rsidRDefault="00EB520B" w:rsidP="00127022">
      <w:pPr>
        <w:ind w:left="-240"/>
        <w:rPr>
          <w:rFonts w:ascii="Arial" w:hAnsi="Arial" w:cs="Arial"/>
          <w:b/>
        </w:rPr>
      </w:pPr>
      <w:r>
        <w:rPr>
          <w:rFonts w:ascii="Arial" w:hAnsi="Arial" w:cs="Arial"/>
          <w:b/>
          <w:bCs/>
        </w:rPr>
        <w:t>“T</w:t>
      </w:r>
      <w:r w:rsidRPr="00EB520B">
        <w:rPr>
          <w:rFonts w:ascii="Arial" w:hAnsi="Arial" w:cs="Arial"/>
          <w:b/>
          <w:bCs/>
        </w:rPr>
        <w:t>his trial was important because sore throat is a very common reason for people to go to their primary care clinic. For example, in the U</w:t>
      </w:r>
      <w:r w:rsidR="008B2431">
        <w:rPr>
          <w:rFonts w:ascii="Arial" w:hAnsi="Arial" w:cs="Arial"/>
          <w:b/>
          <w:bCs/>
        </w:rPr>
        <w:t>.</w:t>
      </w:r>
      <w:r w:rsidRPr="00EB520B">
        <w:rPr>
          <w:rFonts w:ascii="Arial" w:hAnsi="Arial" w:cs="Arial"/>
          <w:b/>
          <w:bCs/>
        </w:rPr>
        <w:t>S</w:t>
      </w:r>
      <w:r w:rsidR="008B2431">
        <w:rPr>
          <w:rFonts w:ascii="Arial" w:hAnsi="Arial" w:cs="Arial"/>
          <w:b/>
          <w:bCs/>
        </w:rPr>
        <w:t xml:space="preserve">. </w:t>
      </w:r>
      <w:r w:rsidRPr="00EB520B">
        <w:rPr>
          <w:rFonts w:ascii="Arial" w:hAnsi="Arial" w:cs="Arial"/>
          <w:b/>
          <w:bCs/>
        </w:rPr>
        <w:t>6.6 million visits for sore throat are made each year. Although</w:t>
      </w:r>
      <w:r w:rsidR="008B2431">
        <w:rPr>
          <w:rFonts w:ascii="Arial" w:hAnsi="Arial" w:cs="Arial"/>
          <w:b/>
          <w:bCs/>
        </w:rPr>
        <w:t xml:space="preserve"> </w:t>
      </w:r>
      <w:r w:rsidRPr="00EB520B">
        <w:rPr>
          <w:rFonts w:ascii="Arial" w:hAnsi="Arial" w:cs="Arial"/>
          <w:b/>
          <w:bCs/>
        </w:rPr>
        <w:t>we know that most sore throats will get better without antibiotics, family doctors still prescribe antibiotics to over half of the patients they see with sore throat.</w:t>
      </w:r>
      <w:r>
        <w:rPr>
          <w:rFonts w:ascii="Arial" w:hAnsi="Arial" w:cs="Arial"/>
          <w:b/>
          <w:bCs/>
        </w:rPr>
        <w:t>”</w:t>
      </w:r>
    </w:p>
    <w:p w14:paraId="42BD78E3" w14:textId="77777777" w:rsidR="00EB520B" w:rsidRDefault="00EB520B" w:rsidP="00127022">
      <w:pPr>
        <w:ind w:left="-240"/>
        <w:rPr>
          <w:rFonts w:ascii="Arial" w:hAnsi="Arial" w:cs="Arial"/>
          <w:b/>
        </w:rPr>
      </w:pPr>
    </w:p>
    <w:p w14:paraId="79D37D32" w14:textId="7D1DFF60" w:rsidR="00EB520B" w:rsidRDefault="0063215D" w:rsidP="00127022">
      <w:pPr>
        <w:ind w:left="-240"/>
        <w:rPr>
          <w:rFonts w:ascii="Arial" w:hAnsi="Arial" w:cs="Arial"/>
          <w:b/>
        </w:rPr>
      </w:pPr>
      <w:r>
        <w:rPr>
          <w:rFonts w:ascii="Arial" w:hAnsi="Arial" w:cs="Arial"/>
          <w:b/>
        </w:rPr>
        <w:t>QUOTE 2 Runs:</w:t>
      </w:r>
      <w:r w:rsidR="002B32DC">
        <w:rPr>
          <w:rFonts w:ascii="Arial" w:hAnsi="Arial" w:cs="Arial"/>
          <w:b/>
        </w:rPr>
        <w:t>16 seconds</w:t>
      </w:r>
    </w:p>
    <w:p w14:paraId="45780D85" w14:textId="217AC81A" w:rsidR="00EB520B" w:rsidRPr="00EB520B" w:rsidRDefault="00564DF4" w:rsidP="00EB520B">
      <w:pPr>
        <w:ind w:left="-240"/>
        <w:rPr>
          <w:rFonts w:ascii="Arial" w:hAnsi="Arial" w:cs="Arial"/>
          <w:b/>
          <w:bCs/>
        </w:rPr>
      </w:pPr>
      <w:r>
        <w:rPr>
          <w:rFonts w:ascii="Arial" w:hAnsi="Arial" w:cs="Arial"/>
          <w:b/>
          <w:bCs/>
        </w:rPr>
        <w:t xml:space="preserve"> </w:t>
      </w:r>
      <w:r w:rsidR="00EB520B">
        <w:rPr>
          <w:rFonts w:ascii="Arial" w:hAnsi="Arial" w:cs="Arial"/>
          <w:b/>
          <w:bCs/>
        </w:rPr>
        <w:t>“</w:t>
      </w:r>
      <w:r w:rsidR="00EB520B" w:rsidRPr="00EB520B">
        <w:rPr>
          <w:rFonts w:ascii="Arial" w:hAnsi="Arial" w:cs="Arial"/>
          <w:b/>
          <w:bCs/>
        </w:rPr>
        <w:t xml:space="preserve">It is possible there are other uses for steroids in sore throat, for example in patients who have very severe sore throat there </w:t>
      </w:r>
      <w:r w:rsidR="002B32DC">
        <w:rPr>
          <w:rFonts w:ascii="Arial" w:hAnsi="Arial" w:cs="Arial"/>
          <w:b/>
          <w:bCs/>
        </w:rPr>
        <w:t>still may be a case for</w:t>
      </w:r>
      <w:r w:rsidR="00EB520B" w:rsidRPr="00EB520B">
        <w:rPr>
          <w:rFonts w:ascii="Arial" w:hAnsi="Arial" w:cs="Arial"/>
          <w:b/>
          <w:bCs/>
        </w:rPr>
        <w:t xml:space="preserve"> using them to help them swallow fluids and medications. But t</w:t>
      </w:r>
      <w:r w:rsidR="00EB520B">
        <w:rPr>
          <w:rFonts w:ascii="Arial" w:hAnsi="Arial" w:cs="Arial"/>
          <w:b/>
          <w:bCs/>
        </w:rPr>
        <w:t>his trial has</w:t>
      </w:r>
      <w:r w:rsidR="00EB520B" w:rsidRPr="00EB520B">
        <w:rPr>
          <w:rFonts w:ascii="Arial" w:hAnsi="Arial" w:cs="Arial"/>
          <w:b/>
          <w:bCs/>
        </w:rPr>
        <w:t xml:space="preserve"> no</w:t>
      </w:r>
      <w:r w:rsidR="002B32DC">
        <w:rPr>
          <w:rFonts w:ascii="Arial" w:hAnsi="Arial" w:cs="Arial"/>
          <w:b/>
          <w:bCs/>
        </w:rPr>
        <w:t>t yet been done, this research is still t</w:t>
      </w:r>
      <w:r w:rsidR="00EB520B" w:rsidRPr="00EB520B">
        <w:rPr>
          <w:rFonts w:ascii="Arial" w:hAnsi="Arial" w:cs="Arial"/>
          <w:b/>
          <w:bCs/>
        </w:rPr>
        <w:t>o be done in primary care.</w:t>
      </w:r>
      <w:r w:rsidR="00EB520B">
        <w:rPr>
          <w:rFonts w:ascii="Arial" w:hAnsi="Arial" w:cs="Arial"/>
          <w:b/>
          <w:bCs/>
        </w:rPr>
        <w:t>”</w:t>
      </w:r>
    </w:p>
    <w:p w14:paraId="4176D41C" w14:textId="77777777" w:rsidR="00EB520B" w:rsidRDefault="00EB520B" w:rsidP="00127022">
      <w:pPr>
        <w:ind w:left="-240"/>
        <w:rPr>
          <w:rFonts w:ascii="Arial" w:hAnsi="Arial" w:cs="Arial"/>
          <w:b/>
        </w:rPr>
      </w:pPr>
    </w:p>
    <w:p w14:paraId="2A528600" w14:textId="77777777" w:rsidR="00BE5C2D" w:rsidRPr="00045665" w:rsidRDefault="00BE5C2D" w:rsidP="006E7FB7">
      <w:pPr>
        <w:rPr>
          <w:rFonts w:ascii="Arial" w:hAnsi="Arial" w:cs="Arial"/>
          <w:b/>
          <w:color w:val="FF0000"/>
        </w:rPr>
      </w:pPr>
    </w:p>
    <w:p w14:paraId="3AEB7016" w14:textId="77777777" w:rsidR="00BE5C2D" w:rsidRPr="00BB37D5" w:rsidRDefault="00BE5C2D" w:rsidP="00BE5C2D">
      <w:pPr>
        <w:ind w:left="-240"/>
        <w:rPr>
          <w:rFonts w:ascii="Arial" w:hAnsi="Arial" w:cs="Arial"/>
          <w:b/>
        </w:rPr>
      </w:pPr>
    </w:p>
    <w:p w14:paraId="577B0654" w14:textId="77777777" w:rsidR="00BE5C2D" w:rsidRDefault="00BE5C2D" w:rsidP="00BE5C2D">
      <w:pPr>
        <w:ind w:left="-240"/>
        <w:rPr>
          <w:rFonts w:ascii="Arial" w:hAnsi="Arial" w:cs="Arial"/>
          <w:b/>
        </w:rPr>
      </w:pPr>
    </w:p>
    <w:p w14:paraId="25AEA1A7" w14:textId="77777777" w:rsidR="00BE5C2D" w:rsidRPr="00BB37D5" w:rsidRDefault="00BE5C2D" w:rsidP="00BE5C2D">
      <w:pPr>
        <w:ind w:left="-240"/>
        <w:rPr>
          <w:rFonts w:ascii="Arial" w:hAnsi="Arial" w:cs="Arial"/>
          <w:b/>
        </w:rPr>
      </w:pPr>
    </w:p>
    <w:p w14:paraId="377C550A" w14:textId="77777777" w:rsidR="00BE5C2D" w:rsidRPr="00BB37D5" w:rsidRDefault="00BE5C2D" w:rsidP="00BE5C2D">
      <w:pPr>
        <w:rPr>
          <w:rFonts w:ascii="Arial" w:hAnsi="Arial" w:cs="Arial"/>
          <w:b/>
          <w:color w:val="FF0000"/>
        </w:rPr>
      </w:pPr>
    </w:p>
    <w:p w14:paraId="37D74483" w14:textId="77777777" w:rsidR="00BE5C2D" w:rsidRPr="00BB37D5" w:rsidRDefault="00BE5C2D" w:rsidP="00BE5C2D">
      <w:pPr>
        <w:ind w:left="-240"/>
        <w:rPr>
          <w:rFonts w:ascii="Arial" w:hAnsi="Arial" w:cs="Arial"/>
          <w:b/>
        </w:rPr>
      </w:pPr>
    </w:p>
    <w:p w14:paraId="586C344C" w14:textId="77777777" w:rsidR="00BE5C2D" w:rsidRPr="00BB37D5" w:rsidRDefault="00BE5C2D" w:rsidP="00BE5C2D">
      <w:pPr>
        <w:spacing w:line="480" w:lineRule="auto"/>
        <w:rPr>
          <w:rFonts w:ascii="Arial" w:hAnsi="Arial" w:cs="Arial"/>
          <w:b/>
          <w:szCs w:val="24"/>
        </w:rPr>
      </w:pPr>
    </w:p>
    <w:p w14:paraId="4A1F383A" w14:textId="77777777" w:rsidR="00BE5C2D" w:rsidRDefault="00BE5C2D" w:rsidP="00BE5C2D">
      <w:pPr>
        <w:spacing w:line="480" w:lineRule="auto"/>
        <w:rPr>
          <w:rFonts w:ascii="Arial" w:hAnsi="Arial" w:cs="Arial"/>
          <w:b/>
          <w:szCs w:val="24"/>
        </w:rPr>
      </w:pPr>
    </w:p>
    <w:p w14:paraId="2ABCE323" w14:textId="77777777" w:rsidR="00BE5C2D" w:rsidRPr="000430F7" w:rsidRDefault="00BE5C2D" w:rsidP="00BE5C2D">
      <w:pPr>
        <w:ind w:left="-540"/>
        <w:rPr>
          <w:rFonts w:ascii="Arial" w:hAnsi="Arial" w:cs="Arial"/>
          <w:b/>
          <w:szCs w:val="24"/>
        </w:rPr>
      </w:pPr>
      <w:r>
        <w:rPr>
          <w:rFonts w:ascii="Arial" w:hAnsi="Arial" w:cs="Arial"/>
          <w:b/>
          <w:szCs w:val="24"/>
        </w:rPr>
        <w:t xml:space="preserve"> </w:t>
      </w:r>
    </w:p>
    <w:p w14:paraId="2B6275EE" w14:textId="77777777" w:rsidR="00BE5C2D" w:rsidRPr="00DB06CE" w:rsidRDefault="00BE5C2D" w:rsidP="00BE5C2D">
      <w:pPr>
        <w:rPr>
          <w:rFonts w:ascii="Arial" w:hAnsi="Arial" w:cs="Arial"/>
          <w:b/>
          <w:szCs w:val="24"/>
        </w:rPr>
      </w:pPr>
    </w:p>
    <w:p w14:paraId="7B52F87C" w14:textId="77777777" w:rsidR="00E2071A" w:rsidRDefault="00E2071A"/>
    <w:sectPr w:rsidR="00E2071A" w:rsidSect="00907030">
      <w:footerReference w:type="default" r:id="rId11"/>
      <w:pgSz w:w="12240" w:h="15840"/>
      <w:pgMar w:top="1440" w:right="720" w:bottom="15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16CF2" w14:textId="77777777" w:rsidR="00334271" w:rsidRDefault="00334271">
      <w:r>
        <w:separator/>
      </w:r>
    </w:p>
  </w:endnote>
  <w:endnote w:type="continuationSeparator" w:id="0">
    <w:p w14:paraId="49929486" w14:textId="77777777" w:rsidR="00334271" w:rsidRDefault="0033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039B4" w14:textId="1D9DC8BA" w:rsidR="00CE5B35" w:rsidRPr="00A34441" w:rsidRDefault="00CE5B35" w:rsidP="00907030">
    <w:pPr>
      <w:pStyle w:val="Footer"/>
      <w:jc w:val="center"/>
      <w:rPr>
        <w:rFonts w:ascii="Arial" w:hAnsi="Arial" w:cs="Arial"/>
      </w:rPr>
    </w:pPr>
    <w:r w:rsidRPr="00A34441">
      <w:rPr>
        <w:rStyle w:val="PageNumber"/>
        <w:rFonts w:ascii="Arial" w:hAnsi="Arial" w:cs="Arial"/>
      </w:rPr>
      <w:fldChar w:fldCharType="begin"/>
    </w:r>
    <w:r w:rsidRPr="00A34441">
      <w:rPr>
        <w:rStyle w:val="PageNumber"/>
        <w:rFonts w:ascii="Arial" w:hAnsi="Arial" w:cs="Arial"/>
      </w:rPr>
      <w:instrText xml:space="preserve"> PAGE </w:instrText>
    </w:r>
    <w:r w:rsidRPr="00A34441">
      <w:rPr>
        <w:rStyle w:val="PageNumber"/>
        <w:rFonts w:ascii="Arial" w:hAnsi="Arial" w:cs="Arial"/>
      </w:rPr>
      <w:fldChar w:fldCharType="separate"/>
    </w:r>
    <w:r w:rsidR="00E67E05">
      <w:rPr>
        <w:rStyle w:val="PageNumber"/>
        <w:rFonts w:ascii="Arial" w:hAnsi="Arial" w:cs="Arial"/>
        <w:noProof/>
      </w:rPr>
      <w:t>1</w:t>
    </w:r>
    <w:r w:rsidRPr="00A34441">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38B55" w14:textId="77777777" w:rsidR="00334271" w:rsidRDefault="00334271">
      <w:r>
        <w:separator/>
      </w:r>
    </w:p>
  </w:footnote>
  <w:footnote w:type="continuationSeparator" w:id="0">
    <w:p w14:paraId="59517FB6" w14:textId="77777777" w:rsidR="00334271" w:rsidRDefault="00334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2D"/>
    <w:rsid w:val="00035ED3"/>
    <w:rsid w:val="000972F4"/>
    <w:rsid w:val="000B01BB"/>
    <w:rsid w:val="000F0391"/>
    <w:rsid w:val="001115DB"/>
    <w:rsid w:val="00127022"/>
    <w:rsid w:val="00153981"/>
    <w:rsid w:val="00155464"/>
    <w:rsid w:val="00182B46"/>
    <w:rsid w:val="001B73E8"/>
    <w:rsid w:val="001B75F8"/>
    <w:rsid w:val="001C56D9"/>
    <w:rsid w:val="00240E6F"/>
    <w:rsid w:val="00257AB2"/>
    <w:rsid w:val="00271370"/>
    <w:rsid w:val="002913A9"/>
    <w:rsid w:val="002B32DC"/>
    <w:rsid w:val="002F087C"/>
    <w:rsid w:val="00334271"/>
    <w:rsid w:val="00341514"/>
    <w:rsid w:val="00361B2B"/>
    <w:rsid w:val="00376785"/>
    <w:rsid w:val="003775F3"/>
    <w:rsid w:val="00390342"/>
    <w:rsid w:val="00392901"/>
    <w:rsid w:val="0039518C"/>
    <w:rsid w:val="003A2533"/>
    <w:rsid w:val="003C4B50"/>
    <w:rsid w:val="003D445A"/>
    <w:rsid w:val="003E0EDE"/>
    <w:rsid w:val="003E61E9"/>
    <w:rsid w:val="003F1413"/>
    <w:rsid w:val="003F7571"/>
    <w:rsid w:val="00440B5D"/>
    <w:rsid w:val="00441EE2"/>
    <w:rsid w:val="00472F12"/>
    <w:rsid w:val="004A6A2E"/>
    <w:rsid w:val="0052202F"/>
    <w:rsid w:val="005239B3"/>
    <w:rsid w:val="00564DF4"/>
    <w:rsid w:val="005914DF"/>
    <w:rsid w:val="005D0BC3"/>
    <w:rsid w:val="00625259"/>
    <w:rsid w:val="00630275"/>
    <w:rsid w:val="0063215D"/>
    <w:rsid w:val="00635B67"/>
    <w:rsid w:val="00644044"/>
    <w:rsid w:val="00656C15"/>
    <w:rsid w:val="006814F4"/>
    <w:rsid w:val="00690897"/>
    <w:rsid w:val="00696BCE"/>
    <w:rsid w:val="006A3D31"/>
    <w:rsid w:val="006B2454"/>
    <w:rsid w:val="006C00DB"/>
    <w:rsid w:val="006C5AFC"/>
    <w:rsid w:val="006E24DC"/>
    <w:rsid w:val="006E7FB7"/>
    <w:rsid w:val="006F7EA3"/>
    <w:rsid w:val="00742AA9"/>
    <w:rsid w:val="00760702"/>
    <w:rsid w:val="00766599"/>
    <w:rsid w:val="007A5978"/>
    <w:rsid w:val="007B4E0F"/>
    <w:rsid w:val="007D0000"/>
    <w:rsid w:val="00811085"/>
    <w:rsid w:val="00817834"/>
    <w:rsid w:val="00830A55"/>
    <w:rsid w:val="0083318D"/>
    <w:rsid w:val="00835913"/>
    <w:rsid w:val="00837223"/>
    <w:rsid w:val="0084067E"/>
    <w:rsid w:val="00845408"/>
    <w:rsid w:val="00846C9C"/>
    <w:rsid w:val="008611B4"/>
    <w:rsid w:val="00897CDA"/>
    <w:rsid w:val="008B0973"/>
    <w:rsid w:val="008B2431"/>
    <w:rsid w:val="008B6A47"/>
    <w:rsid w:val="008C0E52"/>
    <w:rsid w:val="008C2666"/>
    <w:rsid w:val="008E0CEF"/>
    <w:rsid w:val="008E146F"/>
    <w:rsid w:val="008E606B"/>
    <w:rsid w:val="00907030"/>
    <w:rsid w:val="00936A6A"/>
    <w:rsid w:val="00937C75"/>
    <w:rsid w:val="00990F60"/>
    <w:rsid w:val="009A21B6"/>
    <w:rsid w:val="009B0258"/>
    <w:rsid w:val="009C4321"/>
    <w:rsid w:val="009D1219"/>
    <w:rsid w:val="009E48B2"/>
    <w:rsid w:val="00A16887"/>
    <w:rsid w:val="00A44050"/>
    <w:rsid w:val="00AA1CAA"/>
    <w:rsid w:val="00AA3C45"/>
    <w:rsid w:val="00AB0FFA"/>
    <w:rsid w:val="00AB619F"/>
    <w:rsid w:val="00AB63B1"/>
    <w:rsid w:val="00AD2E7A"/>
    <w:rsid w:val="00AD47A3"/>
    <w:rsid w:val="00AE7A71"/>
    <w:rsid w:val="00B44223"/>
    <w:rsid w:val="00B57E69"/>
    <w:rsid w:val="00B70C8C"/>
    <w:rsid w:val="00B9357A"/>
    <w:rsid w:val="00BB54FF"/>
    <w:rsid w:val="00BE5C2D"/>
    <w:rsid w:val="00C03225"/>
    <w:rsid w:val="00C05440"/>
    <w:rsid w:val="00C310AB"/>
    <w:rsid w:val="00C52D19"/>
    <w:rsid w:val="00C57E71"/>
    <w:rsid w:val="00C64906"/>
    <w:rsid w:val="00CA4381"/>
    <w:rsid w:val="00CD1267"/>
    <w:rsid w:val="00CD25D1"/>
    <w:rsid w:val="00CE5B35"/>
    <w:rsid w:val="00CE5B3D"/>
    <w:rsid w:val="00D2257F"/>
    <w:rsid w:val="00D37355"/>
    <w:rsid w:val="00D712F6"/>
    <w:rsid w:val="00D779A2"/>
    <w:rsid w:val="00DD2598"/>
    <w:rsid w:val="00E2071A"/>
    <w:rsid w:val="00E50311"/>
    <w:rsid w:val="00E65875"/>
    <w:rsid w:val="00E67E05"/>
    <w:rsid w:val="00EB520B"/>
    <w:rsid w:val="00EC401A"/>
    <w:rsid w:val="00EC5A88"/>
    <w:rsid w:val="00EF0624"/>
    <w:rsid w:val="00F0290F"/>
    <w:rsid w:val="00F575D4"/>
    <w:rsid w:val="00F64CCF"/>
    <w:rsid w:val="00F7114B"/>
    <w:rsid w:val="00FC24FE"/>
    <w:rsid w:val="00FE4466"/>
    <w:rsid w:val="00FE65B1"/>
    <w:rsid w:val="00FF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B7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2D"/>
    <w:pPr>
      <w:spacing w:after="0" w:line="240" w:lineRule="auto"/>
    </w:pPr>
    <w:rPr>
      <w:rFonts w:ascii="Courier New" w:eastAsia="Times New Roman" w:hAnsi="Courier New" w:cs="Times New Roman"/>
      <w:sz w:val="24"/>
      <w:szCs w:val="20"/>
    </w:rPr>
  </w:style>
  <w:style w:type="paragraph" w:styleId="Heading6">
    <w:name w:val="heading 6"/>
    <w:basedOn w:val="Normal"/>
    <w:next w:val="Normal"/>
    <w:link w:val="Heading6Char"/>
    <w:qFormat/>
    <w:rsid w:val="00BE5C2D"/>
    <w:pPr>
      <w:keepNext/>
      <w:jc w:val="cente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E5C2D"/>
    <w:rPr>
      <w:rFonts w:ascii="Arial" w:eastAsia="Times New Roman" w:hAnsi="Arial" w:cs="Times New Roman"/>
      <w:b/>
      <w:szCs w:val="20"/>
    </w:rPr>
  </w:style>
  <w:style w:type="paragraph" w:styleId="Footer">
    <w:name w:val="footer"/>
    <w:basedOn w:val="Normal"/>
    <w:link w:val="FooterChar"/>
    <w:rsid w:val="00BE5C2D"/>
    <w:pPr>
      <w:tabs>
        <w:tab w:val="center" w:pos="4320"/>
        <w:tab w:val="right" w:pos="8640"/>
      </w:tabs>
    </w:pPr>
  </w:style>
  <w:style w:type="character" w:customStyle="1" w:styleId="FooterChar">
    <w:name w:val="Footer Char"/>
    <w:basedOn w:val="DefaultParagraphFont"/>
    <w:link w:val="Footer"/>
    <w:rsid w:val="00BE5C2D"/>
    <w:rPr>
      <w:rFonts w:ascii="Courier New" w:eastAsia="Times New Roman" w:hAnsi="Courier New" w:cs="Times New Roman"/>
      <w:sz w:val="24"/>
      <w:szCs w:val="20"/>
    </w:rPr>
  </w:style>
  <w:style w:type="character" w:styleId="Hyperlink">
    <w:name w:val="Hyperlink"/>
    <w:rsid w:val="00BE5C2D"/>
    <w:rPr>
      <w:color w:val="0000FF"/>
      <w:u w:val="single"/>
    </w:rPr>
  </w:style>
  <w:style w:type="character" w:styleId="PageNumber">
    <w:name w:val="page number"/>
    <w:basedOn w:val="DefaultParagraphFont"/>
    <w:rsid w:val="00BE5C2D"/>
  </w:style>
  <w:style w:type="paragraph" w:styleId="BalloonText">
    <w:name w:val="Balloon Text"/>
    <w:basedOn w:val="Normal"/>
    <w:link w:val="BalloonTextChar"/>
    <w:uiPriority w:val="99"/>
    <w:semiHidden/>
    <w:unhideWhenUsed/>
    <w:rsid w:val="00BE5C2D"/>
    <w:rPr>
      <w:rFonts w:ascii="Tahoma" w:hAnsi="Tahoma" w:cs="Tahoma"/>
      <w:sz w:val="16"/>
      <w:szCs w:val="16"/>
    </w:rPr>
  </w:style>
  <w:style w:type="character" w:customStyle="1" w:styleId="BalloonTextChar">
    <w:name w:val="Balloon Text Char"/>
    <w:basedOn w:val="DefaultParagraphFont"/>
    <w:link w:val="BalloonText"/>
    <w:uiPriority w:val="99"/>
    <w:semiHidden/>
    <w:rsid w:val="00BE5C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3318D"/>
    <w:rPr>
      <w:sz w:val="16"/>
      <w:szCs w:val="16"/>
    </w:rPr>
  </w:style>
  <w:style w:type="paragraph" w:styleId="CommentText">
    <w:name w:val="annotation text"/>
    <w:basedOn w:val="Normal"/>
    <w:link w:val="CommentTextChar"/>
    <w:uiPriority w:val="99"/>
    <w:semiHidden/>
    <w:unhideWhenUsed/>
    <w:rsid w:val="0083318D"/>
    <w:rPr>
      <w:sz w:val="20"/>
    </w:rPr>
  </w:style>
  <w:style w:type="character" w:customStyle="1" w:styleId="CommentTextChar">
    <w:name w:val="Comment Text Char"/>
    <w:basedOn w:val="DefaultParagraphFont"/>
    <w:link w:val="CommentText"/>
    <w:uiPriority w:val="99"/>
    <w:semiHidden/>
    <w:rsid w:val="0083318D"/>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83318D"/>
    <w:rPr>
      <w:b/>
      <w:bCs/>
    </w:rPr>
  </w:style>
  <w:style w:type="character" w:customStyle="1" w:styleId="CommentSubjectChar">
    <w:name w:val="Comment Subject Char"/>
    <w:basedOn w:val="CommentTextChar"/>
    <w:link w:val="CommentSubject"/>
    <w:uiPriority w:val="99"/>
    <w:semiHidden/>
    <w:rsid w:val="0083318D"/>
    <w:rPr>
      <w:rFonts w:ascii="Courier New" w:eastAsia="Times New Roman" w:hAnsi="Courier New" w:cs="Times New Roman"/>
      <w:b/>
      <w:bCs/>
      <w:sz w:val="20"/>
      <w:szCs w:val="20"/>
    </w:rPr>
  </w:style>
  <w:style w:type="paragraph" w:styleId="Revision">
    <w:name w:val="Revision"/>
    <w:hidden/>
    <w:uiPriority w:val="99"/>
    <w:semiHidden/>
    <w:rsid w:val="00990F60"/>
    <w:pPr>
      <w:spacing w:after="0" w:line="240" w:lineRule="auto"/>
    </w:pPr>
    <w:rPr>
      <w:rFonts w:ascii="Courier New" w:eastAsia="Times New Roman" w:hAnsi="Courier New" w:cs="Times New Roman"/>
      <w:sz w:val="24"/>
      <w:szCs w:val="20"/>
    </w:rPr>
  </w:style>
  <w:style w:type="paragraph" w:styleId="NormalWeb">
    <w:name w:val="Normal (Web)"/>
    <w:basedOn w:val="Normal"/>
    <w:uiPriority w:val="99"/>
    <w:unhideWhenUsed/>
    <w:rsid w:val="00830A55"/>
    <w:rPr>
      <w:rFonts w:ascii="Times New Roman" w:eastAsiaTheme="minorHAns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2D"/>
    <w:pPr>
      <w:spacing w:after="0" w:line="240" w:lineRule="auto"/>
    </w:pPr>
    <w:rPr>
      <w:rFonts w:ascii="Courier New" w:eastAsia="Times New Roman" w:hAnsi="Courier New" w:cs="Times New Roman"/>
      <w:sz w:val="24"/>
      <w:szCs w:val="20"/>
    </w:rPr>
  </w:style>
  <w:style w:type="paragraph" w:styleId="Heading6">
    <w:name w:val="heading 6"/>
    <w:basedOn w:val="Normal"/>
    <w:next w:val="Normal"/>
    <w:link w:val="Heading6Char"/>
    <w:qFormat/>
    <w:rsid w:val="00BE5C2D"/>
    <w:pPr>
      <w:keepNext/>
      <w:jc w:val="cente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E5C2D"/>
    <w:rPr>
      <w:rFonts w:ascii="Arial" w:eastAsia="Times New Roman" w:hAnsi="Arial" w:cs="Times New Roman"/>
      <w:b/>
      <w:szCs w:val="20"/>
    </w:rPr>
  </w:style>
  <w:style w:type="paragraph" w:styleId="Footer">
    <w:name w:val="footer"/>
    <w:basedOn w:val="Normal"/>
    <w:link w:val="FooterChar"/>
    <w:rsid w:val="00BE5C2D"/>
    <w:pPr>
      <w:tabs>
        <w:tab w:val="center" w:pos="4320"/>
        <w:tab w:val="right" w:pos="8640"/>
      </w:tabs>
    </w:pPr>
  </w:style>
  <w:style w:type="character" w:customStyle="1" w:styleId="FooterChar">
    <w:name w:val="Footer Char"/>
    <w:basedOn w:val="DefaultParagraphFont"/>
    <w:link w:val="Footer"/>
    <w:rsid w:val="00BE5C2D"/>
    <w:rPr>
      <w:rFonts w:ascii="Courier New" w:eastAsia="Times New Roman" w:hAnsi="Courier New" w:cs="Times New Roman"/>
      <w:sz w:val="24"/>
      <w:szCs w:val="20"/>
    </w:rPr>
  </w:style>
  <w:style w:type="character" w:styleId="Hyperlink">
    <w:name w:val="Hyperlink"/>
    <w:rsid w:val="00BE5C2D"/>
    <w:rPr>
      <w:color w:val="0000FF"/>
      <w:u w:val="single"/>
    </w:rPr>
  </w:style>
  <w:style w:type="character" w:styleId="PageNumber">
    <w:name w:val="page number"/>
    <w:basedOn w:val="DefaultParagraphFont"/>
    <w:rsid w:val="00BE5C2D"/>
  </w:style>
  <w:style w:type="paragraph" w:styleId="BalloonText">
    <w:name w:val="Balloon Text"/>
    <w:basedOn w:val="Normal"/>
    <w:link w:val="BalloonTextChar"/>
    <w:uiPriority w:val="99"/>
    <w:semiHidden/>
    <w:unhideWhenUsed/>
    <w:rsid w:val="00BE5C2D"/>
    <w:rPr>
      <w:rFonts w:ascii="Tahoma" w:hAnsi="Tahoma" w:cs="Tahoma"/>
      <w:sz w:val="16"/>
      <w:szCs w:val="16"/>
    </w:rPr>
  </w:style>
  <w:style w:type="character" w:customStyle="1" w:styleId="BalloonTextChar">
    <w:name w:val="Balloon Text Char"/>
    <w:basedOn w:val="DefaultParagraphFont"/>
    <w:link w:val="BalloonText"/>
    <w:uiPriority w:val="99"/>
    <w:semiHidden/>
    <w:rsid w:val="00BE5C2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3318D"/>
    <w:rPr>
      <w:sz w:val="16"/>
      <w:szCs w:val="16"/>
    </w:rPr>
  </w:style>
  <w:style w:type="paragraph" w:styleId="CommentText">
    <w:name w:val="annotation text"/>
    <w:basedOn w:val="Normal"/>
    <w:link w:val="CommentTextChar"/>
    <w:uiPriority w:val="99"/>
    <w:semiHidden/>
    <w:unhideWhenUsed/>
    <w:rsid w:val="0083318D"/>
    <w:rPr>
      <w:sz w:val="20"/>
    </w:rPr>
  </w:style>
  <w:style w:type="character" w:customStyle="1" w:styleId="CommentTextChar">
    <w:name w:val="Comment Text Char"/>
    <w:basedOn w:val="DefaultParagraphFont"/>
    <w:link w:val="CommentText"/>
    <w:uiPriority w:val="99"/>
    <w:semiHidden/>
    <w:rsid w:val="0083318D"/>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83318D"/>
    <w:rPr>
      <w:b/>
      <w:bCs/>
    </w:rPr>
  </w:style>
  <w:style w:type="character" w:customStyle="1" w:styleId="CommentSubjectChar">
    <w:name w:val="Comment Subject Char"/>
    <w:basedOn w:val="CommentTextChar"/>
    <w:link w:val="CommentSubject"/>
    <w:uiPriority w:val="99"/>
    <w:semiHidden/>
    <w:rsid w:val="0083318D"/>
    <w:rPr>
      <w:rFonts w:ascii="Courier New" w:eastAsia="Times New Roman" w:hAnsi="Courier New" w:cs="Times New Roman"/>
      <w:b/>
      <w:bCs/>
      <w:sz w:val="20"/>
      <w:szCs w:val="20"/>
    </w:rPr>
  </w:style>
  <w:style w:type="paragraph" w:styleId="Revision">
    <w:name w:val="Revision"/>
    <w:hidden/>
    <w:uiPriority w:val="99"/>
    <w:semiHidden/>
    <w:rsid w:val="00990F60"/>
    <w:pPr>
      <w:spacing w:after="0" w:line="240" w:lineRule="auto"/>
    </w:pPr>
    <w:rPr>
      <w:rFonts w:ascii="Courier New" w:eastAsia="Times New Roman" w:hAnsi="Courier New" w:cs="Times New Roman"/>
      <w:sz w:val="24"/>
      <w:szCs w:val="20"/>
    </w:rPr>
  </w:style>
  <w:style w:type="paragraph" w:styleId="NormalWeb">
    <w:name w:val="Normal (Web)"/>
    <w:basedOn w:val="Normal"/>
    <w:uiPriority w:val="99"/>
    <w:unhideWhenUsed/>
    <w:rsid w:val="00830A5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87136">
      <w:bodyDiv w:val="1"/>
      <w:marLeft w:val="0"/>
      <w:marRight w:val="0"/>
      <w:marTop w:val="0"/>
      <w:marBottom w:val="0"/>
      <w:divBdr>
        <w:top w:val="none" w:sz="0" w:space="0" w:color="auto"/>
        <w:left w:val="none" w:sz="0" w:space="0" w:color="auto"/>
        <w:bottom w:val="none" w:sz="0" w:space="0" w:color="auto"/>
        <w:right w:val="none" w:sz="0" w:space="0" w:color="auto"/>
      </w:divBdr>
    </w:div>
    <w:div w:id="481510853">
      <w:bodyDiv w:val="1"/>
      <w:marLeft w:val="0"/>
      <w:marRight w:val="0"/>
      <w:marTop w:val="0"/>
      <w:marBottom w:val="0"/>
      <w:divBdr>
        <w:top w:val="none" w:sz="0" w:space="0" w:color="auto"/>
        <w:left w:val="none" w:sz="0" w:space="0" w:color="auto"/>
        <w:bottom w:val="none" w:sz="0" w:space="0" w:color="auto"/>
        <w:right w:val="none" w:sz="0" w:space="0" w:color="auto"/>
      </w:divBdr>
    </w:div>
    <w:div w:id="698049487">
      <w:bodyDiv w:val="1"/>
      <w:marLeft w:val="0"/>
      <w:marRight w:val="0"/>
      <w:marTop w:val="0"/>
      <w:marBottom w:val="0"/>
      <w:divBdr>
        <w:top w:val="none" w:sz="0" w:space="0" w:color="auto"/>
        <w:left w:val="none" w:sz="0" w:space="0" w:color="auto"/>
        <w:bottom w:val="none" w:sz="0" w:space="0" w:color="auto"/>
        <w:right w:val="none" w:sz="0" w:space="0" w:color="auto"/>
      </w:divBdr>
      <w:divsChild>
        <w:div w:id="257180199">
          <w:marLeft w:val="0"/>
          <w:marRight w:val="0"/>
          <w:marTop w:val="0"/>
          <w:marBottom w:val="0"/>
          <w:divBdr>
            <w:top w:val="none" w:sz="0" w:space="0" w:color="auto"/>
            <w:left w:val="none" w:sz="0" w:space="0" w:color="auto"/>
            <w:bottom w:val="none" w:sz="0" w:space="0" w:color="auto"/>
            <w:right w:val="none" w:sz="0" w:space="0" w:color="auto"/>
          </w:divBdr>
        </w:div>
        <w:div w:id="1537428142">
          <w:marLeft w:val="0"/>
          <w:marRight w:val="0"/>
          <w:marTop w:val="0"/>
          <w:marBottom w:val="0"/>
          <w:divBdr>
            <w:top w:val="none" w:sz="0" w:space="0" w:color="auto"/>
            <w:left w:val="none" w:sz="0" w:space="0" w:color="auto"/>
            <w:bottom w:val="none" w:sz="0" w:space="0" w:color="auto"/>
            <w:right w:val="none" w:sz="0" w:space="0" w:color="auto"/>
          </w:divBdr>
        </w:div>
        <w:div w:id="114913001">
          <w:marLeft w:val="0"/>
          <w:marRight w:val="0"/>
          <w:marTop w:val="0"/>
          <w:marBottom w:val="0"/>
          <w:divBdr>
            <w:top w:val="none" w:sz="0" w:space="0" w:color="auto"/>
            <w:left w:val="none" w:sz="0" w:space="0" w:color="auto"/>
            <w:bottom w:val="none" w:sz="0" w:space="0" w:color="auto"/>
            <w:right w:val="none" w:sz="0" w:space="0" w:color="auto"/>
          </w:divBdr>
        </w:div>
        <w:div w:id="105127689">
          <w:marLeft w:val="0"/>
          <w:marRight w:val="0"/>
          <w:marTop w:val="0"/>
          <w:marBottom w:val="0"/>
          <w:divBdr>
            <w:top w:val="none" w:sz="0" w:space="0" w:color="auto"/>
            <w:left w:val="none" w:sz="0" w:space="0" w:color="auto"/>
            <w:bottom w:val="none" w:sz="0" w:space="0" w:color="auto"/>
            <w:right w:val="none" w:sz="0" w:space="0" w:color="auto"/>
          </w:divBdr>
        </w:div>
      </w:divsChild>
    </w:div>
    <w:div w:id="990869294">
      <w:bodyDiv w:val="1"/>
      <w:marLeft w:val="0"/>
      <w:marRight w:val="0"/>
      <w:marTop w:val="0"/>
      <w:marBottom w:val="0"/>
      <w:divBdr>
        <w:top w:val="none" w:sz="0" w:space="0" w:color="auto"/>
        <w:left w:val="none" w:sz="0" w:space="0" w:color="auto"/>
        <w:bottom w:val="none" w:sz="0" w:space="0" w:color="auto"/>
        <w:right w:val="none" w:sz="0" w:space="0" w:color="auto"/>
      </w:divBdr>
      <w:divsChild>
        <w:div w:id="1129517787">
          <w:marLeft w:val="0"/>
          <w:marRight w:val="0"/>
          <w:marTop w:val="0"/>
          <w:marBottom w:val="0"/>
          <w:divBdr>
            <w:top w:val="none" w:sz="0" w:space="0" w:color="auto"/>
            <w:left w:val="none" w:sz="0" w:space="0" w:color="auto"/>
            <w:bottom w:val="none" w:sz="0" w:space="0" w:color="auto"/>
            <w:right w:val="none" w:sz="0" w:space="0" w:color="auto"/>
          </w:divBdr>
        </w:div>
        <w:div w:id="1898390812">
          <w:marLeft w:val="0"/>
          <w:marRight w:val="0"/>
          <w:marTop w:val="0"/>
          <w:marBottom w:val="0"/>
          <w:divBdr>
            <w:top w:val="none" w:sz="0" w:space="0" w:color="auto"/>
            <w:left w:val="none" w:sz="0" w:space="0" w:color="auto"/>
            <w:bottom w:val="none" w:sz="0" w:space="0" w:color="auto"/>
            <w:right w:val="none" w:sz="0" w:space="0" w:color="auto"/>
          </w:divBdr>
        </w:div>
        <w:div w:id="830605836">
          <w:marLeft w:val="0"/>
          <w:marRight w:val="0"/>
          <w:marTop w:val="0"/>
          <w:marBottom w:val="0"/>
          <w:divBdr>
            <w:top w:val="none" w:sz="0" w:space="0" w:color="auto"/>
            <w:left w:val="none" w:sz="0" w:space="0" w:color="auto"/>
            <w:bottom w:val="none" w:sz="0" w:space="0" w:color="auto"/>
            <w:right w:val="none" w:sz="0" w:space="0" w:color="auto"/>
          </w:divBdr>
        </w:div>
        <w:div w:id="147138020">
          <w:marLeft w:val="0"/>
          <w:marRight w:val="0"/>
          <w:marTop w:val="0"/>
          <w:marBottom w:val="0"/>
          <w:divBdr>
            <w:top w:val="none" w:sz="0" w:space="0" w:color="auto"/>
            <w:left w:val="none" w:sz="0" w:space="0" w:color="auto"/>
            <w:bottom w:val="none" w:sz="0" w:space="0" w:color="auto"/>
            <w:right w:val="none" w:sz="0" w:space="0" w:color="auto"/>
          </w:divBdr>
        </w:div>
      </w:divsChild>
    </w:div>
    <w:div w:id="198862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llie.morgan-jones@phc.ox.ac.uk" TargetMode="External"/><Relationship Id="rId4" Type="http://schemas.openxmlformats.org/officeDocument/2006/relationships/settings" Target="settings.xml"/><Relationship Id="rId9" Type="http://schemas.openxmlformats.org/officeDocument/2006/relationships/hyperlink" Target="http://broadcast.jama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159B8-6951-4FC2-9872-A9EF58CA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daveb</dc:creator>
  <cp:lastModifiedBy>AMA</cp:lastModifiedBy>
  <cp:revision>2</cp:revision>
  <dcterms:created xsi:type="dcterms:W3CDTF">2017-04-13T15:30:00Z</dcterms:created>
  <dcterms:modified xsi:type="dcterms:W3CDTF">2017-04-13T15:30:00Z</dcterms:modified>
</cp:coreProperties>
</file>