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3ED066" w14:textId="04B41131" w:rsidR="00A76E93" w:rsidRPr="00232FAC" w:rsidRDefault="00AE7601" w:rsidP="005C647F">
      <w:pPr>
        <w:autoSpaceDE w:val="0"/>
        <w:autoSpaceDN w:val="0"/>
        <w:spacing w:line="360" w:lineRule="auto"/>
        <w:jc w:val="center"/>
        <w:rPr>
          <w:rFonts w:ascii="Arial" w:hAnsi="Arial" w:cs="Arial"/>
          <w:b/>
          <w:color w:val="1F4E79" w:themeColor="accent1" w:themeShade="80"/>
          <w:sz w:val="30"/>
          <w:szCs w:val="30"/>
          <w:lang w:val="ro-RO"/>
        </w:rPr>
      </w:pPr>
      <w:r w:rsidRPr="00232FAC">
        <w:rPr>
          <w:rFonts w:ascii="Arial" w:hAnsi="Arial" w:cs="Arial"/>
          <w:b/>
          <w:color w:val="1F4E79" w:themeColor="accent1" w:themeShade="80"/>
          <w:sz w:val="30"/>
          <w:szCs w:val="30"/>
          <w:lang w:val="ro-RO"/>
        </w:rPr>
        <w:t xml:space="preserve">Goodyear </w:t>
      </w:r>
      <w:r w:rsidR="00232FAC">
        <w:rPr>
          <w:rFonts w:ascii="Arial" w:hAnsi="Arial" w:cs="Arial"/>
          <w:b/>
          <w:color w:val="1F4E79" w:themeColor="accent1" w:themeShade="80"/>
          <w:sz w:val="30"/>
          <w:szCs w:val="30"/>
          <w:lang w:val="ro-RO"/>
        </w:rPr>
        <w:t>prezintă</w:t>
      </w:r>
      <w:r w:rsidRPr="00232FAC">
        <w:rPr>
          <w:rFonts w:ascii="Arial" w:hAnsi="Arial" w:cs="Arial"/>
          <w:b/>
          <w:color w:val="1F4E79" w:themeColor="accent1" w:themeShade="80"/>
          <w:sz w:val="30"/>
          <w:szCs w:val="30"/>
          <w:lang w:val="ro-RO"/>
        </w:rPr>
        <w:t xml:space="preserve"> CityCube, </w:t>
      </w:r>
      <w:r w:rsidR="00232FAC">
        <w:rPr>
          <w:rFonts w:ascii="Arial" w:hAnsi="Arial" w:cs="Arial"/>
          <w:b/>
          <w:color w:val="1F4E79" w:themeColor="accent1" w:themeShade="80"/>
          <w:sz w:val="30"/>
          <w:szCs w:val="30"/>
          <w:lang w:val="ro-RO"/>
        </w:rPr>
        <w:t>o anvelopă concept unică</w:t>
      </w:r>
      <w:r w:rsidRPr="00232FAC">
        <w:rPr>
          <w:rFonts w:ascii="Arial" w:hAnsi="Arial" w:cs="Arial"/>
          <w:b/>
          <w:color w:val="1F4E79" w:themeColor="accent1" w:themeShade="80"/>
          <w:sz w:val="30"/>
          <w:szCs w:val="30"/>
          <w:lang w:val="ro-RO"/>
        </w:rPr>
        <w:t xml:space="preserve"> </w:t>
      </w:r>
      <w:r w:rsidR="00232FAC">
        <w:rPr>
          <w:rFonts w:ascii="Arial" w:hAnsi="Arial" w:cs="Arial"/>
          <w:b/>
          <w:color w:val="1F4E79" w:themeColor="accent1" w:themeShade="80"/>
          <w:sz w:val="30"/>
          <w:szCs w:val="30"/>
          <w:lang w:val="ro-RO"/>
        </w:rPr>
        <w:t>pentru</w:t>
      </w:r>
      <w:r w:rsidRPr="00232FAC">
        <w:rPr>
          <w:rFonts w:ascii="Arial" w:hAnsi="Arial" w:cs="Arial"/>
          <w:b/>
          <w:color w:val="1F4E79" w:themeColor="accent1" w:themeShade="80"/>
          <w:sz w:val="30"/>
          <w:szCs w:val="30"/>
          <w:lang w:val="ro-RO"/>
        </w:rPr>
        <w:t xml:space="preserve"> </w:t>
      </w:r>
      <w:r w:rsidR="00232FAC" w:rsidRPr="00232FAC">
        <w:rPr>
          <w:rFonts w:ascii="Arial" w:hAnsi="Arial" w:cs="Arial"/>
          <w:b/>
          <w:color w:val="1F4E79" w:themeColor="accent1" w:themeShade="80"/>
          <w:sz w:val="30"/>
          <w:szCs w:val="30"/>
          <w:lang w:val="ro-RO"/>
        </w:rPr>
        <w:t>concept car</w:t>
      </w:r>
      <w:r w:rsidR="00232FAC">
        <w:rPr>
          <w:rFonts w:ascii="Arial" w:hAnsi="Arial" w:cs="Arial"/>
          <w:b/>
          <w:color w:val="1F4E79" w:themeColor="accent1" w:themeShade="80"/>
          <w:sz w:val="30"/>
          <w:szCs w:val="30"/>
          <w:lang w:val="ro-RO"/>
        </w:rPr>
        <w:t>-ul</w:t>
      </w:r>
      <w:r w:rsidR="00232FAC" w:rsidRPr="00232FAC">
        <w:rPr>
          <w:rFonts w:ascii="Arial" w:hAnsi="Arial" w:cs="Arial"/>
          <w:b/>
          <w:color w:val="1F4E79" w:themeColor="accent1" w:themeShade="80"/>
          <w:sz w:val="30"/>
          <w:szCs w:val="30"/>
          <w:lang w:val="ro-RO"/>
        </w:rPr>
        <w:t xml:space="preserve"> </w:t>
      </w:r>
      <w:r w:rsidRPr="00232FAC">
        <w:rPr>
          <w:rFonts w:ascii="Arial" w:hAnsi="Arial" w:cs="Arial"/>
          <w:b/>
          <w:color w:val="1F4E79" w:themeColor="accent1" w:themeShade="80"/>
          <w:sz w:val="30"/>
          <w:szCs w:val="30"/>
          <w:lang w:val="ro-RO"/>
        </w:rPr>
        <w:t xml:space="preserve">Toyota i-TRIL </w:t>
      </w:r>
    </w:p>
    <w:p w14:paraId="48CD88B5" w14:textId="33BDED73" w:rsidR="00A76E93" w:rsidRPr="00232FAC" w:rsidRDefault="00232FAC" w:rsidP="005C647F">
      <w:pPr>
        <w:autoSpaceDE w:val="0"/>
        <w:autoSpaceDN w:val="0"/>
        <w:spacing w:line="360" w:lineRule="auto"/>
        <w:jc w:val="center"/>
        <w:rPr>
          <w:rFonts w:ascii="Arial" w:hAnsi="Arial" w:cs="Arial"/>
          <w:b/>
          <w:color w:val="7F7F7F" w:themeColor="text1" w:themeTint="80"/>
          <w:sz w:val="24"/>
          <w:szCs w:val="24"/>
          <w:lang w:val="ro-RO"/>
        </w:rPr>
      </w:pPr>
      <w:r>
        <w:rPr>
          <w:rFonts w:ascii="Arial" w:hAnsi="Arial" w:cs="Arial"/>
          <w:b/>
          <w:color w:val="7F7F7F" w:themeColor="text1" w:themeTint="80"/>
          <w:sz w:val="24"/>
          <w:szCs w:val="24"/>
          <w:lang w:val="ro-RO"/>
        </w:rPr>
        <w:t>Anvelopa</w:t>
      </w:r>
      <w:r w:rsidR="00AE7601" w:rsidRPr="00232FAC">
        <w:rPr>
          <w:rFonts w:ascii="Arial" w:hAnsi="Arial" w:cs="Arial"/>
          <w:b/>
          <w:color w:val="7F7F7F" w:themeColor="text1" w:themeTint="80"/>
          <w:sz w:val="24"/>
          <w:szCs w:val="24"/>
          <w:lang w:val="ro-RO"/>
        </w:rPr>
        <w:t xml:space="preserve"> Goodyear CityCube </w:t>
      </w:r>
      <w:r>
        <w:rPr>
          <w:rFonts w:ascii="Arial" w:hAnsi="Arial" w:cs="Arial"/>
          <w:b/>
          <w:color w:val="7F7F7F" w:themeColor="text1" w:themeTint="80"/>
          <w:sz w:val="24"/>
          <w:szCs w:val="24"/>
          <w:lang w:val="ro-RO"/>
        </w:rPr>
        <w:t>prezintă</w:t>
      </w:r>
      <w:r w:rsidR="00AE7601" w:rsidRPr="00232FAC">
        <w:rPr>
          <w:rFonts w:ascii="Arial" w:hAnsi="Arial" w:cs="Arial"/>
          <w:b/>
          <w:color w:val="7F7F7F" w:themeColor="text1" w:themeTint="80"/>
          <w:sz w:val="24"/>
          <w:szCs w:val="24"/>
          <w:lang w:val="ro-RO"/>
        </w:rPr>
        <w:t xml:space="preserve"> </w:t>
      </w:r>
      <w:r>
        <w:rPr>
          <w:rFonts w:ascii="Arial" w:hAnsi="Arial" w:cs="Arial"/>
          <w:b/>
          <w:color w:val="7F7F7F" w:themeColor="text1" w:themeTint="80"/>
          <w:sz w:val="24"/>
          <w:szCs w:val="24"/>
          <w:lang w:val="ro-RO"/>
        </w:rPr>
        <w:t>tehnologia pe bază de senzor și o variantă de echipare mixtă pentru inovativul concept car de la Toyota</w:t>
      </w:r>
    </w:p>
    <w:p w14:paraId="100275AD" w14:textId="77777777" w:rsidR="00A76E93" w:rsidRPr="00232FAC" w:rsidRDefault="00A76E93" w:rsidP="008C713B">
      <w:pPr>
        <w:autoSpaceDE w:val="0"/>
        <w:autoSpaceDN w:val="0"/>
        <w:spacing w:line="360" w:lineRule="auto"/>
        <w:rPr>
          <w:rFonts w:ascii="Arial" w:hAnsi="Arial" w:cs="Arial"/>
          <w:b/>
          <w:color w:val="7F7F7F" w:themeColor="text1" w:themeTint="80"/>
          <w:sz w:val="6"/>
          <w:szCs w:val="24"/>
          <w:lang w:val="ro-RO"/>
        </w:rPr>
      </w:pPr>
    </w:p>
    <w:p w14:paraId="4969333B" w14:textId="6187986A" w:rsidR="00AE7601" w:rsidRPr="00232FAC" w:rsidRDefault="009B7BB4" w:rsidP="00AE7601">
      <w:pPr>
        <w:autoSpaceDE w:val="0"/>
        <w:autoSpaceDN w:val="0"/>
        <w:spacing w:line="360" w:lineRule="auto"/>
        <w:rPr>
          <w:rFonts w:ascii="Arial" w:hAnsi="Arial" w:cs="Arial"/>
          <w:color w:val="3B3838" w:themeColor="background2" w:themeShade="40"/>
          <w:lang w:val="ro-RO"/>
        </w:rPr>
      </w:pPr>
      <w:r>
        <w:rPr>
          <w:rFonts w:ascii="Arial" w:hAnsi="Arial" w:cs="Arial"/>
          <w:b/>
          <w:color w:val="3B3838" w:themeColor="background2" w:themeShade="40"/>
          <w:lang w:val="ro-RO"/>
        </w:rPr>
        <w:t>București</w:t>
      </w:r>
      <w:r w:rsidR="00AE7601" w:rsidRPr="00232FAC">
        <w:rPr>
          <w:rFonts w:ascii="Arial" w:hAnsi="Arial" w:cs="Arial"/>
          <w:b/>
          <w:color w:val="3B3838" w:themeColor="background2" w:themeShade="40"/>
          <w:lang w:val="ro-RO"/>
        </w:rPr>
        <w:t xml:space="preserve">, </w:t>
      </w:r>
      <w:r>
        <w:rPr>
          <w:rFonts w:ascii="Arial" w:hAnsi="Arial" w:cs="Arial"/>
          <w:b/>
          <w:color w:val="3B3838" w:themeColor="background2" w:themeShade="40"/>
          <w:lang w:val="ro-RO"/>
        </w:rPr>
        <w:t>8 martie</w:t>
      </w:r>
      <w:r w:rsidR="00AE7601" w:rsidRPr="00232FAC">
        <w:rPr>
          <w:rFonts w:ascii="Arial" w:hAnsi="Arial" w:cs="Arial"/>
          <w:color w:val="3B3838" w:themeColor="background2" w:themeShade="40"/>
          <w:lang w:val="ro-RO"/>
        </w:rPr>
        <w:t xml:space="preserve"> - Goodyear </w:t>
      </w:r>
      <w:r w:rsidR="00F119DD">
        <w:rPr>
          <w:rFonts w:ascii="Arial" w:hAnsi="Arial" w:cs="Arial"/>
          <w:color w:val="3B3838" w:themeColor="background2" w:themeShade="40"/>
          <w:lang w:val="ro-RO"/>
        </w:rPr>
        <w:t>prezintă cel mai recent concept de anvelopă al său, anvelopa</w:t>
      </w:r>
      <w:r w:rsidR="00AE7601" w:rsidRPr="00232FAC">
        <w:rPr>
          <w:rFonts w:ascii="Arial" w:hAnsi="Arial" w:cs="Arial"/>
          <w:color w:val="3B3838" w:themeColor="background2" w:themeShade="40"/>
          <w:lang w:val="ro-RO"/>
        </w:rPr>
        <w:t xml:space="preserve"> Goodyear CityCube, </w:t>
      </w:r>
      <w:r w:rsidR="00F119DD">
        <w:rPr>
          <w:rFonts w:ascii="Arial" w:hAnsi="Arial" w:cs="Arial"/>
          <w:color w:val="3B3838" w:themeColor="background2" w:themeShade="40"/>
          <w:lang w:val="ro-RO"/>
        </w:rPr>
        <w:t>proiectată pentru</w:t>
      </w:r>
      <w:r w:rsidR="00AE7601" w:rsidRPr="00232FAC">
        <w:rPr>
          <w:rFonts w:ascii="Arial" w:hAnsi="Arial" w:cs="Arial"/>
          <w:color w:val="3B3838" w:themeColor="background2" w:themeShade="40"/>
          <w:lang w:val="ro-RO"/>
        </w:rPr>
        <w:t xml:space="preserve"> Toyota i-TRIL</w:t>
      </w:r>
      <w:r w:rsidR="00F119DD">
        <w:rPr>
          <w:rFonts w:ascii="Arial" w:hAnsi="Arial" w:cs="Arial"/>
          <w:color w:val="3B3838" w:themeColor="background2" w:themeShade="40"/>
          <w:lang w:val="ro-RO"/>
        </w:rPr>
        <w:t>, un</w:t>
      </w:r>
      <w:r w:rsidR="00AE7601" w:rsidRPr="00232FAC">
        <w:rPr>
          <w:rFonts w:ascii="Arial" w:hAnsi="Arial" w:cs="Arial"/>
          <w:color w:val="3B3838" w:themeColor="background2" w:themeShade="40"/>
          <w:lang w:val="ro-RO"/>
        </w:rPr>
        <w:t xml:space="preserve"> concept car </w:t>
      </w:r>
      <w:r w:rsidR="00F119DD">
        <w:rPr>
          <w:rFonts w:ascii="Arial" w:hAnsi="Arial" w:cs="Arial"/>
          <w:color w:val="3B3838" w:themeColor="background2" w:themeShade="40"/>
          <w:lang w:val="ro-RO"/>
        </w:rPr>
        <w:t>ce va fi dezvelit la Salonul Auto de la Geneva din</w:t>
      </w:r>
      <w:r w:rsidR="00AE7601" w:rsidRPr="00232FAC">
        <w:rPr>
          <w:rFonts w:ascii="Arial" w:hAnsi="Arial" w:cs="Arial"/>
          <w:color w:val="3B3838" w:themeColor="background2" w:themeShade="40"/>
          <w:lang w:val="ro-RO"/>
        </w:rPr>
        <w:t xml:space="preserve"> 2017. </w:t>
      </w:r>
    </w:p>
    <w:p w14:paraId="63DF3FEA" w14:textId="0D69AF22" w:rsidR="00AE7601" w:rsidRPr="00232FAC" w:rsidRDefault="00CD31C4" w:rsidP="00AE7601">
      <w:pPr>
        <w:autoSpaceDE w:val="0"/>
        <w:autoSpaceDN w:val="0"/>
        <w:spacing w:line="360" w:lineRule="auto"/>
        <w:rPr>
          <w:rFonts w:ascii="Arial" w:hAnsi="Arial" w:cs="Arial"/>
          <w:color w:val="3B3838" w:themeColor="background2" w:themeShade="40"/>
          <w:lang w:val="ro-RO"/>
        </w:rPr>
      </w:pPr>
      <w:r>
        <w:rPr>
          <w:rFonts w:ascii="Arial" w:hAnsi="Arial" w:cs="Arial"/>
          <w:color w:val="3B3838" w:themeColor="background2" w:themeShade="40"/>
          <w:lang w:val="ro-RO"/>
        </w:rPr>
        <w:t xml:space="preserve">Grație tehnologiei avansate cu senzor și modelului unic al benzii de rulare, anvelopa </w:t>
      </w:r>
      <w:r w:rsidR="00AE7601" w:rsidRPr="00232FAC">
        <w:rPr>
          <w:rFonts w:ascii="Arial" w:hAnsi="Arial" w:cs="Arial"/>
          <w:color w:val="3B3838" w:themeColor="background2" w:themeShade="40"/>
          <w:lang w:val="ro-RO"/>
        </w:rPr>
        <w:t xml:space="preserve">CityCube </w:t>
      </w:r>
      <w:r>
        <w:rPr>
          <w:rFonts w:ascii="Arial" w:hAnsi="Arial" w:cs="Arial"/>
          <w:color w:val="3B3838" w:themeColor="background2" w:themeShade="40"/>
          <w:lang w:val="ro-RO"/>
        </w:rPr>
        <w:t>poate identifica o varitate mare de condiții de drum și poate transmite informațiile către vehicul pentru a veni în spijinul sistem</w:t>
      </w:r>
      <w:r w:rsidR="00B50942">
        <w:rPr>
          <w:rFonts w:ascii="Arial" w:hAnsi="Arial" w:cs="Arial"/>
          <w:color w:val="3B3838" w:themeColor="background2" w:themeShade="40"/>
          <w:lang w:val="ro-RO"/>
        </w:rPr>
        <w:t>ului</w:t>
      </w:r>
      <w:r>
        <w:rPr>
          <w:rFonts w:ascii="Arial" w:hAnsi="Arial" w:cs="Arial"/>
          <w:color w:val="3B3838" w:themeColor="background2" w:themeShade="40"/>
          <w:lang w:val="ro-RO"/>
        </w:rPr>
        <w:t xml:space="preserve"> avansat de prevenire a coliziunilor. </w:t>
      </w:r>
    </w:p>
    <w:p w14:paraId="4414783F" w14:textId="2A3E970F" w:rsidR="001D04A3" w:rsidRPr="00232FAC" w:rsidRDefault="001D04A3" w:rsidP="00AE7601">
      <w:pPr>
        <w:autoSpaceDE w:val="0"/>
        <w:autoSpaceDN w:val="0"/>
        <w:spacing w:line="360" w:lineRule="auto"/>
        <w:rPr>
          <w:rFonts w:ascii="Arial" w:hAnsi="Arial" w:cs="Arial"/>
          <w:color w:val="3B3838" w:themeColor="background2" w:themeShade="40"/>
          <w:lang w:val="ro-RO"/>
        </w:rPr>
      </w:pPr>
      <w:r w:rsidRPr="00232FAC">
        <w:rPr>
          <w:noProof/>
          <w:lang w:val="ro-RO" w:eastAsia="ro-RO"/>
        </w:rPr>
        <w:drawing>
          <wp:anchor distT="0" distB="0" distL="114300" distR="114300" simplePos="0" relativeHeight="251658240" behindDoc="1" locked="0" layoutInCell="1" allowOverlap="1" wp14:anchorId="5FD0B8F7" wp14:editId="699E3C66">
            <wp:simplePos x="0" y="0"/>
            <wp:positionH relativeFrom="column">
              <wp:posOffset>-635</wp:posOffset>
            </wp:positionH>
            <wp:positionV relativeFrom="paragraph">
              <wp:posOffset>789305</wp:posOffset>
            </wp:positionV>
            <wp:extent cx="3011805" cy="2769870"/>
            <wp:effectExtent l="0" t="0" r="0" b="0"/>
            <wp:wrapTight wrapText="bothSides">
              <wp:wrapPolygon edited="0">
                <wp:start x="0" y="0"/>
                <wp:lineTo x="0" y="21392"/>
                <wp:lineTo x="21450" y="21392"/>
                <wp:lineTo x="2145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11805" cy="2769870"/>
                    </a:xfrm>
                    <a:prstGeom prst="rect">
                      <a:avLst/>
                    </a:prstGeom>
                  </pic:spPr>
                </pic:pic>
              </a:graphicData>
            </a:graphic>
            <wp14:sizeRelH relativeFrom="page">
              <wp14:pctWidth>0</wp14:pctWidth>
            </wp14:sizeRelH>
            <wp14:sizeRelV relativeFrom="page">
              <wp14:pctHeight>0</wp14:pctHeight>
            </wp14:sizeRelV>
          </wp:anchor>
        </w:drawing>
      </w:r>
      <w:r w:rsidR="00F14C7C">
        <w:rPr>
          <w:rFonts w:ascii="Arial" w:hAnsi="Arial" w:cs="Arial"/>
          <w:color w:val="3B3838" w:themeColor="background2" w:themeShade="40"/>
          <w:lang w:val="ro-RO"/>
        </w:rPr>
        <w:t xml:space="preserve">Roțile din față ale conceptului </w:t>
      </w:r>
      <w:r w:rsidR="00AE7601" w:rsidRPr="00232FAC">
        <w:rPr>
          <w:rFonts w:ascii="Arial" w:hAnsi="Arial" w:cs="Arial"/>
          <w:color w:val="3B3838" w:themeColor="background2" w:themeShade="40"/>
          <w:lang w:val="ro-RO"/>
        </w:rPr>
        <w:t>Toyota i-TRIL</w:t>
      </w:r>
      <w:r w:rsidR="00B50942">
        <w:rPr>
          <w:rFonts w:ascii="Arial" w:hAnsi="Arial" w:cs="Arial"/>
          <w:color w:val="3B3838" w:themeColor="background2" w:themeShade="40"/>
          <w:lang w:val="ro-RO"/>
        </w:rPr>
        <w:t xml:space="preserve"> sunt mai subțiri, fapt care </w:t>
      </w:r>
      <w:r w:rsidR="00F14C7C">
        <w:rPr>
          <w:rFonts w:ascii="Arial" w:hAnsi="Arial" w:cs="Arial"/>
          <w:color w:val="3B3838" w:themeColor="background2" w:themeShade="40"/>
          <w:lang w:val="ro-RO"/>
        </w:rPr>
        <w:t xml:space="preserve">i-a inspirat pe </w:t>
      </w:r>
      <w:r w:rsidR="00B50942">
        <w:rPr>
          <w:rFonts w:ascii="Arial" w:hAnsi="Arial" w:cs="Arial"/>
          <w:color w:val="3B3838" w:themeColor="background2" w:themeShade="40"/>
          <w:lang w:val="ro-RO"/>
        </w:rPr>
        <w:t>inginerii</w:t>
      </w:r>
      <w:r w:rsidR="00F14C7C">
        <w:rPr>
          <w:rFonts w:ascii="Arial" w:hAnsi="Arial" w:cs="Arial"/>
          <w:color w:val="3B3838" w:themeColor="background2" w:themeShade="40"/>
          <w:lang w:val="ro-RO"/>
        </w:rPr>
        <w:t xml:space="preserve"> Goodyear</w:t>
      </w:r>
      <w:r w:rsidR="00AE7601" w:rsidRPr="00232FAC">
        <w:rPr>
          <w:rFonts w:ascii="Arial" w:hAnsi="Arial" w:cs="Arial"/>
          <w:color w:val="3B3838" w:themeColor="background2" w:themeShade="40"/>
          <w:lang w:val="ro-RO"/>
        </w:rPr>
        <w:t xml:space="preserve"> </w:t>
      </w:r>
      <w:r w:rsidR="00F14C7C">
        <w:rPr>
          <w:rFonts w:ascii="Arial" w:hAnsi="Arial" w:cs="Arial"/>
          <w:color w:val="3B3838" w:themeColor="background2" w:themeShade="40"/>
          <w:lang w:val="ro-RO"/>
        </w:rPr>
        <w:t>să se gândească la designul unei anvelope. Rezultatul a fo</w:t>
      </w:r>
      <w:r w:rsidR="00B50942">
        <w:rPr>
          <w:rFonts w:ascii="Arial" w:hAnsi="Arial" w:cs="Arial"/>
          <w:color w:val="3B3838" w:themeColor="background2" w:themeShade="40"/>
          <w:lang w:val="ro-RO"/>
        </w:rPr>
        <w:t xml:space="preserve">st un contur unic al formei și </w:t>
      </w:r>
      <w:r w:rsidR="00F14C7C">
        <w:rPr>
          <w:rFonts w:ascii="Arial" w:hAnsi="Arial" w:cs="Arial"/>
          <w:color w:val="3B3838" w:themeColor="background2" w:themeShade="40"/>
          <w:lang w:val="ro-RO"/>
        </w:rPr>
        <w:t xml:space="preserve">o variantă de echipare mixtă, cu anvelope înalte și înguste pentru </w:t>
      </w:r>
      <w:r w:rsidR="00B50942">
        <w:rPr>
          <w:rFonts w:ascii="Arial" w:hAnsi="Arial" w:cs="Arial"/>
          <w:color w:val="3B3838" w:themeColor="background2" w:themeShade="40"/>
          <w:lang w:val="ro-RO"/>
        </w:rPr>
        <w:t xml:space="preserve">roata </w:t>
      </w:r>
      <w:r w:rsidR="00F14C7C">
        <w:rPr>
          <w:rFonts w:ascii="Arial" w:hAnsi="Arial" w:cs="Arial"/>
          <w:color w:val="3B3838" w:themeColor="background2" w:themeShade="40"/>
          <w:lang w:val="ro-RO"/>
        </w:rPr>
        <w:t xml:space="preserve">față și cu un profil asimetric lat pentru roata spate. </w:t>
      </w:r>
    </w:p>
    <w:p w14:paraId="13C9379C" w14:textId="519F3CDA" w:rsidR="001D04A3" w:rsidRPr="00232FAC" w:rsidRDefault="00DA7184" w:rsidP="001D04A3">
      <w:pPr>
        <w:autoSpaceDE w:val="0"/>
        <w:autoSpaceDN w:val="0"/>
        <w:spacing w:line="360" w:lineRule="auto"/>
        <w:rPr>
          <w:rFonts w:ascii="Arial" w:hAnsi="Arial" w:cs="Arial"/>
          <w:color w:val="3B3838" w:themeColor="background2" w:themeShade="40"/>
          <w:lang w:val="ro-RO"/>
        </w:rPr>
      </w:pPr>
      <w:r>
        <w:rPr>
          <w:rFonts w:ascii="Arial" w:hAnsi="Arial" w:cs="Arial"/>
          <w:color w:val="3B3838" w:themeColor="background2" w:themeShade="40"/>
          <w:lang w:val="ro-RO"/>
        </w:rPr>
        <w:t>Astfel, roțile din față sunt echipate cu anvelope</w:t>
      </w:r>
      <w:r w:rsidR="001D04A3" w:rsidRPr="00232FAC">
        <w:rPr>
          <w:rFonts w:ascii="Arial" w:hAnsi="Arial" w:cs="Arial"/>
          <w:color w:val="3B3838" w:themeColor="background2" w:themeShade="40"/>
          <w:lang w:val="ro-RO"/>
        </w:rPr>
        <w:t xml:space="preserve"> Tall </w:t>
      </w:r>
      <w:r>
        <w:rPr>
          <w:rFonts w:ascii="Arial" w:hAnsi="Arial" w:cs="Arial"/>
          <w:color w:val="3B3838" w:themeColor="background2" w:themeShade="40"/>
          <w:lang w:val="ro-RO"/>
        </w:rPr>
        <w:t>&amp;</w:t>
      </w:r>
      <w:r w:rsidR="001D04A3" w:rsidRPr="00232FAC">
        <w:rPr>
          <w:rFonts w:ascii="Arial" w:hAnsi="Arial" w:cs="Arial"/>
          <w:color w:val="3B3838" w:themeColor="background2" w:themeShade="40"/>
          <w:lang w:val="ro-RO"/>
        </w:rPr>
        <w:t xml:space="preserve"> Narrow </w:t>
      </w:r>
      <w:r w:rsidR="00674A44">
        <w:rPr>
          <w:rFonts w:ascii="Arial" w:hAnsi="Arial" w:cs="Arial"/>
          <w:color w:val="3B3838" w:themeColor="background2" w:themeShade="40"/>
          <w:lang w:val="ro-RO"/>
        </w:rPr>
        <w:t>cu reversibilitatea direcției</w:t>
      </w:r>
      <w:r w:rsidR="001D04A3" w:rsidRPr="00232FAC">
        <w:rPr>
          <w:rFonts w:ascii="Arial" w:hAnsi="Arial" w:cs="Arial"/>
          <w:color w:val="3B3838" w:themeColor="background2" w:themeShade="40"/>
          <w:lang w:val="ro-RO"/>
        </w:rPr>
        <w:t xml:space="preserve">, </w:t>
      </w:r>
      <w:r w:rsidR="00674A44">
        <w:rPr>
          <w:rFonts w:ascii="Arial" w:hAnsi="Arial" w:cs="Arial"/>
          <w:color w:val="3B3838" w:themeColor="background2" w:themeShade="40"/>
          <w:lang w:val="ro-RO"/>
        </w:rPr>
        <w:t xml:space="preserve">inspirate din designul simetric al anvelopelor pentru motociclete. </w:t>
      </w:r>
    </w:p>
    <w:p w14:paraId="296723E8" w14:textId="5C2903C8" w:rsidR="001D04A3" w:rsidRPr="00232FAC" w:rsidRDefault="00674A44" w:rsidP="001D04A3">
      <w:pPr>
        <w:autoSpaceDE w:val="0"/>
        <w:autoSpaceDN w:val="0"/>
        <w:spacing w:line="360" w:lineRule="auto"/>
        <w:rPr>
          <w:rFonts w:ascii="Arial" w:hAnsi="Arial" w:cs="Arial"/>
          <w:color w:val="3B3838" w:themeColor="background2" w:themeShade="40"/>
          <w:lang w:val="ro-RO"/>
        </w:rPr>
      </w:pPr>
      <w:r>
        <w:rPr>
          <w:rFonts w:ascii="Arial" w:hAnsi="Arial" w:cs="Arial"/>
          <w:color w:val="3B3838" w:themeColor="background2" w:themeShade="40"/>
          <w:lang w:val="ro-RO"/>
        </w:rPr>
        <w:t>Ac</w:t>
      </w:r>
      <w:r w:rsidR="00B50942">
        <w:rPr>
          <w:rFonts w:ascii="Arial" w:hAnsi="Arial" w:cs="Arial"/>
          <w:color w:val="3B3838" w:themeColor="background2" w:themeShade="40"/>
          <w:lang w:val="ro-RO"/>
        </w:rPr>
        <w:t>est lucru</w:t>
      </w:r>
      <w:r>
        <w:rPr>
          <w:rFonts w:ascii="Arial" w:hAnsi="Arial" w:cs="Arial"/>
          <w:color w:val="3B3838" w:themeColor="background2" w:themeShade="40"/>
          <w:lang w:val="ro-RO"/>
        </w:rPr>
        <w:t xml:space="preserve"> ajută la sporirea siguranței în timpul condusului și</w:t>
      </w:r>
      <w:r w:rsidR="00B50942">
        <w:rPr>
          <w:rFonts w:ascii="Arial" w:hAnsi="Arial" w:cs="Arial"/>
          <w:color w:val="3B3838" w:themeColor="background2" w:themeShade="40"/>
          <w:lang w:val="ro-RO"/>
        </w:rPr>
        <w:t xml:space="preserve"> la</w:t>
      </w:r>
      <w:r>
        <w:rPr>
          <w:rFonts w:ascii="Arial" w:hAnsi="Arial" w:cs="Arial"/>
          <w:color w:val="3B3838" w:themeColor="background2" w:themeShade="40"/>
          <w:lang w:val="ro-RO"/>
        </w:rPr>
        <w:t xml:space="preserve"> înlătura</w:t>
      </w:r>
      <w:r w:rsidR="00B50942">
        <w:rPr>
          <w:rFonts w:ascii="Arial" w:hAnsi="Arial" w:cs="Arial"/>
          <w:color w:val="3B3838" w:themeColor="background2" w:themeShade="40"/>
          <w:lang w:val="ro-RO"/>
        </w:rPr>
        <w:t>rea apei pentru</w:t>
      </w:r>
      <w:r>
        <w:rPr>
          <w:rFonts w:ascii="Arial" w:hAnsi="Arial" w:cs="Arial"/>
          <w:color w:val="3B3838" w:themeColor="background2" w:themeShade="40"/>
          <w:lang w:val="ro-RO"/>
        </w:rPr>
        <w:t xml:space="preserve"> anvelopa mai lată de pe spate, oferind astfel mai multă aderență. </w:t>
      </w:r>
    </w:p>
    <w:p w14:paraId="439B6AC9" w14:textId="77777777" w:rsidR="00E730ED" w:rsidRDefault="00E730ED" w:rsidP="001D04A3">
      <w:pPr>
        <w:autoSpaceDE w:val="0"/>
        <w:autoSpaceDN w:val="0"/>
        <w:spacing w:line="360" w:lineRule="auto"/>
        <w:rPr>
          <w:rFonts w:ascii="Arial" w:hAnsi="Arial" w:cs="Arial"/>
          <w:color w:val="3B3838" w:themeColor="background2" w:themeShade="40"/>
          <w:lang w:val="ro-RO"/>
        </w:rPr>
      </w:pPr>
      <w:r>
        <w:rPr>
          <w:rFonts w:ascii="Arial" w:hAnsi="Arial" w:cs="Arial"/>
          <w:color w:val="3B3838" w:themeColor="background2" w:themeShade="40"/>
          <w:lang w:val="ro-RO"/>
        </w:rPr>
        <w:lastRenderedPageBreak/>
        <w:t>Anvelopa pentru roțile spate au un profil asimetric cu părți mai solide în interior pentru o stabilitate mai mare.</w:t>
      </w:r>
    </w:p>
    <w:p w14:paraId="2B736333" w14:textId="4A12FD4B" w:rsidR="003910AA" w:rsidRPr="00232FAC" w:rsidRDefault="00D82264" w:rsidP="003910AA">
      <w:pPr>
        <w:tabs>
          <w:tab w:val="left" w:pos="3864"/>
        </w:tabs>
        <w:spacing w:line="360" w:lineRule="auto"/>
        <w:rPr>
          <w:rFonts w:ascii="Arial" w:hAnsi="Arial" w:cs="Arial"/>
          <w:sz w:val="18"/>
          <w:szCs w:val="18"/>
          <w:lang w:val="ro-RO"/>
        </w:rPr>
      </w:pPr>
      <w:r w:rsidRPr="00232FAC">
        <w:rPr>
          <w:rFonts w:ascii="Arial" w:hAnsi="Arial" w:cs="Arial"/>
          <w:color w:val="3B3838" w:themeColor="background2" w:themeShade="40"/>
          <w:lang w:val="ro-RO"/>
        </w:rPr>
        <w:t xml:space="preserve">Goodyear </w:t>
      </w:r>
      <w:r w:rsidR="004275A5">
        <w:rPr>
          <w:rFonts w:ascii="Arial" w:hAnsi="Arial" w:cs="Arial"/>
          <w:color w:val="3B3838" w:themeColor="background2" w:themeShade="40"/>
          <w:lang w:val="ro-RO"/>
        </w:rPr>
        <w:t xml:space="preserve">a introdus de asemenea </w:t>
      </w:r>
      <w:r w:rsidR="002F6B2D">
        <w:rPr>
          <w:rFonts w:ascii="Arial" w:hAnsi="Arial" w:cs="Arial"/>
          <w:color w:val="3B3838" w:themeColor="background2" w:themeShade="40"/>
          <w:lang w:val="ro-RO"/>
        </w:rPr>
        <w:t xml:space="preserve">un nou design </w:t>
      </w:r>
      <w:r w:rsidR="002F6B2D">
        <w:rPr>
          <w:rFonts w:ascii="Arial" w:hAnsi="Arial" w:cs="Arial"/>
          <w:color w:val="3B3838" w:themeColor="background2" w:themeShade="40"/>
        </w:rPr>
        <w:t>Hologram Texture</w:t>
      </w:r>
      <w:r w:rsidR="004275A5">
        <w:rPr>
          <w:rFonts w:ascii="Arial" w:hAnsi="Arial" w:cs="Arial"/>
          <w:color w:val="3B3838" w:themeColor="background2" w:themeShade="40"/>
          <w:lang w:val="ro-RO"/>
        </w:rPr>
        <w:t xml:space="preserve">, cu culori </w:t>
      </w:r>
      <w:r w:rsidR="002F6B2D">
        <w:rPr>
          <w:rFonts w:ascii="Arial" w:hAnsi="Arial" w:cs="Arial"/>
          <w:color w:val="3B3838" w:themeColor="background2" w:themeShade="40"/>
          <w:lang w:val="ro-RO"/>
        </w:rPr>
        <w:t>graduale</w:t>
      </w:r>
      <w:r w:rsidR="004275A5">
        <w:rPr>
          <w:rFonts w:ascii="Arial" w:hAnsi="Arial" w:cs="Arial"/>
          <w:color w:val="3B3838" w:themeColor="background2" w:themeShade="40"/>
          <w:lang w:val="ro-RO"/>
        </w:rPr>
        <w:t xml:space="preserve"> pe peretele lateral ce conferă o </w:t>
      </w:r>
      <w:r w:rsidR="002F6B2D">
        <w:rPr>
          <w:rFonts w:ascii="Arial" w:hAnsi="Arial" w:cs="Arial"/>
          <w:color w:val="3B3838" w:themeColor="background2" w:themeShade="40"/>
          <w:lang w:val="ro-RO"/>
        </w:rPr>
        <w:t>afișare</w:t>
      </w:r>
      <w:r w:rsidR="004275A5">
        <w:rPr>
          <w:rFonts w:ascii="Arial" w:hAnsi="Arial" w:cs="Arial"/>
          <w:color w:val="3B3838" w:themeColor="background2" w:themeShade="40"/>
          <w:lang w:val="ro-RO"/>
        </w:rPr>
        <w:t xml:space="preserve"> unică, premium, extrem de atractivă. </w:t>
      </w:r>
    </w:p>
    <w:p w14:paraId="58FAF6D6" w14:textId="17FA6F0B" w:rsidR="00D82264" w:rsidRPr="00232FAC" w:rsidRDefault="00F20E80" w:rsidP="003910AA">
      <w:pPr>
        <w:tabs>
          <w:tab w:val="left" w:pos="3864"/>
        </w:tabs>
        <w:spacing w:line="360" w:lineRule="auto"/>
        <w:rPr>
          <w:rFonts w:ascii="Arial" w:hAnsi="Arial" w:cs="Arial"/>
          <w:sz w:val="18"/>
          <w:szCs w:val="18"/>
          <w:lang w:val="ro-RO"/>
        </w:rPr>
      </w:pPr>
      <w:r>
        <w:rPr>
          <w:rFonts w:ascii="Arial" w:hAnsi="Arial" w:cs="Arial"/>
          <w:color w:val="3B3838" w:themeColor="background2" w:themeShade="40"/>
          <w:lang w:val="ro-RO"/>
        </w:rPr>
        <w:t xml:space="preserve">Făcută special pentru a veni în întâmpinarea cerințelor Toyota, </w:t>
      </w:r>
      <w:r w:rsidR="00D82264" w:rsidRPr="00232FAC">
        <w:rPr>
          <w:rFonts w:ascii="Arial" w:hAnsi="Arial" w:cs="Arial"/>
          <w:color w:val="3B3838" w:themeColor="background2" w:themeShade="40"/>
          <w:lang w:val="ro-RO"/>
        </w:rPr>
        <w:t xml:space="preserve">CityCube </w:t>
      </w:r>
      <w:r>
        <w:rPr>
          <w:rFonts w:ascii="Arial" w:hAnsi="Arial" w:cs="Arial"/>
          <w:color w:val="3B3838" w:themeColor="background2" w:themeShade="40"/>
          <w:lang w:val="ro-RO"/>
        </w:rPr>
        <w:t>este proiectată pentru a fi mai ușoară și cu o rezistență la rulare mai scăzută, ceea ce este o trăsatură importantă pentru viitoarele anvelope destina</w:t>
      </w:r>
      <w:r w:rsidR="002F6B2D">
        <w:rPr>
          <w:rFonts w:ascii="Arial" w:hAnsi="Arial" w:cs="Arial"/>
          <w:color w:val="3B3838" w:themeColor="background2" w:themeShade="40"/>
          <w:lang w:val="ro-RO"/>
        </w:rPr>
        <w:t>t</w:t>
      </w:r>
      <w:r>
        <w:rPr>
          <w:rFonts w:ascii="Arial" w:hAnsi="Arial" w:cs="Arial"/>
          <w:color w:val="3B3838" w:themeColor="background2" w:themeShade="40"/>
          <w:lang w:val="ro-RO"/>
        </w:rPr>
        <w:t xml:space="preserve">e mașinilor electrice. Anvelopele </w:t>
      </w:r>
      <w:r w:rsidR="00D82264" w:rsidRPr="00232FAC">
        <w:rPr>
          <w:rFonts w:ascii="Arial" w:hAnsi="Arial" w:cs="Arial"/>
          <w:color w:val="3B3838" w:themeColor="background2" w:themeShade="40"/>
          <w:lang w:val="ro-RO"/>
        </w:rPr>
        <w:t xml:space="preserve">CityCube </w:t>
      </w:r>
      <w:r>
        <w:rPr>
          <w:rFonts w:ascii="Arial" w:hAnsi="Arial" w:cs="Arial"/>
          <w:color w:val="3B3838" w:themeColor="background2" w:themeShade="40"/>
          <w:lang w:val="ro-RO"/>
        </w:rPr>
        <w:t>au de asemenea un volum redus a canelurilor, furnizând un kilometraj mai ma</w:t>
      </w:r>
      <w:r w:rsidR="002F6B2D">
        <w:rPr>
          <w:rFonts w:ascii="Arial" w:hAnsi="Arial" w:cs="Arial"/>
          <w:color w:val="3B3838" w:themeColor="background2" w:themeShade="40"/>
          <w:lang w:val="ro-RO"/>
        </w:rPr>
        <w:t xml:space="preserve">re și un </w:t>
      </w:r>
      <w:bookmarkStart w:id="0" w:name="_GoBack"/>
      <w:bookmarkEnd w:id="0"/>
      <w:r w:rsidR="002F6B2D">
        <w:rPr>
          <w:rFonts w:ascii="Arial" w:hAnsi="Arial" w:cs="Arial"/>
          <w:color w:val="3B3838" w:themeColor="background2" w:themeShade="40"/>
          <w:lang w:val="ro-RO"/>
        </w:rPr>
        <w:t>nivel de zgomot scăzut,</w:t>
      </w:r>
      <w:r>
        <w:rPr>
          <w:rFonts w:ascii="Arial" w:hAnsi="Arial" w:cs="Arial"/>
          <w:color w:val="3B3838" w:themeColor="background2" w:themeShade="40"/>
          <w:lang w:val="ro-RO"/>
        </w:rPr>
        <w:t xml:space="preserve"> ceea ce vine în sprijinul unei vieți de oraș mai bune. </w:t>
      </w:r>
    </w:p>
    <w:p w14:paraId="2EDC4B4E" w14:textId="67B83D61" w:rsidR="00A76E93" w:rsidRPr="00232FAC" w:rsidRDefault="00D82264" w:rsidP="003910AA">
      <w:pPr>
        <w:autoSpaceDE w:val="0"/>
        <w:autoSpaceDN w:val="0"/>
        <w:adjustRightInd w:val="0"/>
        <w:spacing w:line="360" w:lineRule="auto"/>
        <w:rPr>
          <w:rFonts w:ascii="Arial" w:hAnsi="Arial" w:cs="Arial"/>
          <w:color w:val="3B3838" w:themeColor="background2" w:themeShade="40"/>
          <w:lang w:val="ro-RO"/>
        </w:rPr>
      </w:pPr>
      <w:r w:rsidRPr="00232FAC">
        <w:rPr>
          <w:rFonts w:ascii="Arial" w:hAnsi="Arial" w:cs="Arial"/>
          <w:color w:val="3B3838" w:themeColor="background2" w:themeShade="40"/>
          <w:lang w:val="ro-RO"/>
        </w:rPr>
        <w:t>David Anckaert</w:t>
      </w:r>
      <w:r w:rsidR="005C647F" w:rsidRPr="00232FAC">
        <w:rPr>
          <w:rFonts w:ascii="Arial" w:hAnsi="Arial" w:cs="Arial"/>
          <w:color w:val="3B3838" w:themeColor="background2" w:themeShade="40"/>
          <w:lang w:val="ro-RO"/>
        </w:rPr>
        <w:t>,</w:t>
      </w:r>
      <w:r w:rsidRPr="00232FAC">
        <w:rPr>
          <w:rFonts w:ascii="Arial" w:hAnsi="Arial" w:cs="Arial"/>
          <w:color w:val="3B3838" w:themeColor="background2" w:themeShade="40"/>
          <w:lang w:val="ro-RO"/>
        </w:rPr>
        <w:t xml:space="preserve"> General Director OE Product Development EMEA </w:t>
      </w:r>
      <w:r w:rsidR="00F20E80">
        <w:rPr>
          <w:rFonts w:ascii="Arial" w:hAnsi="Arial" w:cs="Arial"/>
          <w:color w:val="3B3838" w:themeColor="background2" w:themeShade="40"/>
          <w:lang w:val="ro-RO"/>
        </w:rPr>
        <w:t>la</w:t>
      </w:r>
      <w:r w:rsidRPr="00232FAC">
        <w:rPr>
          <w:rFonts w:ascii="Arial" w:hAnsi="Arial" w:cs="Arial"/>
          <w:color w:val="3B3838" w:themeColor="background2" w:themeShade="40"/>
          <w:lang w:val="ro-RO"/>
        </w:rPr>
        <w:t xml:space="preserve"> Goodyear</w:t>
      </w:r>
      <w:r w:rsidR="005C647F" w:rsidRPr="00232FAC">
        <w:rPr>
          <w:rFonts w:ascii="Arial" w:hAnsi="Arial" w:cs="Arial"/>
          <w:color w:val="3B3838" w:themeColor="background2" w:themeShade="40"/>
          <w:lang w:val="ro-RO"/>
        </w:rPr>
        <w:t>,</w:t>
      </w:r>
      <w:r w:rsidRPr="00232FAC">
        <w:rPr>
          <w:rFonts w:ascii="Arial" w:hAnsi="Arial" w:cs="Arial"/>
          <w:color w:val="3B3838" w:themeColor="background2" w:themeShade="40"/>
          <w:lang w:val="ro-RO"/>
        </w:rPr>
        <w:t xml:space="preserve"> </w:t>
      </w:r>
      <w:r w:rsidR="00F20E80">
        <w:rPr>
          <w:rFonts w:ascii="Arial" w:hAnsi="Arial" w:cs="Arial"/>
          <w:color w:val="3B3838" w:themeColor="background2" w:themeShade="40"/>
          <w:lang w:val="ro-RO"/>
        </w:rPr>
        <w:t>a comentat</w:t>
      </w:r>
      <w:r w:rsidRPr="00232FAC">
        <w:rPr>
          <w:rFonts w:ascii="Arial" w:hAnsi="Arial" w:cs="Arial"/>
          <w:color w:val="3B3838" w:themeColor="background2" w:themeShade="40"/>
          <w:lang w:val="ro-RO"/>
        </w:rPr>
        <w:t>: “</w:t>
      </w:r>
      <w:r w:rsidR="00F20E80">
        <w:rPr>
          <w:rFonts w:ascii="Arial" w:hAnsi="Arial" w:cs="Arial"/>
          <w:i/>
          <w:color w:val="3B3838" w:themeColor="background2" w:themeShade="40"/>
          <w:lang w:val="ro-RO"/>
        </w:rPr>
        <w:t>Suntem extrem de încântați să prezentăm acest inovativ concept de anvelopă destinat mașinii concept T</w:t>
      </w:r>
      <w:r w:rsidRPr="00232FAC">
        <w:rPr>
          <w:rFonts w:ascii="Arial" w:hAnsi="Arial" w:cs="Arial"/>
          <w:i/>
          <w:color w:val="3B3838" w:themeColor="background2" w:themeShade="40"/>
          <w:lang w:val="ro-RO"/>
        </w:rPr>
        <w:t xml:space="preserve">oyota i-TRIL. </w:t>
      </w:r>
      <w:r w:rsidR="00F20E80">
        <w:rPr>
          <w:rFonts w:ascii="Arial" w:hAnsi="Arial" w:cs="Arial"/>
          <w:i/>
          <w:color w:val="3B3838" w:themeColor="background2" w:themeShade="40"/>
          <w:lang w:val="ro-RO"/>
        </w:rPr>
        <w:t>Încă o dată</w:t>
      </w:r>
      <w:r w:rsidRPr="00232FAC">
        <w:rPr>
          <w:rFonts w:ascii="Arial" w:hAnsi="Arial" w:cs="Arial"/>
          <w:i/>
          <w:color w:val="3B3838" w:themeColor="background2" w:themeShade="40"/>
          <w:lang w:val="ro-RO"/>
        </w:rPr>
        <w:t xml:space="preserve">, Goodyear </w:t>
      </w:r>
      <w:r w:rsidR="00F20E80">
        <w:rPr>
          <w:rFonts w:ascii="Arial" w:hAnsi="Arial" w:cs="Arial"/>
          <w:i/>
          <w:color w:val="3B3838" w:themeColor="background2" w:themeShade="40"/>
          <w:lang w:val="ro-RO"/>
        </w:rPr>
        <w:t xml:space="preserve">își confirmă expertiza în dezvoltarea </w:t>
      </w:r>
      <w:r w:rsidR="0030027D">
        <w:rPr>
          <w:rFonts w:ascii="Arial" w:hAnsi="Arial" w:cs="Arial"/>
          <w:i/>
          <w:color w:val="3B3838" w:themeColor="background2" w:themeShade="40"/>
          <w:lang w:val="ro-RO"/>
        </w:rPr>
        <w:t xml:space="preserve">soluțiilor de tip </w:t>
      </w:r>
      <w:r w:rsidRPr="00232FAC">
        <w:rPr>
          <w:rFonts w:ascii="Arial" w:hAnsi="Arial" w:cs="Arial"/>
          <w:i/>
          <w:color w:val="3B3838" w:themeColor="background2" w:themeShade="40"/>
          <w:lang w:val="ro-RO"/>
        </w:rPr>
        <w:t xml:space="preserve">tailor-made </w:t>
      </w:r>
      <w:r w:rsidR="0030027D">
        <w:rPr>
          <w:rFonts w:ascii="Arial" w:hAnsi="Arial" w:cs="Arial"/>
          <w:i/>
          <w:color w:val="3B3838" w:themeColor="background2" w:themeShade="40"/>
          <w:lang w:val="ro-RO"/>
        </w:rPr>
        <w:t>destinate producătorilor</w:t>
      </w:r>
      <w:r w:rsidRPr="00232FAC">
        <w:rPr>
          <w:rFonts w:ascii="Arial" w:hAnsi="Arial" w:cs="Arial"/>
          <w:i/>
          <w:color w:val="3B3838" w:themeColor="background2" w:themeShade="40"/>
          <w:lang w:val="ro-RO"/>
        </w:rPr>
        <w:t xml:space="preserve">. </w:t>
      </w:r>
      <w:r w:rsidR="0030027D">
        <w:rPr>
          <w:rFonts w:ascii="Arial" w:hAnsi="Arial" w:cs="Arial"/>
          <w:i/>
          <w:color w:val="3B3838" w:themeColor="background2" w:themeShade="40"/>
          <w:lang w:val="ro-RO"/>
        </w:rPr>
        <w:t>Suntem pregătiți să proiectăm soluții care să facă posibile noi tendințe în materie de mobilitate, precum vehicule autonome și orașe inteligente</w:t>
      </w:r>
      <w:r w:rsidRPr="00232FAC">
        <w:rPr>
          <w:rFonts w:ascii="Arial" w:hAnsi="Arial" w:cs="Arial"/>
          <w:color w:val="3B3838" w:themeColor="background2" w:themeShade="40"/>
          <w:lang w:val="ro-RO"/>
        </w:rPr>
        <w:t>.”</w:t>
      </w:r>
      <w:r w:rsidR="00A76E93" w:rsidRPr="00232FAC">
        <w:rPr>
          <w:rFonts w:ascii="Arial" w:hAnsi="Arial" w:cs="Arial"/>
          <w:color w:val="3B3838" w:themeColor="background2" w:themeShade="40"/>
          <w:lang w:val="ro-RO"/>
        </w:rPr>
        <w:t xml:space="preserve"> </w:t>
      </w:r>
    </w:p>
    <w:p w14:paraId="27CE401A" w14:textId="77777777" w:rsidR="003910AA" w:rsidRPr="00232FAC" w:rsidRDefault="003910AA" w:rsidP="003910AA">
      <w:pPr>
        <w:spacing w:line="276" w:lineRule="auto"/>
        <w:jc w:val="center"/>
        <w:rPr>
          <w:rFonts w:ascii="Arial" w:hAnsi="Arial" w:cs="Arial"/>
          <w:lang w:val="ro-RO"/>
        </w:rPr>
      </w:pPr>
      <w:r w:rsidRPr="00232FAC">
        <w:rPr>
          <w:rFonts w:ascii="Arial" w:hAnsi="Arial" w:cs="Arial"/>
          <w:lang w:val="ro-RO"/>
        </w:rPr>
        <w:t>###</w:t>
      </w:r>
    </w:p>
    <w:p w14:paraId="2E7DE68F" w14:textId="77777777" w:rsidR="003910AA" w:rsidRPr="00232FAC" w:rsidRDefault="003910AA" w:rsidP="003910AA">
      <w:pPr>
        <w:spacing w:line="276" w:lineRule="auto"/>
        <w:jc w:val="center"/>
        <w:rPr>
          <w:rFonts w:ascii="Arial" w:hAnsi="Arial" w:cs="Arial"/>
          <w:lang w:val="ro-RO"/>
        </w:rPr>
      </w:pPr>
    </w:p>
    <w:p w14:paraId="19ED6246" w14:textId="48F03F00" w:rsidR="003910AA" w:rsidRPr="00232FAC" w:rsidRDefault="006B3083" w:rsidP="003910AA">
      <w:pPr>
        <w:spacing w:line="276" w:lineRule="auto"/>
        <w:rPr>
          <w:rFonts w:ascii="Arial" w:hAnsi="Arial" w:cs="Arial"/>
          <w:i/>
          <w:lang w:val="ro-RO"/>
        </w:rPr>
      </w:pPr>
      <w:r>
        <w:rPr>
          <w:rFonts w:ascii="Arial" w:hAnsi="Arial" w:cs="Arial"/>
          <w:i/>
          <w:lang w:val="ro-RO"/>
        </w:rPr>
        <w:t>Notă către editori</w:t>
      </w:r>
      <w:r w:rsidR="003910AA" w:rsidRPr="00232FAC">
        <w:rPr>
          <w:rFonts w:ascii="Arial" w:hAnsi="Arial" w:cs="Arial"/>
          <w:i/>
          <w:lang w:val="ro-RO"/>
        </w:rPr>
        <w:t xml:space="preserve">: </w:t>
      </w:r>
      <w:r>
        <w:rPr>
          <w:rFonts w:ascii="Arial" w:hAnsi="Arial" w:cs="Arial"/>
          <w:i/>
          <w:lang w:val="ro-RO"/>
        </w:rPr>
        <w:t>urmăriți-ne pe</w:t>
      </w:r>
      <w:r w:rsidR="003910AA" w:rsidRPr="00232FAC">
        <w:rPr>
          <w:rFonts w:ascii="Arial" w:hAnsi="Arial" w:cs="Arial"/>
          <w:i/>
          <w:lang w:val="ro-RO"/>
        </w:rPr>
        <w:t xml:space="preserve"> Twitter @GoodyearPress </w:t>
      </w:r>
      <w:r>
        <w:rPr>
          <w:rFonts w:ascii="Arial" w:hAnsi="Arial" w:cs="Arial"/>
          <w:i/>
          <w:lang w:val="ro-RO"/>
        </w:rPr>
        <w:t>și alăturați-vă grupului nostru de pe Linked in</w:t>
      </w:r>
      <w:r w:rsidR="003910AA" w:rsidRPr="00232FAC">
        <w:rPr>
          <w:rFonts w:ascii="Arial" w:hAnsi="Arial" w:cs="Arial"/>
          <w:i/>
          <w:lang w:val="ro-RO"/>
        </w:rPr>
        <w:t xml:space="preserve"> </w:t>
      </w:r>
      <w:hyperlink r:id="rId8" w:history="1">
        <w:r w:rsidR="003910AA" w:rsidRPr="00232FAC">
          <w:rPr>
            <w:rStyle w:val="Hyperlink"/>
            <w:rFonts w:ascii="Arial" w:hAnsi="Arial" w:cs="Arial"/>
            <w:i/>
            <w:lang w:val="ro-RO"/>
          </w:rPr>
          <w:t>ThinkGoodMobility group</w:t>
        </w:r>
      </w:hyperlink>
      <w:r w:rsidR="003910AA" w:rsidRPr="00232FAC">
        <w:rPr>
          <w:rFonts w:ascii="Arial" w:hAnsi="Arial" w:cs="Arial"/>
          <w:i/>
          <w:lang w:val="ro-RO"/>
        </w:rPr>
        <w:t xml:space="preserve">. </w:t>
      </w:r>
      <w:r>
        <w:rPr>
          <w:rFonts w:ascii="Arial" w:hAnsi="Arial" w:cs="Arial"/>
          <w:i/>
          <w:lang w:val="ro-RO"/>
        </w:rPr>
        <w:t xml:space="preserve">Toate materialele de presă sunt disponibile pentru a fi descărcate la </w:t>
      </w:r>
      <w:hyperlink r:id="rId9" w:history="1">
        <w:r w:rsidR="003910AA" w:rsidRPr="00232FAC">
          <w:rPr>
            <w:rStyle w:val="Hyperlink"/>
            <w:rFonts w:ascii="Arial" w:hAnsi="Arial" w:cs="Arial"/>
            <w:i/>
            <w:lang w:val="ro-RO"/>
          </w:rPr>
          <w:t>news.goodyear.eu</w:t>
        </w:r>
      </w:hyperlink>
    </w:p>
    <w:p w14:paraId="2846A877" w14:textId="77777777" w:rsidR="003910AA" w:rsidRPr="00232FAC" w:rsidRDefault="003910AA" w:rsidP="003910AA">
      <w:pPr>
        <w:autoSpaceDE w:val="0"/>
        <w:autoSpaceDN w:val="0"/>
        <w:adjustRightInd w:val="0"/>
        <w:spacing w:line="276" w:lineRule="auto"/>
        <w:ind w:right="119"/>
        <w:rPr>
          <w:rFonts w:ascii="Arial" w:hAnsi="Arial" w:cs="Arial"/>
          <w:color w:val="0055A4"/>
          <w:sz w:val="16"/>
          <w:szCs w:val="16"/>
          <w:lang w:val="ro-RO"/>
        </w:rPr>
      </w:pPr>
    </w:p>
    <w:p w14:paraId="21327887" w14:textId="32FF664B" w:rsidR="003910AA" w:rsidRPr="00232FAC" w:rsidRDefault="00C83508" w:rsidP="003910AA">
      <w:pPr>
        <w:autoSpaceDE w:val="0"/>
        <w:autoSpaceDN w:val="0"/>
        <w:adjustRightInd w:val="0"/>
        <w:spacing w:line="276" w:lineRule="auto"/>
        <w:ind w:right="119"/>
        <w:rPr>
          <w:rFonts w:ascii="Arial" w:hAnsi="Arial" w:cs="Arial"/>
          <w:color w:val="58595B"/>
          <w:sz w:val="18"/>
          <w:szCs w:val="18"/>
          <w:lang w:val="ro-RO"/>
        </w:rPr>
      </w:pPr>
      <w:r>
        <w:rPr>
          <w:rFonts w:ascii="Arial" w:hAnsi="Arial" w:cs="Arial"/>
          <w:color w:val="0055A4"/>
          <w:sz w:val="18"/>
          <w:szCs w:val="18"/>
          <w:lang w:val="ro-RO"/>
        </w:rPr>
        <w:t>Despre</w:t>
      </w:r>
      <w:r w:rsidR="003910AA" w:rsidRPr="00232FAC">
        <w:rPr>
          <w:rFonts w:ascii="Arial" w:hAnsi="Arial" w:cs="Arial"/>
          <w:color w:val="0055A4"/>
          <w:sz w:val="18"/>
          <w:szCs w:val="18"/>
          <w:lang w:val="ro-RO"/>
        </w:rPr>
        <w:t xml:space="preserve"> Goodyear </w:t>
      </w:r>
      <w:r w:rsidR="003910AA" w:rsidRPr="00232FAC">
        <w:rPr>
          <w:rFonts w:ascii="Arial" w:hAnsi="Arial" w:cs="Arial"/>
          <w:color w:val="58595B"/>
          <w:sz w:val="18"/>
          <w:szCs w:val="18"/>
          <w:lang w:val="ro-RO"/>
        </w:rPr>
        <w:br/>
      </w:r>
      <w:r w:rsidR="00E1612D" w:rsidRPr="00E1612D">
        <w:rPr>
          <w:rFonts w:ascii="Arial" w:hAnsi="Arial" w:cs="Arial"/>
          <w:color w:val="000000"/>
          <w:sz w:val="18"/>
          <w:szCs w:val="18"/>
          <w:shd w:val="clear" w:color="auto" w:fill="FFFFFF"/>
          <w:lang w:val="ro-RO"/>
        </w:rPr>
        <w:t xml:space="preserve">Goodyear este una din cele mai mari companii producătoare de anvelope din lume. Are aproximativ 66.000 de angajați și își fabrică produsele în 48 de unități de producție în 21 de țări peste tot în lume. Cele două centre ale sale pentru inovare din Akron, Ohio, și Colmar-Berg, Luxemburg, se luptă să dezvolte produse și servicii de ultimă generație care stabilesc standarde tehnologice și de performanță în această industrie. Pentru mai multe informaţii despre Goodyear şi produsele sale, vizitaţi </w:t>
      </w:r>
      <w:hyperlink r:id="rId10" w:history="1">
        <w:r w:rsidR="00E1612D" w:rsidRPr="008502D9">
          <w:rPr>
            <w:rStyle w:val="Hyperlink"/>
            <w:rFonts w:ascii="Arial" w:hAnsi="Arial" w:cs="Arial"/>
            <w:sz w:val="18"/>
            <w:szCs w:val="18"/>
            <w:shd w:val="clear" w:color="auto" w:fill="FFFFFF"/>
            <w:lang w:val="ro-RO"/>
          </w:rPr>
          <w:t>www.goodyear.ro</w:t>
        </w:r>
      </w:hyperlink>
      <w:r w:rsidR="00E1612D">
        <w:rPr>
          <w:rFonts w:ascii="Arial" w:hAnsi="Arial" w:cs="Arial"/>
          <w:color w:val="000000"/>
          <w:sz w:val="18"/>
          <w:szCs w:val="18"/>
          <w:shd w:val="clear" w:color="auto" w:fill="FFFFFF"/>
          <w:lang w:val="ro-RO"/>
        </w:rPr>
        <w:t xml:space="preserve"> </w:t>
      </w:r>
    </w:p>
    <w:p w14:paraId="347D2C42" w14:textId="77777777" w:rsidR="003910AA" w:rsidRPr="00232FAC" w:rsidRDefault="003910AA" w:rsidP="00D82264">
      <w:pPr>
        <w:autoSpaceDE w:val="0"/>
        <w:autoSpaceDN w:val="0"/>
        <w:adjustRightInd w:val="0"/>
        <w:spacing w:line="360" w:lineRule="auto"/>
        <w:jc w:val="both"/>
        <w:rPr>
          <w:rFonts w:ascii="Arial" w:hAnsi="Arial" w:cs="Arial"/>
          <w:color w:val="3B3838" w:themeColor="background2" w:themeShade="40"/>
          <w:lang w:val="ro-RO"/>
        </w:rPr>
      </w:pPr>
    </w:p>
    <w:sectPr w:rsidR="003910AA" w:rsidRPr="00232FAC">
      <w:headerReference w:type="default" r:id="rId11"/>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42E895" w14:textId="77777777" w:rsidR="006522E5" w:rsidRDefault="006522E5" w:rsidP="00C20EE5">
      <w:pPr>
        <w:spacing w:after="0" w:line="240" w:lineRule="auto"/>
      </w:pPr>
      <w:r>
        <w:separator/>
      </w:r>
    </w:p>
  </w:endnote>
  <w:endnote w:type="continuationSeparator" w:id="0">
    <w:p w14:paraId="66B077CC" w14:textId="77777777" w:rsidR="006522E5" w:rsidRDefault="006522E5" w:rsidP="00C20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F1051A" w14:textId="77777777" w:rsidR="006522E5" w:rsidRDefault="006522E5" w:rsidP="00C20EE5">
      <w:pPr>
        <w:spacing w:after="0" w:line="240" w:lineRule="auto"/>
      </w:pPr>
      <w:r>
        <w:separator/>
      </w:r>
    </w:p>
  </w:footnote>
  <w:footnote w:type="continuationSeparator" w:id="0">
    <w:p w14:paraId="4BF872B1" w14:textId="77777777" w:rsidR="006522E5" w:rsidRDefault="006522E5" w:rsidP="00C20E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38478" w14:textId="6745DD08" w:rsidR="00D75DD2" w:rsidRDefault="00D75DD2">
    <w:pPr>
      <w:pStyle w:val="Header"/>
    </w:pPr>
    <w:r>
      <w:rPr>
        <w:noProof/>
        <w:lang w:val="ro-RO" w:eastAsia="ro-RO"/>
      </w:rPr>
      <w:drawing>
        <wp:anchor distT="0" distB="0" distL="114300" distR="114300" simplePos="0" relativeHeight="251659263" behindDoc="0" locked="0" layoutInCell="1" allowOverlap="1" wp14:anchorId="4C613963" wp14:editId="48E355E5">
          <wp:simplePos x="0" y="0"/>
          <wp:positionH relativeFrom="page">
            <wp:align>left</wp:align>
          </wp:positionH>
          <wp:positionV relativeFrom="paragraph">
            <wp:posOffset>-457200</wp:posOffset>
          </wp:positionV>
          <wp:extent cx="7830820" cy="20478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mfort.jpg"/>
                  <pic:cNvPicPr/>
                </pic:nvPicPr>
                <pic:blipFill rotWithShape="1">
                  <a:blip r:embed="rId1">
                    <a:extLst>
                      <a:ext uri="{28A0092B-C50C-407E-A947-70E740481C1C}">
                        <a14:useLocalDpi xmlns:a14="http://schemas.microsoft.com/office/drawing/2010/main" val="0"/>
                      </a:ext>
                    </a:extLst>
                  </a:blip>
                  <a:srcRect t="20530" b="8278"/>
                  <a:stretch/>
                </pic:blipFill>
                <pic:spPr bwMode="auto">
                  <a:xfrm>
                    <a:off x="0" y="0"/>
                    <a:ext cx="7830820" cy="2047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ro-RO" w:eastAsia="ro-RO"/>
      </w:rPr>
      <w:drawing>
        <wp:anchor distT="0" distB="0" distL="114300" distR="114300" simplePos="0" relativeHeight="251664384" behindDoc="0" locked="0" layoutInCell="1" allowOverlap="1" wp14:anchorId="5462FE3E" wp14:editId="74C0785F">
          <wp:simplePos x="0" y="0"/>
          <wp:positionH relativeFrom="column">
            <wp:posOffset>4024630</wp:posOffset>
          </wp:positionH>
          <wp:positionV relativeFrom="paragraph">
            <wp:posOffset>1245235</wp:posOffset>
          </wp:positionV>
          <wp:extent cx="2152650" cy="22225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gline.jpg"/>
                  <pic:cNvPicPr/>
                </pic:nvPicPr>
                <pic:blipFill rotWithShape="1">
                  <a:blip r:embed="rId2">
                    <a:clrChange>
                      <a:clrFrom>
                        <a:srgbClr val="FEFEFE"/>
                      </a:clrFrom>
                      <a:clrTo>
                        <a:srgbClr val="FEFEFE">
                          <a:alpha val="0"/>
                        </a:srgbClr>
                      </a:clrTo>
                    </a:clrChange>
                    <a:biLevel thresh="25000"/>
                    <a:extLst>
                      <a:ext uri="{28A0092B-C50C-407E-A947-70E740481C1C}">
                        <a14:useLocalDpi xmlns:a14="http://schemas.microsoft.com/office/drawing/2010/main" val="0"/>
                      </a:ext>
                    </a:extLst>
                  </a:blip>
                  <a:srcRect t="69027"/>
                  <a:stretch/>
                </pic:blipFill>
                <pic:spPr bwMode="auto">
                  <a:xfrm>
                    <a:off x="0" y="0"/>
                    <a:ext cx="2152650" cy="222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ro-RO" w:eastAsia="ro-RO"/>
      </w:rPr>
      <w:drawing>
        <wp:anchor distT="0" distB="0" distL="114300" distR="114300" simplePos="0" relativeHeight="251666432" behindDoc="0" locked="0" layoutInCell="1" allowOverlap="1" wp14:anchorId="16D6CB47" wp14:editId="49411286">
          <wp:simplePos x="0" y="0"/>
          <wp:positionH relativeFrom="page">
            <wp:posOffset>4943475</wp:posOffset>
          </wp:positionH>
          <wp:positionV relativeFrom="paragraph">
            <wp:posOffset>733425</wp:posOffset>
          </wp:positionV>
          <wp:extent cx="2194560" cy="52387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Y_Logo+Claim_white_cmyk.tif"/>
                  <pic:cNvPicPr/>
                </pic:nvPicPr>
                <pic:blipFill rotWithShape="1">
                  <a:blip r:embed="rId3" cstate="print">
                    <a:clrChange>
                      <a:clrFrom>
                        <a:srgbClr val="FEFEFE"/>
                      </a:clrFrom>
                      <a:clrTo>
                        <a:srgbClr val="FEFEFE">
                          <a:alpha val="0"/>
                        </a:srgbClr>
                      </a:clrTo>
                    </a:clrChange>
                    <a:extLst>
                      <a:ext uri="{28A0092B-C50C-407E-A947-70E740481C1C}">
                        <a14:useLocalDpi xmlns:a14="http://schemas.microsoft.com/office/drawing/2010/main" val="0"/>
                      </a:ext>
                    </a:extLst>
                  </a:blip>
                  <a:srcRect b="28385"/>
                  <a:stretch/>
                </pic:blipFill>
                <pic:spPr bwMode="auto">
                  <a:xfrm>
                    <a:off x="0" y="0"/>
                    <a:ext cx="2194560" cy="523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ro-RO" w:eastAsia="ro-RO"/>
      </w:rPr>
      <mc:AlternateContent>
        <mc:Choice Requires="wps">
          <w:drawing>
            <wp:anchor distT="0" distB="0" distL="114300" distR="114300" simplePos="0" relativeHeight="251663360" behindDoc="0" locked="0" layoutInCell="1" allowOverlap="1" wp14:anchorId="60706D34" wp14:editId="541A4B84">
              <wp:simplePos x="0" y="0"/>
              <wp:positionH relativeFrom="margin">
                <wp:align>left</wp:align>
              </wp:positionH>
              <wp:positionV relativeFrom="paragraph">
                <wp:posOffset>819149</wp:posOffset>
              </wp:positionV>
              <wp:extent cx="4029075" cy="9525"/>
              <wp:effectExtent l="0" t="19050" r="47625" b="47625"/>
              <wp:wrapNone/>
              <wp:docPr id="4" name="Straight Connector 4"/>
              <wp:cNvGraphicFramePr/>
              <a:graphic xmlns:a="http://schemas.openxmlformats.org/drawingml/2006/main">
                <a:graphicData uri="http://schemas.microsoft.com/office/word/2010/wordprocessingShape">
                  <wps:wsp>
                    <wps:cNvCnPr/>
                    <wps:spPr>
                      <a:xfrm>
                        <a:off x="0" y="0"/>
                        <a:ext cx="4029075" cy="9525"/>
                      </a:xfrm>
                      <a:prstGeom prst="line">
                        <a:avLst/>
                      </a:prstGeom>
                      <a:ln w="57150">
                        <a:solidFill>
                          <a:srgbClr val="0055A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BE5829" id="Straight Connector 4" o:spid="_x0000_s1026" style="position:absolute;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4.5pt" to="317.25pt,6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" strokecolor="#0055a4" strokeweight="4.5pt">
              <v:stroke joinstyle="miter"/>
              <w10:wrap anchorx="margin"/>
            </v:line>
          </w:pict>
        </mc:Fallback>
      </mc:AlternateContent>
    </w:r>
    <w:r>
      <w:rPr>
        <w:noProof/>
        <w:lang w:val="ro-RO" w:eastAsia="ro-RO"/>
      </w:rPr>
      <mc:AlternateContent>
        <mc:Choice Requires="wps">
          <w:drawing>
            <wp:anchor distT="45720" distB="45720" distL="114300" distR="114300" simplePos="0" relativeHeight="251662336" behindDoc="0" locked="0" layoutInCell="1" allowOverlap="1" wp14:anchorId="0FCFE8D0" wp14:editId="36232F95">
              <wp:simplePos x="0" y="0"/>
              <wp:positionH relativeFrom="margin">
                <wp:posOffset>-62068</wp:posOffset>
              </wp:positionH>
              <wp:positionV relativeFrom="paragraph">
                <wp:posOffset>1010285</wp:posOffset>
              </wp:positionV>
              <wp:extent cx="3072765" cy="29527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2765" cy="295275"/>
                      </a:xfrm>
                      <a:prstGeom prst="rect">
                        <a:avLst/>
                      </a:prstGeom>
                      <a:noFill/>
                      <a:ln w="9525">
                        <a:noFill/>
                        <a:miter lim="800000"/>
                        <a:headEnd/>
                        <a:tailEnd/>
                      </a:ln>
                    </wps:spPr>
                    <wps:txbx>
                      <w:txbxContent>
                        <w:p w14:paraId="4629B212" w14:textId="31455F15" w:rsidR="00D75DD2" w:rsidRPr="00C20EE5" w:rsidRDefault="00D75DD2" w:rsidP="00C20EE5">
                          <w:pPr>
                            <w:rPr>
                              <w:rFonts w:ascii="Arial" w:hAnsi="Arial" w:cs="Arial"/>
                              <w:color w:val="FFFFFF" w:themeColor="background1"/>
                              <w:sz w:val="28"/>
                              <w:lang w:val="fr-BE"/>
                            </w:rPr>
                          </w:pPr>
                          <w:r>
                            <w:rPr>
                              <w:rFonts w:ascii="Arial" w:hAnsi="Arial" w:cs="Arial"/>
                              <w:color w:val="FFFFFF" w:themeColor="background1"/>
                              <w:sz w:val="28"/>
                              <w:lang w:val="fr-BE"/>
                            </w:rPr>
                            <w:t xml:space="preserve">08/03/2017 – </w:t>
                          </w:r>
                          <w:proofErr w:type="spellStart"/>
                          <w:r>
                            <w:rPr>
                              <w:rFonts w:ascii="Arial" w:hAnsi="Arial" w:cs="Arial"/>
                              <w:color w:val="FFFFFF" w:themeColor="background1"/>
                              <w:sz w:val="28"/>
                              <w:lang w:val="fr-BE"/>
                            </w:rPr>
                            <w:t>București</w:t>
                          </w:r>
                          <w:proofErr w:type="spellEnd"/>
                          <w:r>
                            <w:rPr>
                              <w:rFonts w:ascii="Arial" w:hAnsi="Arial" w:cs="Arial"/>
                              <w:color w:val="FFFFFF" w:themeColor="background1"/>
                              <w:sz w:val="28"/>
                              <w:lang w:val="fr-BE"/>
                            </w:rPr>
                            <w:t xml:space="preserve"> </w:t>
                          </w:r>
                        </w:p>
                        <w:p w14:paraId="48A14058" w14:textId="77777777" w:rsidR="00D75DD2" w:rsidRPr="001E7F5F" w:rsidRDefault="00D75DD2">
                          <w:pPr>
                            <w:rPr>
                              <w:sz w:val="28"/>
                              <w:lang w:val="fr-B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CFE8D0" id="_x0000_t202" coordsize="21600,21600" o:spt="202" path="m,l,21600r21600,l21600,xe">
              <v:stroke joinstyle="miter"/>
              <v:path gradientshapeok="t" o:connecttype="rect"/>
            </v:shapetype>
            <v:shape id="Text Box 2" o:spid="_x0000_s1026" type="#_x0000_t202" style="position:absolute;margin-left:-4.9pt;margin-top:79.55pt;width:241.95pt;height:23.2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" filled="f" stroked="f">
              <v:textbox>
                <w:txbxContent>
                  <w:p w14:paraId="4629B212" w14:textId="31455F15" w:rsidR="00D75DD2" w:rsidRPr="00C20EE5" w:rsidRDefault="00D75DD2" w:rsidP="00C20EE5">
                    <w:pPr>
                      <w:rPr>
                        <w:rFonts w:ascii="Arial" w:hAnsi="Arial" w:cs="Arial"/>
                        <w:color w:val="FFFFFF" w:themeColor="background1"/>
                        <w:sz w:val="28"/>
                        <w:lang w:val="fr-BE"/>
                      </w:rPr>
                    </w:pPr>
                    <w:r>
                      <w:rPr>
                        <w:rFonts w:ascii="Arial" w:hAnsi="Arial" w:cs="Arial"/>
                        <w:color w:val="FFFFFF" w:themeColor="background1"/>
                        <w:sz w:val="28"/>
                        <w:lang w:val="fr-BE"/>
                      </w:rPr>
                      <w:t xml:space="preserve">08/03/2017 – </w:t>
                    </w:r>
                    <w:proofErr w:type="spellStart"/>
                    <w:r>
                      <w:rPr>
                        <w:rFonts w:ascii="Arial" w:hAnsi="Arial" w:cs="Arial"/>
                        <w:color w:val="FFFFFF" w:themeColor="background1"/>
                        <w:sz w:val="28"/>
                        <w:lang w:val="fr-BE"/>
                      </w:rPr>
                      <w:t>București</w:t>
                    </w:r>
                    <w:proofErr w:type="spellEnd"/>
                    <w:r>
                      <w:rPr>
                        <w:rFonts w:ascii="Arial" w:hAnsi="Arial" w:cs="Arial"/>
                        <w:color w:val="FFFFFF" w:themeColor="background1"/>
                        <w:sz w:val="28"/>
                        <w:lang w:val="fr-BE"/>
                      </w:rPr>
                      <w:t xml:space="preserve"> </w:t>
                    </w:r>
                  </w:p>
                  <w:p w14:paraId="48A14058" w14:textId="77777777" w:rsidR="00D75DD2" w:rsidRPr="001E7F5F" w:rsidRDefault="00D75DD2">
                    <w:pPr>
                      <w:rPr>
                        <w:sz w:val="28"/>
                        <w:lang w:val="fr-BE"/>
                      </w:rPr>
                    </w:pPr>
                  </w:p>
                </w:txbxContent>
              </v:textbox>
              <w10:wrap type="square" anchorx="margin"/>
            </v:shape>
          </w:pict>
        </mc:Fallback>
      </mc:AlternateContent>
    </w:r>
  </w:p>
  <w:p w14:paraId="38BDB43B" w14:textId="7E3D6195" w:rsidR="00D75DD2" w:rsidRDefault="00D75DD2">
    <w:pPr>
      <w:pStyle w:val="Header"/>
    </w:pPr>
    <w:r>
      <w:rPr>
        <w:noProof/>
        <w:lang w:val="ro-RO" w:eastAsia="ro-RO"/>
      </w:rPr>
      <mc:AlternateContent>
        <mc:Choice Requires="wps">
          <w:drawing>
            <wp:anchor distT="45720" distB="45720" distL="114300" distR="114300" simplePos="0" relativeHeight="251660288" behindDoc="0" locked="0" layoutInCell="1" allowOverlap="1" wp14:anchorId="7EE52D8F" wp14:editId="61E3A05E">
              <wp:simplePos x="0" y="0"/>
              <wp:positionH relativeFrom="margin">
                <wp:posOffset>-90170</wp:posOffset>
              </wp:positionH>
              <wp:positionV relativeFrom="paragraph">
                <wp:posOffset>276860</wp:posOffset>
              </wp:positionV>
              <wp:extent cx="3714750" cy="2952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295275"/>
                      </a:xfrm>
                      <a:prstGeom prst="rect">
                        <a:avLst/>
                      </a:prstGeom>
                      <a:noFill/>
                      <a:ln w="9525">
                        <a:noFill/>
                        <a:miter lim="800000"/>
                        <a:headEnd/>
                        <a:tailEnd/>
                      </a:ln>
                    </wps:spPr>
                    <wps:txbx>
                      <w:txbxContent>
                        <w:p w14:paraId="2381DF7F" w14:textId="29693657" w:rsidR="00D75DD2" w:rsidRPr="0047185F" w:rsidRDefault="00D75DD2">
                          <w:pPr>
                            <w:rPr>
                              <w:rFonts w:ascii="Arial" w:hAnsi="Arial" w:cs="Arial"/>
                              <w:b/>
                              <w:color w:val="FFFFFF" w:themeColor="background1"/>
                              <w:sz w:val="32"/>
                              <w:szCs w:val="30"/>
                              <w:lang w:val="ro-RO"/>
                            </w:rPr>
                          </w:pPr>
                          <w:r>
                            <w:rPr>
                              <w:rFonts w:ascii="Arial" w:hAnsi="Arial" w:cs="Arial"/>
                              <w:b/>
                              <w:color w:val="FFFFFF" w:themeColor="background1"/>
                              <w:sz w:val="32"/>
                              <w:szCs w:val="30"/>
                              <w:lang w:val="ro-RO"/>
                            </w:rPr>
                            <w:t>COMUNICAT DE PRESĂ</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E52D8F" id="_x0000_s1027" type="#_x0000_t202" style="position:absolute;margin-left:-7.1pt;margin-top:21.8pt;width:292.5pt;height:23.2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" filled="f" stroked="f">
              <v:textbox>
                <w:txbxContent>
                  <w:p w14:paraId="2381DF7F" w14:textId="29693657" w:rsidR="00D75DD2" w:rsidRPr="0047185F" w:rsidRDefault="00D75DD2">
                    <w:pPr>
                      <w:rPr>
                        <w:rFonts w:ascii="Arial" w:hAnsi="Arial" w:cs="Arial"/>
                        <w:b/>
                        <w:color w:val="FFFFFF" w:themeColor="background1"/>
                        <w:sz w:val="32"/>
                        <w:szCs w:val="30"/>
                        <w:lang w:val="ro-RO"/>
                      </w:rPr>
                    </w:pPr>
                    <w:r>
                      <w:rPr>
                        <w:rFonts w:ascii="Arial" w:hAnsi="Arial" w:cs="Arial"/>
                        <w:b/>
                        <w:color w:val="FFFFFF" w:themeColor="background1"/>
                        <w:sz w:val="32"/>
                        <w:szCs w:val="30"/>
                        <w:lang w:val="ro-RO"/>
                      </w:rPr>
                      <w:t>COMUNICAT DE PRESĂ</w:t>
                    </w:r>
                  </w:p>
                </w:txbxContent>
              </v:textbox>
              <w10:wrap type="square"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C4175C"/>
    <w:multiLevelType w:val="hybridMultilevel"/>
    <w:tmpl w:val="255E078A"/>
    <w:lvl w:ilvl="0" w:tplc="7C94C60A">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4D6"/>
    <w:rsid w:val="00054F5D"/>
    <w:rsid w:val="001B5924"/>
    <w:rsid w:val="001D04A3"/>
    <w:rsid w:val="001E7F5F"/>
    <w:rsid w:val="00232FAC"/>
    <w:rsid w:val="002F6B2D"/>
    <w:rsid w:val="0030027D"/>
    <w:rsid w:val="00322595"/>
    <w:rsid w:val="00330CB1"/>
    <w:rsid w:val="003910AA"/>
    <w:rsid w:val="003B7FCC"/>
    <w:rsid w:val="00417C0C"/>
    <w:rsid w:val="004275A5"/>
    <w:rsid w:val="0047185F"/>
    <w:rsid w:val="004E708A"/>
    <w:rsid w:val="005A0228"/>
    <w:rsid w:val="005A0FB4"/>
    <w:rsid w:val="005C647F"/>
    <w:rsid w:val="005F1A23"/>
    <w:rsid w:val="006522E5"/>
    <w:rsid w:val="00674A44"/>
    <w:rsid w:val="006B3083"/>
    <w:rsid w:val="006B413B"/>
    <w:rsid w:val="006C176C"/>
    <w:rsid w:val="006E63AA"/>
    <w:rsid w:val="007103DF"/>
    <w:rsid w:val="007D247E"/>
    <w:rsid w:val="00806346"/>
    <w:rsid w:val="00807883"/>
    <w:rsid w:val="008C713B"/>
    <w:rsid w:val="009124D6"/>
    <w:rsid w:val="009657DC"/>
    <w:rsid w:val="009A65BB"/>
    <w:rsid w:val="009B7BB4"/>
    <w:rsid w:val="00A76E93"/>
    <w:rsid w:val="00A83189"/>
    <w:rsid w:val="00A86413"/>
    <w:rsid w:val="00AD6BA5"/>
    <w:rsid w:val="00AE12E2"/>
    <w:rsid w:val="00AE7601"/>
    <w:rsid w:val="00B20621"/>
    <w:rsid w:val="00B232A4"/>
    <w:rsid w:val="00B23F2B"/>
    <w:rsid w:val="00B50942"/>
    <w:rsid w:val="00BB57DC"/>
    <w:rsid w:val="00BE3B60"/>
    <w:rsid w:val="00C20EE5"/>
    <w:rsid w:val="00C45DD6"/>
    <w:rsid w:val="00C81F25"/>
    <w:rsid w:val="00C83508"/>
    <w:rsid w:val="00CD31C4"/>
    <w:rsid w:val="00D75DD2"/>
    <w:rsid w:val="00D82264"/>
    <w:rsid w:val="00DA7184"/>
    <w:rsid w:val="00E1612D"/>
    <w:rsid w:val="00E730ED"/>
    <w:rsid w:val="00EB395F"/>
    <w:rsid w:val="00F119DD"/>
    <w:rsid w:val="00F14C7C"/>
    <w:rsid w:val="00F20E80"/>
    <w:rsid w:val="00F42B71"/>
    <w:rsid w:val="00F822DA"/>
    <w:rsid w:val="00FB2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859CAB"/>
  <w15:docId w15:val="{1793C33A-A843-4675-87A1-636CEE213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1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0EE5"/>
    <w:pPr>
      <w:tabs>
        <w:tab w:val="center" w:pos="4703"/>
        <w:tab w:val="right" w:pos="9406"/>
      </w:tabs>
      <w:spacing w:after="0" w:line="240" w:lineRule="auto"/>
    </w:pPr>
  </w:style>
  <w:style w:type="character" w:customStyle="1" w:styleId="HeaderChar">
    <w:name w:val="Header Char"/>
    <w:basedOn w:val="DefaultParagraphFont"/>
    <w:link w:val="Header"/>
    <w:uiPriority w:val="99"/>
    <w:rsid w:val="00C20EE5"/>
  </w:style>
  <w:style w:type="paragraph" w:styleId="Footer">
    <w:name w:val="footer"/>
    <w:basedOn w:val="Normal"/>
    <w:link w:val="FooterChar"/>
    <w:uiPriority w:val="99"/>
    <w:unhideWhenUsed/>
    <w:rsid w:val="00C20EE5"/>
    <w:pPr>
      <w:tabs>
        <w:tab w:val="center" w:pos="4703"/>
        <w:tab w:val="right" w:pos="9406"/>
      </w:tabs>
      <w:spacing w:after="0" w:line="240" w:lineRule="auto"/>
    </w:pPr>
  </w:style>
  <w:style w:type="character" w:customStyle="1" w:styleId="FooterChar">
    <w:name w:val="Footer Char"/>
    <w:basedOn w:val="DefaultParagraphFont"/>
    <w:link w:val="Footer"/>
    <w:uiPriority w:val="99"/>
    <w:rsid w:val="00C20EE5"/>
  </w:style>
  <w:style w:type="paragraph" w:styleId="ListParagraph">
    <w:name w:val="List Paragraph"/>
    <w:basedOn w:val="Normal"/>
    <w:uiPriority w:val="34"/>
    <w:qFormat/>
    <w:rsid w:val="00A76E93"/>
    <w:pPr>
      <w:spacing w:after="200" w:line="276" w:lineRule="auto"/>
      <w:ind w:left="720"/>
      <w:contextualSpacing/>
    </w:pPr>
    <w:rPr>
      <w:lang w:val="de-DE"/>
    </w:rPr>
  </w:style>
  <w:style w:type="paragraph" w:styleId="BalloonText">
    <w:name w:val="Balloon Text"/>
    <w:basedOn w:val="Normal"/>
    <w:link w:val="BalloonTextChar"/>
    <w:uiPriority w:val="99"/>
    <w:semiHidden/>
    <w:unhideWhenUsed/>
    <w:rsid w:val="009A65B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A65BB"/>
    <w:rPr>
      <w:rFonts w:ascii="Times New Roman" w:hAnsi="Times New Roman" w:cs="Times New Roman"/>
      <w:sz w:val="18"/>
      <w:szCs w:val="18"/>
    </w:rPr>
  </w:style>
  <w:style w:type="character" w:styleId="Hyperlink">
    <w:name w:val="Hyperlink"/>
    <w:basedOn w:val="DefaultParagraphFont"/>
    <w:uiPriority w:val="99"/>
    <w:unhideWhenUsed/>
    <w:rsid w:val="003910AA"/>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97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groups/847760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goodyear.ro" TargetMode="External"/><Relationship Id="rId4" Type="http://schemas.openxmlformats.org/officeDocument/2006/relationships/webSettings" Target="webSettings.xml"/><Relationship Id="rId9" Type="http://schemas.openxmlformats.org/officeDocument/2006/relationships/hyperlink" Target="http://www.news.goodyear.e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tiff"/><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2</Pages>
  <Words>505</Words>
  <Characters>2933</Characters>
  <Application>Microsoft Office Word</Application>
  <DocSecurity>0</DocSecurity>
  <Lines>24</Lines>
  <Paragraphs>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Roelants</dc:creator>
  <cp:keywords/>
  <dc:description/>
  <cp:lastModifiedBy>Delia Popescu-CONT</cp:lastModifiedBy>
  <cp:revision>17</cp:revision>
  <dcterms:created xsi:type="dcterms:W3CDTF">2017-02-27T18:15:00Z</dcterms:created>
  <dcterms:modified xsi:type="dcterms:W3CDTF">2017-03-06T14:30:00Z</dcterms:modified>
</cp:coreProperties>
</file>