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888C7" w14:textId="77777777" w:rsidR="004C04B4" w:rsidRPr="00537211" w:rsidRDefault="003A7D54" w:rsidP="004C04B4">
      <w:pPr>
        <w:spacing w:after="160" w:line="276" w:lineRule="auto"/>
        <w:rPr>
          <w:rFonts w:ascii="Arial" w:hAnsi="Arial" w:cs="Arial"/>
          <w:b/>
          <w:bCs/>
          <w:color w:val="1F497D"/>
          <w:sz w:val="42"/>
          <w:szCs w:val="42"/>
          <w:lang w:val="ro-RO"/>
        </w:rPr>
      </w:pPr>
      <w:r w:rsidRPr="00537211">
        <w:rPr>
          <w:rFonts w:ascii="Arial" w:hAnsi="Arial" w:cs="Arial"/>
          <w:b/>
          <w:bCs/>
          <w:color w:val="1F497D"/>
          <w:sz w:val="42"/>
          <w:szCs w:val="42"/>
          <w:lang w:val="ro-RO"/>
        </w:rPr>
        <w:t xml:space="preserve">Goodyear </w:t>
      </w:r>
      <w:r w:rsidR="004C04B4" w:rsidRPr="00537211">
        <w:rPr>
          <w:rFonts w:ascii="Arial" w:hAnsi="Arial" w:cs="Arial"/>
          <w:b/>
          <w:bCs/>
          <w:color w:val="1F497D"/>
          <w:sz w:val="42"/>
          <w:szCs w:val="42"/>
          <w:lang w:val="ro-RO"/>
        </w:rPr>
        <w:t>expune  la Geneva 2016 anvelopa de ultra-înaltă performanță</w:t>
      </w:r>
      <w:r w:rsidR="003847B1" w:rsidRPr="00537211">
        <w:rPr>
          <w:rFonts w:ascii="Arial" w:hAnsi="Arial" w:cs="Arial"/>
          <w:b/>
          <w:bCs/>
          <w:color w:val="1F497D"/>
          <w:sz w:val="42"/>
          <w:szCs w:val="42"/>
          <w:lang w:val="ro-RO"/>
        </w:rPr>
        <w:t>: Eagle F1 Asymmetric 3</w:t>
      </w:r>
      <w:r w:rsidR="00CD659F" w:rsidRPr="00537211">
        <w:rPr>
          <w:rFonts w:ascii="Arial" w:hAnsi="Arial" w:cs="Arial"/>
          <w:b/>
          <w:bCs/>
          <w:color w:val="1F497D"/>
          <w:sz w:val="42"/>
          <w:szCs w:val="42"/>
          <w:lang w:val="ro-RO"/>
        </w:rPr>
        <w:t xml:space="preserve"> </w:t>
      </w:r>
    </w:p>
    <w:p w14:paraId="4E117014" w14:textId="77777777" w:rsidR="00D8382F" w:rsidRPr="00537211" w:rsidRDefault="00D8382F" w:rsidP="00D8382F">
      <w:pPr>
        <w:spacing w:line="276" w:lineRule="auto"/>
        <w:rPr>
          <w:rFonts w:ascii="Arial" w:hAnsi="Arial" w:cs="Arial"/>
          <w:bCs/>
          <w:iCs/>
          <w:color w:val="808080"/>
          <w:szCs w:val="36"/>
          <w:lang w:val="ro-RO"/>
        </w:rPr>
      </w:pPr>
      <w:r w:rsidRPr="00537211">
        <w:rPr>
          <w:rFonts w:ascii="Arial" w:hAnsi="Arial" w:cs="Arial"/>
          <w:bCs/>
          <w:iCs/>
          <w:color w:val="808080"/>
          <w:szCs w:val="36"/>
          <w:lang w:val="ro-RO"/>
        </w:rPr>
        <w:t xml:space="preserve">Cel mai recent produs adăugat familiei de anvelope de succes Eagle este oferta de top de la Goodyear pentru un segment de ultra înaltă performanță în creștere. </w:t>
      </w:r>
    </w:p>
    <w:p w14:paraId="299BC811" w14:textId="7F393E8B" w:rsidR="00323F0E" w:rsidRPr="00537211" w:rsidRDefault="00D8382F" w:rsidP="00323F0E">
      <w:pPr>
        <w:pStyle w:val="ListParagraph"/>
        <w:numPr>
          <w:ilvl w:val="0"/>
          <w:numId w:val="3"/>
        </w:numPr>
        <w:spacing w:after="160" w:line="276" w:lineRule="auto"/>
        <w:rPr>
          <w:rFonts w:ascii="Arial" w:hAnsi="Arial" w:cs="Arial"/>
          <w:bCs/>
          <w:iCs/>
          <w:color w:val="808080"/>
          <w:szCs w:val="36"/>
          <w:lang w:val="ro-RO"/>
        </w:rPr>
      </w:pPr>
      <w:r w:rsidRPr="00537211">
        <w:rPr>
          <w:rFonts w:ascii="Arial" w:hAnsi="Arial" w:cs="Arial"/>
          <w:bCs/>
          <w:iCs/>
          <w:color w:val="808080"/>
          <w:szCs w:val="36"/>
          <w:lang w:val="ro-RO"/>
        </w:rPr>
        <w:t>Aleasă ca echipare originală pe mașini premium.</w:t>
      </w:r>
    </w:p>
    <w:p w14:paraId="104E1C98" w14:textId="48BB69F3" w:rsidR="00C07241" w:rsidRPr="00537211" w:rsidRDefault="00D8382F" w:rsidP="00323F0E">
      <w:pPr>
        <w:pStyle w:val="ListParagraph"/>
        <w:numPr>
          <w:ilvl w:val="0"/>
          <w:numId w:val="3"/>
        </w:numPr>
        <w:spacing w:after="160" w:line="276" w:lineRule="auto"/>
        <w:rPr>
          <w:rStyle w:val="Hyperlink"/>
          <w:rFonts w:ascii="Arial" w:hAnsi="Arial" w:cs="Arial"/>
          <w:bCs/>
          <w:iCs/>
          <w:color w:val="808080"/>
          <w:szCs w:val="36"/>
          <w:u w:val="none"/>
          <w:lang w:val="ro-RO"/>
        </w:rPr>
      </w:pPr>
      <w:r w:rsidRPr="00537211">
        <w:rPr>
          <w:rStyle w:val="Hyperlink"/>
          <w:rFonts w:ascii="Arial" w:hAnsi="Arial" w:cs="Arial"/>
          <w:bCs/>
          <w:iCs/>
          <w:color w:val="808080"/>
          <w:szCs w:val="36"/>
          <w:u w:val="none"/>
          <w:lang w:val="ro-RO"/>
        </w:rPr>
        <w:t>Distanță de frânare cu 2,</w:t>
      </w:r>
      <w:r w:rsidR="00C07241" w:rsidRPr="00537211">
        <w:rPr>
          <w:rStyle w:val="Hyperlink"/>
          <w:rFonts w:ascii="Arial" w:hAnsi="Arial" w:cs="Arial"/>
          <w:bCs/>
          <w:iCs/>
          <w:color w:val="808080"/>
          <w:szCs w:val="36"/>
          <w:u w:val="none"/>
          <w:lang w:val="ro-RO"/>
        </w:rPr>
        <w:t xml:space="preserve">6 </w:t>
      </w:r>
      <w:r w:rsidRPr="00537211">
        <w:rPr>
          <w:rStyle w:val="Hyperlink"/>
          <w:rFonts w:ascii="Arial" w:hAnsi="Arial" w:cs="Arial"/>
          <w:bCs/>
          <w:iCs/>
          <w:color w:val="808080"/>
          <w:szCs w:val="36"/>
          <w:u w:val="none"/>
          <w:lang w:val="ro-RO"/>
        </w:rPr>
        <w:t>metri mai scurtă pe carosabil umed comparativ cu performanța medie a primelor trei competitoare</w:t>
      </w:r>
      <w:r w:rsidR="0060338B" w:rsidRPr="00537211">
        <w:rPr>
          <w:rStyle w:val="FootnoteReference"/>
          <w:rFonts w:ascii="Arial" w:hAnsi="Arial" w:cs="Arial"/>
          <w:bCs/>
          <w:iCs/>
          <w:color w:val="808080"/>
          <w:szCs w:val="36"/>
          <w:lang w:val="ro-RO"/>
        </w:rPr>
        <w:footnoteReference w:id="1"/>
      </w:r>
      <w:r w:rsidRPr="00537211">
        <w:rPr>
          <w:rStyle w:val="Hyperlink"/>
          <w:rFonts w:ascii="Arial" w:hAnsi="Arial" w:cs="Arial"/>
          <w:bCs/>
          <w:iCs/>
          <w:color w:val="808080"/>
          <w:szCs w:val="36"/>
          <w:u w:val="none"/>
          <w:lang w:val="ro-RO"/>
        </w:rPr>
        <w:t>, pentru a ajuta conducătorul auto să rămână în control.</w:t>
      </w:r>
    </w:p>
    <w:p w14:paraId="04F01BCB" w14:textId="17CFDC21" w:rsidR="00C713EF" w:rsidRPr="00537211" w:rsidRDefault="00D8382F" w:rsidP="00F30266">
      <w:pPr>
        <w:pStyle w:val="ListParagraph"/>
        <w:numPr>
          <w:ilvl w:val="0"/>
          <w:numId w:val="3"/>
        </w:numPr>
        <w:spacing w:after="160" w:line="276" w:lineRule="auto"/>
        <w:rPr>
          <w:rStyle w:val="Hyperlink"/>
          <w:rFonts w:ascii="Arial" w:hAnsi="Arial" w:cs="Arial"/>
          <w:bCs/>
          <w:iCs/>
          <w:color w:val="808080"/>
          <w:szCs w:val="36"/>
          <w:u w:val="none"/>
          <w:lang w:val="ro-RO"/>
        </w:rPr>
      </w:pPr>
      <w:r w:rsidRPr="00537211">
        <w:rPr>
          <w:rStyle w:val="Hyperlink"/>
          <w:rFonts w:ascii="Arial" w:hAnsi="Arial" w:cs="Arial"/>
          <w:bCs/>
          <w:iCs/>
          <w:color w:val="808080"/>
          <w:szCs w:val="36"/>
          <w:u w:val="none"/>
          <w:lang w:val="ro-RO"/>
        </w:rPr>
        <w:t xml:space="preserve">O perfomanță a uzurii benzii de rulare cu </w:t>
      </w:r>
      <w:r w:rsidR="00C713EF" w:rsidRPr="00537211">
        <w:rPr>
          <w:rStyle w:val="Hyperlink"/>
          <w:rFonts w:ascii="Arial" w:hAnsi="Arial" w:cs="Arial"/>
          <w:bCs/>
          <w:iCs/>
          <w:color w:val="808080"/>
          <w:szCs w:val="36"/>
          <w:u w:val="none"/>
          <w:lang w:val="ro-RO"/>
        </w:rPr>
        <w:t xml:space="preserve">31% </w:t>
      </w:r>
      <w:r w:rsidRPr="00537211">
        <w:rPr>
          <w:rStyle w:val="Hyperlink"/>
          <w:rFonts w:ascii="Arial" w:hAnsi="Arial" w:cs="Arial"/>
          <w:bCs/>
          <w:iCs/>
          <w:color w:val="808080"/>
          <w:szCs w:val="36"/>
          <w:u w:val="none"/>
          <w:lang w:val="ro-RO"/>
        </w:rPr>
        <w:t>mai bună comparativ cu media principalelor 3 competitoare și o durată de viață în kilometri parcurși cu</w:t>
      </w:r>
      <w:r w:rsidR="009D2B05" w:rsidRPr="00537211">
        <w:rPr>
          <w:rStyle w:val="Hyperlink"/>
          <w:rFonts w:ascii="Arial" w:hAnsi="Arial" w:cs="Arial"/>
          <w:bCs/>
          <w:iCs/>
          <w:color w:val="808080"/>
          <w:szCs w:val="36"/>
          <w:u w:val="none"/>
          <w:lang w:val="ro-RO"/>
        </w:rPr>
        <w:t xml:space="preserve"> 11.5</w:t>
      </w:r>
      <w:r w:rsidR="00060A61" w:rsidRPr="00537211">
        <w:rPr>
          <w:rStyle w:val="Hyperlink"/>
          <w:rFonts w:ascii="Arial" w:hAnsi="Arial" w:cs="Arial"/>
          <w:bCs/>
          <w:iCs/>
          <w:color w:val="808080"/>
          <w:szCs w:val="36"/>
          <w:u w:val="none"/>
          <w:lang w:val="ro-RO"/>
        </w:rPr>
        <w:t>00</w:t>
      </w:r>
      <w:r w:rsidR="009D2B05" w:rsidRPr="00537211">
        <w:rPr>
          <w:rStyle w:val="Hyperlink"/>
          <w:rFonts w:ascii="Arial" w:hAnsi="Arial" w:cs="Arial"/>
          <w:bCs/>
          <w:iCs/>
          <w:color w:val="808080"/>
          <w:szCs w:val="36"/>
          <w:u w:val="none"/>
          <w:lang w:val="ro-RO"/>
        </w:rPr>
        <w:t xml:space="preserve"> </w:t>
      </w:r>
      <w:r w:rsidRPr="00537211">
        <w:rPr>
          <w:rStyle w:val="Hyperlink"/>
          <w:rFonts w:ascii="Arial" w:hAnsi="Arial" w:cs="Arial"/>
          <w:bCs/>
          <w:iCs/>
          <w:color w:val="808080"/>
          <w:szCs w:val="36"/>
          <w:u w:val="none"/>
          <w:lang w:val="ro-RO"/>
        </w:rPr>
        <w:t>de kilometri mai mare</w:t>
      </w:r>
      <w:r w:rsidR="0060338B" w:rsidRPr="00537211">
        <w:rPr>
          <w:rStyle w:val="FootnoteReference"/>
          <w:rFonts w:ascii="Arial" w:hAnsi="Arial" w:cs="Arial"/>
          <w:bCs/>
          <w:iCs/>
          <w:color w:val="808080"/>
          <w:szCs w:val="36"/>
          <w:lang w:val="ro-RO"/>
        </w:rPr>
        <w:footnoteReference w:id="2"/>
      </w:r>
    </w:p>
    <w:p w14:paraId="652CEC6D" w14:textId="5A50951A" w:rsidR="00376AB4" w:rsidRPr="00537211" w:rsidRDefault="00D20C45" w:rsidP="007C3D0F">
      <w:pPr>
        <w:spacing w:line="360" w:lineRule="auto"/>
        <w:rPr>
          <w:rFonts w:ascii="Arial" w:hAnsi="Arial" w:cs="Arial"/>
          <w:bCs/>
          <w:lang w:val="ro-RO"/>
        </w:rPr>
      </w:pPr>
      <w:r w:rsidRPr="00537211">
        <w:rPr>
          <w:rFonts w:ascii="Arial" w:hAnsi="Arial" w:cs="Arial"/>
          <w:b/>
          <w:lang w:val="ro-RO"/>
        </w:rPr>
        <w:t>București, 1 martie 2016</w:t>
      </w:r>
      <w:r w:rsidR="00063B95" w:rsidRPr="00537211">
        <w:rPr>
          <w:rFonts w:ascii="Arial" w:hAnsi="Arial" w:cs="Arial"/>
          <w:lang w:val="ro-RO"/>
        </w:rPr>
        <w:t xml:space="preserve"> – </w:t>
      </w:r>
      <w:r w:rsidR="00EC053D" w:rsidRPr="00537211">
        <w:rPr>
          <w:rFonts w:ascii="Arial" w:hAnsi="Arial" w:cs="Arial"/>
          <w:lang w:val="ro-RO"/>
        </w:rPr>
        <w:t>Goodyear</w:t>
      </w:r>
      <w:r w:rsidR="00263717" w:rsidRPr="00537211">
        <w:rPr>
          <w:rFonts w:ascii="Arial" w:hAnsi="Arial" w:cs="Arial"/>
          <w:lang w:val="ro-RO"/>
        </w:rPr>
        <w:t xml:space="preserve"> </w:t>
      </w:r>
      <w:r w:rsidR="00D8382F" w:rsidRPr="00537211">
        <w:rPr>
          <w:rFonts w:ascii="Arial" w:hAnsi="Arial" w:cs="Arial"/>
          <w:lang w:val="ro-RO"/>
        </w:rPr>
        <w:t>prezintă cea mai recentă</w:t>
      </w:r>
      <w:r w:rsidR="00063B95" w:rsidRPr="00537211">
        <w:rPr>
          <w:rFonts w:ascii="Arial" w:hAnsi="Arial" w:cs="Arial"/>
          <w:lang w:val="ro-RO"/>
        </w:rPr>
        <w:t xml:space="preserve"> </w:t>
      </w:r>
      <w:r w:rsidR="00D8382F" w:rsidRPr="00537211">
        <w:rPr>
          <w:rFonts w:ascii="Arial" w:hAnsi="Arial" w:cs="Arial"/>
          <w:lang w:val="ro-RO"/>
        </w:rPr>
        <w:t>anvelopă de vară</w:t>
      </w:r>
      <w:r w:rsidR="00EC053D" w:rsidRPr="00537211">
        <w:rPr>
          <w:rFonts w:ascii="Arial" w:hAnsi="Arial" w:cs="Arial"/>
          <w:lang w:val="ro-RO"/>
        </w:rPr>
        <w:t xml:space="preserve"> </w:t>
      </w:r>
      <w:r w:rsidRPr="00537211">
        <w:rPr>
          <w:rFonts w:ascii="Arial" w:hAnsi="Arial" w:cs="Arial"/>
          <w:lang w:val="ro-RO"/>
        </w:rPr>
        <w:t>la Salonul Internațional A</w:t>
      </w:r>
      <w:r w:rsidR="00D8382F" w:rsidRPr="00537211">
        <w:rPr>
          <w:rFonts w:ascii="Arial" w:hAnsi="Arial" w:cs="Arial"/>
          <w:lang w:val="ro-RO"/>
        </w:rPr>
        <w:t>uto de la Geneva 2016</w:t>
      </w:r>
      <w:r w:rsidR="00063B95" w:rsidRPr="00537211">
        <w:rPr>
          <w:rFonts w:ascii="Arial" w:hAnsi="Arial" w:cs="Arial"/>
          <w:lang w:val="ro-RO"/>
        </w:rPr>
        <w:t xml:space="preserve">, </w:t>
      </w:r>
      <w:r w:rsidR="00D8382F" w:rsidRPr="00537211">
        <w:rPr>
          <w:rFonts w:ascii="Arial" w:hAnsi="Arial" w:cs="Arial"/>
          <w:lang w:val="ro-RO"/>
        </w:rPr>
        <w:t>noua</w:t>
      </w:r>
      <w:r w:rsidR="00E44259" w:rsidRPr="00537211">
        <w:rPr>
          <w:rFonts w:ascii="Arial" w:hAnsi="Arial" w:cs="Arial"/>
          <w:lang w:val="ro-RO"/>
        </w:rPr>
        <w:t xml:space="preserve"> Eagle F1 Asymmetric 3</w:t>
      </w:r>
      <w:r w:rsidR="00CA0BC4" w:rsidRPr="00537211">
        <w:rPr>
          <w:rFonts w:ascii="Arial" w:hAnsi="Arial" w:cs="Arial"/>
          <w:lang w:val="ro-RO"/>
        </w:rPr>
        <w:t xml:space="preserve">.  </w:t>
      </w:r>
      <w:r w:rsidR="00540100" w:rsidRPr="00537211">
        <w:rPr>
          <w:rFonts w:ascii="Arial" w:hAnsi="Arial" w:cs="Arial"/>
          <w:lang w:val="ro-RO"/>
        </w:rPr>
        <w:t>Această anvelopă</w:t>
      </w:r>
      <w:r w:rsidR="00D8382F" w:rsidRPr="00537211">
        <w:rPr>
          <w:rFonts w:ascii="Arial" w:hAnsi="Arial" w:cs="Arial"/>
          <w:lang w:val="ro-RO"/>
        </w:rPr>
        <w:t xml:space="preserve"> de ultra-înaltă performanță livrează </w:t>
      </w:r>
      <w:r w:rsidRPr="00537211">
        <w:rPr>
          <w:rFonts w:ascii="Arial" w:hAnsi="Arial" w:cs="Arial"/>
          <w:lang w:val="ro-RO"/>
        </w:rPr>
        <w:t>o performanță a uzurii benzii d</w:t>
      </w:r>
      <w:r w:rsidR="00D8382F" w:rsidRPr="00537211">
        <w:rPr>
          <w:rFonts w:ascii="Arial" w:hAnsi="Arial" w:cs="Arial"/>
          <w:lang w:val="ro-RO"/>
        </w:rPr>
        <w:t>e</w:t>
      </w:r>
      <w:r w:rsidRPr="00537211">
        <w:rPr>
          <w:rFonts w:ascii="Arial" w:hAnsi="Arial" w:cs="Arial"/>
          <w:lang w:val="ro-RO"/>
        </w:rPr>
        <w:t xml:space="preserve"> </w:t>
      </w:r>
      <w:r w:rsidR="00D8382F" w:rsidRPr="00537211">
        <w:rPr>
          <w:rFonts w:ascii="Arial" w:hAnsi="Arial" w:cs="Arial"/>
          <w:lang w:val="ro-RO"/>
        </w:rPr>
        <w:t>rulare cu până la</w:t>
      </w:r>
      <w:r w:rsidR="00C713EF" w:rsidRPr="00537211">
        <w:rPr>
          <w:rFonts w:ascii="Arial" w:hAnsi="Arial" w:cs="Arial"/>
          <w:lang w:val="ro-RO"/>
        </w:rPr>
        <w:t xml:space="preserve"> 31% </w:t>
      </w:r>
      <w:r w:rsidR="00D8382F" w:rsidRPr="00537211">
        <w:rPr>
          <w:rFonts w:ascii="Arial" w:hAnsi="Arial" w:cs="Arial"/>
          <w:lang w:val="ro-RO"/>
        </w:rPr>
        <w:t>mai bună</w:t>
      </w:r>
      <w:r w:rsidR="0060338B" w:rsidRPr="00537211">
        <w:rPr>
          <w:rFonts w:ascii="Arial" w:hAnsi="Arial" w:cs="Arial"/>
          <w:lang w:val="ro-RO"/>
        </w:rPr>
        <w:t>²</w:t>
      </w:r>
      <w:r w:rsidR="00C713EF" w:rsidRPr="00537211">
        <w:rPr>
          <w:rFonts w:ascii="Arial" w:hAnsi="Arial" w:cs="Arial"/>
          <w:lang w:val="ro-RO"/>
        </w:rPr>
        <w:t xml:space="preserve"> </w:t>
      </w:r>
      <w:r w:rsidR="00D8382F" w:rsidRPr="00537211">
        <w:rPr>
          <w:rFonts w:ascii="Arial" w:hAnsi="Arial" w:cs="Arial"/>
          <w:lang w:val="ro-RO"/>
        </w:rPr>
        <w:t>și o distanță de frânare mai s</w:t>
      </w:r>
      <w:r w:rsidRPr="00537211">
        <w:rPr>
          <w:rFonts w:ascii="Arial" w:hAnsi="Arial" w:cs="Arial"/>
          <w:lang w:val="ro-RO"/>
        </w:rPr>
        <w:t>curtă atât pe carosabil umed cât</w:t>
      </w:r>
      <w:r w:rsidR="00D8382F" w:rsidRPr="00537211">
        <w:rPr>
          <w:rFonts w:ascii="Arial" w:hAnsi="Arial" w:cs="Arial"/>
          <w:lang w:val="ro-RO"/>
        </w:rPr>
        <w:t xml:space="preserve"> și uscat</w:t>
      </w:r>
      <w:r w:rsidR="00096BFD" w:rsidRPr="00537211">
        <w:rPr>
          <w:rFonts w:ascii="Arial" w:hAnsi="Arial" w:cs="Arial"/>
          <w:lang w:val="ro-RO"/>
        </w:rPr>
        <w:t>¹</w:t>
      </w:r>
      <w:r w:rsidR="00D8382F" w:rsidRPr="00537211">
        <w:rPr>
          <w:rFonts w:ascii="Arial" w:hAnsi="Arial" w:cs="Arial"/>
          <w:lang w:val="ro-RO"/>
        </w:rPr>
        <w:t>, ajutând conducătorii auto să rămână în control pentru a se bucura în orice moment de călătoria lor. Cu victoriile în teste obținute de familia</w:t>
      </w:r>
      <w:r w:rsidR="00376AB4" w:rsidRPr="00537211">
        <w:rPr>
          <w:rFonts w:ascii="Arial" w:hAnsi="Arial" w:cs="Arial"/>
          <w:bCs/>
          <w:lang w:val="ro-RO"/>
        </w:rPr>
        <w:t xml:space="preserve"> Eagle</w:t>
      </w:r>
      <w:r w:rsidR="00D8382F" w:rsidRPr="00537211">
        <w:rPr>
          <w:rFonts w:ascii="Arial" w:hAnsi="Arial" w:cs="Arial"/>
          <w:bCs/>
          <w:lang w:val="ro-RO"/>
        </w:rPr>
        <w:t xml:space="preserve"> și cu palmaresul de echipări originale care au dovedit peformanța acestei game de anvelope, palmares în care este inclus și  </w:t>
      </w:r>
      <w:r w:rsidR="00856EE5" w:rsidRPr="00537211">
        <w:rPr>
          <w:rFonts w:ascii="Arial" w:hAnsi="Arial" w:cs="Arial"/>
          <w:bCs/>
          <w:lang w:val="ro-RO"/>
        </w:rPr>
        <w:t xml:space="preserve">Jaguar-ul XF, </w:t>
      </w:r>
      <w:r w:rsidR="00376AB4" w:rsidRPr="00537211">
        <w:rPr>
          <w:rFonts w:ascii="Arial" w:hAnsi="Arial" w:cs="Arial"/>
          <w:bCs/>
          <w:lang w:val="ro-RO"/>
        </w:rPr>
        <w:t xml:space="preserve"> </w:t>
      </w:r>
      <w:r w:rsidR="00856EE5" w:rsidRPr="00537211">
        <w:rPr>
          <w:rFonts w:ascii="Arial" w:hAnsi="Arial" w:cs="Arial"/>
          <w:bCs/>
          <w:lang w:val="ro-RO"/>
        </w:rPr>
        <w:t>noua anvelopă este oferta premium de la Goodyear care livrează o uimitoare performanță a f</w:t>
      </w:r>
      <w:r w:rsidR="008A43D1" w:rsidRPr="00537211">
        <w:rPr>
          <w:rFonts w:ascii="Arial" w:hAnsi="Arial" w:cs="Arial"/>
          <w:bCs/>
          <w:lang w:val="ro-RO"/>
        </w:rPr>
        <w:t>r</w:t>
      </w:r>
      <w:r w:rsidR="00856EE5" w:rsidRPr="00537211">
        <w:rPr>
          <w:rFonts w:ascii="Arial" w:hAnsi="Arial" w:cs="Arial"/>
          <w:bCs/>
          <w:lang w:val="ro-RO"/>
        </w:rPr>
        <w:t xml:space="preserve">ânării, manevrabilitate responsivă și control atât în condiții de carosabil umed cât și uscat. </w:t>
      </w:r>
    </w:p>
    <w:p w14:paraId="0BB96DD1" w14:textId="77777777" w:rsidR="001F0B73" w:rsidRPr="00537211" w:rsidRDefault="001F0B73" w:rsidP="007C3D0F">
      <w:pPr>
        <w:spacing w:line="360" w:lineRule="auto"/>
        <w:rPr>
          <w:rFonts w:ascii="Arial" w:hAnsi="Arial" w:cs="Arial"/>
          <w:bCs/>
          <w:lang w:val="ro-RO"/>
        </w:rPr>
      </w:pPr>
    </w:p>
    <w:p w14:paraId="53A99C06" w14:textId="0598E031" w:rsidR="00696B0B" w:rsidRPr="00537211" w:rsidRDefault="008E6515" w:rsidP="007C3D0F">
      <w:pPr>
        <w:spacing w:line="360" w:lineRule="auto"/>
        <w:rPr>
          <w:rFonts w:ascii="Arial" w:hAnsi="Arial" w:cs="Arial"/>
          <w:lang w:val="ro-RO"/>
        </w:rPr>
      </w:pPr>
      <w:r w:rsidRPr="00537211">
        <w:rPr>
          <w:rFonts w:ascii="Arial" w:hAnsi="Arial" w:cs="Arial"/>
          <w:lang w:val="ro-RO"/>
        </w:rPr>
        <w:lastRenderedPageBreak/>
        <w:t>Segm</w:t>
      </w:r>
      <w:r w:rsidR="00D20C45" w:rsidRPr="00537211">
        <w:rPr>
          <w:rFonts w:ascii="Arial" w:hAnsi="Arial" w:cs="Arial"/>
          <w:lang w:val="ro-RO"/>
        </w:rPr>
        <w:t>e</w:t>
      </w:r>
      <w:r w:rsidRPr="00537211">
        <w:rPr>
          <w:rFonts w:ascii="Arial" w:hAnsi="Arial" w:cs="Arial"/>
          <w:lang w:val="ro-RO"/>
        </w:rPr>
        <w:t>ntul de ultra înaltă-performanță este clar o piață în expansiune</w:t>
      </w:r>
      <w:r w:rsidR="001F0B73" w:rsidRPr="00537211">
        <w:rPr>
          <w:rStyle w:val="FootnoteReference"/>
          <w:rFonts w:ascii="Arial" w:hAnsi="Arial" w:cs="Arial"/>
          <w:lang w:val="ro-RO"/>
        </w:rPr>
        <w:footnoteReference w:id="3"/>
      </w:r>
      <w:r w:rsidR="0086632D" w:rsidRPr="00537211">
        <w:rPr>
          <w:rFonts w:ascii="Arial" w:hAnsi="Arial" w:cs="Arial"/>
          <w:lang w:val="ro-RO"/>
        </w:rPr>
        <w:t xml:space="preserve">, </w:t>
      </w:r>
      <w:r w:rsidRPr="00537211">
        <w:rPr>
          <w:rFonts w:ascii="Arial" w:hAnsi="Arial" w:cs="Arial"/>
          <w:lang w:val="ro-RO"/>
        </w:rPr>
        <w:t>care se aștea</w:t>
      </w:r>
      <w:r w:rsidR="00D20C45" w:rsidRPr="00537211">
        <w:rPr>
          <w:rFonts w:ascii="Arial" w:hAnsi="Arial" w:cs="Arial"/>
          <w:lang w:val="ro-RO"/>
        </w:rPr>
        <w:t>p</w:t>
      </w:r>
      <w:r w:rsidRPr="00537211">
        <w:rPr>
          <w:rFonts w:ascii="Arial" w:hAnsi="Arial" w:cs="Arial"/>
          <w:lang w:val="ro-RO"/>
        </w:rPr>
        <w:t>tă să crească cu peste nouă milioane de unități din 2015 până în 2020, aceasta reprezentând o creștere anual</w:t>
      </w:r>
      <w:r w:rsidR="00D20C45" w:rsidRPr="00537211">
        <w:rPr>
          <w:rFonts w:ascii="Arial" w:hAnsi="Arial" w:cs="Arial"/>
          <w:lang w:val="ro-RO"/>
        </w:rPr>
        <w:t>ă</w:t>
      </w:r>
      <w:r w:rsidRPr="00537211">
        <w:rPr>
          <w:rFonts w:ascii="Arial" w:hAnsi="Arial" w:cs="Arial"/>
          <w:lang w:val="ro-RO"/>
        </w:rPr>
        <w:t xml:space="preserve"> de peste </w:t>
      </w:r>
      <w:r w:rsidR="00CA0BC4" w:rsidRPr="00537211">
        <w:rPr>
          <w:rFonts w:ascii="Arial" w:hAnsi="Arial" w:cs="Arial"/>
          <w:lang w:val="ro-RO"/>
        </w:rPr>
        <w:t xml:space="preserve">3% </w:t>
      </w:r>
      <w:r w:rsidR="00EE4DB9" w:rsidRPr="00537211">
        <w:rPr>
          <w:rFonts w:ascii="Arial" w:hAnsi="Arial" w:cs="Arial"/>
          <w:lang w:val="ro-RO"/>
        </w:rPr>
        <w:t>³</w:t>
      </w:r>
      <w:r w:rsidR="00B7074D" w:rsidRPr="00537211">
        <w:rPr>
          <w:rFonts w:ascii="Arial" w:hAnsi="Arial" w:cs="Arial"/>
          <w:lang w:val="ro-RO"/>
        </w:rPr>
        <w:t xml:space="preserve">. </w:t>
      </w:r>
      <w:r w:rsidRPr="00537211">
        <w:rPr>
          <w:rFonts w:ascii="Arial" w:hAnsi="Arial" w:cs="Arial"/>
          <w:lang w:val="ro-RO"/>
        </w:rPr>
        <w:t>Această creștere este dată în primul rând de</w:t>
      </w:r>
      <w:r w:rsidR="002918FF" w:rsidRPr="00537211">
        <w:rPr>
          <w:rFonts w:ascii="Arial" w:hAnsi="Arial" w:cs="Arial"/>
          <w:lang w:val="ro-RO"/>
        </w:rPr>
        <w:t xml:space="preserve"> </w:t>
      </w:r>
      <w:r w:rsidRPr="00537211">
        <w:rPr>
          <w:rFonts w:ascii="Arial" w:hAnsi="Arial" w:cs="Arial"/>
          <w:lang w:val="ro-RO"/>
        </w:rPr>
        <w:t>expansiunea</w:t>
      </w:r>
      <w:r w:rsidR="002918FF" w:rsidRPr="00537211">
        <w:rPr>
          <w:rFonts w:ascii="Arial" w:hAnsi="Arial" w:cs="Arial"/>
          <w:lang w:val="ro-RO"/>
        </w:rPr>
        <w:t xml:space="preserve"> </w:t>
      </w:r>
      <w:r w:rsidRPr="00537211">
        <w:rPr>
          <w:rFonts w:ascii="Arial" w:hAnsi="Arial" w:cs="Arial"/>
          <w:lang w:val="ro-RO"/>
        </w:rPr>
        <w:t xml:space="preserve">parcului auto pe </w:t>
      </w:r>
      <w:r w:rsidR="00725DCF" w:rsidRPr="00537211">
        <w:rPr>
          <w:rFonts w:ascii="Arial" w:hAnsi="Arial" w:cs="Arial"/>
          <w:lang w:val="ro-RO"/>
        </w:rPr>
        <w:t>segmentele</w:t>
      </w:r>
      <w:r w:rsidRPr="00537211">
        <w:rPr>
          <w:rFonts w:ascii="Arial" w:hAnsi="Arial" w:cs="Arial"/>
          <w:lang w:val="ro-RO"/>
        </w:rPr>
        <w:t xml:space="preserve"> mediu</w:t>
      </w:r>
      <w:r w:rsidR="00725DCF" w:rsidRPr="00537211">
        <w:rPr>
          <w:rFonts w:ascii="Arial" w:hAnsi="Arial" w:cs="Arial"/>
          <w:lang w:val="ro-RO"/>
        </w:rPr>
        <w:t xml:space="preserve">, mare și </w:t>
      </w:r>
      <w:r w:rsidR="00D20C45" w:rsidRPr="00537211">
        <w:rPr>
          <w:rFonts w:ascii="Arial" w:hAnsi="Arial" w:cs="Arial"/>
          <w:lang w:val="ro-RO"/>
        </w:rPr>
        <w:t xml:space="preserve">de </w:t>
      </w:r>
      <w:r w:rsidR="00725DCF" w:rsidRPr="00537211">
        <w:rPr>
          <w:rFonts w:ascii="Arial" w:hAnsi="Arial" w:cs="Arial"/>
          <w:lang w:val="ro-RO"/>
        </w:rPr>
        <w:t>mașini de lux</w:t>
      </w:r>
      <w:r w:rsidR="002918FF" w:rsidRPr="00537211">
        <w:rPr>
          <w:rFonts w:ascii="Arial" w:hAnsi="Arial" w:cs="Arial"/>
          <w:lang w:val="ro-RO"/>
        </w:rPr>
        <w:t xml:space="preserve"> </w:t>
      </w:r>
      <w:r w:rsidR="00725DCF" w:rsidRPr="00537211">
        <w:rPr>
          <w:rFonts w:ascii="Arial" w:hAnsi="Arial" w:cs="Arial"/>
          <w:lang w:val="ro-RO"/>
        </w:rPr>
        <w:t>care</w:t>
      </w:r>
      <w:r w:rsidR="002918FF" w:rsidRPr="00537211">
        <w:rPr>
          <w:rFonts w:ascii="Arial" w:hAnsi="Arial" w:cs="Arial"/>
          <w:lang w:val="ro-RO"/>
        </w:rPr>
        <w:t xml:space="preserve"> </w:t>
      </w:r>
      <w:r w:rsidR="00725DCF" w:rsidRPr="00537211">
        <w:rPr>
          <w:rFonts w:ascii="Arial" w:hAnsi="Arial" w:cs="Arial"/>
          <w:lang w:val="ro-RO"/>
        </w:rPr>
        <w:t xml:space="preserve">sunt din ce în ce mai </w:t>
      </w:r>
      <w:r w:rsidR="00D20C45" w:rsidRPr="00537211">
        <w:rPr>
          <w:rFonts w:ascii="Arial" w:hAnsi="Arial" w:cs="Arial"/>
          <w:lang w:val="ro-RO"/>
        </w:rPr>
        <w:t>mult echipat</w:t>
      </w:r>
      <w:r w:rsidR="00725DCF" w:rsidRPr="00537211">
        <w:rPr>
          <w:rFonts w:ascii="Arial" w:hAnsi="Arial" w:cs="Arial"/>
          <w:lang w:val="ro-RO"/>
        </w:rPr>
        <w:t>e cu anvelope UHP</w:t>
      </w:r>
      <w:r w:rsidR="002918FF" w:rsidRPr="00537211">
        <w:rPr>
          <w:rStyle w:val="FootnoteReference"/>
          <w:rFonts w:ascii="Arial" w:hAnsi="Arial" w:cs="Arial"/>
          <w:lang w:val="ro-RO"/>
        </w:rPr>
        <w:footnoteReference w:id="4"/>
      </w:r>
      <w:r w:rsidR="002918FF" w:rsidRPr="00537211">
        <w:rPr>
          <w:rFonts w:ascii="Arial" w:hAnsi="Arial" w:cs="Arial"/>
          <w:lang w:val="ro-RO"/>
        </w:rPr>
        <w:t xml:space="preserve">. </w:t>
      </w:r>
    </w:p>
    <w:p w14:paraId="60E40EE4" w14:textId="77777777" w:rsidR="00430B08" w:rsidRPr="00537211" w:rsidRDefault="00430B08" w:rsidP="007C3D0F">
      <w:pPr>
        <w:spacing w:line="360" w:lineRule="auto"/>
        <w:rPr>
          <w:rFonts w:ascii="Arial" w:hAnsi="Arial" w:cs="Arial"/>
          <w:lang w:val="ro-RO"/>
        </w:rPr>
      </w:pPr>
    </w:p>
    <w:p w14:paraId="33C00E50" w14:textId="446EF8F2" w:rsidR="003D39D4" w:rsidRPr="00537211" w:rsidRDefault="005708BC" w:rsidP="008A10F1">
      <w:pPr>
        <w:spacing w:line="360" w:lineRule="auto"/>
        <w:rPr>
          <w:rFonts w:ascii="Arial" w:hAnsi="Arial" w:cs="Arial"/>
          <w:lang w:val="ro-RO"/>
        </w:rPr>
      </w:pPr>
      <w:r w:rsidRPr="00537211">
        <w:rPr>
          <w:rFonts w:ascii="Arial" w:hAnsi="Arial" w:cs="Arial"/>
          <w:lang w:val="ro-RO"/>
        </w:rPr>
        <w:t>Noua anvelopă</w:t>
      </w:r>
      <w:r w:rsidR="005307B3" w:rsidRPr="00537211">
        <w:rPr>
          <w:rFonts w:ascii="Arial" w:hAnsi="Arial" w:cs="Arial"/>
          <w:lang w:val="ro-RO"/>
        </w:rPr>
        <w:t xml:space="preserve"> Eagle F1 Asymmetric </w:t>
      </w:r>
      <w:r w:rsidRPr="00537211">
        <w:rPr>
          <w:rFonts w:ascii="Arial" w:hAnsi="Arial" w:cs="Arial"/>
          <w:lang w:val="ro-RO"/>
        </w:rPr>
        <w:t>este echipată cu o nouă tehnologie</w:t>
      </w:r>
      <w:r w:rsidR="00EC4C3D" w:rsidRPr="00537211">
        <w:rPr>
          <w:rStyle w:val="FootnoteReference"/>
          <w:rFonts w:ascii="Arial" w:hAnsi="Arial" w:cs="Arial"/>
          <w:lang w:val="ro-RO"/>
        </w:rPr>
        <w:footnoteReference w:id="5"/>
      </w:r>
      <w:r w:rsidR="005307B3" w:rsidRPr="00537211">
        <w:rPr>
          <w:rFonts w:ascii="Arial" w:hAnsi="Arial" w:cs="Arial"/>
          <w:lang w:val="ro-RO"/>
        </w:rPr>
        <w:t xml:space="preserve">. </w:t>
      </w:r>
      <w:r w:rsidRPr="00537211">
        <w:rPr>
          <w:rFonts w:ascii="Arial" w:hAnsi="Arial" w:cs="Arial"/>
          <w:lang w:val="ro-RO"/>
        </w:rPr>
        <w:t>Tehnologia</w:t>
      </w:r>
      <w:r w:rsidR="00F9561B" w:rsidRPr="00537211">
        <w:rPr>
          <w:rFonts w:ascii="Arial" w:hAnsi="Arial" w:cs="Arial"/>
          <w:lang w:val="ro-RO"/>
        </w:rPr>
        <w:t xml:space="preserve"> A</w:t>
      </w:r>
      <w:r w:rsidR="007C3D0F" w:rsidRPr="00537211">
        <w:rPr>
          <w:rFonts w:ascii="Arial" w:hAnsi="Arial" w:cs="Arial"/>
          <w:lang w:val="ro-RO"/>
        </w:rPr>
        <w:t xml:space="preserve">ctive </w:t>
      </w:r>
      <w:r w:rsidR="00F9561B" w:rsidRPr="00537211">
        <w:rPr>
          <w:rFonts w:ascii="Arial" w:hAnsi="Arial" w:cs="Arial"/>
          <w:lang w:val="ro-RO"/>
        </w:rPr>
        <w:t>B</w:t>
      </w:r>
      <w:r w:rsidR="007C3D0F" w:rsidRPr="00537211">
        <w:rPr>
          <w:rFonts w:ascii="Arial" w:hAnsi="Arial" w:cs="Arial"/>
          <w:lang w:val="ro-RO"/>
        </w:rPr>
        <w:t xml:space="preserve">raking </w:t>
      </w:r>
      <w:r w:rsidRPr="00537211">
        <w:rPr>
          <w:rFonts w:ascii="Arial" w:hAnsi="Arial" w:cs="Arial"/>
          <w:lang w:val="ro-RO"/>
        </w:rPr>
        <w:t>crește</w:t>
      </w:r>
      <w:r w:rsidR="007C3D0F" w:rsidRPr="00537211">
        <w:rPr>
          <w:rFonts w:ascii="Arial" w:hAnsi="Arial" w:cs="Arial"/>
          <w:lang w:val="ro-RO"/>
        </w:rPr>
        <w:t xml:space="preserve"> </w:t>
      </w:r>
      <w:r w:rsidRPr="00537211">
        <w:rPr>
          <w:rFonts w:ascii="Arial" w:hAnsi="Arial" w:cs="Arial"/>
          <w:lang w:val="ro-RO"/>
        </w:rPr>
        <w:t>suprafața de contact și aderența pe carosabil umed, ceea ce permite obținerea unor distanțe mai scurte de frânare. În plus, noul compus al benzii de rulare</w:t>
      </w:r>
      <w:r w:rsidR="001A2E9B" w:rsidRPr="00537211">
        <w:rPr>
          <w:rFonts w:ascii="Arial" w:hAnsi="Arial" w:cs="Arial"/>
          <w:lang w:val="ro-RO"/>
        </w:rPr>
        <w:t>,</w:t>
      </w:r>
      <w:r w:rsidRPr="00537211">
        <w:rPr>
          <w:rFonts w:ascii="Arial" w:hAnsi="Arial" w:cs="Arial"/>
          <w:lang w:val="ro-RO"/>
        </w:rPr>
        <w:t xml:space="preserve"> special conceput pentru o aderență mai bună</w:t>
      </w:r>
      <w:r w:rsidR="001A2E9B" w:rsidRPr="00537211">
        <w:rPr>
          <w:rFonts w:ascii="Arial" w:hAnsi="Arial" w:cs="Arial"/>
          <w:lang w:val="ro-RO"/>
        </w:rPr>
        <w:t>,</w:t>
      </w:r>
      <w:r w:rsidRPr="00537211">
        <w:rPr>
          <w:rFonts w:ascii="Arial" w:hAnsi="Arial" w:cs="Arial"/>
          <w:lang w:val="ro-RO"/>
        </w:rPr>
        <w:t xml:space="preserve"> și </w:t>
      </w:r>
      <w:r w:rsidR="00D20C45" w:rsidRPr="00537211">
        <w:rPr>
          <w:rFonts w:ascii="Arial" w:hAnsi="Arial" w:cs="Arial"/>
          <w:lang w:val="ro-RO"/>
        </w:rPr>
        <w:t>adezivul din răș</w:t>
      </w:r>
      <w:r w:rsidRPr="00537211">
        <w:rPr>
          <w:rFonts w:ascii="Arial" w:hAnsi="Arial" w:cs="Arial"/>
          <w:lang w:val="ro-RO"/>
        </w:rPr>
        <w:t>ină livrează o aderență solidă pentru</w:t>
      </w:r>
      <w:r w:rsidR="00D20C45" w:rsidRPr="00537211">
        <w:rPr>
          <w:rFonts w:ascii="Arial" w:hAnsi="Arial" w:cs="Arial"/>
          <w:lang w:val="ro-RO"/>
        </w:rPr>
        <w:t xml:space="preserve"> o frânare mai sc</w:t>
      </w:r>
      <w:r w:rsidRPr="00537211">
        <w:rPr>
          <w:rFonts w:ascii="Arial" w:hAnsi="Arial" w:cs="Arial"/>
          <w:lang w:val="ro-RO"/>
        </w:rPr>
        <w:t>u</w:t>
      </w:r>
      <w:r w:rsidR="00D20C45" w:rsidRPr="00537211">
        <w:rPr>
          <w:rFonts w:ascii="Arial" w:hAnsi="Arial" w:cs="Arial"/>
          <w:lang w:val="ro-RO"/>
        </w:rPr>
        <w:t>r</w:t>
      </w:r>
      <w:r w:rsidRPr="00537211">
        <w:rPr>
          <w:rFonts w:ascii="Arial" w:hAnsi="Arial" w:cs="Arial"/>
          <w:lang w:val="ro-RO"/>
        </w:rPr>
        <w:t>tă și o mai bună manevrabilitate</w:t>
      </w:r>
      <w:r w:rsidR="00655442" w:rsidRPr="00537211">
        <w:rPr>
          <w:rFonts w:ascii="Arial" w:hAnsi="Arial" w:cs="Arial"/>
          <w:lang w:val="ro-RO"/>
        </w:rPr>
        <w:t xml:space="preserve">. </w:t>
      </w:r>
      <w:r w:rsidRPr="00537211">
        <w:rPr>
          <w:rFonts w:ascii="Arial" w:hAnsi="Arial" w:cs="Arial"/>
          <w:lang w:val="ro-RO"/>
        </w:rPr>
        <w:t>Noua</w:t>
      </w:r>
      <w:r w:rsidR="00655442" w:rsidRPr="00537211">
        <w:rPr>
          <w:rFonts w:ascii="Arial" w:hAnsi="Arial" w:cs="Arial"/>
          <w:lang w:val="ro-RO"/>
        </w:rPr>
        <w:t xml:space="preserve"> </w:t>
      </w:r>
      <w:r w:rsidRPr="00537211">
        <w:rPr>
          <w:rFonts w:ascii="Arial" w:hAnsi="Arial" w:cs="Arial"/>
          <w:lang w:val="ro-RO"/>
        </w:rPr>
        <w:t>tehnologie pentru construcția anvelopei livr</w:t>
      </w:r>
      <w:r w:rsidR="00D20C45" w:rsidRPr="00537211">
        <w:rPr>
          <w:rFonts w:ascii="Arial" w:hAnsi="Arial" w:cs="Arial"/>
          <w:lang w:val="ro-RO"/>
        </w:rPr>
        <w:t>e</w:t>
      </w:r>
      <w:r w:rsidRPr="00537211">
        <w:rPr>
          <w:rFonts w:ascii="Arial" w:hAnsi="Arial" w:cs="Arial"/>
          <w:lang w:val="ro-RO"/>
        </w:rPr>
        <w:t>ază o manevrabilitate îmbunătățită printr-o construcție mai solidă și în același timp mai ușoară, o performanță semnificativ mai bună la virare, o uzură a benzii de rulare îmbunătățită și un consum de carburant mai bun</w:t>
      </w:r>
      <w:r w:rsidR="00CE3DF9" w:rsidRPr="00537211">
        <w:rPr>
          <w:rFonts w:ascii="Arial" w:hAnsi="Arial" w:cs="Arial"/>
          <w:lang w:val="ro-RO"/>
        </w:rPr>
        <w:t>.</w:t>
      </w:r>
    </w:p>
    <w:p w14:paraId="5976B58C" w14:textId="77777777" w:rsidR="00A305F3" w:rsidRPr="00537211" w:rsidRDefault="00A305F3" w:rsidP="008A10F1">
      <w:pPr>
        <w:spacing w:line="360" w:lineRule="auto"/>
        <w:rPr>
          <w:rFonts w:ascii="Arial" w:hAnsi="Arial" w:cs="Arial"/>
          <w:lang w:val="ro-RO"/>
        </w:rPr>
      </w:pPr>
    </w:p>
    <w:p w14:paraId="3ECF6365" w14:textId="19C80D27" w:rsidR="00606407" w:rsidRPr="00537211" w:rsidRDefault="005708BC" w:rsidP="00A305F3">
      <w:pPr>
        <w:spacing w:line="360" w:lineRule="auto"/>
        <w:rPr>
          <w:rFonts w:ascii="Arial" w:hAnsi="Arial" w:cs="Arial"/>
          <w:bCs/>
          <w:lang w:val="ro-RO"/>
        </w:rPr>
      </w:pPr>
      <w:r w:rsidRPr="00537211">
        <w:rPr>
          <w:rFonts w:ascii="Arial" w:hAnsi="Arial" w:cs="Arial"/>
          <w:bCs/>
          <w:lang w:val="ro-RO"/>
        </w:rPr>
        <w:t xml:space="preserve">Anvelopa </w:t>
      </w:r>
      <w:r w:rsidR="00A305F3" w:rsidRPr="00537211">
        <w:rPr>
          <w:rFonts w:ascii="Arial" w:hAnsi="Arial" w:cs="Arial"/>
          <w:bCs/>
          <w:lang w:val="ro-RO"/>
        </w:rPr>
        <w:t xml:space="preserve">Eagle F1 Asymmetric 3 </w:t>
      </w:r>
      <w:r w:rsidRPr="00537211">
        <w:rPr>
          <w:rFonts w:ascii="Arial" w:hAnsi="Arial" w:cs="Arial"/>
          <w:bCs/>
          <w:lang w:val="ro-RO"/>
        </w:rPr>
        <w:t>a fost testată de organizația independentă</w:t>
      </w:r>
      <w:r w:rsidR="00A305F3" w:rsidRPr="00537211">
        <w:rPr>
          <w:rFonts w:ascii="Arial" w:hAnsi="Arial" w:cs="Arial"/>
          <w:bCs/>
          <w:lang w:val="ro-RO"/>
        </w:rPr>
        <w:t xml:space="preserve"> DEKRA</w:t>
      </w:r>
      <w:r w:rsidR="00B4007E" w:rsidRPr="00537211">
        <w:rPr>
          <w:rStyle w:val="FootnoteReference"/>
          <w:rFonts w:ascii="Arial" w:hAnsi="Arial" w:cs="Arial"/>
          <w:bCs/>
          <w:lang w:val="ro-RO"/>
        </w:rPr>
        <w:footnoteReference w:id="6"/>
      </w:r>
      <w:r w:rsidRPr="00537211">
        <w:rPr>
          <w:rFonts w:ascii="Arial" w:hAnsi="Arial" w:cs="Arial"/>
          <w:bCs/>
          <w:lang w:val="ro-RO"/>
        </w:rPr>
        <w:t>, iar rezultatele au arătat o performanță solidă a uzurii benzii de rulare comparativ cu alte anvelope premium de pe piață. De fapt, noua</w:t>
      </w:r>
      <w:r w:rsidR="00A305F3" w:rsidRPr="00537211">
        <w:rPr>
          <w:rFonts w:ascii="Arial" w:hAnsi="Arial" w:cs="Arial"/>
          <w:bCs/>
          <w:lang w:val="ro-RO"/>
        </w:rPr>
        <w:t xml:space="preserve"> Good</w:t>
      </w:r>
      <w:r w:rsidR="005307B3" w:rsidRPr="00537211">
        <w:rPr>
          <w:rFonts w:ascii="Arial" w:hAnsi="Arial" w:cs="Arial"/>
          <w:bCs/>
          <w:lang w:val="ro-RO"/>
        </w:rPr>
        <w:t xml:space="preserve">year Eagle F1 Asymmetric 3 </w:t>
      </w:r>
      <w:r w:rsidRPr="00537211">
        <w:rPr>
          <w:rFonts w:ascii="Arial" w:hAnsi="Arial" w:cs="Arial"/>
          <w:bCs/>
          <w:lang w:val="ro-RO"/>
        </w:rPr>
        <w:t>a dovedit că oferă o durată de viață mai mare cu peste</w:t>
      </w:r>
      <w:r w:rsidR="00F30266" w:rsidRPr="00537211">
        <w:rPr>
          <w:rFonts w:ascii="Arial" w:hAnsi="Arial" w:cs="Arial"/>
          <w:bCs/>
          <w:lang w:val="ro-RO"/>
        </w:rPr>
        <w:t xml:space="preserve"> </w:t>
      </w:r>
      <w:r w:rsidR="009D2B05" w:rsidRPr="00537211">
        <w:rPr>
          <w:rFonts w:ascii="Arial" w:hAnsi="Arial" w:cs="Arial"/>
          <w:bCs/>
          <w:lang w:val="ro-RO"/>
        </w:rPr>
        <w:t>11.5</w:t>
      </w:r>
      <w:r w:rsidR="005355EE" w:rsidRPr="00537211">
        <w:rPr>
          <w:rFonts w:ascii="Arial" w:hAnsi="Arial" w:cs="Arial"/>
          <w:bCs/>
          <w:lang w:val="ro-RO"/>
        </w:rPr>
        <w:t>00</w:t>
      </w:r>
      <w:r w:rsidR="009D2B05" w:rsidRPr="00537211">
        <w:rPr>
          <w:rFonts w:ascii="Arial" w:hAnsi="Arial" w:cs="Arial"/>
          <w:bCs/>
          <w:lang w:val="ro-RO"/>
        </w:rPr>
        <w:t xml:space="preserve"> </w:t>
      </w:r>
      <w:r w:rsidRPr="00537211">
        <w:rPr>
          <w:rFonts w:ascii="Arial" w:hAnsi="Arial" w:cs="Arial"/>
          <w:bCs/>
          <w:lang w:val="ro-RO"/>
        </w:rPr>
        <w:t>de kilometri</w:t>
      </w:r>
      <w:r w:rsidR="00A305F3" w:rsidRPr="00537211">
        <w:rPr>
          <w:rFonts w:ascii="Arial" w:hAnsi="Arial" w:cs="Arial"/>
          <w:bCs/>
          <w:lang w:val="ro-RO"/>
        </w:rPr>
        <w:t xml:space="preserve"> (</w:t>
      </w:r>
      <w:r w:rsidRPr="00537211">
        <w:rPr>
          <w:rFonts w:ascii="Arial" w:hAnsi="Arial" w:cs="Arial"/>
          <w:bCs/>
          <w:lang w:val="ro-RO"/>
        </w:rPr>
        <w:t>sau o performanță a uzurii cu</w:t>
      </w:r>
      <w:r w:rsidR="00A305F3" w:rsidRPr="00537211">
        <w:rPr>
          <w:rFonts w:ascii="Arial" w:hAnsi="Arial" w:cs="Arial"/>
          <w:bCs/>
          <w:lang w:val="ro-RO"/>
        </w:rPr>
        <w:t xml:space="preserve"> +31% </w:t>
      </w:r>
      <w:r w:rsidRPr="00537211">
        <w:rPr>
          <w:rFonts w:ascii="Arial" w:hAnsi="Arial" w:cs="Arial"/>
          <w:bCs/>
          <w:lang w:val="ro-RO"/>
        </w:rPr>
        <w:t>mai bună</w:t>
      </w:r>
      <w:r w:rsidR="00A305F3" w:rsidRPr="00537211">
        <w:rPr>
          <w:rFonts w:ascii="Arial" w:hAnsi="Arial" w:cs="Arial"/>
          <w:bCs/>
          <w:lang w:val="ro-RO"/>
        </w:rPr>
        <w:t xml:space="preserve">) </w:t>
      </w:r>
      <w:r w:rsidRPr="00537211">
        <w:rPr>
          <w:rFonts w:ascii="Arial" w:hAnsi="Arial" w:cs="Arial"/>
          <w:bCs/>
          <w:lang w:val="ro-RO"/>
        </w:rPr>
        <w:t>față de media principalelor trei competitoare</w:t>
      </w:r>
      <w:r w:rsidR="00A305F3" w:rsidRPr="00537211">
        <w:rPr>
          <w:rFonts w:ascii="Arial" w:hAnsi="Arial" w:cs="Arial"/>
          <w:bCs/>
          <w:lang w:val="ro-RO"/>
        </w:rPr>
        <w:t xml:space="preserve">.  </w:t>
      </w:r>
    </w:p>
    <w:p w14:paraId="65BEF99B" w14:textId="77777777" w:rsidR="00B4007E" w:rsidRPr="00537211" w:rsidRDefault="00B4007E" w:rsidP="00A305F3">
      <w:pPr>
        <w:spacing w:line="360" w:lineRule="auto"/>
        <w:rPr>
          <w:rFonts w:ascii="Arial" w:hAnsi="Arial" w:cs="Arial"/>
          <w:bCs/>
          <w:lang w:val="ro-RO"/>
        </w:rPr>
      </w:pPr>
    </w:p>
    <w:p w14:paraId="5482AA07" w14:textId="45FF25D4" w:rsidR="00606407" w:rsidRPr="00537211" w:rsidRDefault="006F69F6" w:rsidP="00513AB7">
      <w:pPr>
        <w:spacing w:line="360" w:lineRule="auto"/>
        <w:rPr>
          <w:rFonts w:ascii="Arial" w:hAnsi="Arial" w:cs="Arial"/>
          <w:bCs/>
          <w:lang w:val="ro-RO"/>
        </w:rPr>
      </w:pPr>
      <w:r w:rsidRPr="00537211">
        <w:rPr>
          <w:rFonts w:ascii="Arial" w:hAnsi="Arial" w:cs="Arial"/>
          <w:lang w:val="ro-RO"/>
        </w:rPr>
        <w:t>În plus</w:t>
      </w:r>
      <w:r w:rsidR="00B4007E" w:rsidRPr="00537211">
        <w:rPr>
          <w:rFonts w:ascii="Arial" w:hAnsi="Arial" w:cs="Arial"/>
          <w:lang w:val="ro-RO"/>
        </w:rPr>
        <w:t xml:space="preserve">, </w:t>
      </w:r>
      <w:r w:rsidRPr="00537211">
        <w:rPr>
          <w:rFonts w:ascii="Arial" w:hAnsi="Arial" w:cs="Arial"/>
          <w:lang w:val="ro-RO"/>
        </w:rPr>
        <w:t>rezultatele testului independent</w:t>
      </w:r>
      <w:r w:rsidR="00513AB7" w:rsidRPr="00537211">
        <w:rPr>
          <w:rFonts w:ascii="Arial" w:hAnsi="Arial" w:cs="Arial"/>
          <w:lang w:val="ro-RO"/>
        </w:rPr>
        <w:t xml:space="preserve"> TÜV Süd Benchmark</w:t>
      </w:r>
      <w:r w:rsidR="00606407" w:rsidRPr="00537211">
        <w:rPr>
          <w:rStyle w:val="FootnoteReference"/>
          <w:rFonts w:ascii="Arial" w:hAnsi="Arial" w:cs="Arial"/>
          <w:bCs/>
          <w:lang w:val="ro-RO"/>
        </w:rPr>
        <w:footnoteReference w:id="7"/>
      </w:r>
      <w:r w:rsidR="00C02E4F" w:rsidRPr="00537211">
        <w:rPr>
          <w:rFonts w:ascii="Arial" w:hAnsi="Arial" w:cs="Arial"/>
          <w:lang w:val="ro-RO"/>
        </w:rPr>
        <w:t xml:space="preserve"> </w:t>
      </w:r>
      <w:r w:rsidRPr="00537211">
        <w:rPr>
          <w:rFonts w:ascii="Arial" w:hAnsi="Arial" w:cs="Arial"/>
          <w:lang w:val="ro-RO"/>
        </w:rPr>
        <w:t>comandat de</w:t>
      </w:r>
      <w:r w:rsidR="00096BFD" w:rsidRPr="00537211">
        <w:rPr>
          <w:rFonts w:ascii="Arial" w:hAnsi="Arial" w:cs="Arial"/>
          <w:lang w:val="ro-RO"/>
        </w:rPr>
        <w:t xml:space="preserve"> Goodyear </w:t>
      </w:r>
      <w:r w:rsidRPr="00537211">
        <w:rPr>
          <w:rFonts w:ascii="Arial" w:hAnsi="Arial" w:cs="Arial"/>
          <w:lang w:val="ro-RO"/>
        </w:rPr>
        <w:t>au arătat că anvelopa</w:t>
      </w:r>
      <w:r w:rsidR="007B287B" w:rsidRPr="00537211">
        <w:rPr>
          <w:rFonts w:ascii="Arial" w:hAnsi="Arial" w:cs="Arial"/>
          <w:lang w:val="ro-RO"/>
        </w:rPr>
        <w:t xml:space="preserve"> </w:t>
      </w:r>
      <w:r w:rsidR="00067C6B" w:rsidRPr="00537211">
        <w:rPr>
          <w:rFonts w:ascii="Arial" w:hAnsi="Arial" w:cs="Arial"/>
          <w:lang w:val="ro-RO"/>
        </w:rPr>
        <w:t xml:space="preserve">Eagle F1 Asymmetric 3 </w:t>
      </w:r>
      <w:r w:rsidRPr="00537211">
        <w:rPr>
          <w:rFonts w:ascii="Arial" w:hAnsi="Arial" w:cs="Arial"/>
          <w:lang w:val="ro-RO"/>
        </w:rPr>
        <w:t xml:space="preserve">are o distanță de frânare cu 2,6 metri </w:t>
      </w:r>
      <w:r w:rsidRPr="00537211">
        <w:rPr>
          <w:rFonts w:ascii="Arial" w:hAnsi="Arial" w:cs="Arial"/>
          <w:lang w:val="ro-RO"/>
        </w:rPr>
        <w:lastRenderedPageBreak/>
        <w:t>mai scurtă (o performanță cu 9% mai bună) pe carosabil umed,</w:t>
      </w:r>
      <w:r w:rsidR="00D20C45" w:rsidRPr="00537211">
        <w:rPr>
          <w:rFonts w:ascii="Arial" w:hAnsi="Arial" w:cs="Arial"/>
          <w:lang w:val="ro-RO"/>
        </w:rPr>
        <w:t xml:space="preserve"> o distanță cu 1,3 metri mai sc</w:t>
      </w:r>
      <w:r w:rsidRPr="00537211">
        <w:rPr>
          <w:rFonts w:ascii="Arial" w:hAnsi="Arial" w:cs="Arial"/>
          <w:lang w:val="ro-RO"/>
        </w:rPr>
        <w:t>u</w:t>
      </w:r>
      <w:r w:rsidR="00D20C45" w:rsidRPr="00537211">
        <w:rPr>
          <w:rFonts w:ascii="Arial" w:hAnsi="Arial" w:cs="Arial"/>
          <w:lang w:val="ro-RO"/>
        </w:rPr>
        <w:t>r</w:t>
      </w:r>
      <w:r w:rsidRPr="00537211">
        <w:rPr>
          <w:rFonts w:ascii="Arial" w:hAnsi="Arial" w:cs="Arial"/>
          <w:lang w:val="ro-RO"/>
        </w:rPr>
        <w:t>tă (reprezentând o performanță cu 4% mai bună) pe carosabil uscat și o man</w:t>
      </w:r>
      <w:r w:rsidR="00D20C45" w:rsidRPr="00537211">
        <w:rPr>
          <w:rFonts w:ascii="Arial" w:hAnsi="Arial" w:cs="Arial"/>
          <w:lang w:val="ro-RO"/>
        </w:rPr>
        <w:t>e</w:t>
      </w:r>
      <w:r w:rsidRPr="00537211">
        <w:rPr>
          <w:rFonts w:ascii="Arial" w:hAnsi="Arial" w:cs="Arial"/>
          <w:lang w:val="ro-RO"/>
        </w:rPr>
        <w:t>vrabilitate cu 4% mai bună pe caros</w:t>
      </w:r>
      <w:r w:rsidR="00E3596A" w:rsidRPr="00537211">
        <w:rPr>
          <w:rFonts w:ascii="Arial" w:hAnsi="Arial" w:cs="Arial"/>
          <w:lang w:val="ro-RO"/>
        </w:rPr>
        <w:t>abil umed. Rezultatele aceluiaș</w:t>
      </w:r>
      <w:r w:rsidRPr="00537211">
        <w:rPr>
          <w:rFonts w:ascii="Arial" w:hAnsi="Arial" w:cs="Arial"/>
          <w:lang w:val="ro-RO"/>
        </w:rPr>
        <w:t xml:space="preserve"> test au arătat de asemenea o rezistență la rulare cu 10,9% mai bună comparativ cu media principalelor trei competitoare, ceea ce reprezintă a doua performanță a rezistenței la rulare din mărcile de anvelope testate</w:t>
      </w:r>
      <w:r w:rsidR="00040202" w:rsidRPr="00537211">
        <w:rPr>
          <w:rStyle w:val="FootnoteReference"/>
          <w:rFonts w:ascii="Arial" w:hAnsi="Arial" w:cs="Arial"/>
          <w:bCs/>
          <w:lang w:val="ro-RO"/>
        </w:rPr>
        <w:footnoteReference w:id="8"/>
      </w:r>
      <w:r w:rsidR="00067C6B" w:rsidRPr="00537211">
        <w:rPr>
          <w:rFonts w:ascii="Arial" w:hAnsi="Arial" w:cs="Arial"/>
          <w:bCs/>
          <w:lang w:val="ro-RO"/>
        </w:rPr>
        <w:t>.</w:t>
      </w:r>
    </w:p>
    <w:p w14:paraId="4EBD5E37" w14:textId="77777777" w:rsidR="00067C6B" w:rsidRPr="00537211" w:rsidRDefault="00067C6B" w:rsidP="00513AB7">
      <w:pPr>
        <w:spacing w:line="360" w:lineRule="auto"/>
        <w:rPr>
          <w:rFonts w:ascii="Arial" w:hAnsi="Arial" w:cs="Arial"/>
          <w:bCs/>
          <w:lang w:val="ro-RO"/>
        </w:rPr>
      </w:pPr>
    </w:p>
    <w:p w14:paraId="28F3A753" w14:textId="60682E8B" w:rsidR="00606407" w:rsidRPr="00537211" w:rsidRDefault="004E69A0" w:rsidP="003D39D4">
      <w:pPr>
        <w:spacing w:line="360" w:lineRule="auto"/>
        <w:rPr>
          <w:rFonts w:ascii="Arial" w:hAnsi="Arial" w:cs="Arial"/>
          <w:bCs/>
          <w:lang w:val="ro-RO"/>
        </w:rPr>
      </w:pPr>
      <w:r w:rsidRPr="00537211">
        <w:rPr>
          <w:rFonts w:ascii="Arial" w:hAnsi="Arial" w:cs="Arial"/>
          <w:bCs/>
          <w:lang w:val="ro-RO"/>
        </w:rPr>
        <w:t>“</w:t>
      </w:r>
      <w:r w:rsidR="006519C5" w:rsidRPr="00537211">
        <w:rPr>
          <w:rFonts w:ascii="Arial" w:hAnsi="Arial" w:cs="Arial"/>
          <w:bCs/>
          <w:lang w:val="ro-RO"/>
        </w:rPr>
        <w:t xml:space="preserve">Suntem foarte fericiți să </w:t>
      </w:r>
      <w:r w:rsidR="00D20C45" w:rsidRPr="00537211">
        <w:rPr>
          <w:rFonts w:ascii="Arial" w:hAnsi="Arial" w:cs="Arial"/>
          <w:bCs/>
          <w:lang w:val="ro-RO"/>
        </w:rPr>
        <w:t>vedem</w:t>
      </w:r>
      <w:r w:rsidR="006519C5" w:rsidRPr="00537211">
        <w:rPr>
          <w:rFonts w:ascii="Arial" w:hAnsi="Arial" w:cs="Arial"/>
          <w:bCs/>
          <w:lang w:val="ro-RO"/>
        </w:rPr>
        <w:t xml:space="preserve"> cum această anvelopă se descurcă foarte bine în teste</w:t>
      </w:r>
      <w:r w:rsidR="00335F12" w:rsidRPr="00537211">
        <w:rPr>
          <w:rFonts w:ascii="Arial" w:hAnsi="Arial" w:cs="Arial"/>
          <w:bCs/>
          <w:lang w:val="ro-RO"/>
        </w:rPr>
        <w:t xml:space="preserve">, </w:t>
      </w:r>
      <w:r w:rsidR="006519C5" w:rsidRPr="00537211">
        <w:rPr>
          <w:rFonts w:ascii="Arial" w:hAnsi="Arial" w:cs="Arial"/>
          <w:bCs/>
          <w:lang w:val="ro-RO"/>
        </w:rPr>
        <w:t>testul</w:t>
      </w:r>
      <w:r w:rsidR="00335F12" w:rsidRPr="00537211">
        <w:rPr>
          <w:rFonts w:ascii="Arial" w:hAnsi="Arial" w:cs="Arial"/>
          <w:bCs/>
          <w:lang w:val="ro-RO"/>
        </w:rPr>
        <w:t xml:space="preserve"> </w:t>
      </w:r>
      <w:r w:rsidR="00F0400C" w:rsidRPr="00537211">
        <w:rPr>
          <w:rFonts w:ascii="Arial" w:hAnsi="Arial" w:cs="Arial"/>
          <w:bCs/>
          <w:lang w:val="ro-RO"/>
        </w:rPr>
        <w:t xml:space="preserve">DEKRA </w:t>
      </w:r>
      <w:r w:rsidR="006519C5" w:rsidRPr="00537211">
        <w:rPr>
          <w:rFonts w:ascii="Arial" w:hAnsi="Arial" w:cs="Arial"/>
          <w:bCs/>
          <w:lang w:val="ro-RO"/>
        </w:rPr>
        <w:t xml:space="preserve"> confirmând deja poziția ei de top în ceea ce privește kilometrajul</w:t>
      </w:r>
      <w:r w:rsidR="00E3596A" w:rsidRPr="00537211">
        <w:rPr>
          <w:rFonts w:ascii="Arial" w:hAnsi="Arial" w:cs="Arial"/>
          <w:bCs/>
          <w:lang w:val="ro-RO"/>
        </w:rPr>
        <w:t>”</w:t>
      </w:r>
      <w:r w:rsidR="00F0400C" w:rsidRPr="00537211">
        <w:rPr>
          <w:rFonts w:ascii="Arial" w:hAnsi="Arial" w:cs="Arial"/>
          <w:lang w:val="ro-RO"/>
        </w:rPr>
        <w:t xml:space="preserve">, </w:t>
      </w:r>
      <w:r w:rsidR="006519C5" w:rsidRPr="00537211">
        <w:rPr>
          <w:rFonts w:ascii="Arial" w:hAnsi="Arial" w:cs="Arial"/>
          <w:bCs/>
          <w:lang w:val="ro-RO"/>
        </w:rPr>
        <w:t>a spus</w:t>
      </w:r>
      <w:r w:rsidR="00337007" w:rsidRPr="00537211">
        <w:rPr>
          <w:rFonts w:ascii="Arial" w:hAnsi="Arial" w:cs="Arial"/>
          <w:bCs/>
          <w:lang w:val="ro-RO"/>
        </w:rPr>
        <w:t xml:space="preserve"> Alexis Bortoluzzi, </w:t>
      </w:r>
      <w:r w:rsidR="0099319A" w:rsidRPr="00537211">
        <w:rPr>
          <w:rFonts w:ascii="Arial" w:hAnsi="Arial" w:cs="Arial"/>
          <w:bCs/>
          <w:lang w:val="ro-RO"/>
        </w:rPr>
        <w:t xml:space="preserve">Goodyear </w:t>
      </w:r>
      <w:r w:rsidR="00337007" w:rsidRPr="00537211">
        <w:rPr>
          <w:rFonts w:ascii="Arial" w:hAnsi="Arial" w:cs="Arial"/>
          <w:bCs/>
          <w:lang w:val="ro-RO"/>
        </w:rPr>
        <w:t>Marketing Director Consumer EMEA.</w:t>
      </w:r>
      <w:r w:rsidRPr="00537211">
        <w:rPr>
          <w:rFonts w:ascii="Arial" w:hAnsi="Arial" w:cs="Arial"/>
          <w:bCs/>
          <w:lang w:val="ro-RO"/>
        </w:rPr>
        <w:t xml:space="preserve"> “</w:t>
      </w:r>
      <w:r w:rsidR="006519C5" w:rsidRPr="00537211">
        <w:rPr>
          <w:rFonts w:ascii="Arial" w:hAnsi="Arial" w:cs="Arial"/>
          <w:bCs/>
          <w:lang w:val="ro-RO"/>
        </w:rPr>
        <w:t xml:space="preserve">De aceea suntem extrem de încântați să expunem această anvelopă la standul nostru de la </w:t>
      </w:r>
      <w:r w:rsidR="002C54AC" w:rsidRPr="00537211">
        <w:rPr>
          <w:rFonts w:ascii="Arial" w:hAnsi="Arial" w:cs="Arial"/>
          <w:bCs/>
          <w:lang w:val="ro-RO"/>
        </w:rPr>
        <w:t>Geneva Motor</w:t>
      </w:r>
      <w:r w:rsidR="00335F12" w:rsidRPr="00537211">
        <w:rPr>
          <w:rFonts w:ascii="Arial" w:hAnsi="Arial" w:cs="Arial"/>
          <w:bCs/>
          <w:lang w:val="ro-RO"/>
        </w:rPr>
        <w:t xml:space="preserve"> S</w:t>
      </w:r>
      <w:r w:rsidR="002C54AC" w:rsidRPr="00537211">
        <w:rPr>
          <w:rFonts w:ascii="Arial" w:hAnsi="Arial" w:cs="Arial"/>
          <w:bCs/>
          <w:lang w:val="ro-RO"/>
        </w:rPr>
        <w:t>how 2016</w:t>
      </w:r>
      <w:r w:rsidRPr="00537211">
        <w:rPr>
          <w:rFonts w:ascii="Arial" w:hAnsi="Arial" w:cs="Arial"/>
          <w:bCs/>
          <w:lang w:val="ro-RO"/>
        </w:rPr>
        <w:t>.”</w:t>
      </w:r>
    </w:p>
    <w:p w14:paraId="7BEB9696" w14:textId="77777777" w:rsidR="00606407" w:rsidRPr="00537211" w:rsidRDefault="00606407" w:rsidP="003D39D4">
      <w:pPr>
        <w:spacing w:line="360" w:lineRule="auto"/>
        <w:rPr>
          <w:rFonts w:ascii="Arial" w:hAnsi="Arial" w:cs="Arial"/>
          <w:bCs/>
          <w:lang w:val="ro-RO"/>
        </w:rPr>
      </w:pPr>
    </w:p>
    <w:p w14:paraId="69F1D2C0" w14:textId="4618BB8E" w:rsidR="003D39D4" w:rsidRPr="00537211" w:rsidRDefault="006519C5" w:rsidP="008A10F1">
      <w:pPr>
        <w:spacing w:line="360" w:lineRule="auto"/>
        <w:rPr>
          <w:rFonts w:ascii="Arial" w:hAnsi="Arial" w:cs="Arial"/>
          <w:bCs/>
          <w:lang w:val="ro-RO"/>
        </w:rPr>
      </w:pPr>
      <w:r w:rsidRPr="00537211">
        <w:rPr>
          <w:rFonts w:ascii="Arial" w:hAnsi="Arial" w:cs="Arial"/>
          <w:bCs/>
          <w:lang w:val="ro-RO"/>
        </w:rPr>
        <w:t xml:space="preserve">Noua </w:t>
      </w:r>
      <w:r w:rsidR="00606407" w:rsidRPr="00537211">
        <w:rPr>
          <w:rFonts w:ascii="Arial" w:hAnsi="Arial" w:cs="Arial"/>
          <w:bCs/>
          <w:lang w:val="ro-RO"/>
        </w:rPr>
        <w:t xml:space="preserve">Goodyear Eagle F1 Asymmetric 3 </w:t>
      </w:r>
      <w:r w:rsidRPr="00537211">
        <w:rPr>
          <w:rFonts w:ascii="Arial" w:hAnsi="Arial" w:cs="Arial"/>
          <w:bCs/>
          <w:lang w:val="ro-RO"/>
        </w:rPr>
        <w:t>este disponibilă</w:t>
      </w:r>
      <w:r w:rsidR="00606407" w:rsidRPr="00537211">
        <w:rPr>
          <w:rFonts w:ascii="Arial" w:hAnsi="Arial" w:cs="Arial"/>
          <w:bCs/>
          <w:lang w:val="ro-RO"/>
        </w:rPr>
        <w:t xml:space="preserve"> </w:t>
      </w:r>
      <w:r w:rsidRPr="00537211">
        <w:rPr>
          <w:rFonts w:ascii="Arial" w:hAnsi="Arial" w:cs="Arial"/>
          <w:bCs/>
          <w:lang w:val="ro-RO"/>
        </w:rPr>
        <w:t>în</w:t>
      </w:r>
      <w:r w:rsidR="00606407" w:rsidRPr="00537211">
        <w:rPr>
          <w:rFonts w:ascii="Arial" w:hAnsi="Arial" w:cs="Arial"/>
          <w:bCs/>
          <w:lang w:val="ro-RO"/>
        </w:rPr>
        <w:t xml:space="preserve"> 41 </w:t>
      </w:r>
      <w:r w:rsidRPr="00537211">
        <w:rPr>
          <w:rFonts w:ascii="Arial" w:hAnsi="Arial" w:cs="Arial"/>
          <w:bCs/>
          <w:lang w:val="ro-RO"/>
        </w:rPr>
        <w:t>de dimensiuni, de la</w:t>
      </w:r>
      <w:r w:rsidR="00606407" w:rsidRPr="00537211">
        <w:rPr>
          <w:rFonts w:ascii="Arial" w:hAnsi="Arial" w:cs="Arial"/>
          <w:bCs/>
          <w:lang w:val="ro-RO"/>
        </w:rPr>
        <w:t xml:space="preserve"> 17 </w:t>
      </w:r>
      <w:r w:rsidRPr="00537211">
        <w:rPr>
          <w:rFonts w:ascii="Arial" w:hAnsi="Arial" w:cs="Arial"/>
          <w:bCs/>
          <w:lang w:val="ro-RO"/>
        </w:rPr>
        <w:t>la</w:t>
      </w:r>
      <w:r w:rsidR="00606407" w:rsidRPr="00537211">
        <w:rPr>
          <w:rFonts w:ascii="Arial" w:hAnsi="Arial" w:cs="Arial"/>
          <w:bCs/>
          <w:lang w:val="ro-RO"/>
        </w:rPr>
        <w:t xml:space="preserve"> 20 </w:t>
      </w:r>
      <w:r w:rsidR="00BF08DD" w:rsidRPr="00537211">
        <w:rPr>
          <w:rFonts w:ascii="Arial" w:hAnsi="Arial" w:cs="Arial"/>
          <w:bCs/>
          <w:lang w:val="ro-RO"/>
        </w:rPr>
        <w:t>de inch</w:t>
      </w:r>
      <w:r w:rsidR="00C11FCC" w:rsidRPr="00537211">
        <w:rPr>
          <w:rFonts w:ascii="Arial" w:hAnsi="Arial" w:cs="Arial"/>
          <w:bCs/>
          <w:lang w:val="ro-RO"/>
        </w:rPr>
        <w:t>,</w:t>
      </w:r>
      <w:r w:rsidR="00606407" w:rsidRPr="00537211">
        <w:rPr>
          <w:rFonts w:ascii="Arial" w:hAnsi="Arial" w:cs="Arial"/>
          <w:bCs/>
          <w:lang w:val="ro-RO"/>
        </w:rPr>
        <w:t xml:space="preserve"> </w:t>
      </w:r>
      <w:r w:rsidR="00BF08DD" w:rsidRPr="00537211">
        <w:rPr>
          <w:rFonts w:ascii="Arial" w:hAnsi="Arial" w:cs="Arial"/>
          <w:bCs/>
          <w:lang w:val="ro-RO"/>
        </w:rPr>
        <w:t>iar gama va f</w:t>
      </w:r>
      <w:r w:rsidR="00D20C45" w:rsidRPr="00537211">
        <w:rPr>
          <w:rFonts w:ascii="Arial" w:hAnsi="Arial" w:cs="Arial"/>
          <w:bCs/>
          <w:lang w:val="ro-RO"/>
        </w:rPr>
        <w:t>i completată cu majoritatea dime</w:t>
      </w:r>
      <w:r w:rsidR="00BF08DD" w:rsidRPr="00537211">
        <w:rPr>
          <w:rFonts w:ascii="Arial" w:hAnsi="Arial" w:cs="Arial"/>
          <w:bCs/>
          <w:lang w:val="ro-RO"/>
        </w:rPr>
        <w:t>nsiunilor din martie 2016</w:t>
      </w:r>
      <w:r w:rsidR="00606407" w:rsidRPr="00537211">
        <w:rPr>
          <w:rFonts w:ascii="Arial" w:hAnsi="Arial" w:cs="Arial"/>
          <w:bCs/>
          <w:lang w:val="ro-RO"/>
        </w:rPr>
        <w:t>.</w:t>
      </w:r>
    </w:p>
    <w:p w14:paraId="0DDBC8BE" w14:textId="77777777" w:rsidR="00D85BF2" w:rsidRPr="00537211" w:rsidRDefault="00D85BF2" w:rsidP="003A2677">
      <w:pPr>
        <w:autoSpaceDE w:val="0"/>
        <w:autoSpaceDN w:val="0"/>
        <w:adjustRightInd w:val="0"/>
        <w:rPr>
          <w:rFonts w:ascii="Helvetica Neue Light" w:hAnsi="Helvetica Neue Light" w:cs="Arial"/>
          <w:b/>
          <w:i/>
          <w:lang w:val="ro-RO"/>
        </w:rPr>
      </w:pPr>
    </w:p>
    <w:p w14:paraId="70CF6FF0" w14:textId="34846F75" w:rsidR="00D85BF2" w:rsidRPr="00537211" w:rsidRDefault="002D64FB" w:rsidP="003A2677">
      <w:pPr>
        <w:autoSpaceDE w:val="0"/>
        <w:autoSpaceDN w:val="0"/>
        <w:adjustRightInd w:val="0"/>
        <w:rPr>
          <w:rFonts w:ascii="Arial" w:hAnsi="Arial" w:cs="Arial"/>
          <w:lang w:val="ro-RO"/>
        </w:rPr>
      </w:pPr>
      <w:r w:rsidRPr="00537211">
        <w:rPr>
          <w:rFonts w:ascii="Arial" w:hAnsi="Arial" w:cs="Arial"/>
          <w:lang w:val="ro-RO"/>
        </w:rPr>
        <w:t>Pentru mai multe informații despre Goodyear Dunlop la Geneva Motor Show, vă rugăm să ne vizitați la standul 2056 în hala 2 sau la @Goodyearpress</w:t>
      </w:r>
    </w:p>
    <w:p w14:paraId="57B4A24F" w14:textId="77777777" w:rsidR="002D64FB" w:rsidRPr="00537211" w:rsidRDefault="002D64FB" w:rsidP="003A2677">
      <w:pPr>
        <w:autoSpaceDE w:val="0"/>
        <w:autoSpaceDN w:val="0"/>
        <w:adjustRightInd w:val="0"/>
        <w:rPr>
          <w:rFonts w:ascii="Helvetica Neue Light" w:hAnsi="Helvetica Neue Light" w:cs="Arial"/>
          <w:b/>
          <w:i/>
          <w:lang w:val="ro-RO"/>
        </w:rPr>
      </w:pPr>
    </w:p>
    <w:p w14:paraId="13184B72" w14:textId="52499282" w:rsidR="003878D9" w:rsidRPr="004C04B4" w:rsidRDefault="002D64FB" w:rsidP="00724140">
      <w:pPr>
        <w:autoSpaceDE w:val="0"/>
        <w:autoSpaceDN w:val="0"/>
        <w:adjustRightInd w:val="0"/>
        <w:ind w:right="119"/>
        <w:rPr>
          <w:rFonts w:ascii="Arial" w:hAnsi="Arial" w:cs="Arial"/>
          <w:color w:val="58595B"/>
          <w:sz w:val="16"/>
          <w:szCs w:val="16"/>
          <w:lang w:val="ro-RO"/>
        </w:rPr>
      </w:pPr>
      <w:r w:rsidRPr="00537211">
        <w:rPr>
          <w:rFonts w:ascii="Arial" w:hAnsi="Arial" w:cs="Arial"/>
          <w:color w:val="0055A4"/>
          <w:sz w:val="16"/>
          <w:szCs w:val="16"/>
          <w:lang w:val="ro-RO"/>
        </w:rPr>
        <w:t>Despre</w:t>
      </w:r>
      <w:r w:rsidR="00724140" w:rsidRPr="00537211">
        <w:rPr>
          <w:rFonts w:ascii="Arial" w:hAnsi="Arial" w:cs="Arial"/>
          <w:color w:val="0055A4"/>
          <w:sz w:val="16"/>
          <w:szCs w:val="16"/>
          <w:lang w:val="ro-RO"/>
        </w:rPr>
        <w:t xml:space="preserve"> Goodyear </w:t>
      </w:r>
      <w:r w:rsidR="00724140" w:rsidRPr="00537211">
        <w:rPr>
          <w:rFonts w:ascii="Arial" w:hAnsi="Arial" w:cs="Arial"/>
          <w:color w:val="58595B"/>
          <w:sz w:val="16"/>
          <w:szCs w:val="16"/>
          <w:lang w:val="ro-RO"/>
        </w:rPr>
        <w:br/>
      </w:r>
      <w:r w:rsidR="00D739AD" w:rsidRPr="00537211">
        <w:rPr>
          <w:rFonts w:ascii="Arial" w:hAnsi="Arial" w:cs="Arial"/>
          <w:color w:val="000000"/>
          <w:sz w:val="16"/>
          <w:szCs w:val="16"/>
          <w:shd w:val="clear" w:color="auto" w:fill="FFFFFF"/>
          <w:lang w:val="ro-RO"/>
        </w:rPr>
        <w:t xml:space="preserve">Goodyear este una din cele mai mari companii producătoare de anvelope din lume. Are aproximativ 66.000 de angajați și își fabrică produsele în 49 de unități de producție în 22 de țări peste tot în lume. Cele două centre ale sale pentru inovare din Akron, Ohio, și Colmar-Berg, Luxemburg, se luptă să dezvolte produse și servicii de ultimă generație care stabilesc standarde tehnologice și de performanță în această industrie. Pentru mai multe informaţii despre Goodyear şi produsele sale, vizitaţi </w:t>
      </w:r>
      <w:hyperlink r:id="rId8" w:history="1">
        <w:r w:rsidR="00D739AD" w:rsidRPr="00537211">
          <w:rPr>
            <w:rStyle w:val="Hyperlink"/>
            <w:rFonts w:ascii="Arial" w:hAnsi="Arial" w:cs="Arial"/>
            <w:sz w:val="16"/>
            <w:szCs w:val="16"/>
            <w:shd w:val="clear" w:color="auto" w:fill="FFFFFF"/>
            <w:lang w:val="ro-RO"/>
          </w:rPr>
          <w:t>www.goodyear.ro</w:t>
        </w:r>
      </w:hyperlink>
      <w:bookmarkStart w:id="0" w:name="_GoBack"/>
      <w:bookmarkEnd w:id="0"/>
      <w:r w:rsidR="00D739AD">
        <w:rPr>
          <w:rFonts w:ascii="Arial" w:hAnsi="Arial" w:cs="Arial"/>
          <w:color w:val="000000"/>
          <w:sz w:val="16"/>
          <w:szCs w:val="16"/>
          <w:shd w:val="clear" w:color="auto" w:fill="FFFFFF"/>
          <w:lang w:val="ro-RO"/>
        </w:rPr>
        <w:t xml:space="preserve"> </w:t>
      </w:r>
    </w:p>
    <w:p w14:paraId="450E15C6" w14:textId="77777777" w:rsidR="003878D9" w:rsidRPr="004C04B4" w:rsidRDefault="003878D9" w:rsidP="003878D9">
      <w:pPr>
        <w:rPr>
          <w:rFonts w:ascii="Arial" w:hAnsi="Arial" w:cs="Arial"/>
          <w:sz w:val="16"/>
          <w:szCs w:val="16"/>
          <w:lang w:val="ro-RO"/>
        </w:rPr>
      </w:pPr>
    </w:p>
    <w:p w14:paraId="137113A7" w14:textId="77777777" w:rsidR="003878D9" w:rsidRPr="004C04B4" w:rsidRDefault="003878D9" w:rsidP="003878D9">
      <w:pPr>
        <w:rPr>
          <w:rFonts w:ascii="Arial" w:hAnsi="Arial" w:cs="Arial"/>
          <w:sz w:val="16"/>
          <w:szCs w:val="16"/>
          <w:lang w:val="ro-RO"/>
        </w:rPr>
      </w:pPr>
    </w:p>
    <w:p w14:paraId="7F5F8105" w14:textId="77777777" w:rsidR="003878D9" w:rsidRPr="004C04B4" w:rsidRDefault="003878D9" w:rsidP="003878D9">
      <w:pPr>
        <w:rPr>
          <w:rFonts w:ascii="Arial" w:hAnsi="Arial" w:cs="Arial"/>
          <w:sz w:val="16"/>
          <w:szCs w:val="16"/>
          <w:lang w:val="ro-RO"/>
        </w:rPr>
      </w:pPr>
    </w:p>
    <w:p w14:paraId="3DA010BC" w14:textId="77777777" w:rsidR="003878D9" w:rsidRPr="004C04B4" w:rsidRDefault="003878D9" w:rsidP="003878D9">
      <w:pPr>
        <w:rPr>
          <w:rFonts w:ascii="Arial" w:hAnsi="Arial" w:cs="Arial"/>
          <w:sz w:val="16"/>
          <w:szCs w:val="16"/>
          <w:lang w:val="ro-RO"/>
        </w:rPr>
      </w:pPr>
    </w:p>
    <w:p w14:paraId="5DA0B2E4" w14:textId="77777777" w:rsidR="00724140" w:rsidRPr="004C04B4" w:rsidRDefault="00724140" w:rsidP="00F0400C">
      <w:pPr>
        <w:rPr>
          <w:rFonts w:ascii="Arial" w:hAnsi="Arial" w:cs="Arial"/>
          <w:sz w:val="16"/>
          <w:szCs w:val="16"/>
          <w:lang w:val="ro-RO"/>
        </w:rPr>
      </w:pPr>
    </w:p>
    <w:sectPr w:rsidR="00724140" w:rsidRPr="004C04B4"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731E7" w14:textId="77777777" w:rsidR="006C54D5" w:rsidRDefault="006C54D5" w:rsidP="0068646D">
      <w:r>
        <w:separator/>
      </w:r>
    </w:p>
  </w:endnote>
  <w:endnote w:type="continuationSeparator" w:id="0">
    <w:p w14:paraId="1AD8AAF2" w14:textId="77777777" w:rsidR="006C54D5" w:rsidRDefault="006C54D5"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81FD" w14:textId="77777777" w:rsidR="00063B95" w:rsidRPr="00A832D7" w:rsidRDefault="004C691E" w:rsidP="00BA3057">
    <w:pPr>
      <w:tabs>
        <w:tab w:val="center" w:pos="4536"/>
        <w:tab w:val="right" w:pos="9360"/>
      </w:tabs>
      <w:ind w:left="7110" w:right="-607" w:hanging="1080"/>
    </w:pPr>
    <w:r>
      <w:rPr>
        <w:noProof/>
        <w:lang w:val="en-US" w:eastAsia="en-US"/>
      </w:rPr>
      <mc:AlternateContent>
        <mc:Choice Requires="wps">
          <w:drawing>
            <wp:anchor distT="0" distB="0" distL="114300" distR="114300" simplePos="0" relativeHeight="251656704" behindDoc="0" locked="0" layoutInCell="1" allowOverlap="1" wp14:anchorId="4C3D1D4F" wp14:editId="5F9A2D79">
              <wp:simplePos x="0" y="0"/>
              <wp:positionH relativeFrom="column">
                <wp:posOffset>-23495</wp:posOffset>
              </wp:positionH>
              <wp:positionV relativeFrom="paragraph">
                <wp:posOffset>-210820</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14:paraId="2E7DCC70" w14:textId="25A02319" w:rsidR="00C02E4F" w:rsidRDefault="00063B95" w:rsidP="00C334B4">
                          <w:pPr>
                            <w:ind w:left="-180" w:firstLine="90"/>
                            <w:rPr>
                              <w:rFonts w:ascii="Arial" w:hAnsi="Arial" w:cs="Arial"/>
                              <w:color w:val="58595B"/>
                              <w:sz w:val="18"/>
                              <w:szCs w:val="18"/>
                            </w:rPr>
                          </w:pPr>
                          <w:r w:rsidRPr="00537211">
                            <w:rPr>
                              <w:rFonts w:ascii="Arial" w:hAnsi="Arial" w:cs="Arial"/>
                              <w:sz w:val="18"/>
                              <w:szCs w:val="18"/>
                              <w:lang w:val="fr-FR"/>
                            </w:rPr>
                            <w:t xml:space="preserve">Contact </w:t>
                          </w:r>
                          <w:r w:rsidR="00856EE5" w:rsidRPr="00537211">
                            <w:rPr>
                              <w:rStyle w:val="pem"/>
                              <w:rFonts w:ascii="Arial" w:hAnsi="Arial" w:cs="Arial"/>
                              <w:sz w:val="18"/>
                              <w:szCs w:val="18"/>
                              <w:lang w:val="fr-FR"/>
                            </w:rPr>
                            <w:t>Izabella Ghiță</w:t>
                          </w:r>
                        </w:p>
                        <w:p w14:paraId="76EF3367" w14:textId="3B862105" w:rsidR="00063B95" w:rsidRPr="00537211" w:rsidRDefault="00D85BF2" w:rsidP="00C334B4">
                          <w:pPr>
                            <w:ind w:left="-180" w:firstLine="90"/>
                            <w:rPr>
                              <w:lang w:val="fr-FR"/>
                            </w:rPr>
                          </w:pPr>
                          <w:r w:rsidRPr="00537211">
                            <w:rPr>
                              <w:rFonts w:ascii="Arial" w:hAnsi="Arial" w:cs="Arial"/>
                              <w:sz w:val="18"/>
                              <w:szCs w:val="18"/>
                              <w:lang w:val="fr-FR"/>
                            </w:rPr>
                            <w:t>+</w:t>
                          </w:r>
                          <w:r w:rsidR="00856EE5" w:rsidRPr="00537211">
                            <w:rPr>
                              <w:rFonts w:ascii="Arial" w:hAnsi="Arial" w:cs="Arial"/>
                              <w:sz w:val="18"/>
                              <w:szCs w:val="18"/>
                              <w:lang w:val="fr-FR"/>
                            </w:rPr>
                            <w:t xml:space="preserve"> 4 0723 24 17 60 izabella.ghita@inkcommpr.ro</w:t>
                          </w:r>
                        </w:p>
                        <w:p w14:paraId="5193DB32" w14:textId="77777777" w:rsidR="00063B95" w:rsidRPr="00537211" w:rsidRDefault="00063B95" w:rsidP="00491772">
                          <w:pPr>
                            <w:ind w:left="-180" w:firstLine="90"/>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D1D4F" id="_x0000_t202" coordsize="21600,21600" o:spt="202" path="m,l,21600r21600,l21600,xe">
              <v:stroke joinstyle="miter"/>
              <v:path gradientshapeok="t" o:connecttype="rect"/>
            </v:shapetype>
            <v:shape id="Textfeld 2" o:spid="_x0000_s1026" type="#_x0000_t202" style="position:absolute;left:0;text-align:left;margin-left:-1.85pt;margin-top:-16.6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" filled="f" stroked="f">
              <v:path arrowok="t"/>
              <v:textbox>
                <w:txbxContent>
                  <w:p w14:paraId="2E7DCC70" w14:textId="25A02319" w:rsidR="00C02E4F" w:rsidRDefault="00063B95" w:rsidP="00C334B4">
                    <w:pPr>
                      <w:ind w:left="-180" w:firstLine="90"/>
                      <w:rPr>
                        <w:rFonts w:ascii="Arial" w:hAnsi="Arial" w:cs="Arial"/>
                        <w:color w:val="58595B"/>
                        <w:sz w:val="18"/>
                        <w:szCs w:val="18"/>
                      </w:rPr>
                    </w:pPr>
                    <w:r w:rsidRPr="00537211">
                      <w:rPr>
                        <w:rFonts w:ascii="Arial" w:hAnsi="Arial" w:cs="Arial"/>
                        <w:sz w:val="18"/>
                        <w:szCs w:val="18"/>
                        <w:lang w:val="fr-FR"/>
                      </w:rPr>
                      <w:t xml:space="preserve">Contact </w:t>
                    </w:r>
                    <w:r w:rsidR="00856EE5" w:rsidRPr="00537211">
                      <w:rPr>
                        <w:rStyle w:val="pem"/>
                        <w:rFonts w:ascii="Arial" w:hAnsi="Arial" w:cs="Arial"/>
                        <w:sz w:val="18"/>
                        <w:szCs w:val="18"/>
                        <w:lang w:val="fr-FR"/>
                      </w:rPr>
                      <w:t>Izabella Ghiță</w:t>
                    </w:r>
                  </w:p>
                  <w:p w14:paraId="76EF3367" w14:textId="3B862105" w:rsidR="00063B95" w:rsidRPr="00537211" w:rsidRDefault="00D85BF2" w:rsidP="00C334B4">
                    <w:pPr>
                      <w:ind w:left="-180" w:firstLine="90"/>
                      <w:rPr>
                        <w:lang w:val="fr-FR"/>
                      </w:rPr>
                    </w:pPr>
                    <w:r w:rsidRPr="00537211">
                      <w:rPr>
                        <w:rFonts w:ascii="Arial" w:hAnsi="Arial" w:cs="Arial"/>
                        <w:sz w:val="18"/>
                        <w:szCs w:val="18"/>
                        <w:lang w:val="fr-FR"/>
                      </w:rPr>
                      <w:t>+</w:t>
                    </w:r>
                    <w:r w:rsidR="00856EE5" w:rsidRPr="00537211">
                      <w:rPr>
                        <w:rFonts w:ascii="Arial" w:hAnsi="Arial" w:cs="Arial"/>
                        <w:sz w:val="18"/>
                        <w:szCs w:val="18"/>
                        <w:lang w:val="fr-FR"/>
                      </w:rPr>
                      <w:t xml:space="preserve"> 4 0723 24 17 60 izabella.ghita@inkcommpr.ro</w:t>
                    </w:r>
                  </w:p>
                  <w:p w14:paraId="5193DB32" w14:textId="77777777" w:rsidR="00063B95" w:rsidRPr="00537211" w:rsidRDefault="00063B95" w:rsidP="00491772">
                    <w:pPr>
                      <w:ind w:left="-180" w:firstLine="90"/>
                      <w:rPr>
                        <w:lang w:val="fr-FR"/>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14:paraId="37AEB7D4" w14:textId="77777777"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7539D" w14:textId="77777777" w:rsidR="006C54D5" w:rsidRDefault="006C54D5" w:rsidP="0068646D">
      <w:r>
        <w:separator/>
      </w:r>
    </w:p>
  </w:footnote>
  <w:footnote w:type="continuationSeparator" w:id="0">
    <w:p w14:paraId="7C4E0EB1" w14:textId="77777777" w:rsidR="006C54D5" w:rsidRDefault="006C54D5" w:rsidP="0068646D">
      <w:r>
        <w:continuationSeparator/>
      </w:r>
    </w:p>
  </w:footnote>
  <w:footnote w:id="1">
    <w:p w14:paraId="05E2CCFF" w14:textId="3493E69A" w:rsidR="0060338B" w:rsidRPr="005708BC" w:rsidRDefault="0060338B">
      <w:pPr>
        <w:pStyle w:val="FootnoteText"/>
        <w:rPr>
          <w:sz w:val="16"/>
          <w:szCs w:val="16"/>
          <w:lang w:val="ro-RO"/>
        </w:rPr>
      </w:pPr>
      <w:r w:rsidRPr="005708BC">
        <w:rPr>
          <w:rStyle w:val="FootnoteReference"/>
          <w:lang w:val="ro-RO"/>
        </w:rPr>
        <w:footnoteRef/>
      </w:r>
      <w:r w:rsidRPr="005708BC">
        <w:rPr>
          <w:lang w:val="ro-RO"/>
        </w:rPr>
        <w:t xml:space="preserve"> </w:t>
      </w:r>
      <w:r w:rsidR="00856EE5" w:rsidRPr="005708BC">
        <w:rPr>
          <w:sz w:val="16"/>
          <w:szCs w:val="16"/>
          <w:lang w:val="ro-RO"/>
        </w:rPr>
        <w:t>O distanță de frânare cu 2,6 mai scurtă (o performanță cu 9% mai bună) pe carosabil umed și o distanță de frânare cu 1,3 metri mai scurtă (o performanță cu 4% mai bună) pe carosabil uscat, comparativ cu performanța medie a celor mai recente trei profile de la principalii trei competitori de pe segmentul UHP (Michelin Pilot Sport 3, Bridgestone Potenza S001, Continental Sport Contact 5). Testată de TÜV SÜD Product Service GmbH în Sept - Oct 2015 la comanda Goodyear Dunlop. Testată în comparație cu 3 principale competitoare: Bridgestone Potenza S001, Michelin Pilot Sport 3 și Continental SportContact 5. Noua UHP, Dimensiunea anvelopei: 225/45 R17 91Y; Mașina de test: VW Golf; Locațiile de test: Mireval (F), Papenburg (D), TÜV SÜD PS Garching (D); Raport No. 713066268.</w:t>
      </w:r>
    </w:p>
  </w:footnote>
  <w:footnote w:id="2">
    <w:p w14:paraId="0D7773CB" w14:textId="6074E946" w:rsidR="0060338B" w:rsidRPr="005708BC" w:rsidRDefault="0060338B" w:rsidP="0060338B">
      <w:pPr>
        <w:pStyle w:val="FootnoteText"/>
        <w:rPr>
          <w:sz w:val="16"/>
          <w:szCs w:val="16"/>
          <w:lang w:val="ro-RO"/>
        </w:rPr>
      </w:pPr>
      <w:r w:rsidRPr="005708BC">
        <w:rPr>
          <w:rStyle w:val="FootnoteReference"/>
          <w:lang w:val="ro-RO"/>
        </w:rPr>
        <w:footnoteRef/>
      </w:r>
      <w:r w:rsidRPr="005708BC">
        <w:rPr>
          <w:lang w:val="ro-RO"/>
        </w:rPr>
        <w:t xml:space="preserve"> </w:t>
      </w:r>
      <w:r w:rsidR="00856EE5" w:rsidRPr="005708BC">
        <w:rPr>
          <w:sz w:val="16"/>
          <w:szCs w:val="16"/>
          <w:lang w:val="ro-RO"/>
        </w:rPr>
        <w:t>Comparativ cu performanța medie a pincipalelor trei competitoare</w:t>
      </w:r>
      <w:r w:rsidRPr="005708BC">
        <w:rPr>
          <w:sz w:val="16"/>
          <w:szCs w:val="16"/>
          <w:lang w:val="ro-RO"/>
        </w:rPr>
        <w:t xml:space="preserve"> (</w:t>
      </w:r>
      <w:r w:rsidR="00856EE5" w:rsidRPr="005708BC">
        <w:rPr>
          <w:sz w:val="16"/>
          <w:szCs w:val="16"/>
          <w:lang w:val="ro-RO"/>
        </w:rPr>
        <w:t>disponibile la momentul testului pe piață</w:t>
      </w:r>
      <w:r w:rsidRPr="005708BC">
        <w:rPr>
          <w:sz w:val="16"/>
          <w:szCs w:val="16"/>
          <w:lang w:val="ro-RO"/>
        </w:rPr>
        <w:t xml:space="preserve">) </w:t>
      </w:r>
      <w:r w:rsidR="00856EE5" w:rsidRPr="005708BC">
        <w:rPr>
          <w:sz w:val="16"/>
          <w:szCs w:val="16"/>
          <w:lang w:val="ro-RO"/>
        </w:rPr>
        <w:t>de pe segmentul UHP</w:t>
      </w:r>
      <w:r w:rsidRPr="005708BC">
        <w:rPr>
          <w:sz w:val="16"/>
          <w:szCs w:val="16"/>
          <w:lang w:val="ro-RO"/>
        </w:rPr>
        <w:t xml:space="preserve"> (Michelin Pilot Sport 3, Bridgestone Potenza S001, Continental Sport Contact 5</w:t>
      </w:r>
      <w:r w:rsidR="00856EE5" w:rsidRPr="005708BC">
        <w:rPr>
          <w:sz w:val="16"/>
          <w:szCs w:val="16"/>
          <w:lang w:val="ro-RO"/>
        </w:rPr>
        <w:t>. Testată de</w:t>
      </w:r>
      <w:r w:rsidRPr="005708BC">
        <w:rPr>
          <w:sz w:val="16"/>
          <w:szCs w:val="16"/>
          <w:lang w:val="ro-RO"/>
        </w:rPr>
        <w:t xml:space="preserve"> DEKRA </w:t>
      </w:r>
      <w:r w:rsidR="00856EE5" w:rsidRPr="005708BC">
        <w:rPr>
          <w:sz w:val="16"/>
          <w:szCs w:val="16"/>
          <w:lang w:val="ro-RO"/>
        </w:rPr>
        <w:t>în s</w:t>
      </w:r>
      <w:r w:rsidRPr="005708BC">
        <w:rPr>
          <w:sz w:val="16"/>
          <w:szCs w:val="16"/>
          <w:lang w:val="ro-RO"/>
        </w:rPr>
        <w:t xml:space="preserve">ept – </w:t>
      </w:r>
      <w:r w:rsidR="00856EE5" w:rsidRPr="005708BC">
        <w:rPr>
          <w:sz w:val="16"/>
          <w:szCs w:val="16"/>
          <w:lang w:val="ro-RO"/>
        </w:rPr>
        <w:t>o</w:t>
      </w:r>
      <w:r w:rsidRPr="005708BC">
        <w:rPr>
          <w:sz w:val="16"/>
          <w:szCs w:val="16"/>
          <w:lang w:val="ro-RO"/>
        </w:rPr>
        <w:t xml:space="preserve">ct 2015 </w:t>
      </w:r>
      <w:r w:rsidR="00856EE5" w:rsidRPr="005708BC">
        <w:rPr>
          <w:sz w:val="16"/>
          <w:szCs w:val="16"/>
          <w:lang w:val="ro-RO"/>
        </w:rPr>
        <w:t>la comanda</w:t>
      </w:r>
      <w:r w:rsidRPr="005708BC">
        <w:rPr>
          <w:sz w:val="16"/>
          <w:szCs w:val="16"/>
          <w:lang w:val="ro-RO"/>
        </w:rPr>
        <w:t xml:space="preserve"> Goodyear Dunlop. </w:t>
      </w:r>
      <w:r w:rsidR="00856EE5" w:rsidRPr="005708BC">
        <w:rPr>
          <w:sz w:val="16"/>
          <w:szCs w:val="16"/>
          <w:lang w:val="ro-RO"/>
        </w:rPr>
        <w:t>Dimensiunea anvelopei</w:t>
      </w:r>
      <w:r w:rsidRPr="005708BC">
        <w:rPr>
          <w:sz w:val="16"/>
          <w:szCs w:val="16"/>
          <w:lang w:val="ro-RO"/>
        </w:rPr>
        <w:t xml:space="preserve">: 225/45 R17 91Y; </w:t>
      </w:r>
      <w:r w:rsidR="00856EE5" w:rsidRPr="005708BC">
        <w:rPr>
          <w:sz w:val="16"/>
          <w:szCs w:val="16"/>
          <w:lang w:val="ro-RO"/>
        </w:rPr>
        <w:t>mașina de test</w:t>
      </w:r>
      <w:r w:rsidRPr="005708BC">
        <w:rPr>
          <w:sz w:val="16"/>
          <w:szCs w:val="16"/>
          <w:lang w:val="ro-RO"/>
        </w:rPr>
        <w:t xml:space="preserve">: VW GOLF VII - 150 CV; </w:t>
      </w:r>
      <w:r w:rsidR="00856EE5" w:rsidRPr="005708BC">
        <w:rPr>
          <w:sz w:val="16"/>
          <w:szCs w:val="16"/>
          <w:lang w:val="ro-RO"/>
        </w:rPr>
        <w:t xml:space="preserve">locațiile </w:t>
      </w:r>
      <w:r w:rsidR="008A43D1">
        <w:rPr>
          <w:sz w:val="16"/>
          <w:szCs w:val="16"/>
          <w:lang w:val="ro-RO"/>
        </w:rPr>
        <w:t>t</w:t>
      </w:r>
      <w:r w:rsidR="00856EE5" w:rsidRPr="005708BC">
        <w:rPr>
          <w:sz w:val="16"/>
          <w:szCs w:val="16"/>
          <w:lang w:val="ro-RO"/>
        </w:rPr>
        <w:t>estului</w:t>
      </w:r>
      <w:r w:rsidRPr="005708BC">
        <w:rPr>
          <w:sz w:val="16"/>
          <w:szCs w:val="16"/>
          <w:lang w:val="ro-RO"/>
        </w:rPr>
        <w:t xml:space="preserve">: </w:t>
      </w:r>
      <w:r w:rsidR="00856EE5" w:rsidRPr="005708BC">
        <w:rPr>
          <w:sz w:val="16"/>
          <w:szCs w:val="16"/>
          <w:lang w:val="ro-RO"/>
        </w:rPr>
        <w:t>drum deschis și test pe circuitul</w:t>
      </w:r>
      <w:r w:rsidRPr="005708BC">
        <w:rPr>
          <w:sz w:val="16"/>
          <w:szCs w:val="16"/>
          <w:lang w:val="ro-RO"/>
        </w:rPr>
        <w:t xml:space="preserve"> FP01 </w:t>
      </w:r>
      <w:r w:rsidR="00856EE5" w:rsidRPr="005708BC">
        <w:rPr>
          <w:sz w:val="16"/>
          <w:szCs w:val="16"/>
          <w:lang w:val="ro-RO"/>
        </w:rPr>
        <w:t>în condițiile de testare descrise în testul</w:t>
      </w:r>
      <w:r w:rsidRPr="005708BC">
        <w:rPr>
          <w:sz w:val="16"/>
          <w:szCs w:val="16"/>
          <w:lang w:val="ro-RO"/>
        </w:rPr>
        <w:t xml:space="preserve"> #2015-137.</w:t>
      </w:r>
    </w:p>
    <w:p w14:paraId="290277D1" w14:textId="77777777" w:rsidR="00856EE5" w:rsidRPr="005708BC" w:rsidRDefault="00856EE5" w:rsidP="0060338B">
      <w:pPr>
        <w:pStyle w:val="FootnoteText"/>
        <w:rPr>
          <w:lang w:val="ro-RO"/>
        </w:rPr>
      </w:pPr>
    </w:p>
  </w:footnote>
  <w:footnote w:id="3">
    <w:p w14:paraId="307ADDA5" w14:textId="43556333" w:rsidR="001F0B73" w:rsidRPr="005708BC" w:rsidRDefault="001F0B73" w:rsidP="001F0B73">
      <w:pPr>
        <w:pStyle w:val="FootnoteText"/>
        <w:rPr>
          <w:sz w:val="16"/>
          <w:szCs w:val="16"/>
          <w:lang w:val="ro-RO"/>
        </w:rPr>
      </w:pPr>
      <w:r w:rsidRPr="005708BC">
        <w:rPr>
          <w:rStyle w:val="FootnoteReference"/>
          <w:sz w:val="16"/>
          <w:szCs w:val="16"/>
          <w:lang w:val="ro-RO"/>
        </w:rPr>
        <w:footnoteRef/>
      </w:r>
      <w:r w:rsidRPr="005708BC">
        <w:rPr>
          <w:sz w:val="16"/>
          <w:szCs w:val="16"/>
          <w:lang w:val="ro-RO"/>
        </w:rPr>
        <w:t xml:space="preserve"> </w:t>
      </w:r>
      <w:r w:rsidR="005708BC" w:rsidRPr="005708BC">
        <w:rPr>
          <w:sz w:val="16"/>
          <w:szCs w:val="16"/>
          <w:lang w:val="ro-RO"/>
        </w:rPr>
        <w:t>Sursa</w:t>
      </w:r>
      <w:r w:rsidRPr="005708BC">
        <w:rPr>
          <w:sz w:val="16"/>
          <w:szCs w:val="16"/>
          <w:lang w:val="ro-RO"/>
        </w:rPr>
        <w:t xml:space="preserve">: </w:t>
      </w:r>
      <w:r w:rsidR="001B58DE">
        <w:rPr>
          <w:sz w:val="16"/>
          <w:szCs w:val="16"/>
          <w:lang w:val="ro-RO"/>
        </w:rPr>
        <w:t>estimă</w:t>
      </w:r>
      <w:r w:rsidR="005708BC" w:rsidRPr="005708BC">
        <w:rPr>
          <w:sz w:val="16"/>
          <w:szCs w:val="16"/>
          <w:lang w:val="ro-RO"/>
        </w:rPr>
        <w:t>r</w:t>
      </w:r>
      <w:r w:rsidR="00917214">
        <w:rPr>
          <w:sz w:val="16"/>
          <w:szCs w:val="16"/>
          <w:lang w:val="ro-RO"/>
        </w:rPr>
        <w:t>i</w:t>
      </w:r>
      <w:r w:rsidR="005708BC" w:rsidRPr="005708BC">
        <w:rPr>
          <w:sz w:val="16"/>
          <w:szCs w:val="16"/>
          <w:lang w:val="ro-RO"/>
        </w:rPr>
        <w:t xml:space="preserve">i interne ale </w:t>
      </w:r>
      <w:r w:rsidR="00B7074D" w:rsidRPr="005708BC">
        <w:rPr>
          <w:sz w:val="16"/>
          <w:szCs w:val="16"/>
          <w:lang w:val="ro-RO"/>
        </w:rPr>
        <w:t>G</w:t>
      </w:r>
      <w:r w:rsidR="005708BC">
        <w:rPr>
          <w:sz w:val="16"/>
          <w:szCs w:val="16"/>
          <w:lang w:val="ro-RO"/>
        </w:rPr>
        <w:t>oodyear Dunlop.</w:t>
      </w:r>
    </w:p>
  </w:footnote>
  <w:footnote w:id="4">
    <w:p w14:paraId="74F2433E" w14:textId="3DC1C102" w:rsidR="002918FF" w:rsidRPr="005708BC" w:rsidRDefault="002918FF">
      <w:pPr>
        <w:pStyle w:val="FootnoteText"/>
        <w:rPr>
          <w:lang w:val="ro-RO"/>
        </w:rPr>
      </w:pPr>
      <w:r w:rsidRPr="005708BC">
        <w:rPr>
          <w:rStyle w:val="FootnoteReference"/>
          <w:sz w:val="16"/>
          <w:szCs w:val="16"/>
          <w:lang w:val="ro-RO"/>
        </w:rPr>
        <w:footnoteRef/>
      </w:r>
      <w:r w:rsidRPr="005708BC">
        <w:rPr>
          <w:sz w:val="16"/>
          <w:szCs w:val="16"/>
          <w:lang w:val="ro-RO"/>
        </w:rPr>
        <w:t xml:space="preserve"> </w:t>
      </w:r>
      <w:r w:rsidR="005708BC" w:rsidRPr="005708BC">
        <w:rPr>
          <w:sz w:val="16"/>
          <w:szCs w:val="16"/>
          <w:lang w:val="ro-RO"/>
        </w:rPr>
        <w:t>Sursa</w:t>
      </w:r>
      <w:r w:rsidRPr="005708BC">
        <w:rPr>
          <w:sz w:val="16"/>
          <w:szCs w:val="16"/>
          <w:lang w:val="ro-RO"/>
        </w:rPr>
        <w:t xml:space="preserve">: </w:t>
      </w:r>
      <w:r w:rsidR="005307B3" w:rsidRPr="005708BC">
        <w:rPr>
          <w:sz w:val="16"/>
          <w:szCs w:val="16"/>
          <w:lang w:val="ro-RO"/>
        </w:rPr>
        <w:t xml:space="preserve">HIS/ </w:t>
      </w:r>
      <w:r w:rsidRPr="005708BC">
        <w:rPr>
          <w:sz w:val="16"/>
          <w:szCs w:val="16"/>
          <w:lang w:val="ro-RO"/>
        </w:rPr>
        <w:t>Global Insight</w:t>
      </w:r>
      <w:r w:rsidR="00221DD3" w:rsidRPr="005708BC">
        <w:rPr>
          <w:sz w:val="16"/>
          <w:szCs w:val="16"/>
          <w:lang w:val="ro-RO"/>
        </w:rPr>
        <w:t>s</w:t>
      </w:r>
      <w:r w:rsidRPr="005708BC">
        <w:rPr>
          <w:sz w:val="16"/>
          <w:szCs w:val="16"/>
          <w:lang w:val="ro-RO"/>
        </w:rPr>
        <w:t xml:space="preserve"> </w:t>
      </w:r>
      <w:r w:rsidR="005708BC">
        <w:rPr>
          <w:sz w:val="16"/>
          <w:szCs w:val="16"/>
          <w:lang w:val="ro-RO"/>
        </w:rPr>
        <w:t>martie</w:t>
      </w:r>
      <w:r w:rsidRPr="005708BC">
        <w:rPr>
          <w:sz w:val="16"/>
          <w:szCs w:val="16"/>
          <w:lang w:val="ro-RO"/>
        </w:rPr>
        <w:t xml:space="preserve"> 2015</w:t>
      </w:r>
    </w:p>
  </w:footnote>
  <w:footnote w:id="5">
    <w:p w14:paraId="09AB26A3" w14:textId="66E67472" w:rsidR="00EC4C3D" w:rsidRPr="005708BC" w:rsidRDefault="00EC4C3D">
      <w:pPr>
        <w:pStyle w:val="FootnoteText"/>
        <w:rPr>
          <w:lang w:val="ro-RO"/>
        </w:rPr>
      </w:pPr>
      <w:r w:rsidRPr="005708BC">
        <w:rPr>
          <w:rStyle w:val="FootnoteReference"/>
          <w:sz w:val="16"/>
          <w:lang w:val="ro-RO"/>
        </w:rPr>
        <w:footnoteRef/>
      </w:r>
      <w:r w:rsidRPr="005708BC">
        <w:rPr>
          <w:sz w:val="16"/>
          <w:lang w:val="ro-RO"/>
        </w:rPr>
        <w:t xml:space="preserve"> Com</w:t>
      </w:r>
      <w:r w:rsidR="005708BC">
        <w:rPr>
          <w:sz w:val="16"/>
          <w:lang w:val="ro-RO"/>
        </w:rPr>
        <w:t>parativ cu predecesoarea sa</w:t>
      </w:r>
    </w:p>
  </w:footnote>
  <w:footnote w:id="6">
    <w:p w14:paraId="7318D785" w14:textId="44A35DCF" w:rsidR="00B4007E" w:rsidRPr="005708BC" w:rsidRDefault="00B4007E" w:rsidP="00B4007E">
      <w:pPr>
        <w:pStyle w:val="FootnoteText"/>
        <w:rPr>
          <w:sz w:val="16"/>
          <w:szCs w:val="16"/>
          <w:lang w:val="ro-RO"/>
        </w:rPr>
      </w:pPr>
      <w:r w:rsidRPr="005708BC">
        <w:rPr>
          <w:rStyle w:val="FootnoteReference"/>
          <w:lang w:val="ro-RO"/>
        </w:rPr>
        <w:footnoteRef/>
      </w:r>
      <w:r w:rsidRPr="005708BC">
        <w:rPr>
          <w:lang w:val="ro-RO"/>
        </w:rPr>
        <w:t xml:space="preserve"> </w:t>
      </w:r>
      <w:r w:rsidR="005708BC" w:rsidRPr="005708BC">
        <w:rPr>
          <w:sz w:val="16"/>
          <w:szCs w:val="16"/>
          <w:lang w:val="ro-RO"/>
        </w:rPr>
        <w:t xml:space="preserve">Comparativ cu performanța medie a pincipalelor trei competitoare (disponibile la momentul testului pe piață) de pe segmentul UHP (Michelin Pilot Sport 3, Bridgestone Potenza S001, Continental Sport Contact 5. Testată de DEKRA în sept – oct 2015 la comanda Goodyear Dunlop. Dimensiunea anvelopei: 225/45 R17 91Y; mașina de test: VW GOLF VII - 150 CV; locațiile </w:t>
      </w:r>
      <w:r w:rsidR="001B58DE">
        <w:rPr>
          <w:sz w:val="16"/>
          <w:szCs w:val="16"/>
          <w:lang w:val="ro-RO"/>
        </w:rPr>
        <w:t>t</w:t>
      </w:r>
      <w:r w:rsidR="005708BC" w:rsidRPr="005708BC">
        <w:rPr>
          <w:sz w:val="16"/>
          <w:szCs w:val="16"/>
          <w:lang w:val="ro-RO"/>
        </w:rPr>
        <w:t>estului: drum deschis și test pe circuitul FP01 în condițiile de testare descrise în testul #2015-137.</w:t>
      </w:r>
    </w:p>
  </w:footnote>
  <w:footnote w:id="7">
    <w:p w14:paraId="3E2D991B" w14:textId="6AF21BDF" w:rsidR="00606407" w:rsidRPr="005708BC" w:rsidRDefault="00606407">
      <w:pPr>
        <w:pStyle w:val="FootnoteText"/>
        <w:rPr>
          <w:lang w:val="ro-RO"/>
        </w:rPr>
      </w:pPr>
      <w:r w:rsidRPr="005708BC">
        <w:rPr>
          <w:rStyle w:val="FootnoteReference"/>
          <w:sz w:val="16"/>
          <w:szCs w:val="16"/>
          <w:lang w:val="ro-RO"/>
        </w:rPr>
        <w:footnoteRef/>
      </w:r>
      <w:r w:rsidRPr="005708BC">
        <w:rPr>
          <w:sz w:val="16"/>
          <w:szCs w:val="16"/>
          <w:lang w:val="ro-RO"/>
        </w:rPr>
        <w:t xml:space="preserve"> </w:t>
      </w:r>
      <w:r w:rsidR="00330007" w:rsidRPr="00330007">
        <w:rPr>
          <w:sz w:val="16"/>
          <w:szCs w:val="16"/>
          <w:lang w:val="ro-RO"/>
        </w:rPr>
        <w:t>Testată de TÜV SÜD Product Service GmbH în Sept - Oct 2015 la comanda Goodyear Dunlop. Testată în comparație cu 3 principale competitoare: Bridgestone Potenza S001, Michelin Pilot Sport 3 și Continental SportContact 5. Noua UHP, Dimensiunea anvelopei: 225/45 R17 91Y; Mașina de test: VW Golf; Locațiile de test: Mireval (F), Papenburg (D), TÜV SÜD PS Garching (D); Raport No. 713066268.</w:t>
      </w:r>
    </w:p>
  </w:footnote>
  <w:footnote w:id="8">
    <w:p w14:paraId="4B36AF78" w14:textId="2B147681" w:rsidR="00040202" w:rsidRPr="005708BC" w:rsidRDefault="00040202">
      <w:pPr>
        <w:pStyle w:val="FootnoteText"/>
        <w:rPr>
          <w:sz w:val="16"/>
          <w:szCs w:val="16"/>
          <w:lang w:val="ro-RO"/>
        </w:rPr>
      </w:pPr>
      <w:r w:rsidRPr="005708BC">
        <w:rPr>
          <w:rStyle w:val="FootnoteReference"/>
          <w:sz w:val="16"/>
          <w:szCs w:val="16"/>
          <w:lang w:val="ro-RO"/>
        </w:rPr>
        <w:footnoteRef/>
      </w:r>
      <w:r w:rsidRPr="005708BC">
        <w:rPr>
          <w:sz w:val="16"/>
          <w:szCs w:val="16"/>
          <w:lang w:val="ro-RO"/>
        </w:rPr>
        <w:t xml:space="preserve"> </w:t>
      </w:r>
      <w:r w:rsidR="00330007" w:rsidRPr="00330007">
        <w:rPr>
          <w:sz w:val="16"/>
          <w:szCs w:val="16"/>
          <w:lang w:val="ro-RO"/>
        </w:rPr>
        <w:t>Surse pentru rezistența la rulare: Continental Sport Contact 5 – 101.6; Goodyear Eagle F1 Asymmetric 3 – 100; media competitoarelor de top – 89.1. Parte a raportului speficiat mai sus No. 713066268.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29B" w14:textId="3F470D9B" w:rsidR="00063B95" w:rsidRDefault="00E44259" w:rsidP="000D3889">
    <w:pPr>
      <w:pStyle w:val="Header"/>
      <w:tabs>
        <w:tab w:val="clear" w:pos="9360"/>
      </w:tabs>
      <w:ind w:right="66" w:hanging="1417"/>
    </w:pPr>
    <w:r>
      <w:rPr>
        <w:rFonts w:ascii="Arial" w:hAnsi="Arial" w:cs="Arial"/>
        <w:noProof/>
        <w:color w:val="5F5F5F"/>
        <w:sz w:val="32"/>
        <w:szCs w:val="32"/>
        <w:lang w:val="en-US" w:eastAsia="en-US"/>
      </w:rPr>
      <w:drawing>
        <wp:anchor distT="0" distB="0" distL="114300" distR="114300" simplePos="0" relativeHeight="251659776" behindDoc="1" locked="0" layoutInCell="1" allowOverlap="1" wp14:anchorId="23E1CB93" wp14:editId="45C32836">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679192A6" w14:textId="77777777" w:rsidR="00063B95" w:rsidRDefault="00063B95" w:rsidP="008B5EE9">
    <w:pPr>
      <w:pStyle w:val="Header"/>
      <w:ind w:firstLine="2832"/>
      <w:jc w:val="right"/>
    </w:pPr>
  </w:p>
  <w:p w14:paraId="56B3D471" w14:textId="77777777" w:rsidR="00063B95" w:rsidRDefault="00063B95"/>
  <w:p w14:paraId="4BE9C506" w14:textId="77777777" w:rsidR="00063B95" w:rsidRDefault="00063B95"/>
  <w:p w14:paraId="62384614" w14:textId="77777777" w:rsidR="00063B95" w:rsidRDefault="00063B95"/>
  <w:p w14:paraId="23E5515F" w14:textId="77777777" w:rsidR="00063B95" w:rsidRDefault="00063B95"/>
  <w:p w14:paraId="2F6F76C4" w14:textId="77777777" w:rsidR="00063B95" w:rsidRDefault="00063B95"/>
  <w:p w14:paraId="622BFB18" w14:textId="77777777" w:rsidR="00063B95" w:rsidRDefault="00063B95"/>
  <w:p w14:paraId="4C4CA2E8" w14:textId="77777777" w:rsidR="00063B95" w:rsidRDefault="00063B95"/>
  <w:p w14:paraId="33127A4B" w14:textId="77777777" w:rsidR="00063B95" w:rsidRDefault="00063B95"/>
  <w:p w14:paraId="66EA6B2E" w14:textId="77777777" w:rsidR="00063B95" w:rsidRDefault="00063B95"/>
  <w:p w14:paraId="4A1EBF0B" w14:textId="77777777" w:rsidR="00063B95" w:rsidRDefault="00063B95"/>
  <w:p w14:paraId="1893E217"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69F8"/>
    <w:rsid w:val="000130C2"/>
    <w:rsid w:val="0002030E"/>
    <w:rsid w:val="00023D32"/>
    <w:rsid w:val="0002498B"/>
    <w:rsid w:val="00025B7B"/>
    <w:rsid w:val="00040202"/>
    <w:rsid w:val="00047A72"/>
    <w:rsid w:val="00050EFB"/>
    <w:rsid w:val="000524DA"/>
    <w:rsid w:val="00052BBB"/>
    <w:rsid w:val="00053E35"/>
    <w:rsid w:val="0006060E"/>
    <w:rsid w:val="00060A61"/>
    <w:rsid w:val="0006334A"/>
    <w:rsid w:val="00063B95"/>
    <w:rsid w:val="00067C6B"/>
    <w:rsid w:val="00070847"/>
    <w:rsid w:val="00082FC8"/>
    <w:rsid w:val="00096BFD"/>
    <w:rsid w:val="000975D2"/>
    <w:rsid w:val="000B41E7"/>
    <w:rsid w:val="000B5990"/>
    <w:rsid w:val="000C009D"/>
    <w:rsid w:val="000C67B9"/>
    <w:rsid w:val="000D06DD"/>
    <w:rsid w:val="000D3889"/>
    <w:rsid w:val="000D5098"/>
    <w:rsid w:val="000E5F3D"/>
    <w:rsid w:val="000E6F08"/>
    <w:rsid w:val="000F066D"/>
    <w:rsid w:val="000F4A00"/>
    <w:rsid w:val="000F76B2"/>
    <w:rsid w:val="00107D46"/>
    <w:rsid w:val="00122299"/>
    <w:rsid w:val="00125051"/>
    <w:rsid w:val="00126AB3"/>
    <w:rsid w:val="00136E18"/>
    <w:rsid w:val="001472D3"/>
    <w:rsid w:val="001507BF"/>
    <w:rsid w:val="001617BA"/>
    <w:rsid w:val="00161BA2"/>
    <w:rsid w:val="001631CD"/>
    <w:rsid w:val="00163745"/>
    <w:rsid w:val="001742AA"/>
    <w:rsid w:val="00182866"/>
    <w:rsid w:val="00191086"/>
    <w:rsid w:val="001A1B6F"/>
    <w:rsid w:val="001A2E9B"/>
    <w:rsid w:val="001B4A24"/>
    <w:rsid w:val="001B58DE"/>
    <w:rsid w:val="001B5D7B"/>
    <w:rsid w:val="001C7B28"/>
    <w:rsid w:val="001D60C9"/>
    <w:rsid w:val="001E3A92"/>
    <w:rsid w:val="001E4C71"/>
    <w:rsid w:val="001F0B73"/>
    <w:rsid w:val="00203C95"/>
    <w:rsid w:val="002103EC"/>
    <w:rsid w:val="00210B19"/>
    <w:rsid w:val="00213BB5"/>
    <w:rsid w:val="00214535"/>
    <w:rsid w:val="00221558"/>
    <w:rsid w:val="00221DD3"/>
    <w:rsid w:val="00244A0D"/>
    <w:rsid w:val="0024544A"/>
    <w:rsid w:val="00253F4A"/>
    <w:rsid w:val="00254BC9"/>
    <w:rsid w:val="00263717"/>
    <w:rsid w:val="00263D98"/>
    <w:rsid w:val="00275B11"/>
    <w:rsid w:val="0027752E"/>
    <w:rsid w:val="00281EBE"/>
    <w:rsid w:val="002835BD"/>
    <w:rsid w:val="00283874"/>
    <w:rsid w:val="0028741E"/>
    <w:rsid w:val="002918FF"/>
    <w:rsid w:val="00294B1F"/>
    <w:rsid w:val="00295B6F"/>
    <w:rsid w:val="002A591E"/>
    <w:rsid w:val="002C54AC"/>
    <w:rsid w:val="002C65DF"/>
    <w:rsid w:val="002C6E31"/>
    <w:rsid w:val="002D3D1A"/>
    <w:rsid w:val="002D47C7"/>
    <w:rsid w:val="002D60CB"/>
    <w:rsid w:val="002D64FB"/>
    <w:rsid w:val="002E1B8B"/>
    <w:rsid w:val="002E45F5"/>
    <w:rsid w:val="002F385E"/>
    <w:rsid w:val="002F7C58"/>
    <w:rsid w:val="003019B7"/>
    <w:rsid w:val="00306C63"/>
    <w:rsid w:val="00311BD3"/>
    <w:rsid w:val="00323F0E"/>
    <w:rsid w:val="00330007"/>
    <w:rsid w:val="00332740"/>
    <w:rsid w:val="00333301"/>
    <w:rsid w:val="00335F12"/>
    <w:rsid w:val="00337007"/>
    <w:rsid w:val="003377D0"/>
    <w:rsid w:val="00337A6B"/>
    <w:rsid w:val="00341528"/>
    <w:rsid w:val="00353364"/>
    <w:rsid w:val="00357798"/>
    <w:rsid w:val="003736A1"/>
    <w:rsid w:val="00376AB4"/>
    <w:rsid w:val="0038331F"/>
    <w:rsid w:val="003847B1"/>
    <w:rsid w:val="003878D9"/>
    <w:rsid w:val="003A080A"/>
    <w:rsid w:val="003A2677"/>
    <w:rsid w:val="003A7D54"/>
    <w:rsid w:val="003B574D"/>
    <w:rsid w:val="003C4FE7"/>
    <w:rsid w:val="003C6ECB"/>
    <w:rsid w:val="003D13E4"/>
    <w:rsid w:val="003D3826"/>
    <w:rsid w:val="003D39D4"/>
    <w:rsid w:val="003E03C6"/>
    <w:rsid w:val="003E07E4"/>
    <w:rsid w:val="003E18E1"/>
    <w:rsid w:val="003E18F6"/>
    <w:rsid w:val="003F05F3"/>
    <w:rsid w:val="003F6528"/>
    <w:rsid w:val="003F7DE8"/>
    <w:rsid w:val="003F7F75"/>
    <w:rsid w:val="00400915"/>
    <w:rsid w:val="004120C3"/>
    <w:rsid w:val="00414B7E"/>
    <w:rsid w:val="00430B08"/>
    <w:rsid w:val="00434E25"/>
    <w:rsid w:val="00445087"/>
    <w:rsid w:val="004474FD"/>
    <w:rsid w:val="00456164"/>
    <w:rsid w:val="00457707"/>
    <w:rsid w:val="00465A29"/>
    <w:rsid w:val="00487B65"/>
    <w:rsid w:val="0049025D"/>
    <w:rsid w:val="00491772"/>
    <w:rsid w:val="00495D5C"/>
    <w:rsid w:val="004A4F07"/>
    <w:rsid w:val="004A67E6"/>
    <w:rsid w:val="004B5C61"/>
    <w:rsid w:val="004B6A8D"/>
    <w:rsid w:val="004C04B4"/>
    <w:rsid w:val="004C1308"/>
    <w:rsid w:val="004C691E"/>
    <w:rsid w:val="004C6DC5"/>
    <w:rsid w:val="004D34F6"/>
    <w:rsid w:val="004D5838"/>
    <w:rsid w:val="004D65EB"/>
    <w:rsid w:val="004D6E8F"/>
    <w:rsid w:val="004E03AF"/>
    <w:rsid w:val="004E2FAA"/>
    <w:rsid w:val="004E69A0"/>
    <w:rsid w:val="004F7D53"/>
    <w:rsid w:val="00506BBE"/>
    <w:rsid w:val="005127D0"/>
    <w:rsid w:val="00513AB7"/>
    <w:rsid w:val="00514BB5"/>
    <w:rsid w:val="005307B3"/>
    <w:rsid w:val="00534308"/>
    <w:rsid w:val="005355EE"/>
    <w:rsid w:val="00537211"/>
    <w:rsid w:val="00540100"/>
    <w:rsid w:val="005419BB"/>
    <w:rsid w:val="00553E55"/>
    <w:rsid w:val="0056526A"/>
    <w:rsid w:val="005708BC"/>
    <w:rsid w:val="00571C4C"/>
    <w:rsid w:val="005753F9"/>
    <w:rsid w:val="00586392"/>
    <w:rsid w:val="005B4386"/>
    <w:rsid w:val="005D6902"/>
    <w:rsid w:val="005E269D"/>
    <w:rsid w:val="005E6A62"/>
    <w:rsid w:val="005F44D7"/>
    <w:rsid w:val="0060264B"/>
    <w:rsid w:val="0060338B"/>
    <w:rsid w:val="00604A88"/>
    <w:rsid w:val="00605263"/>
    <w:rsid w:val="00606407"/>
    <w:rsid w:val="006077C3"/>
    <w:rsid w:val="00612310"/>
    <w:rsid w:val="00637458"/>
    <w:rsid w:val="0064022D"/>
    <w:rsid w:val="00640EA4"/>
    <w:rsid w:val="00643B96"/>
    <w:rsid w:val="00643F48"/>
    <w:rsid w:val="006519C5"/>
    <w:rsid w:val="00655442"/>
    <w:rsid w:val="00657C0E"/>
    <w:rsid w:val="006618F0"/>
    <w:rsid w:val="006623DB"/>
    <w:rsid w:val="00663594"/>
    <w:rsid w:val="00666104"/>
    <w:rsid w:val="00667016"/>
    <w:rsid w:val="00682A4F"/>
    <w:rsid w:val="0068646D"/>
    <w:rsid w:val="006929AD"/>
    <w:rsid w:val="00696B0B"/>
    <w:rsid w:val="006A2B24"/>
    <w:rsid w:val="006B2CC8"/>
    <w:rsid w:val="006B52D9"/>
    <w:rsid w:val="006C54D5"/>
    <w:rsid w:val="006E443F"/>
    <w:rsid w:val="006F0815"/>
    <w:rsid w:val="006F2A9A"/>
    <w:rsid w:val="006F587D"/>
    <w:rsid w:val="006F69F6"/>
    <w:rsid w:val="006F7521"/>
    <w:rsid w:val="00722E77"/>
    <w:rsid w:val="00724140"/>
    <w:rsid w:val="00724CA6"/>
    <w:rsid w:val="00725DCF"/>
    <w:rsid w:val="00730D36"/>
    <w:rsid w:val="00731531"/>
    <w:rsid w:val="007346FC"/>
    <w:rsid w:val="00735BA1"/>
    <w:rsid w:val="00743202"/>
    <w:rsid w:val="00746A02"/>
    <w:rsid w:val="00750C90"/>
    <w:rsid w:val="00752D09"/>
    <w:rsid w:val="00760C05"/>
    <w:rsid w:val="0076368D"/>
    <w:rsid w:val="00766E35"/>
    <w:rsid w:val="0076757C"/>
    <w:rsid w:val="00780B3B"/>
    <w:rsid w:val="00791F47"/>
    <w:rsid w:val="00797C78"/>
    <w:rsid w:val="007A7FA9"/>
    <w:rsid w:val="007B287B"/>
    <w:rsid w:val="007B36C2"/>
    <w:rsid w:val="007B4252"/>
    <w:rsid w:val="007B575D"/>
    <w:rsid w:val="007C202B"/>
    <w:rsid w:val="007C3D0F"/>
    <w:rsid w:val="007D401F"/>
    <w:rsid w:val="007E0E61"/>
    <w:rsid w:val="007E120A"/>
    <w:rsid w:val="007E6D25"/>
    <w:rsid w:val="007E7CBA"/>
    <w:rsid w:val="007F0C18"/>
    <w:rsid w:val="007F184E"/>
    <w:rsid w:val="007F5CFD"/>
    <w:rsid w:val="007F77B6"/>
    <w:rsid w:val="0080175B"/>
    <w:rsid w:val="0080496A"/>
    <w:rsid w:val="008148F7"/>
    <w:rsid w:val="008170EC"/>
    <w:rsid w:val="008360DB"/>
    <w:rsid w:val="00846B7D"/>
    <w:rsid w:val="00850BBB"/>
    <w:rsid w:val="00852A67"/>
    <w:rsid w:val="00856EE5"/>
    <w:rsid w:val="00860E1D"/>
    <w:rsid w:val="00862D29"/>
    <w:rsid w:val="0086632D"/>
    <w:rsid w:val="00876CDB"/>
    <w:rsid w:val="008A10F1"/>
    <w:rsid w:val="008A3D09"/>
    <w:rsid w:val="008A43D1"/>
    <w:rsid w:val="008B578C"/>
    <w:rsid w:val="008B5A90"/>
    <w:rsid w:val="008B5EE9"/>
    <w:rsid w:val="008C3EA2"/>
    <w:rsid w:val="008C659D"/>
    <w:rsid w:val="008C7B1A"/>
    <w:rsid w:val="008D10CE"/>
    <w:rsid w:val="008D325A"/>
    <w:rsid w:val="008E1502"/>
    <w:rsid w:val="008E286F"/>
    <w:rsid w:val="008E6515"/>
    <w:rsid w:val="008F1382"/>
    <w:rsid w:val="008F182B"/>
    <w:rsid w:val="008F60C1"/>
    <w:rsid w:val="00904E85"/>
    <w:rsid w:val="00907092"/>
    <w:rsid w:val="0091362E"/>
    <w:rsid w:val="0091363F"/>
    <w:rsid w:val="00913F3E"/>
    <w:rsid w:val="00914CF1"/>
    <w:rsid w:val="00914F7D"/>
    <w:rsid w:val="00917214"/>
    <w:rsid w:val="0091749A"/>
    <w:rsid w:val="00917A57"/>
    <w:rsid w:val="009229B2"/>
    <w:rsid w:val="0092429A"/>
    <w:rsid w:val="0096660C"/>
    <w:rsid w:val="0098622D"/>
    <w:rsid w:val="009917B4"/>
    <w:rsid w:val="0099319A"/>
    <w:rsid w:val="009B4E73"/>
    <w:rsid w:val="009B7DC3"/>
    <w:rsid w:val="009C395F"/>
    <w:rsid w:val="009D2B05"/>
    <w:rsid w:val="009D55DA"/>
    <w:rsid w:val="009E2BAD"/>
    <w:rsid w:val="009E5950"/>
    <w:rsid w:val="009F5892"/>
    <w:rsid w:val="009F6D0F"/>
    <w:rsid w:val="00A034B4"/>
    <w:rsid w:val="00A05872"/>
    <w:rsid w:val="00A10B29"/>
    <w:rsid w:val="00A1787E"/>
    <w:rsid w:val="00A20173"/>
    <w:rsid w:val="00A305F3"/>
    <w:rsid w:val="00A35CEC"/>
    <w:rsid w:val="00A4216F"/>
    <w:rsid w:val="00A441E1"/>
    <w:rsid w:val="00A50B0B"/>
    <w:rsid w:val="00A5491A"/>
    <w:rsid w:val="00A67BEC"/>
    <w:rsid w:val="00A713CD"/>
    <w:rsid w:val="00A72989"/>
    <w:rsid w:val="00A73CA7"/>
    <w:rsid w:val="00A81E2A"/>
    <w:rsid w:val="00A832D7"/>
    <w:rsid w:val="00A8713D"/>
    <w:rsid w:val="00A87886"/>
    <w:rsid w:val="00A95513"/>
    <w:rsid w:val="00AB10EA"/>
    <w:rsid w:val="00AB2AEF"/>
    <w:rsid w:val="00AC6560"/>
    <w:rsid w:val="00AD285B"/>
    <w:rsid w:val="00AF420F"/>
    <w:rsid w:val="00AF5FF9"/>
    <w:rsid w:val="00B02BE7"/>
    <w:rsid w:val="00B1775A"/>
    <w:rsid w:val="00B2485F"/>
    <w:rsid w:val="00B4007E"/>
    <w:rsid w:val="00B50D22"/>
    <w:rsid w:val="00B55778"/>
    <w:rsid w:val="00B662C3"/>
    <w:rsid w:val="00B7074D"/>
    <w:rsid w:val="00B723FD"/>
    <w:rsid w:val="00B75198"/>
    <w:rsid w:val="00B7560B"/>
    <w:rsid w:val="00B77634"/>
    <w:rsid w:val="00B82F35"/>
    <w:rsid w:val="00B95821"/>
    <w:rsid w:val="00BA3057"/>
    <w:rsid w:val="00BA525D"/>
    <w:rsid w:val="00BB2876"/>
    <w:rsid w:val="00BB49C9"/>
    <w:rsid w:val="00BB5F46"/>
    <w:rsid w:val="00BB6E17"/>
    <w:rsid w:val="00BC04A2"/>
    <w:rsid w:val="00BC27A3"/>
    <w:rsid w:val="00BC346A"/>
    <w:rsid w:val="00BD0E2B"/>
    <w:rsid w:val="00BD5972"/>
    <w:rsid w:val="00BE4192"/>
    <w:rsid w:val="00BE602A"/>
    <w:rsid w:val="00BE7BFB"/>
    <w:rsid w:val="00BF08DD"/>
    <w:rsid w:val="00C00A58"/>
    <w:rsid w:val="00C02E4F"/>
    <w:rsid w:val="00C05E3B"/>
    <w:rsid w:val="00C07241"/>
    <w:rsid w:val="00C11FCC"/>
    <w:rsid w:val="00C1378C"/>
    <w:rsid w:val="00C14616"/>
    <w:rsid w:val="00C21A93"/>
    <w:rsid w:val="00C30729"/>
    <w:rsid w:val="00C334B4"/>
    <w:rsid w:val="00C34DA0"/>
    <w:rsid w:val="00C35269"/>
    <w:rsid w:val="00C3583A"/>
    <w:rsid w:val="00C37C79"/>
    <w:rsid w:val="00C37FB8"/>
    <w:rsid w:val="00C46732"/>
    <w:rsid w:val="00C542B6"/>
    <w:rsid w:val="00C579FC"/>
    <w:rsid w:val="00C6639E"/>
    <w:rsid w:val="00C66503"/>
    <w:rsid w:val="00C713EF"/>
    <w:rsid w:val="00C802D2"/>
    <w:rsid w:val="00C8142F"/>
    <w:rsid w:val="00C90879"/>
    <w:rsid w:val="00C917DF"/>
    <w:rsid w:val="00CA0BC4"/>
    <w:rsid w:val="00CC48EE"/>
    <w:rsid w:val="00CC59D6"/>
    <w:rsid w:val="00CD659F"/>
    <w:rsid w:val="00CD7CF0"/>
    <w:rsid w:val="00CE3DF9"/>
    <w:rsid w:val="00CE56B5"/>
    <w:rsid w:val="00D032CE"/>
    <w:rsid w:val="00D04D1F"/>
    <w:rsid w:val="00D04DED"/>
    <w:rsid w:val="00D0785F"/>
    <w:rsid w:val="00D12F1D"/>
    <w:rsid w:val="00D20C45"/>
    <w:rsid w:val="00D22EC9"/>
    <w:rsid w:val="00D301A9"/>
    <w:rsid w:val="00D3124B"/>
    <w:rsid w:val="00D33F28"/>
    <w:rsid w:val="00D41365"/>
    <w:rsid w:val="00D739AD"/>
    <w:rsid w:val="00D7695E"/>
    <w:rsid w:val="00D76CC9"/>
    <w:rsid w:val="00D770A1"/>
    <w:rsid w:val="00D82DF1"/>
    <w:rsid w:val="00D83017"/>
    <w:rsid w:val="00D8382F"/>
    <w:rsid w:val="00D85BF2"/>
    <w:rsid w:val="00D920C3"/>
    <w:rsid w:val="00DA627F"/>
    <w:rsid w:val="00DA7EF5"/>
    <w:rsid w:val="00DB04BF"/>
    <w:rsid w:val="00DC041E"/>
    <w:rsid w:val="00DC391E"/>
    <w:rsid w:val="00DC6BD8"/>
    <w:rsid w:val="00DD2AD7"/>
    <w:rsid w:val="00DD6C59"/>
    <w:rsid w:val="00DE09D3"/>
    <w:rsid w:val="00DE5982"/>
    <w:rsid w:val="00DE67BB"/>
    <w:rsid w:val="00DF62BF"/>
    <w:rsid w:val="00E000E9"/>
    <w:rsid w:val="00E065AD"/>
    <w:rsid w:val="00E11161"/>
    <w:rsid w:val="00E12EDA"/>
    <w:rsid w:val="00E13288"/>
    <w:rsid w:val="00E30CE0"/>
    <w:rsid w:val="00E3596A"/>
    <w:rsid w:val="00E35992"/>
    <w:rsid w:val="00E35EC0"/>
    <w:rsid w:val="00E42257"/>
    <w:rsid w:val="00E44259"/>
    <w:rsid w:val="00E56406"/>
    <w:rsid w:val="00E57B05"/>
    <w:rsid w:val="00E67452"/>
    <w:rsid w:val="00E722D7"/>
    <w:rsid w:val="00E834B3"/>
    <w:rsid w:val="00EA4326"/>
    <w:rsid w:val="00EB0986"/>
    <w:rsid w:val="00EB4E57"/>
    <w:rsid w:val="00EB765C"/>
    <w:rsid w:val="00EC053D"/>
    <w:rsid w:val="00EC169B"/>
    <w:rsid w:val="00EC4C3D"/>
    <w:rsid w:val="00ED40EF"/>
    <w:rsid w:val="00ED67B6"/>
    <w:rsid w:val="00EE37FD"/>
    <w:rsid w:val="00EE4DB9"/>
    <w:rsid w:val="00EF03FD"/>
    <w:rsid w:val="00EF7885"/>
    <w:rsid w:val="00F0400C"/>
    <w:rsid w:val="00F0592C"/>
    <w:rsid w:val="00F05D09"/>
    <w:rsid w:val="00F15D55"/>
    <w:rsid w:val="00F258D6"/>
    <w:rsid w:val="00F30266"/>
    <w:rsid w:val="00F41DD7"/>
    <w:rsid w:val="00F44B6F"/>
    <w:rsid w:val="00F52F37"/>
    <w:rsid w:val="00F56A9C"/>
    <w:rsid w:val="00F619AA"/>
    <w:rsid w:val="00F712E1"/>
    <w:rsid w:val="00F71C50"/>
    <w:rsid w:val="00F74CEC"/>
    <w:rsid w:val="00F77BAD"/>
    <w:rsid w:val="00F81DEF"/>
    <w:rsid w:val="00F83CB1"/>
    <w:rsid w:val="00F86216"/>
    <w:rsid w:val="00F951F6"/>
    <w:rsid w:val="00F9561B"/>
    <w:rsid w:val="00F95ACE"/>
    <w:rsid w:val="00FA1B7C"/>
    <w:rsid w:val="00FA1BCF"/>
    <w:rsid w:val="00FA2198"/>
    <w:rsid w:val="00FB1666"/>
    <w:rsid w:val="00FB60CB"/>
    <w:rsid w:val="00FC0A62"/>
    <w:rsid w:val="00FC0F63"/>
    <w:rsid w:val="00FC2508"/>
    <w:rsid w:val="00FE4210"/>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4DC9C0"/>
  <w14:defaultImageDpi w14:val="0"/>
  <w15:docId w15:val="{76FA2E5A-27DA-4CED-BA42-23FF114F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lang w:val="en-US" w:eastAsia="en-US"/>
    </w:rPr>
  </w:style>
  <w:style w:type="paragraph" w:styleId="Revision">
    <w:name w:val="Revision"/>
    <w:hidden/>
    <w:uiPriority w:val="99"/>
    <w:semiHidden/>
    <w:rsid w:val="00C46732"/>
    <w:pPr>
      <w:spacing w:after="0"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534343271">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B194-421D-4D9D-8780-0E64FD54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Lisa Bronselaer</cp:lastModifiedBy>
  <cp:revision>27</cp:revision>
  <cp:lastPrinted>2016-01-27T14:23:00Z</cp:lastPrinted>
  <dcterms:created xsi:type="dcterms:W3CDTF">2016-02-10T13:07:00Z</dcterms:created>
  <dcterms:modified xsi:type="dcterms:W3CDTF">2016-02-26T17:47:00Z</dcterms:modified>
</cp:coreProperties>
</file>